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6ED8E6" w14:textId="7AE5D7DD" w:rsidR="00294600" w:rsidRPr="00DA7005" w:rsidRDefault="00595CA3" w:rsidP="00A320DA">
      <w:pPr>
        <w:spacing w:after="0"/>
        <w:jc w:val="center"/>
        <w:rPr>
          <w:rFonts w:ascii="Times New Roman" w:hAnsi="Times New Roman" w:cs="Times New Roman"/>
          <w:b/>
          <w:bCs/>
          <w:sz w:val="24"/>
          <w:szCs w:val="24"/>
        </w:rPr>
      </w:pPr>
      <w:r w:rsidRPr="00DA7005">
        <w:rPr>
          <w:rFonts w:ascii="Times New Roman" w:hAnsi="Times New Roman" w:cs="Times New Roman"/>
          <w:b/>
          <w:bCs/>
          <w:sz w:val="24"/>
          <w:szCs w:val="24"/>
        </w:rPr>
        <w:t xml:space="preserve">HUBUNGAN </w:t>
      </w:r>
      <w:r w:rsidRPr="00DA7005">
        <w:rPr>
          <w:rFonts w:ascii="Times New Roman" w:hAnsi="Times New Roman" w:cs="Times New Roman"/>
          <w:b/>
          <w:bCs/>
          <w:i/>
          <w:iCs/>
          <w:sz w:val="24"/>
          <w:szCs w:val="24"/>
        </w:rPr>
        <w:t>BELIEF IN A JUST WORLD</w:t>
      </w:r>
      <w:r w:rsidRPr="00DA7005">
        <w:rPr>
          <w:rFonts w:ascii="Times New Roman" w:hAnsi="Times New Roman" w:cs="Times New Roman"/>
          <w:b/>
          <w:bCs/>
          <w:sz w:val="24"/>
          <w:szCs w:val="24"/>
        </w:rPr>
        <w:t xml:space="preserve"> (BJW)</w:t>
      </w:r>
      <w:r w:rsidRPr="00DA7005">
        <w:rPr>
          <w:rFonts w:ascii="Times New Roman" w:hAnsi="Times New Roman" w:cs="Times New Roman"/>
          <w:b/>
          <w:bCs/>
          <w:color w:val="FF0000"/>
          <w:sz w:val="24"/>
          <w:szCs w:val="24"/>
        </w:rPr>
        <w:t xml:space="preserve"> </w:t>
      </w:r>
      <w:r w:rsidRPr="00DA7005">
        <w:rPr>
          <w:rFonts w:ascii="Times New Roman" w:hAnsi="Times New Roman" w:cs="Times New Roman"/>
          <w:b/>
          <w:bCs/>
          <w:sz w:val="24"/>
          <w:szCs w:val="24"/>
        </w:rPr>
        <w:t>DENGAN MAKNA HIDUP PADA MAHASISWA HUKUM ANGKATAN 2025</w:t>
      </w:r>
      <w:r w:rsidR="0065315C" w:rsidRPr="00DA7005">
        <w:rPr>
          <w:rFonts w:ascii="Times New Roman" w:hAnsi="Times New Roman" w:cs="Times New Roman"/>
          <w:b/>
          <w:bCs/>
          <w:sz w:val="24"/>
          <w:szCs w:val="24"/>
        </w:rPr>
        <w:t xml:space="preserve"> UNIVERSITAS DIPONEGORO</w:t>
      </w:r>
    </w:p>
    <w:p w14:paraId="3FB7E32C" w14:textId="444E6ABF" w:rsidR="00561A45" w:rsidRPr="00A320DA" w:rsidRDefault="00595CA3" w:rsidP="00A320DA">
      <w:pPr>
        <w:spacing w:after="0"/>
        <w:jc w:val="center"/>
        <w:rPr>
          <w:rFonts w:ascii="Times New Roman" w:hAnsi="Times New Roman" w:cs="Times New Roman"/>
          <w:b/>
          <w:bCs/>
          <w:sz w:val="24"/>
          <w:szCs w:val="24"/>
          <w:vertAlign w:val="superscript"/>
        </w:rPr>
      </w:pPr>
      <w:r w:rsidRPr="00A320DA">
        <w:rPr>
          <w:rFonts w:ascii="Times New Roman" w:hAnsi="Times New Roman" w:cs="Times New Roman"/>
          <w:b/>
          <w:bCs/>
          <w:sz w:val="24"/>
          <w:szCs w:val="24"/>
        </w:rPr>
        <w:t>David Sitorus</w:t>
      </w:r>
      <w:r w:rsidR="00A320DA">
        <w:rPr>
          <w:rFonts w:ascii="Times New Roman" w:hAnsi="Times New Roman" w:cs="Times New Roman"/>
          <w:b/>
          <w:bCs/>
          <w:sz w:val="24"/>
          <w:szCs w:val="24"/>
        </w:rPr>
        <w:t xml:space="preserve"> </w:t>
      </w:r>
      <w:r w:rsidR="00A320DA">
        <w:rPr>
          <w:rFonts w:ascii="Times New Roman" w:hAnsi="Times New Roman" w:cs="Times New Roman"/>
          <w:b/>
          <w:bCs/>
          <w:sz w:val="24"/>
          <w:szCs w:val="24"/>
          <w:vertAlign w:val="superscript"/>
        </w:rPr>
        <w:t>1</w:t>
      </w:r>
      <w:r w:rsidR="00A320DA" w:rsidRPr="00A320DA">
        <w:rPr>
          <w:rFonts w:ascii="Times New Roman" w:hAnsi="Times New Roman" w:cs="Times New Roman"/>
          <w:b/>
          <w:bCs/>
          <w:sz w:val="24"/>
          <w:szCs w:val="24"/>
        </w:rPr>
        <w:t xml:space="preserve">, </w:t>
      </w:r>
      <w:r w:rsidR="00A320DA" w:rsidRPr="00A320DA">
        <w:rPr>
          <w:rFonts w:ascii="Times New Roman" w:hAnsi="Times New Roman" w:cs="Times New Roman"/>
          <w:b/>
          <w:bCs/>
          <w:sz w:val="24"/>
          <w:szCs w:val="24"/>
        </w:rPr>
        <w:t>Hasan Fahrur Rozi</w:t>
      </w:r>
      <w:r w:rsidR="00A320DA">
        <w:rPr>
          <w:rFonts w:ascii="Times New Roman" w:hAnsi="Times New Roman" w:cs="Times New Roman"/>
          <w:b/>
          <w:bCs/>
          <w:sz w:val="24"/>
          <w:szCs w:val="24"/>
        </w:rPr>
        <w:t xml:space="preserve"> </w:t>
      </w:r>
      <w:r w:rsidR="00A320DA">
        <w:rPr>
          <w:rFonts w:ascii="Times New Roman" w:hAnsi="Times New Roman" w:cs="Times New Roman"/>
          <w:b/>
          <w:bCs/>
          <w:sz w:val="24"/>
          <w:szCs w:val="24"/>
          <w:vertAlign w:val="superscript"/>
        </w:rPr>
        <w:t>1</w:t>
      </w:r>
    </w:p>
    <w:p w14:paraId="7E0BA1DC" w14:textId="77777777" w:rsidR="00595CA3" w:rsidRPr="00DA7005" w:rsidRDefault="00595CA3" w:rsidP="00A320DA">
      <w:pPr>
        <w:spacing w:after="0"/>
        <w:jc w:val="center"/>
        <w:rPr>
          <w:rFonts w:ascii="Times New Roman" w:hAnsi="Times New Roman" w:cs="Times New Roman"/>
          <w:sz w:val="24"/>
          <w:szCs w:val="24"/>
        </w:rPr>
      </w:pPr>
    </w:p>
    <w:p w14:paraId="7B84B21D" w14:textId="3D572D16" w:rsidR="00561A45" w:rsidRPr="00DA7005" w:rsidRDefault="00A320DA" w:rsidP="00A320DA">
      <w:pPr>
        <w:spacing w:after="0"/>
        <w:jc w:val="center"/>
        <w:rPr>
          <w:rFonts w:ascii="Times New Roman" w:hAnsi="Times New Roman" w:cs="Times New Roman"/>
          <w:b/>
          <w:bCs/>
          <w:sz w:val="24"/>
          <w:szCs w:val="24"/>
        </w:rPr>
      </w:pPr>
      <w:r>
        <w:rPr>
          <w:rFonts w:ascii="Times New Roman" w:hAnsi="Times New Roman" w:cs="Times New Roman"/>
          <w:b/>
          <w:bCs/>
          <w:sz w:val="24"/>
          <w:szCs w:val="24"/>
          <w:vertAlign w:val="superscript"/>
        </w:rPr>
        <w:t xml:space="preserve">1 </w:t>
      </w:r>
      <w:r w:rsidR="00561A45" w:rsidRPr="00DA7005">
        <w:rPr>
          <w:rFonts w:ascii="Times New Roman" w:hAnsi="Times New Roman" w:cs="Times New Roman"/>
          <w:b/>
          <w:bCs/>
          <w:sz w:val="24"/>
          <w:szCs w:val="24"/>
        </w:rPr>
        <w:t>Fakultas Psikologi Universitas Diponegoro</w:t>
      </w:r>
    </w:p>
    <w:p w14:paraId="2CB1FC4C" w14:textId="77777777" w:rsidR="00561A45" w:rsidRPr="00DA7005" w:rsidRDefault="00561A45" w:rsidP="00A320DA">
      <w:pPr>
        <w:spacing w:after="0"/>
        <w:jc w:val="center"/>
        <w:rPr>
          <w:rFonts w:ascii="Times New Roman" w:hAnsi="Times New Roman" w:cs="Times New Roman"/>
          <w:sz w:val="24"/>
          <w:szCs w:val="24"/>
        </w:rPr>
      </w:pPr>
      <w:r w:rsidRPr="00DA7005">
        <w:rPr>
          <w:rFonts w:ascii="Times New Roman" w:hAnsi="Times New Roman" w:cs="Times New Roman"/>
          <w:sz w:val="24"/>
          <w:szCs w:val="24"/>
        </w:rPr>
        <w:t xml:space="preserve">Jl. Prof. Mr. Sunario, </w:t>
      </w:r>
      <w:proofErr w:type="spellStart"/>
      <w:r w:rsidRPr="00DA7005">
        <w:rPr>
          <w:rFonts w:ascii="Times New Roman" w:hAnsi="Times New Roman" w:cs="Times New Roman"/>
          <w:sz w:val="24"/>
          <w:szCs w:val="24"/>
        </w:rPr>
        <w:t>Tembalang</w:t>
      </w:r>
      <w:proofErr w:type="spellEnd"/>
      <w:r w:rsidRPr="00DA7005">
        <w:rPr>
          <w:rFonts w:ascii="Times New Roman" w:hAnsi="Times New Roman" w:cs="Times New Roman"/>
          <w:sz w:val="24"/>
          <w:szCs w:val="24"/>
        </w:rPr>
        <w:t>, Semarang, 50275</w:t>
      </w:r>
    </w:p>
    <w:p w14:paraId="4328A987" w14:textId="77AC75C9" w:rsidR="00561A45" w:rsidRPr="00DA7005" w:rsidRDefault="00561A45" w:rsidP="00A320DA">
      <w:pPr>
        <w:spacing w:after="0"/>
        <w:jc w:val="center"/>
        <w:rPr>
          <w:rFonts w:ascii="Times New Roman" w:hAnsi="Times New Roman" w:cs="Times New Roman"/>
          <w:sz w:val="24"/>
          <w:szCs w:val="24"/>
        </w:rPr>
      </w:pPr>
      <w:r w:rsidRPr="00DA7005">
        <w:rPr>
          <w:rFonts w:ascii="Times New Roman" w:hAnsi="Times New Roman" w:cs="Times New Roman"/>
          <w:i/>
          <w:iCs/>
          <w:sz w:val="24"/>
          <w:szCs w:val="24"/>
        </w:rPr>
        <w:t>E-</w:t>
      </w:r>
      <w:proofErr w:type="spellStart"/>
      <w:r w:rsidRPr="00DA7005">
        <w:rPr>
          <w:rFonts w:ascii="Times New Roman" w:hAnsi="Times New Roman" w:cs="Times New Roman"/>
          <w:i/>
          <w:iCs/>
          <w:sz w:val="24"/>
          <w:szCs w:val="24"/>
        </w:rPr>
        <w:t>mail</w:t>
      </w:r>
      <w:proofErr w:type="spellEnd"/>
      <w:r w:rsidRPr="00DA7005">
        <w:rPr>
          <w:rFonts w:ascii="Times New Roman" w:hAnsi="Times New Roman" w:cs="Times New Roman"/>
          <w:i/>
          <w:iCs/>
          <w:sz w:val="24"/>
          <w:szCs w:val="24"/>
        </w:rPr>
        <w:t>:</w:t>
      </w:r>
      <w:r w:rsidRPr="00DA7005">
        <w:rPr>
          <w:rFonts w:ascii="Times New Roman" w:hAnsi="Times New Roman" w:cs="Times New Roman"/>
          <w:sz w:val="24"/>
          <w:szCs w:val="24"/>
        </w:rPr>
        <w:t xml:space="preserve"> </w:t>
      </w:r>
      <w:hyperlink r:id="rId8" w:history="1">
        <w:r w:rsidR="00595CA3" w:rsidRPr="00DA7005">
          <w:rPr>
            <w:rStyle w:val="Hyperlink"/>
            <w:rFonts w:ascii="Times New Roman" w:hAnsi="Times New Roman" w:cs="Times New Roman"/>
            <w:sz w:val="24"/>
            <w:szCs w:val="24"/>
          </w:rPr>
          <w:t>davidsitorusdori18@gmail.com</w:t>
        </w:r>
      </w:hyperlink>
    </w:p>
    <w:p w14:paraId="3E16078F" w14:textId="77777777" w:rsidR="00294600" w:rsidRPr="00DA7005" w:rsidRDefault="00294600" w:rsidP="00A320DA">
      <w:pPr>
        <w:spacing w:after="0"/>
        <w:rPr>
          <w:rFonts w:ascii="Times New Roman" w:hAnsi="Times New Roman" w:cs="Times New Roman"/>
          <w:sz w:val="24"/>
          <w:szCs w:val="24"/>
        </w:rPr>
      </w:pPr>
    </w:p>
    <w:p w14:paraId="09FC898C" w14:textId="265C4D81" w:rsidR="00561A45" w:rsidRPr="00DA7005" w:rsidRDefault="00561A45" w:rsidP="00A320DA">
      <w:pPr>
        <w:spacing w:after="0"/>
        <w:jc w:val="center"/>
        <w:rPr>
          <w:rFonts w:ascii="Times New Roman" w:hAnsi="Times New Roman" w:cs="Times New Roman"/>
          <w:b/>
          <w:bCs/>
          <w:sz w:val="24"/>
          <w:szCs w:val="24"/>
        </w:rPr>
      </w:pPr>
      <w:r w:rsidRPr="00DA7005">
        <w:rPr>
          <w:rFonts w:ascii="Times New Roman" w:hAnsi="Times New Roman" w:cs="Times New Roman"/>
          <w:b/>
          <w:bCs/>
          <w:sz w:val="24"/>
          <w:szCs w:val="24"/>
        </w:rPr>
        <w:t>ABSTRAK</w:t>
      </w:r>
    </w:p>
    <w:p w14:paraId="368250E4" w14:textId="5C9FE8FB" w:rsidR="002C24B9" w:rsidRPr="00DA7005" w:rsidRDefault="002C24B9" w:rsidP="00A320DA">
      <w:pPr>
        <w:spacing w:after="0"/>
        <w:jc w:val="both"/>
        <w:rPr>
          <w:rFonts w:ascii="Times New Roman" w:hAnsi="Times New Roman" w:cs="Times New Roman"/>
          <w:sz w:val="24"/>
          <w:szCs w:val="24"/>
        </w:rPr>
      </w:pPr>
      <w:r w:rsidRPr="00DA7005">
        <w:rPr>
          <w:rFonts w:ascii="Times New Roman" w:hAnsi="Times New Roman" w:cs="Times New Roman"/>
          <w:sz w:val="24"/>
          <w:szCs w:val="24"/>
        </w:rPr>
        <w:t xml:space="preserve">Penelitian terdahulu telah menunjukkan orang dewasa dengan </w:t>
      </w:r>
      <w:r w:rsidR="000C241A">
        <w:rPr>
          <w:rFonts w:ascii="Times New Roman" w:hAnsi="Times New Roman" w:cs="Times New Roman"/>
          <w:sz w:val="24"/>
          <w:szCs w:val="24"/>
        </w:rPr>
        <w:t>t</w:t>
      </w:r>
      <w:r w:rsidRPr="00DA7005">
        <w:rPr>
          <w:rFonts w:ascii="Times New Roman" w:hAnsi="Times New Roman" w:cs="Times New Roman"/>
          <w:sz w:val="24"/>
          <w:szCs w:val="24"/>
        </w:rPr>
        <w:t xml:space="preserve">ingkat </w:t>
      </w:r>
      <w:proofErr w:type="spellStart"/>
      <w:r w:rsidRPr="00DA7005">
        <w:rPr>
          <w:rFonts w:ascii="Times New Roman" w:hAnsi="Times New Roman" w:cs="Times New Roman"/>
          <w:i/>
          <w:iCs/>
          <w:sz w:val="24"/>
          <w:szCs w:val="24"/>
        </w:rPr>
        <w:t>belief</w:t>
      </w:r>
      <w:proofErr w:type="spellEnd"/>
      <w:r w:rsidRPr="00DA7005">
        <w:rPr>
          <w:rFonts w:ascii="Times New Roman" w:hAnsi="Times New Roman" w:cs="Times New Roman"/>
          <w:i/>
          <w:iCs/>
          <w:sz w:val="24"/>
          <w:szCs w:val="24"/>
        </w:rPr>
        <w:t xml:space="preserve"> in a </w:t>
      </w:r>
      <w:proofErr w:type="spellStart"/>
      <w:r w:rsidRPr="00DA7005">
        <w:rPr>
          <w:rFonts w:ascii="Times New Roman" w:hAnsi="Times New Roman" w:cs="Times New Roman"/>
          <w:i/>
          <w:iCs/>
          <w:sz w:val="24"/>
          <w:szCs w:val="24"/>
        </w:rPr>
        <w:t>just</w:t>
      </w:r>
      <w:proofErr w:type="spellEnd"/>
      <w:r w:rsidRPr="00DA7005">
        <w:rPr>
          <w:rFonts w:ascii="Times New Roman" w:hAnsi="Times New Roman" w:cs="Times New Roman"/>
          <w:i/>
          <w:iCs/>
          <w:sz w:val="24"/>
          <w:szCs w:val="24"/>
        </w:rPr>
        <w:t xml:space="preserve"> </w:t>
      </w:r>
      <w:proofErr w:type="spellStart"/>
      <w:r w:rsidRPr="00DA7005">
        <w:rPr>
          <w:rFonts w:ascii="Times New Roman" w:hAnsi="Times New Roman" w:cs="Times New Roman"/>
          <w:i/>
          <w:iCs/>
          <w:sz w:val="24"/>
          <w:szCs w:val="24"/>
        </w:rPr>
        <w:t>world</w:t>
      </w:r>
      <w:proofErr w:type="spellEnd"/>
      <w:r w:rsidRPr="00DA7005">
        <w:rPr>
          <w:rFonts w:ascii="Times New Roman" w:hAnsi="Times New Roman" w:cs="Times New Roman"/>
          <w:i/>
          <w:iCs/>
          <w:sz w:val="24"/>
          <w:szCs w:val="24"/>
        </w:rPr>
        <w:t xml:space="preserve"> </w:t>
      </w:r>
      <w:r w:rsidRPr="00DA7005">
        <w:rPr>
          <w:rFonts w:ascii="Times New Roman" w:hAnsi="Times New Roman" w:cs="Times New Roman"/>
          <w:sz w:val="24"/>
          <w:szCs w:val="24"/>
        </w:rPr>
        <w:t xml:space="preserve">(BJW) </w:t>
      </w:r>
      <w:r w:rsidR="00486EED" w:rsidRPr="00486EED">
        <w:rPr>
          <w:rFonts w:ascii="Times New Roman" w:hAnsi="Times New Roman" w:cs="Times New Roman"/>
          <w:sz w:val="24"/>
          <w:szCs w:val="24"/>
        </w:rPr>
        <w:t>yang lebih tinggi ditemukan berkaitan dengan tingkat makna hidup yang lebih tinggi</w:t>
      </w:r>
      <w:r w:rsidRPr="00DA7005">
        <w:rPr>
          <w:rFonts w:ascii="Times New Roman" w:hAnsi="Times New Roman" w:cs="Times New Roman"/>
          <w:sz w:val="24"/>
          <w:szCs w:val="24"/>
        </w:rPr>
        <w:t xml:space="preserve">. Walau begitu, peran BJW dalam konteks makna hidup </w:t>
      </w:r>
      <w:proofErr w:type="spellStart"/>
      <w:r w:rsidRPr="00DA7005">
        <w:rPr>
          <w:rFonts w:ascii="Times New Roman" w:hAnsi="Times New Roman" w:cs="Times New Roman"/>
          <w:i/>
          <w:iCs/>
          <w:sz w:val="24"/>
          <w:szCs w:val="24"/>
        </w:rPr>
        <w:t>emerging</w:t>
      </w:r>
      <w:proofErr w:type="spellEnd"/>
      <w:r w:rsidRPr="00DA7005">
        <w:rPr>
          <w:rFonts w:ascii="Times New Roman" w:hAnsi="Times New Roman" w:cs="Times New Roman"/>
          <w:i/>
          <w:iCs/>
          <w:sz w:val="24"/>
          <w:szCs w:val="24"/>
        </w:rPr>
        <w:t xml:space="preserve"> </w:t>
      </w:r>
      <w:proofErr w:type="spellStart"/>
      <w:r w:rsidRPr="00DA7005">
        <w:rPr>
          <w:rFonts w:ascii="Times New Roman" w:hAnsi="Times New Roman" w:cs="Times New Roman"/>
          <w:i/>
          <w:iCs/>
          <w:sz w:val="24"/>
          <w:szCs w:val="24"/>
        </w:rPr>
        <w:t>adulthood</w:t>
      </w:r>
      <w:proofErr w:type="spellEnd"/>
      <w:r w:rsidRPr="00DA7005">
        <w:rPr>
          <w:rFonts w:ascii="Times New Roman" w:hAnsi="Times New Roman" w:cs="Times New Roman"/>
          <w:i/>
          <w:iCs/>
          <w:sz w:val="24"/>
          <w:szCs w:val="24"/>
        </w:rPr>
        <w:t xml:space="preserve"> </w:t>
      </w:r>
      <w:r w:rsidRPr="00DA7005">
        <w:rPr>
          <w:rFonts w:ascii="Times New Roman" w:hAnsi="Times New Roman" w:cs="Times New Roman"/>
          <w:sz w:val="24"/>
          <w:szCs w:val="24"/>
        </w:rPr>
        <w:t>khususnya mahasiswa hukum masih belum jelas</w:t>
      </w:r>
      <w:r w:rsidR="00111461">
        <w:rPr>
          <w:rFonts w:ascii="Times New Roman" w:hAnsi="Times New Roman" w:cs="Times New Roman"/>
          <w:sz w:val="24"/>
          <w:szCs w:val="24"/>
        </w:rPr>
        <w:t>, s</w:t>
      </w:r>
      <w:r w:rsidRPr="00DA7005">
        <w:rPr>
          <w:rFonts w:ascii="Times New Roman" w:hAnsi="Times New Roman" w:cs="Times New Roman"/>
          <w:sz w:val="24"/>
          <w:szCs w:val="24"/>
        </w:rPr>
        <w:t xml:space="preserve">ehingga penelitian ini menggunakan metode </w:t>
      </w:r>
      <w:proofErr w:type="spellStart"/>
      <w:r w:rsidRPr="00DA7005">
        <w:rPr>
          <w:rFonts w:ascii="Times New Roman" w:hAnsi="Times New Roman" w:cs="Times New Roman"/>
          <w:i/>
          <w:iCs/>
          <w:sz w:val="24"/>
          <w:szCs w:val="24"/>
        </w:rPr>
        <w:t>cross-sectional</w:t>
      </w:r>
      <w:proofErr w:type="spellEnd"/>
      <w:r w:rsidRPr="00DA7005">
        <w:rPr>
          <w:rFonts w:ascii="Times New Roman" w:hAnsi="Times New Roman" w:cs="Times New Roman"/>
          <w:i/>
          <w:iCs/>
          <w:sz w:val="24"/>
          <w:szCs w:val="24"/>
        </w:rPr>
        <w:t xml:space="preserve"> </w:t>
      </w:r>
      <w:r w:rsidR="008877AE" w:rsidRPr="00DA7005">
        <w:rPr>
          <w:rFonts w:ascii="Times New Roman" w:hAnsi="Times New Roman" w:cs="Times New Roman"/>
          <w:sz w:val="24"/>
          <w:szCs w:val="24"/>
        </w:rPr>
        <w:t>menguji hubungan BJW terhadap makna hidup pada mahasiswa hukum Angkatan 2025 Universitas Diponegoro. Analisis regresi menemukan korelasi positif BJW (r = 0,520) dengan kontribusi sebesar 27,1% (</w:t>
      </w:r>
      <w:r w:rsidR="008877AE" w:rsidRPr="004A546F">
        <w:rPr>
          <w:rFonts w:ascii="Times New Roman" w:hAnsi="Times New Roman" w:cs="Times New Roman"/>
          <w:i/>
          <w:iCs/>
          <w:sz w:val="24"/>
          <w:szCs w:val="24"/>
        </w:rPr>
        <w:t>R</w:t>
      </w:r>
      <w:r w:rsidR="008877AE" w:rsidRPr="004A546F">
        <w:rPr>
          <w:rFonts w:ascii="Times New Roman" w:hAnsi="Times New Roman" w:cs="Times New Roman"/>
          <w:i/>
          <w:iCs/>
          <w:sz w:val="24"/>
          <w:szCs w:val="24"/>
          <w:vertAlign w:val="superscript"/>
        </w:rPr>
        <w:t>2</w:t>
      </w:r>
      <w:r w:rsidR="008877AE" w:rsidRPr="00DA7005">
        <w:rPr>
          <w:rFonts w:ascii="Times New Roman" w:hAnsi="Times New Roman" w:cs="Times New Roman"/>
          <w:sz w:val="24"/>
          <w:szCs w:val="24"/>
          <w:vertAlign w:val="superscript"/>
        </w:rPr>
        <w:t xml:space="preserve"> </w:t>
      </w:r>
      <w:r w:rsidR="008877AE" w:rsidRPr="00DA7005">
        <w:rPr>
          <w:rFonts w:ascii="Times New Roman" w:hAnsi="Times New Roman" w:cs="Times New Roman"/>
          <w:sz w:val="24"/>
          <w:szCs w:val="24"/>
        </w:rPr>
        <w:t xml:space="preserve">= 0,271) </w:t>
      </w:r>
      <w:r w:rsidR="008A5117" w:rsidRPr="00DA7005">
        <w:rPr>
          <w:rFonts w:ascii="Times New Roman" w:hAnsi="Times New Roman" w:cs="Times New Roman"/>
          <w:sz w:val="24"/>
          <w:szCs w:val="24"/>
        </w:rPr>
        <w:t>dengan signifikan (</w:t>
      </w:r>
      <w:r w:rsidR="008A5117" w:rsidRPr="00DA7005">
        <w:rPr>
          <w:rFonts w:ascii="Times New Roman" w:hAnsi="Times New Roman" w:cs="Times New Roman"/>
          <w:i/>
          <w:iCs/>
          <w:sz w:val="24"/>
          <w:szCs w:val="24"/>
        </w:rPr>
        <w:t>p</w:t>
      </w:r>
      <w:r w:rsidR="00FA0018">
        <w:rPr>
          <w:rFonts w:ascii="Times New Roman" w:hAnsi="Times New Roman" w:cs="Times New Roman"/>
          <w:i/>
          <w:iCs/>
          <w:sz w:val="24"/>
          <w:szCs w:val="24"/>
        </w:rPr>
        <w:t xml:space="preserve"> </w:t>
      </w:r>
      <w:r w:rsidR="008A5117" w:rsidRPr="00DA7005">
        <w:rPr>
          <w:rFonts w:ascii="Times New Roman" w:hAnsi="Times New Roman" w:cs="Times New Roman"/>
          <w:sz w:val="24"/>
          <w:szCs w:val="24"/>
        </w:rPr>
        <w:t xml:space="preserve">&lt;0,001) </w:t>
      </w:r>
      <w:r w:rsidR="008877AE" w:rsidRPr="00DA7005">
        <w:rPr>
          <w:rFonts w:ascii="Times New Roman" w:hAnsi="Times New Roman" w:cs="Times New Roman"/>
          <w:sz w:val="24"/>
          <w:szCs w:val="24"/>
        </w:rPr>
        <w:t xml:space="preserve">terhadap mahasiswa hukum. </w:t>
      </w:r>
      <w:r w:rsidR="0047371A" w:rsidRPr="00DA7005">
        <w:rPr>
          <w:rFonts w:ascii="Times New Roman" w:hAnsi="Times New Roman" w:cs="Times New Roman"/>
          <w:sz w:val="24"/>
          <w:szCs w:val="24"/>
        </w:rPr>
        <w:t>Penelitian ini menunju</w:t>
      </w:r>
      <w:r w:rsidR="00687925">
        <w:rPr>
          <w:rFonts w:ascii="Times New Roman" w:hAnsi="Times New Roman" w:cs="Times New Roman"/>
          <w:sz w:val="24"/>
          <w:szCs w:val="24"/>
        </w:rPr>
        <w:t>k</w:t>
      </w:r>
      <w:r w:rsidR="0047371A" w:rsidRPr="00DA7005">
        <w:rPr>
          <w:rFonts w:ascii="Times New Roman" w:hAnsi="Times New Roman" w:cs="Times New Roman"/>
          <w:sz w:val="24"/>
          <w:szCs w:val="24"/>
        </w:rPr>
        <w:t>kan bahwa semakin tinggi BJW pada mahasiswa hukum maka semakin tinggi juga perasaan signifikan yang dirasakan dan pemaham</w:t>
      </w:r>
      <w:r w:rsidR="00687925">
        <w:rPr>
          <w:rFonts w:ascii="Times New Roman" w:hAnsi="Times New Roman" w:cs="Times New Roman"/>
          <w:sz w:val="24"/>
          <w:szCs w:val="24"/>
        </w:rPr>
        <w:t>an</w:t>
      </w:r>
      <w:r w:rsidR="0047371A" w:rsidRPr="00DA7005">
        <w:rPr>
          <w:rFonts w:ascii="Times New Roman" w:hAnsi="Times New Roman" w:cs="Times New Roman"/>
          <w:sz w:val="24"/>
          <w:szCs w:val="24"/>
        </w:rPr>
        <w:t xml:space="preserve"> diri mereka terhadap hakikat keberadaan dan eksistensi mereka. </w:t>
      </w:r>
      <w:r w:rsidR="008877AE" w:rsidRPr="00DA7005">
        <w:rPr>
          <w:rFonts w:ascii="Times New Roman" w:hAnsi="Times New Roman" w:cs="Times New Roman"/>
          <w:sz w:val="24"/>
          <w:szCs w:val="24"/>
        </w:rPr>
        <w:t xml:space="preserve">Temuan ini berkontribusi dalam memahami </w:t>
      </w:r>
      <w:r w:rsidR="00454F4F">
        <w:rPr>
          <w:rFonts w:ascii="Times New Roman" w:hAnsi="Times New Roman" w:cs="Times New Roman"/>
          <w:sz w:val="24"/>
          <w:szCs w:val="24"/>
        </w:rPr>
        <w:t xml:space="preserve">hubungan </w:t>
      </w:r>
      <w:r w:rsidR="008877AE" w:rsidRPr="00DA7005">
        <w:rPr>
          <w:rFonts w:ascii="Times New Roman" w:hAnsi="Times New Roman" w:cs="Times New Roman"/>
          <w:sz w:val="24"/>
          <w:szCs w:val="24"/>
        </w:rPr>
        <w:t>BJW terhadap makna hidup mahasiswa hukum.</w:t>
      </w:r>
    </w:p>
    <w:p w14:paraId="76410DE7" w14:textId="12FE3303" w:rsidR="00595CA3" w:rsidRPr="00DA7005" w:rsidRDefault="00561A45" w:rsidP="00A320DA">
      <w:pPr>
        <w:spacing w:after="0"/>
        <w:rPr>
          <w:rFonts w:ascii="Times New Roman" w:hAnsi="Times New Roman" w:cs="Times New Roman"/>
          <w:b/>
          <w:bCs/>
          <w:sz w:val="24"/>
          <w:szCs w:val="24"/>
        </w:rPr>
      </w:pPr>
      <w:r w:rsidRPr="00DA7005">
        <w:rPr>
          <w:rFonts w:ascii="Times New Roman" w:hAnsi="Times New Roman" w:cs="Times New Roman"/>
          <w:b/>
          <w:bCs/>
          <w:sz w:val="24"/>
          <w:szCs w:val="24"/>
        </w:rPr>
        <w:t xml:space="preserve">Kata kunci: </w:t>
      </w:r>
      <w:proofErr w:type="spellStart"/>
      <w:r w:rsidR="007D5273" w:rsidRPr="00A320DA">
        <w:rPr>
          <w:rFonts w:ascii="Times New Roman" w:hAnsi="Times New Roman" w:cs="Times New Roman"/>
          <w:i/>
          <w:iCs/>
          <w:sz w:val="24"/>
          <w:szCs w:val="24"/>
        </w:rPr>
        <w:t>Belief</w:t>
      </w:r>
      <w:proofErr w:type="spellEnd"/>
      <w:r w:rsidR="007D5273" w:rsidRPr="00A320DA">
        <w:rPr>
          <w:rFonts w:ascii="Times New Roman" w:hAnsi="Times New Roman" w:cs="Times New Roman"/>
          <w:i/>
          <w:iCs/>
          <w:sz w:val="24"/>
          <w:szCs w:val="24"/>
        </w:rPr>
        <w:t xml:space="preserve"> in a </w:t>
      </w:r>
      <w:proofErr w:type="spellStart"/>
      <w:r w:rsidR="007D5273" w:rsidRPr="00A320DA">
        <w:rPr>
          <w:rFonts w:ascii="Times New Roman" w:hAnsi="Times New Roman" w:cs="Times New Roman"/>
          <w:i/>
          <w:iCs/>
          <w:sz w:val="24"/>
          <w:szCs w:val="24"/>
        </w:rPr>
        <w:t>just</w:t>
      </w:r>
      <w:proofErr w:type="spellEnd"/>
      <w:r w:rsidR="007D5273" w:rsidRPr="00A320DA">
        <w:rPr>
          <w:rFonts w:ascii="Times New Roman" w:hAnsi="Times New Roman" w:cs="Times New Roman"/>
          <w:i/>
          <w:iCs/>
          <w:sz w:val="24"/>
          <w:szCs w:val="24"/>
        </w:rPr>
        <w:t xml:space="preserve"> </w:t>
      </w:r>
      <w:proofErr w:type="spellStart"/>
      <w:r w:rsidR="007D5273" w:rsidRPr="00A320DA">
        <w:rPr>
          <w:rFonts w:ascii="Times New Roman" w:hAnsi="Times New Roman" w:cs="Times New Roman"/>
          <w:i/>
          <w:iCs/>
          <w:sz w:val="24"/>
          <w:szCs w:val="24"/>
        </w:rPr>
        <w:t>world</w:t>
      </w:r>
      <w:proofErr w:type="spellEnd"/>
      <w:r w:rsidR="007D5273" w:rsidRPr="00A320DA">
        <w:rPr>
          <w:rFonts w:ascii="Times New Roman" w:hAnsi="Times New Roman" w:cs="Times New Roman"/>
          <w:i/>
          <w:iCs/>
          <w:sz w:val="24"/>
          <w:szCs w:val="24"/>
        </w:rPr>
        <w:t>, makna hidup, keadilan, mahasiswa</w:t>
      </w:r>
      <w:r w:rsidR="002C24B9" w:rsidRPr="00A320DA">
        <w:rPr>
          <w:rFonts w:ascii="Times New Roman" w:hAnsi="Times New Roman" w:cs="Times New Roman"/>
          <w:i/>
          <w:iCs/>
          <w:sz w:val="24"/>
          <w:szCs w:val="24"/>
        </w:rPr>
        <w:t xml:space="preserve"> hukum</w:t>
      </w:r>
    </w:p>
    <w:p w14:paraId="179145A4" w14:textId="77777777" w:rsidR="00595CA3" w:rsidRPr="00DA7005" w:rsidRDefault="00595CA3" w:rsidP="00A320DA">
      <w:pPr>
        <w:spacing w:after="0"/>
        <w:rPr>
          <w:rFonts w:ascii="Times New Roman" w:hAnsi="Times New Roman" w:cs="Times New Roman"/>
          <w:b/>
          <w:bCs/>
          <w:sz w:val="24"/>
          <w:szCs w:val="24"/>
        </w:rPr>
      </w:pPr>
      <w:r w:rsidRPr="00DA7005">
        <w:rPr>
          <w:rFonts w:ascii="Times New Roman" w:hAnsi="Times New Roman" w:cs="Times New Roman"/>
          <w:b/>
          <w:bCs/>
          <w:sz w:val="24"/>
          <w:szCs w:val="24"/>
        </w:rPr>
        <w:br w:type="page"/>
      </w:r>
    </w:p>
    <w:p w14:paraId="75C846A6" w14:textId="4945A234" w:rsidR="007D1056" w:rsidRPr="00A320DA" w:rsidRDefault="007D1056" w:rsidP="00A320DA">
      <w:pPr>
        <w:spacing w:after="0"/>
        <w:jc w:val="center"/>
        <w:rPr>
          <w:rFonts w:ascii="Times New Roman" w:hAnsi="Times New Roman" w:cs="Times New Roman"/>
          <w:b/>
          <w:bCs/>
          <w:i/>
          <w:iCs/>
          <w:sz w:val="24"/>
          <w:szCs w:val="24"/>
        </w:rPr>
      </w:pPr>
      <w:r w:rsidRPr="00A320DA">
        <w:rPr>
          <w:rFonts w:ascii="Times New Roman" w:hAnsi="Times New Roman" w:cs="Times New Roman"/>
          <w:b/>
          <w:bCs/>
          <w:i/>
          <w:iCs/>
          <w:sz w:val="24"/>
          <w:szCs w:val="24"/>
        </w:rPr>
        <w:lastRenderedPageBreak/>
        <w:t>THE RELATIONSHIP BETWEEN BELIEF IN A JUST WORLD (BJW) AND MEANING IN LIFE AMONG LAW STUDENTS OF</w:t>
      </w:r>
      <w:r w:rsidR="006E7B16" w:rsidRPr="00A320DA">
        <w:rPr>
          <w:rFonts w:ascii="Times New Roman" w:hAnsi="Times New Roman" w:cs="Times New Roman"/>
          <w:b/>
          <w:bCs/>
          <w:i/>
          <w:iCs/>
          <w:sz w:val="24"/>
          <w:szCs w:val="24"/>
        </w:rPr>
        <w:t xml:space="preserve"> </w:t>
      </w:r>
      <w:r w:rsidRPr="00A320DA">
        <w:rPr>
          <w:rFonts w:ascii="Times New Roman" w:hAnsi="Times New Roman" w:cs="Times New Roman"/>
          <w:b/>
          <w:bCs/>
          <w:i/>
          <w:iCs/>
          <w:sz w:val="24"/>
          <w:szCs w:val="24"/>
        </w:rPr>
        <w:t>THE CLASS OF 2025 AT UNIVERSITY OF DIPONEGORO</w:t>
      </w:r>
    </w:p>
    <w:p w14:paraId="21F3D550" w14:textId="6FD245C7" w:rsidR="00595CA3" w:rsidRDefault="00A320DA" w:rsidP="00A320DA">
      <w:pPr>
        <w:spacing w:after="0" w:line="240" w:lineRule="auto"/>
        <w:jc w:val="center"/>
        <w:rPr>
          <w:rFonts w:ascii="Times New Roman" w:hAnsi="Times New Roman" w:cs="Times New Roman"/>
          <w:b/>
          <w:bCs/>
          <w:sz w:val="24"/>
          <w:szCs w:val="24"/>
          <w:vertAlign w:val="superscript"/>
        </w:rPr>
      </w:pPr>
      <w:r w:rsidRPr="00A320DA">
        <w:rPr>
          <w:rFonts w:ascii="Times New Roman" w:hAnsi="Times New Roman" w:cs="Times New Roman"/>
          <w:b/>
          <w:bCs/>
          <w:sz w:val="24"/>
          <w:szCs w:val="24"/>
        </w:rPr>
        <w:t>David Sitorus</w:t>
      </w:r>
      <w:r>
        <w:rPr>
          <w:rFonts w:ascii="Times New Roman" w:hAnsi="Times New Roman" w:cs="Times New Roman"/>
          <w:b/>
          <w:bCs/>
          <w:sz w:val="24"/>
          <w:szCs w:val="24"/>
        </w:rPr>
        <w:t xml:space="preserve"> </w:t>
      </w:r>
      <w:r>
        <w:rPr>
          <w:rFonts w:ascii="Times New Roman" w:hAnsi="Times New Roman" w:cs="Times New Roman"/>
          <w:b/>
          <w:bCs/>
          <w:sz w:val="24"/>
          <w:szCs w:val="24"/>
          <w:vertAlign w:val="superscript"/>
        </w:rPr>
        <w:t>1</w:t>
      </w:r>
      <w:r w:rsidRPr="00A320DA">
        <w:rPr>
          <w:rFonts w:ascii="Times New Roman" w:hAnsi="Times New Roman" w:cs="Times New Roman"/>
          <w:b/>
          <w:bCs/>
          <w:sz w:val="24"/>
          <w:szCs w:val="24"/>
        </w:rPr>
        <w:t>, Hasan Fahrur Rozi</w:t>
      </w:r>
      <w:r>
        <w:rPr>
          <w:rFonts w:ascii="Times New Roman" w:hAnsi="Times New Roman" w:cs="Times New Roman"/>
          <w:b/>
          <w:bCs/>
          <w:sz w:val="24"/>
          <w:szCs w:val="24"/>
        </w:rPr>
        <w:t xml:space="preserve"> </w:t>
      </w:r>
      <w:r>
        <w:rPr>
          <w:rFonts w:ascii="Times New Roman" w:hAnsi="Times New Roman" w:cs="Times New Roman"/>
          <w:b/>
          <w:bCs/>
          <w:sz w:val="24"/>
          <w:szCs w:val="24"/>
          <w:vertAlign w:val="superscript"/>
        </w:rPr>
        <w:t>1</w:t>
      </w:r>
    </w:p>
    <w:p w14:paraId="7FD40D0F" w14:textId="77777777" w:rsidR="00A320DA" w:rsidRPr="00A320DA" w:rsidRDefault="00A320DA" w:rsidP="00A320DA">
      <w:pPr>
        <w:spacing w:after="0" w:line="480" w:lineRule="auto"/>
        <w:jc w:val="center"/>
        <w:rPr>
          <w:rFonts w:ascii="Times New Roman" w:hAnsi="Times New Roman" w:cs="Times New Roman"/>
          <w:b/>
          <w:bCs/>
          <w:sz w:val="24"/>
          <w:szCs w:val="24"/>
          <w:vertAlign w:val="superscript"/>
        </w:rPr>
      </w:pPr>
    </w:p>
    <w:p w14:paraId="5F78E24E" w14:textId="77777777" w:rsidR="00A320DA" w:rsidRDefault="00A320DA" w:rsidP="00A320DA">
      <w:pPr>
        <w:spacing w:after="0" w:line="240" w:lineRule="auto"/>
        <w:jc w:val="center"/>
        <w:rPr>
          <w:rFonts w:ascii="Times New Roman" w:hAnsi="Times New Roman" w:cs="Times New Roman"/>
          <w:b/>
          <w:bCs/>
          <w:i/>
          <w:iCs/>
          <w:sz w:val="24"/>
          <w:szCs w:val="24"/>
        </w:rPr>
      </w:pPr>
      <w:r w:rsidRPr="00A320DA">
        <w:rPr>
          <w:rFonts w:ascii="Times New Roman" w:hAnsi="Times New Roman" w:cs="Times New Roman"/>
          <w:b/>
          <w:bCs/>
          <w:i/>
          <w:iCs/>
          <w:sz w:val="24"/>
          <w:szCs w:val="24"/>
          <w:vertAlign w:val="superscript"/>
        </w:rPr>
        <w:t xml:space="preserve">1 </w:t>
      </w:r>
      <w:proofErr w:type="spellStart"/>
      <w:r w:rsidR="0047371A" w:rsidRPr="00A320DA">
        <w:rPr>
          <w:rFonts w:ascii="Times New Roman" w:hAnsi="Times New Roman" w:cs="Times New Roman"/>
          <w:b/>
          <w:bCs/>
          <w:i/>
          <w:iCs/>
          <w:sz w:val="24"/>
          <w:szCs w:val="24"/>
        </w:rPr>
        <w:t>Faculty</w:t>
      </w:r>
      <w:proofErr w:type="spellEnd"/>
      <w:r w:rsidR="0047371A" w:rsidRPr="00A320DA">
        <w:rPr>
          <w:rFonts w:ascii="Times New Roman" w:hAnsi="Times New Roman" w:cs="Times New Roman"/>
          <w:b/>
          <w:bCs/>
          <w:i/>
          <w:iCs/>
          <w:sz w:val="24"/>
          <w:szCs w:val="24"/>
        </w:rPr>
        <w:t xml:space="preserve"> </w:t>
      </w:r>
      <w:proofErr w:type="spellStart"/>
      <w:r w:rsidR="0047371A" w:rsidRPr="00A320DA">
        <w:rPr>
          <w:rFonts w:ascii="Times New Roman" w:hAnsi="Times New Roman" w:cs="Times New Roman"/>
          <w:b/>
          <w:bCs/>
          <w:i/>
          <w:iCs/>
          <w:sz w:val="24"/>
          <w:szCs w:val="24"/>
        </w:rPr>
        <w:t>of</w:t>
      </w:r>
      <w:proofErr w:type="spellEnd"/>
      <w:r w:rsidR="0047371A" w:rsidRPr="00A320DA">
        <w:rPr>
          <w:rFonts w:ascii="Times New Roman" w:hAnsi="Times New Roman" w:cs="Times New Roman"/>
          <w:b/>
          <w:bCs/>
          <w:i/>
          <w:iCs/>
          <w:sz w:val="24"/>
          <w:szCs w:val="24"/>
        </w:rPr>
        <w:t xml:space="preserve"> </w:t>
      </w:r>
      <w:proofErr w:type="spellStart"/>
      <w:r w:rsidR="0047371A" w:rsidRPr="00A320DA">
        <w:rPr>
          <w:rFonts w:ascii="Times New Roman" w:hAnsi="Times New Roman" w:cs="Times New Roman"/>
          <w:b/>
          <w:bCs/>
          <w:i/>
          <w:iCs/>
          <w:sz w:val="24"/>
          <w:szCs w:val="24"/>
        </w:rPr>
        <w:t>Psychology</w:t>
      </w:r>
      <w:proofErr w:type="spellEnd"/>
      <w:r w:rsidR="0047371A" w:rsidRPr="00A320DA">
        <w:rPr>
          <w:rFonts w:ascii="Times New Roman" w:hAnsi="Times New Roman" w:cs="Times New Roman"/>
          <w:b/>
          <w:bCs/>
          <w:i/>
          <w:iCs/>
          <w:sz w:val="24"/>
          <w:szCs w:val="24"/>
        </w:rPr>
        <w:t xml:space="preserve"> Diponegoro </w:t>
      </w:r>
      <w:proofErr w:type="spellStart"/>
      <w:r w:rsidR="0047371A" w:rsidRPr="00A320DA">
        <w:rPr>
          <w:rFonts w:ascii="Times New Roman" w:hAnsi="Times New Roman" w:cs="Times New Roman"/>
          <w:b/>
          <w:bCs/>
          <w:i/>
          <w:iCs/>
          <w:sz w:val="24"/>
          <w:szCs w:val="24"/>
        </w:rPr>
        <w:t>University</w:t>
      </w:r>
      <w:proofErr w:type="spellEnd"/>
    </w:p>
    <w:p w14:paraId="4AA68EE5" w14:textId="6B8D74E3" w:rsidR="00595CA3" w:rsidRPr="00DA7005" w:rsidRDefault="0047371A" w:rsidP="00A320DA">
      <w:pPr>
        <w:spacing w:after="0" w:line="240" w:lineRule="auto"/>
        <w:jc w:val="center"/>
        <w:rPr>
          <w:rFonts w:ascii="Times New Roman" w:hAnsi="Times New Roman" w:cs="Times New Roman"/>
          <w:sz w:val="24"/>
          <w:szCs w:val="24"/>
        </w:rPr>
      </w:pPr>
      <w:r w:rsidRPr="00A320DA">
        <w:rPr>
          <w:rFonts w:ascii="Times New Roman" w:hAnsi="Times New Roman" w:cs="Times New Roman"/>
          <w:i/>
          <w:iCs/>
          <w:sz w:val="24"/>
          <w:szCs w:val="24"/>
        </w:rPr>
        <w:t xml:space="preserve">Prof. Mr. Sunario </w:t>
      </w:r>
      <w:proofErr w:type="spellStart"/>
      <w:r w:rsidRPr="00A320DA">
        <w:rPr>
          <w:rFonts w:ascii="Times New Roman" w:hAnsi="Times New Roman" w:cs="Times New Roman"/>
          <w:i/>
          <w:iCs/>
          <w:sz w:val="24"/>
          <w:szCs w:val="24"/>
        </w:rPr>
        <w:t>Street</w:t>
      </w:r>
      <w:proofErr w:type="spellEnd"/>
      <w:r w:rsidRPr="00A320DA">
        <w:rPr>
          <w:rFonts w:ascii="Times New Roman" w:hAnsi="Times New Roman" w:cs="Times New Roman"/>
          <w:i/>
          <w:iCs/>
          <w:sz w:val="24"/>
          <w:szCs w:val="24"/>
        </w:rPr>
        <w:t xml:space="preserve">, </w:t>
      </w:r>
      <w:proofErr w:type="spellStart"/>
      <w:r w:rsidRPr="00A320DA">
        <w:rPr>
          <w:rFonts w:ascii="Times New Roman" w:hAnsi="Times New Roman" w:cs="Times New Roman"/>
          <w:i/>
          <w:iCs/>
          <w:sz w:val="24"/>
          <w:szCs w:val="24"/>
        </w:rPr>
        <w:t>Tembalang</w:t>
      </w:r>
      <w:proofErr w:type="spellEnd"/>
      <w:r w:rsidRPr="00A320DA">
        <w:rPr>
          <w:rFonts w:ascii="Times New Roman" w:hAnsi="Times New Roman" w:cs="Times New Roman"/>
          <w:i/>
          <w:iCs/>
          <w:sz w:val="24"/>
          <w:szCs w:val="24"/>
        </w:rPr>
        <w:t xml:space="preserve">, Semarang, </w:t>
      </w:r>
      <w:proofErr w:type="spellStart"/>
      <w:r w:rsidRPr="00A320DA">
        <w:rPr>
          <w:rFonts w:ascii="Times New Roman" w:hAnsi="Times New Roman" w:cs="Times New Roman"/>
          <w:i/>
          <w:iCs/>
          <w:sz w:val="24"/>
          <w:szCs w:val="24"/>
        </w:rPr>
        <w:t>Central</w:t>
      </w:r>
      <w:proofErr w:type="spellEnd"/>
      <w:r w:rsidRPr="00A320DA">
        <w:rPr>
          <w:rFonts w:ascii="Times New Roman" w:hAnsi="Times New Roman" w:cs="Times New Roman"/>
          <w:i/>
          <w:iCs/>
          <w:sz w:val="24"/>
          <w:szCs w:val="24"/>
        </w:rPr>
        <w:t xml:space="preserve"> Java 50275</w:t>
      </w:r>
      <w:r w:rsidR="00A320DA">
        <w:rPr>
          <w:rFonts w:ascii="Times New Roman" w:hAnsi="Times New Roman" w:cs="Times New Roman"/>
          <w:i/>
          <w:iCs/>
          <w:sz w:val="24"/>
          <w:szCs w:val="24"/>
        </w:rPr>
        <w:br/>
      </w:r>
      <w:r w:rsidR="00595CA3" w:rsidRPr="00A320DA">
        <w:rPr>
          <w:rFonts w:ascii="Times New Roman" w:hAnsi="Times New Roman" w:cs="Times New Roman"/>
          <w:i/>
          <w:iCs/>
          <w:sz w:val="24"/>
          <w:szCs w:val="24"/>
        </w:rPr>
        <w:t>E-</w:t>
      </w:r>
      <w:proofErr w:type="spellStart"/>
      <w:r w:rsidR="00595CA3" w:rsidRPr="00A320DA">
        <w:rPr>
          <w:rFonts w:ascii="Times New Roman" w:hAnsi="Times New Roman" w:cs="Times New Roman"/>
          <w:i/>
          <w:iCs/>
          <w:sz w:val="24"/>
          <w:szCs w:val="24"/>
        </w:rPr>
        <w:t>mail</w:t>
      </w:r>
      <w:proofErr w:type="spellEnd"/>
      <w:r w:rsidR="00595CA3" w:rsidRPr="00A320DA">
        <w:rPr>
          <w:rFonts w:ascii="Times New Roman" w:hAnsi="Times New Roman" w:cs="Times New Roman"/>
          <w:i/>
          <w:iCs/>
          <w:sz w:val="24"/>
          <w:szCs w:val="24"/>
        </w:rPr>
        <w:t>:</w:t>
      </w:r>
      <w:r w:rsidR="00595CA3" w:rsidRPr="00DA7005">
        <w:rPr>
          <w:rFonts w:ascii="Times New Roman" w:hAnsi="Times New Roman" w:cs="Times New Roman"/>
          <w:sz w:val="24"/>
          <w:szCs w:val="24"/>
        </w:rPr>
        <w:t xml:space="preserve"> </w:t>
      </w:r>
      <w:hyperlink r:id="rId9" w:history="1">
        <w:r w:rsidR="00595CA3" w:rsidRPr="00DA7005">
          <w:rPr>
            <w:rStyle w:val="Hyperlink"/>
            <w:rFonts w:ascii="Times New Roman" w:hAnsi="Times New Roman" w:cs="Times New Roman"/>
            <w:sz w:val="24"/>
            <w:szCs w:val="24"/>
          </w:rPr>
          <w:t>davidsitorusdori18@gmail.com</w:t>
        </w:r>
      </w:hyperlink>
    </w:p>
    <w:p w14:paraId="72C4CFF0" w14:textId="77777777" w:rsidR="00595CA3" w:rsidRPr="00DA7005" w:rsidRDefault="00595CA3" w:rsidP="00A320DA">
      <w:pPr>
        <w:spacing w:after="0"/>
        <w:rPr>
          <w:rFonts w:ascii="Times New Roman" w:hAnsi="Times New Roman" w:cs="Times New Roman"/>
          <w:sz w:val="24"/>
          <w:szCs w:val="24"/>
        </w:rPr>
      </w:pPr>
    </w:p>
    <w:p w14:paraId="036A27D9" w14:textId="1ACA9849" w:rsidR="00595CA3" w:rsidRPr="00DA7005" w:rsidRDefault="00595CA3" w:rsidP="00A320DA">
      <w:pPr>
        <w:spacing w:after="0"/>
        <w:jc w:val="center"/>
        <w:rPr>
          <w:rFonts w:ascii="Times New Roman" w:hAnsi="Times New Roman" w:cs="Times New Roman"/>
          <w:b/>
          <w:bCs/>
          <w:sz w:val="24"/>
          <w:szCs w:val="24"/>
        </w:rPr>
      </w:pPr>
      <w:r w:rsidRPr="00DA7005">
        <w:rPr>
          <w:rFonts w:ascii="Times New Roman" w:hAnsi="Times New Roman" w:cs="Times New Roman"/>
          <w:b/>
          <w:bCs/>
          <w:sz w:val="24"/>
          <w:szCs w:val="24"/>
        </w:rPr>
        <w:t>ABSTRACT</w:t>
      </w:r>
    </w:p>
    <w:p w14:paraId="38E187D4" w14:textId="10314B0A" w:rsidR="0047371A" w:rsidRPr="00A320DA" w:rsidRDefault="0047371A" w:rsidP="00A320DA">
      <w:pPr>
        <w:spacing w:after="0"/>
        <w:jc w:val="both"/>
        <w:rPr>
          <w:rFonts w:ascii="Times New Roman" w:hAnsi="Times New Roman" w:cs="Times New Roman"/>
          <w:i/>
          <w:iCs/>
          <w:sz w:val="24"/>
          <w:szCs w:val="24"/>
        </w:rPr>
      </w:pPr>
      <w:proofErr w:type="spellStart"/>
      <w:r w:rsidRPr="00A320DA">
        <w:rPr>
          <w:rFonts w:ascii="Times New Roman" w:hAnsi="Times New Roman" w:cs="Times New Roman"/>
          <w:i/>
          <w:iCs/>
          <w:sz w:val="24"/>
          <w:szCs w:val="24"/>
        </w:rPr>
        <w:t>Previous</w:t>
      </w:r>
      <w:proofErr w:type="spellEnd"/>
      <w:r w:rsidRPr="00A320DA">
        <w:rPr>
          <w:rFonts w:ascii="Times New Roman" w:hAnsi="Times New Roman" w:cs="Times New Roman"/>
          <w:i/>
          <w:iCs/>
          <w:sz w:val="24"/>
          <w:szCs w:val="24"/>
        </w:rPr>
        <w:t xml:space="preserve"> </w:t>
      </w:r>
      <w:proofErr w:type="spellStart"/>
      <w:r w:rsidRPr="00A320DA">
        <w:rPr>
          <w:rFonts w:ascii="Times New Roman" w:hAnsi="Times New Roman" w:cs="Times New Roman"/>
          <w:i/>
          <w:iCs/>
          <w:sz w:val="24"/>
          <w:szCs w:val="24"/>
        </w:rPr>
        <w:t>research</w:t>
      </w:r>
      <w:proofErr w:type="spellEnd"/>
      <w:r w:rsidRPr="00A320DA">
        <w:rPr>
          <w:rFonts w:ascii="Times New Roman" w:hAnsi="Times New Roman" w:cs="Times New Roman"/>
          <w:i/>
          <w:iCs/>
          <w:sz w:val="24"/>
          <w:szCs w:val="24"/>
        </w:rPr>
        <w:t xml:space="preserve"> has </w:t>
      </w:r>
      <w:proofErr w:type="spellStart"/>
      <w:r w:rsidRPr="00A320DA">
        <w:rPr>
          <w:rFonts w:ascii="Times New Roman" w:hAnsi="Times New Roman" w:cs="Times New Roman"/>
          <w:i/>
          <w:iCs/>
          <w:sz w:val="24"/>
          <w:szCs w:val="24"/>
        </w:rPr>
        <w:t>shown</w:t>
      </w:r>
      <w:proofErr w:type="spellEnd"/>
      <w:r w:rsidRPr="00A320DA">
        <w:rPr>
          <w:rFonts w:ascii="Times New Roman" w:hAnsi="Times New Roman" w:cs="Times New Roman"/>
          <w:i/>
          <w:iCs/>
          <w:sz w:val="24"/>
          <w:szCs w:val="24"/>
        </w:rPr>
        <w:t xml:space="preserve"> </w:t>
      </w:r>
      <w:proofErr w:type="spellStart"/>
      <w:r w:rsidRPr="00A320DA">
        <w:rPr>
          <w:rFonts w:ascii="Times New Roman" w:hAnsi="Times New Roman" w:cs="Times New Roman"/>
          <w:i/>
          <w:iCs/>
          <w:sz w:val="24"/>
          <w:szCs w:val="24"/>
        </w:rPr>
        <w:t>that</w:t>
      </w:r>
      <w:proofErr w:type="spellEnd"/>
      <w:r w:rsidRPr="00A320DA">
        <w:rPr>
          <w:rFonts w:ascii="Times New Roman" w:hAnsi="Times New Roman" w:cs="Times New Roman"/>
          <w:i/>
          <w:iCs/>
          <w:sz w:val="24"/>
          <w:szCs w:val="24"/>
        </w:rPr>
        <w:t xml:space="preserve"> </w:t>
      </w:r>
      <w:proofErr w:type="spellStart"/>
      <w:r w:rsidRPr="00A320DA">
        <w:rPr>
          <w:rFonts w:ascii="Times New Roman" w:hAnsi="Times New Roman" w:cs="Times New Roman"/>
          <w:i/>
          <w:iCs/>
          <w:sz w:val="24"/>
          <w:szCs w:val="24"/>
        </w:rPr>
        <w:t>adults</w:t>
      </w:r>
      <w:proofErr w:type="spellEnd"/>
      <w:r w:rsidRPr="00A320DA">
        <w:rPr>
          <w:rFonts w:ascii="Times New Roman" w:hAnsi="Times New Roman" w:cs="Times New Roman"/>
          <w:i/>
          <w:iCs/>
          <w:sz w:val="24"/>
          <w:szCs w:val="24"/>
        </w:rPr>
        <w:t xml:space="preserve"> </w:t>
      </w:r>
      <w:proofErr w:type="spellStart"/>
      <w:r w:rsidRPr="00A320DA">
        <w:rPr>
          <w:rFonts w:ascii="Times New Roman" w:hAnsi="Times New Roman" w:cs="Times New Roman"/>
          <w:i/>
          <w:iCs/>
          <w:sz w:val="24"/>
          <w:szCs w:val="24"/>
        </w:rPr>
        <w:t>with</w:t>
      </w:r>
      <w:proofErr w:type="spellEnd"/>
      <w:r w:rsidRPr="00A320DA">
        <w:rPr>
          <w:rFonts w:ascii="Times New Roman" w:hAnsi="Times New Roman" w:cs="Times New Roman"/>
          <w:i/>
          <w:iCs/>
          <w:sz w:val="24"/>
          <w:szCs w:val="24"/>
        </w:rPr>
        <w:t xml:space="preserve"> </w:t>
      </w:r>
      <w:proofErr w:type="spellStart"/>
      <w:r w:rsidRPr="00A320DA">
        <w:rPr>
          <w:rFonts w:ascii="Times New Roman" w:hAnsi="Times New Roman" w:cs="Times New Roman"/>
          <w:i/>
          <w:iCs/>
          <w:sz w:val="24"/>
          <w:szCs w:val="24"/>
        </w:rPr>
        <w:t>high</w:t>
      </w:r>
      <w:proofErr w:type="spellEnd"/>
      <w:r w:rsidRPr="00A320DA">
        <w:rPr>
          <w:rFonts w:ascii="Times New Roman" w:hAnsi="Times New Roman" w:cs="Times New Roman"/>
          <w:i/>
          <w:iCs/>
          <w:sz w:val="24"/>
          <w:szCs w:val="24"/>
        </w:rPr>
        <w:t xml:space="preserve"> </w:t>
      </w:r>
      <w:proofErr w:type="spellStart"/>
      <w:r w:rsidRPr="00A320DA">
        <w:rPr>
          <w:rFonts w:ascii="Times New Roman" w:hAnsi="Times New Roman" w:cs="Times New Roman"/>
          <w:i/>
          <w:iCs/>
          <w:sz w:val="24"/>
          <w:szCs w:val="24"/>
        </w:rPr>
        <w:t>levels</w:t>
      </w:r>
      <w:proofErr w:type="spellEnd"/>
      <w:r w:rsidRPr="00A320DA">
        <w:rPr>
          <w:rFonts w:ascii="Times New Roman" w:hAnsi="Times New Roman" w:cs="Times New Roman"/>
          <w:i/>
          <w:iCs/>
          <w:sz w:val="24"/>
          <w:szCs w:val="24"/>
        </w:rPr>
        <w:t xml:space="preserve"> </w:t>
      </w:r>
      <w:proofErr w:type="spellStart"/>
      <w:r w:rsidRPr="00A320DA">
        <w:rPr>
          <w:rFonts w:ascii="Times New Roman" w:hAnsi="Times New Roman" w:cs="Times New Roman"/>
          <w:i/>
          <w:iCs/>
          <w:sz w:val="24"/>
          <w:szCs w:val="24"/>
        </w:rPr>
        <w:t>of</w:t>
      </w:r>
      <w:proofErr w:type="spellEnd"/>
      <w:r w:rsidRPr="00A320DA">
        <w:rPr>
          <w:rFonts w:ascii="Times New Roman" w:hAnsi="Times New Roman" w:cs="Times New Roman"/>
          <w:i/>
          <w:iCs/>
          <w:sz w:val="24"/>
          <w:szCs w:val="24"/>
        </w:rPr>
        <w:t xml:space="preserve"> </w:t>
      </w:r>
      <w:proofErr w:type="spellStart"/>
      <w:r w:rsidRPr="00A320DA">
        <w:rPr>
          <w:rFonts w:ascii="Times New Roman" w:hAnsi="Times New Roman" w:cs="Times New Roman"/>
          <w:i/>
          <w:iCs/>
          <w:sz w:val="24"/>
          <w:szCs w:val="24"/>
        </w:rPr>
        <w:t>belief</w:t>
      </w:r>
      <w:proofErr w:type="spellEnd"/>
      <w:r w:rsidRPr="00A320DA">
        <w:rPr>
          <w:rFonts w:ascii="Times New Roman" w:hAnsi="Times New Roman" w:cs="Times New Roman"/>
          <w:i/>
          <w:iCs/>
          <w:sz w:val="24"/>
          <w:szCs w:val="24"/>
        </w:rPr>
        <w:t xml:space="preserve"> in a </w:t>
      </w:r>
      <w:proofErr w:type="spellStart"/>
      <w:r w:rsidRPr="00A320DA">
        <w:rPr>
          <w:rFonts w:ascii="Times New Roman" w:hAnsi="Times New Roman" w:cs="Times New Roman"/>
          <w:i/>
          <w:iCs/>
          <w:sz w:val="24"/>
          <w:szCs w:val="24"/>
        </w:rPr>
        <w:t>just</w:t>
      </w:r>
      <w:proofErr w:type="spellEnd"/>
      <w:r w:rsidRPr="00A320DA">
        <w:rPr>
          <w:rFonts w:ascii="Times New Roman" w:hAnsi="Times New Roman" w:cs="Times New Roman"/>
          <w:i/>
          <w:iCs/>
          <w:sz w:val="24"/>
          <w:szCs w:val="24"/>
        </w:rPr>
        <w:t xml:space="preserve"> </w:t>
      </w:r>
      <w:proofErr w:type="spellStart"/>
      <w:r w:rsidRPr="00A320DA">
        <w:rPr>
          <w:rFonts w:ascii="Times New Roman" w:hAnsi="Times New Roman" w:cs="Times New Roman"/>
          <w:i/>
          <w:iCs/>
          <w:sz w:val="24"/>
          <w:szCs w:val="24"/>
        </w:rPr>
        <w:t>world</w:t>
      </w:r>
      <w:proofErr w:type="spellEnd"/>
      <w:r w:rsidRPr="00A320DA">
        <w:rPr>
          <w:rFonts w:ascii="Times New Roman" w:hAnsi="Times New Roman" w:cs="Times New Roman"/>
          <w:i/>
          <w:iCs/>
          <w:sz w:val="24"/>
          <w:szCs w:val="24"/>
        </w:rPr>
        <w:t xml:space="preserve"> (BJW) </w:t>
      </w:r>
      <w:proofErr w:type="spellStart"/>
      <w:r w:rsidRPr="00A320DA">
        <w:rPr>
          <w:rFonts w:ascii="Times New Roman" w:hAnsi="Times New Roman" w:cs="Times New Roman"/>
          <w:i/>
          <w:iCs/>
          <w:sz w:val="24"/>
          <w:szCs w:val="24"/>
        </w:rPr>
        <w:t>tend</w:t>
      </w:r>
      <w:proofErr w:type="spellEnd"/>
      <w:r w:rsidRPr="00A320DA">
        <w:rPr>
          <w:rFonts w:ascii="Times New Roman" w:hAnsi="Times New Roman" w:cs="Times New Roman"/>
          <w:i/>
          <w:iCs/>
          <w:sz w:val="24"/>
          <w:szCs w:val="24"/>
        </w:rPr>
        <w:t xml:space="preserve"> </w:t>
      </w:r>
      <w:proofErr w:type="spellStart"/>
      <w:r w:rsidRPr="00A320DA">
        <w:rPr>
          <w:rFonts w:ascii="Times New Roman" w:hAnsi="Times New Roman" w:cs="Times New Roman"/>
          <w:i/>
          <w:iCs/>
          <w:sz w:val="24"/>
          <w:szCs w:val="24"/>
        </w:rPr>
        <w:t>to</w:t>
      </w:r>
      <w:proofErr w:type="spellEnd"/>
      <w:r w:rsidRPr="00A320DA">
        <w:rPr>
          <w:rFonts w:ascii="Times New Roman" w:hAnsi="Times New Roman" w:cs="Times New Roman"/>
          <w:i/>
          <w:iCs/>
          <w:sz w:val="24"/>
          <w:szCs w:val="24"/>
        </w:rPr>
        <w:t xml:space="preserve"> </w:t>
      </w:r>
      <w:proofErr w:type="spellStart"/>
      <w:r w:rsidRPr="00A320DA">
        <w:rPr>
          <w:rFonts w:ascii="Times New Roman" w:hAnsi="Times New Roman" w:cs="Times New Roman"/>
          <w:i/>
          <w:iCs/>
          <w:sz w:val="24"/>
          <w:szCs w:val="24"/>
        </w:rPr>
        <w:t>lead</w:t>
      </w:r>
      <w:proofErr w:type="spellEnd"/>
      <w:r w:rsidRPr="00A320DA">
        <w:rPr>
          <w:rFonts w:ascii="Times New Roman" w:hAnsi="Times New Roman" w:cs="Times New Roman"/>
          <w:i/>
          <w:iCs/>
          <w:sz w:val="24"/>
          <w:szCs w:val="24"/>
        </w:rPr>
        <w:t xml:space="preserve"> </w:t>
      </w:r>
      <w:proofErr w:type="spellStart"/>
      <w:r w:rsidRPr="00A320DA">
        <w:rPr>
          <w:rFonts w:ascii="Times New Roman" w:hAnsi="Times New Roman" w:cs="Times New Roman"/>
          <w:i/>
          <w:iCs/>
          <w:sz w:val="24"/>
          <w:szCs w:val="24"/>
        </w:rPr>
        <w:t>more</w:t>
      </w:r>
      <w:proofErr w:type="spellEnd"/>
      <w:r w:rsidRPr="00A320DA">
        <w:rPr>
          <w:rFonts w:ascii="Times New Roman" w:hAnsi="Times New Roman" w:cs="Times New Roman"/>
          <w:i/>
          <w:iCs/>
          <w:sz w:val="24"/>
          <w:szCs w:val="24"/>
        </w:rPr>
        <w:t xml:space="preserve"> </w:t>
      </w:r>
      <w:proofErr w:type="spellStart"/>
      <w:r w:rsidRPr="00A320DA">
        <w:rPr>
          <w:rFonts w:ascii="Times New Roman" w:hAnsi="Times New Roman" w:cs="Times New Roman"/>
          <w:i/>
          <w:iCs/>
          <w:sz w:val="24"/>
          <w:szCs w:val="24"/>
        </w:rPr>
        <w:t>meaningful</w:t>
      </w:r>
      <w:proofErr w:type="spellEnd"/>
      <w:r w:rsidRPr="00A320DA">
        <w:rPr>
          <w:rFonts w:ascii="Times New Roman" w:hAnsi="Times New Roman" w:cs="Times New Roman"/>
          <w:i/>
          <w:iCs/>
          <w:sz w:val="24"/>
          <w:szCs w:val="24"/>
        </w:rPr>
        <w:t xml:space="preserve"> </w:t>
      </w:r>
      <w:proofErr w:type="spellStart"/>
      <w:r w:rsidRPr="00A320DA">
        <w:rPr>
          <w:rFonts w:ascii="Times New Roman" w:hAnsi="Times New Roman" w:cs="Times New Roman"/>
          <w:i/>
          <w:iCs/>
          <w:sz w:val="24"/>
          <w:szCs w:val="24"/>
        </w:rPr>
        <w:t>lives</w:t>
      </w:r>
      <w:proofErr w:type="spellEnd"/>
      <w:r w:rsidRPr="00A320DA">
        <w:rPr>
          <w:rFonts w:ascii="Times New Roman" w:hAnsi="Times New Roman" w:cs="Times New Roman"/>
          <w:i/>
          <w:iCs/>
          <w:sz w:val="24"/>
          <w:szCs w:val="24"/>
        </w:rPr>
        <w:t xml:space="preserve"> </w:t>
      </w:r>
      <w:proofErr w:type="spellStart"/>
      <w:r w:rsidRPr="00A320DA">
        <w:rPr>
          <w:rFonts w:ascii="Times New Roman" w:hAnsi="Times New Roman" w:cs="Times New Roman"/>
          <w:i/>
          <w:iCs/>
          <w:sz w:val="24"/>
          <w:szCs w:val="24"/>
        </w:rPr>
        <w:t>compared</w:t>
      </w:r>
      <w:proofErr w:type="spellEnd"/>
      <w:r w:rsidRPr="00A320DA">
        <w:rPr>
          <w:rFonts w:ascii="Times New Roman" w:hAnsi="Times New Roman" w:cs="Times New Roman"/>
          <w:i/>
          <w:iCs/>
          <w:sz w:val="24"/>
          <w:szCs w:val="24"/>
        </w:rPr>
        <w:t xml:space="preserve"> </w:t>
      </w:r>
      <w:proofErr w:type="spellStart"/>
      <w:r w:rsidRPr="00A320DA">
        <w:rPr>
          <w:rFonts w:ascii="Times New Roman" w:hAnsi="Times New Roman" w:cs="Times New Roman"/>
          <w:i/>
          <w:iCs/>
          <w:sz w:val="24"/>
          <w:szCs w:val="24"/>
        </w:rPr>
        <w:t>to</w:t>
      </w:r>
      <w:proofErr w:type="spellEnd"/>
      <w:r w:rsidRPr="00A320DA">
        <w:rPr>
          <w:rFonts w:ascii="Times New Roman" w:hAnsi="Times New Roman" w:cs="Times New Roman"/>
          <w:i/>
          <w:iCs/>
          <w:sz w:val="24"/>
          <w:szCs w:val="24"/>
        </w:rPr>
        <w:t xml:space="preserve"> </w:t>
      </w:r>
      <w:proofErr w:type="spellStart"/>
      <w:r w:rsidRPr="00A320DA">
        <w:rPr>
          <w:rFonts w:ascii="Times New Roman" w:hAnsi="Times New Roman" w:cs="Times New Roman"/>
          <w:i/>
          <w:iCs/>
          <w:sz w:val="24"/>
          <w:szCs w:val="24"/>
        </w:rPr>
        <w:t>those</w:t>
      </w:r>
      <w:proofErr w:type="spellEnd"/>
      <w:r w:rsidRPr="00A320DA">
        <w:rPr>
          <w:rFonts w:ascii="Times New Roman" w:hAnsi="Times New Roman" w:cs="Times New Roman"/>
          <w:i/>
          <w:iCs/>
          <w:sz w:val="24"/>
          <w:szCs w:val="24"/>
        </w:rPr>
        <w:t xml:space="preserve"> </w:t>
      </w:r>
      <w:proofErr w:type="spellStart"/>
      <w:r w:rsidRPr="00A320DA">
        <w:rPr>
          <w:rFonts w:ascii="Times New Roman" w:hAnsi="Times New Roman" w:cs="Times New Roman"/>
          <w:i/>
          <w:iCs/>
          <w:sz w:val="24"/>
          <w:szCs w:val="24"/>
        </w:rPr>
        <w:t>with</w:t>
      </w:r>
      <w:proofErr w:type="spellEnd"/>
      <w:r w:rsidRPr="00A320DA">
        <w:rPr>
          <w:rFonts w:ascii="Times New Roman" w:hAnsi="Times New Roman" w:cs="Times New Roman"/>
          <w:i/>
          <w:iCs/>
          <w:sz w:val="24"/>
          <w:szCs w:val="24"/>
        </w:rPr>
        <w:t xml:space="preserve"> </w:t>
      </w:r>
      <w:proofErr w:type="spellStart"/>
      <w:r w:rsidRPr="00A320DA">
        <w:rPr>
          <w:rFonts w:ascii="Times New Roman" w:hAnsi="Times New Roman" w:cs="Times New Roman"/>
          <w:i/>
          <w:iCs/>
          <w:sz w:val="24"/>
          <w:szCs w:val="24"/>
        </w:rPr>
        <w:t>lower</w:t>
      </w:r>
      <w:proofErr w:type="spellEnd"/>
      <w:r w:rsidRPr="00A320DA">
        <w:rPr>
          <w:rFonts w:ascii="Times New Roman" w:hAnsi="Times New Roman" w:cs="Times New Roman"/>
          <w:i/>
          <w:iCs/>
          <w:sz w:val="24"/>
          <w:szCs w:val="24"/>
        </w:rPr>
        <w:t xml:space="preserve"> </w:t>
      </w:r>
      <w:proofErr w:type="spellStart"/>
      <w:r w:rsidRPr="00A320DA">
        <w:rPr>
          <w:rFonts w:ascii="Times New Roman" w:hAnsi="Times New Roman" w:cs="Times New Roman"/>
          <w:i/>
          <w:iCs/>
          <w:sz w:val="24"/>
          <w:szCs w:val="24"/>
        </w:rPr>
        <w:t>levels</w:t>
      </w:r>
      <w:proofErr w:type="spellEnd"/>
      <w:r w:rsidRPr="00A320DA">
        <w:rPr>
          <w:rFonts w:ascii="Times New Roman" w:hAnsi="Times New Roman" w:cs="Times New Roman"/>
          <w:i/>
          <w:iCs/>
          <w:sz w:val="24"/>
          <w:szCs w:val="24"/>
        </w:rPr>
        <w:t xml:space="preserve">. </w:t>
      </w:r>
      <w:proofErr w:type="spellStart"/>
      <w:r w:rsidRPr="00A320DA">
        <w:rPr>
          <w:rFonts w:ascii="Times New Roman" w:hAnsi="Times New Roman" w:cs="Times New Roman"/>
          <w:i/>
          <w:iCs/>
          <w:sz w:val="24"/>
          <w:szCs w:val="24"/>
        </w:rPr>
        <w:t>However</w:t>
      </w:r>
      <w:proofErr w:type="spellEnd"/>
      <w:r w:rsidRPr="00A320DA">
        <w:rPr>
          <w:rFonts w:ascii="Times New Roman" w:hAnsi="Times New Roman" w:cs="Times New Roman"/>
          <w:i/>
          <w:iCs/>
          <w:sz w:val="24"/>
          <w:szCs w:val="24"/>
        </w:rPr>
        <w:t xml:space="preserve">, </w:t>
      </w:r>
      <w:proofErr w:type="spellStart"/>
      <w:r w:rsidRPr="00A320DA">
        <w:rPr>
          <w:rFonts w:ascii="Times New Roman" w:hAnsi="Times New Roman" w:cs="Times New Roman"/>
          <w:i/>
          <w:iCs/>
          <w:sz w:val="24"/>
          <w:szCs w:val="24"/>
        </w:rPr>
        <w:t>the</w:t>
      </w:r>
      <w:proofErr w:type="spellEnd"/>
      <w:r w:rsidRPr="00A320DA">
        <w:rPr>
          <w:rFonts w:ascii="Times New Roman" w:hAnsi="Times New Roman" w:cs="Times New Roman"/>
          <w:i/>
          <w:iCs/>
          <w:sz w:val="24"/>
          <w:szCs w:val="24"/>
        </w:rPr>
        <w:t xml:space="preserve"> </w:t>
      </w:r>
      <w:proofErr w:type="spellStart"/>
      <w:r w:rsidRPr="00A320DA">
        <w:rPr>
          <w:rFonts w:ascii="Times New Roman" w:hAnsi="Times New Roman" w:cs="Times New Roman"/>
          <w:i/>
          <w:iCs/>
          <w:sz w:val="24"/>
          <w:szCs w:val="24"/>
        </w:rPr>
        <w:t>role</w:t>
      </w:r>
      <w:proofErr w:type="spellEnd"/>
      <w:r w:rsidRPr="00A320DA">
        <w:rPr>
          <w:rFonts w:ascii="Times New Roman" w:hAnsi="Times New Roman" w:cs="Times New Roman"/>
          <w:i/>
          <w:iCs/>
          <w:sz w:val="24"/>
          <w:szCs w:val="24"/>
        </w:rPr>
        <w:t xml:space="preserve"> </w:t>
      </w:r>
      <w:proofErr w:type="spellStart"/>
      <w:r w:rsidRPr="00A320DA">
        <w:rPr>
          <w:rFonts w:ascii="Times New Roman" w:hAnsi="Times New Roman" w:cs="Times New Roman"/>
          <w:i/>
          <w:iCs/>
          <w:sz w:val="24"/>
          <w:szCs w:val="24"/>
        </w:rPr>
        <w:t>of</w:t>
      </w:r>
      <w:proofErr w:type="spellEnd"/>
      <w:r w:rsidRPr="00A320DA">
        <w:rPr>
          <w:rFonts w:ascii="Times New Roman" w:hAnsi="Times New Roman" w:cs="Times New Roman"/>
          <w:i/>
          <w:iCs/>
          <w:sz w:val="24"/>
          <w:szCs w:val="24"/>
        </w:rPr>
        <w:t xml:space="preserve"> BJW in </w:t>
      </w:r>
      <w:proofErr w:type="spellStart"/>
      <w:r w:rsidRPr="00A320DA">
        <w:rPr>
          <w:rFonts w:ascii="Times New Roman" w:hAnsi="Times New Roman" w:cs="Times New Roman"/>
          <w:i/>
          <w:iCs/>
          <w:sz w:val="24"/>
          <w:szCs w:val="24"/>
        </w:rPr>
        <w:t>the</w:t>
      </w:r>
      <w:proofErr w:type="spellEnd"/>
      <w:r w:rsidRPr="00A320DA">
        <w:rPr>
          <w:rFonts w:ascii="Times New Roman" w:hAnsi="Times New Roman" w:cs="Times New Roman"/>
          <w:i/>
          <w:iCs/>
          <w:sz w:val="24"/>
          <w:szCs w:val="24"/>
        </w:rPr>
        <w:t xml:space="preserve"> </w:t>
      </w:r>
      <w:proofErr w:type="spellStart"/>
      <w:r w:rsidRPr="00A320DA">
        <w:rPr>
          <w:rFonts w:ascii="Times New Roman" w:hAnsi="Times New Roman" w:cs="Times New Roman"/>
          <w:i/>
          <w:iCs/>
          <w:sz w:val="24"/>
          <w:szCs w:val="24"/>
        </w:rPr>
        <w:t>context</w:t>
      </w:r>
      <w:proofErr w:type="spellEnd"/>
      <w:r w:rsidR="00FA0018" w:rsidRPr="00A320DA">
        <w:rPr>
          <w:rFonts w:ascii="Times New Roman" w:hAnsi="Times New Roman" w:cs="Times New Roman"/>
          <w:i/>
          <w:iCs/>
          <w:sz w:val="24"/>
          <w:szCs w:val="24"/>
        </w:rPr>
        <w:t xml:space="preserve"> </w:t>
      </w:r>
      <w:proofErr w:type="spellStart"/>
      <w:r w:rsidR="00FA0018" w:rsidRPr="00A320DA">
        <w:rPr>
          <w:rFonts w:ascii="Times New Roman" w:hAnsi="Times New Roman" w:cs="Times New Roman"/>
          <w:i/>
          <w:iCs/>
          <w:sz w:val="24"/>
          <w:szCs w:val="24"/>
        </w:rPr>
        <w:t>of</w:t>
      </w:r>
      <w:proofErr w:type="spellEnd"/>
      <w:r w:rsidRPr="00A320DA">
        <w:rPr>
          <w:rFonts w:ascii="Times New Roman" w:hAnsi="Times New Roman" w:cs="Times New Roman"/>
          <w:i/>
          <w:iCs/>
          <w:sz w:val="24"/>
          <w:szCs w:val="24"/>
        </w:rPr>
        <w:t xml:space="preserve"> </w:t>
      </w:r>
      <w:proofErr w:type="spellStart"/>
      <w:r w:rsidR="007D1056" w:rsidRPr="00A320DA">
        <w:rPr>
          <w:rFonts w:ascii="Times New Roman" w:hAnsi="Times New Roman" w:cs="Times New Roman"/>
          <w:i/>
          <w:iCs/>
          <w:sz w:val="24"/>
          <w:szCs w:val="24"/>
        </w:rPr>
        <w:t>meaning</w:t>
      </w:r>
      <w:proofErr w:type="spellEnd"/>
      <w:r w:rsidR="007D1056" w:rsidRPr="00A320DA">
        <w:rPr>
          <w:rFonts w:ascii="Times New Roman" w:hAnsi="Times New Roman" w:cs="Times New Roman"/>
          <w:i/>
          <w:iCs/>
          <w:sz w:val="24"/>
          <w:szCs w:val="24"/>
        </w:rPr>
        <w:t xml:space="preserve"> in </w:t>
      </w:r>
      <w:proofErr w:type="spellStart"/>
      <w:r w:rsidR="007D1056" w:rsidRPr="00A320DA">
        <w:rPr>
          <w:rFonts w:ascii="Times New Roman" w:hAnsi="Times New Roman" w:cs="Times New Roman"/>
          <w:i/>
          <w:iCs/>
          <w:sz w:val="24"/>
          <w:szCs w:val="24"/>
        </w:rPr>
        <w:t>life</w:t>
      </w:r>
      <w:proofErr w:type="spellEnd"/>
      <w:r w:rsidR="007D1056" w:rsidRPr="00A320DA">
        <w:rPr>
          <w:rFonts w:ascii="Times New Roman" w:hAnsi="Times New Roman" w:cs="Times New Roman"/>
          <w:i/>
          <w:iCs/>
          <w:sz w:val="24"/>
          <w:szCs w:val="24"/>
        </w:rPr>
        <w:t xml:space="preserve"> </w:t>
      </w:r>
      <w:proofErr w:type="spellStart"/>
      <w:r w:rsidRPr="00A320DA">
        <w:rPr>
          <w:rFonts w:ascii="Times New Roman" w:hAnsi="Times New Roman" w:cs="Times New Roman"/>
          <w:i/>
          <w:iCs/>
          <w:sz w:val="24"/>
          <w:szCs w:val="24"/>
        </w:rPr>
        <w:t>during</w:t>
      </w:r>
      <w:proofErr w:type="spellEnd"/>
      <w:r w:rsidRPr="00A320DA">
        <w:rPr>
          <w:rFonts w:ascii="Times New Roman" w:hAnsi="Times New Roman" w:cs="Times New Roman"/>
          <w:i/>
          <w:iCs/>
          <w:sz w:val="24"/>
          <w:szCs w:val="24"/>
        </w:rPr>
        <w:t xml:space="preserve"> </w:t>
      </w:r>
      <w:proofErr w:type="spellStart"/>
      <w:r w:rsidRPr="00A320DA">
        <w:rPr>
          <w:rFonts w:ascii="Times New Roman" w:hAnsi="Times New Roman" w:cs="Times New Roman"/>
          <w:i/>
          <w:iCs/>
          <w:sz w:val="24"/>
          <w:szCs w:val="24"/>
        </w:rPr>
        <w:t>emerging</w:t>
      </w:r>
      <w:proofErr w:type="spellEnd"/>
      <w:r w:rsidRPr="00A320DA">
        <w:rPr>
          <w:rFonts w:ascii="Times New Roman" w:hAnsi="Times New Roman" w:cs="Times New Roman"/>
          <w:i/>
          <w:iCs/>
          <w:sz w:val="24"/>
          <w:szCs w:val="24"/>
        </w:rPr>
        <w:t xml:space="preserve"> </w:t>
      </w:r>
      <w:proofErr w:type="spellStart"/>
      <w:r w:rsidRPr="00A320DA">
        <w:rPr>
          <w:rFonts w:ascii="Times New Roman" w:hAnsi="Times New Roman" w:cs="Times New Roman"/>
          <w:i/>
          <w:iCs/>
          <w:sz w:val="24"/>
          <w:szCs w:val="24"/>
        </w:rPr>
        <w:t>adulthood</w:t>
      </w:r>
      <w:proofErr w:type="spellEnd"/>
      <w:r w:rsidRPr="00A320DA">
        <w:rPr>
          <w:rFonts w:ascii="Times New Roman" w:hAnsi="Times New Roman" w:cs="Times New Roman"/>
          <w:i/>
          <w:iCs/>
          <w:sz w:val="24"/>
          <w:szCs w:val="24"/>
        </w:rPr>
        <w:t xml:space="preserve">, </w:t>
      </w:r>
      <w:proofErr w:type="spellStart"/>
      <w:r w:rsidRPr="00A320DA">
        <w:rPr>
          <w:rFonts w:ascii="Times New Roman" w:hAnsi="Times New Roman" w:cs="Times New Roman"/>
          <w:i/>
          <w:iCs/>
          <w:sz w:val="24"/>
          <w:szCs w:val="24"/>
        </w:rPr>
        <w:t>particularly</w:t>
      </w:r>
      <w:proofErr w:type="spellEnd"/>
      <w:r w:rsidRPr="00A320DA">
        <w:rPr>
          <w:rFonts w:ascii="Times New Roman" w:hAnsi="Times New Roman" w:cs="Times New Roman"/>
          <w:i/>
          <w:iCs/>
          <w:sz w:val="24"/>
          <w:szCs w:val="24"/>
        </w:rPr>
        <w:t xml:space="preserve"> </w:t>
      </w:r>
      <w:proofErr w:type="spellStart"/>
      <w:r w:rsidRPr="00A320DA">
        <w:rPr>
          <w:rFonts w:ascii="Times New Roman" w:hAnsi="Times New Roman" w:cs="Times New Roman"/>
          <w:i/>
          <w:iCs/>
          <w:sz w:val="24"/>
          <w:szCs w:val="24"/>
        </w:rPr>
        <w:t>among</w:t>
      </w:r>
      <w:proofErr w:type="spellEnd"/>
      <w:r w:rsidRPr="00A320DA">
        <w:rPr>
          <w:rFonts w:ascii="Times New Roman" w:hAnsi="Times New Roman" w:cs="Times New Roman"/>
          <w:i/>
          <w:iCs/>
          <w:sz w:val="24"/>
          <w:szCs w:val="24"/>
        </w:rPr>
        <w:t xml:space="preserve"> </w:t>
      </w:r>
      <w:proofErr w:type="spellStart"/>
      <w:r w:rsidRPr="00A320DA">
        <w:rPr>
          <w:rFonts w:ascii="Times New Roman" w:hAnsi="Times New Roman" w:cs="Times New Roman"/>
          <w:i/>
          <w:iCs/>
          <w:sz w:val="24"/>
          <w:szCs w:val="24"/>
        </w:rPr>
        <w:t>law</w:t>
      </w:r>
      <w:proofErr w:type="spellEnd"/>
      <w:r w:rsidRPr="00A320DA">
        <w:rPr>
          <w:rFonts w:ascii="Times New Roman" w:hAnsi="Times New Roman" w:cs="Times New Roman"/>
          <w:i/>
          <w:iCs/>
          <w:sz w:val="24"/>
          <w:szCs w:val="24"/>
        </w:rPr>
        <w:t xml:space="preserve"> </w:t>
      </w:r>
      <w:proofErr w:type="spellStart"/>
      <w:r w:rsidRPr="00A320DA">
        <w:rPr>
          <w:rFonts w:ascii="Times New Roman" w:hAnsi="Times New Roman" w:cs="Times New Roman"/>
          <w:i/>
          <w:iCs/>
          <w:sz w:val="24"/>
          <w:szCs w:val="24"/>
        </w:rPr>
        <w:t>students</w:t>
      </w:r>
      <w:proofErr w:type="spellEnd"/>
      <w:r w:rsidRPr="00A320DA">
        <w:rPr>
          <w:rFonts w:ascii="Times New Roman" w:hAnsi="Times New Roman" w:cs="Times New Roman"/>
          <w:i/>
          <w:iCs/>
          <w:sz w:val="24"/>
          <w:szCs w:val="24"/>
        </w:rPr>
        <w:t xml:space="preserve"> </w:t>
      </w:r>
      <w:proofErr w:type="spellStart"/>
      <w:r w:rsidRPr="00A320DA">
        <w:rPr>
          <w:rFonts w:ascii="Times New Roman" w:hAnsi="Times New Roman" w:cs="Times New Roman"/>
          <w:i/>
          <w:iCs/>
          <w:sz w:val="24"/>
          <w:szCs w:val="24"/>
        </w:rPr>
        <w:t>remains</w:t>
      </w:r>
      <w:proofErr w:type="spellEnd"/>
      <w:r w:rsidRPr="00A320DA">
        <w:rPr>
          <w:rFonts w:ascii="Times New Roman" w:hAnsi="Times New Roman" w:cs="Times New Roman"/>
          <w:i/>
          <w:iCs/>
          <w:sz w:val="24"/>
          <w:szCs w:val="24"/>
        </w:rPr>
        <w:t xml:space="preserve"> </w:t>
      </w:r>
      <w:proofErr w:type="spellStart"/>
      <w:r w:rsidRPr="00A320DA">
        <w:rPr>
          <w:rFonts w:ascii="Times New Roman" w:hAnsi="Times New Roman" w:cs="Times New Roman"/>
          <w:i/>
          <w:iCs/>
          <w:sz w:val="24"/>
          <w:szCs w:val="24"/>
        </w:rPr>
        <w:t>unclear</w:t>
      </w:r>
      <w:proofErr w:type="spellEnd"/>
      <w:r w:rsidRPr="00A320DA">
        <w:rPr>
          <w:rFonts w:ascii="Times New Roman" w:hAnsi="Times New Roman" w:cs="Times New Roman"/>
          <w:i/>
          <w:iCs/>
          <w:sz w:val="24"/>
          <w:szCs w:val="24"/>
        </w:rPr>
        <w:t xml:space="preserve">. </w:t>
      </w:r>
      <w:proofErr w:type="spellStart"/>
      <w:r w:rsidRPr="00A320DA">
        <w:rPr>
          <w:rFonts w:ascii="Times New Roman" w:hAnsi="Times New Roman" w:cs="Times New Roman"/>
          <w:i/>
          <w:iCs/>
          <w:sz w:val="24"/>
          <w:szCs w:val="24"/>
        </w:rPr>
        <w:t>Therefore</w:t>
      </w:r>
      <w:proofErr w:type="spellEnd"/>
      <w:r w:rsidRPr="00A320DA">
        <w:rPr>
          <w:rFonts w:ascii="Times New Roman" w:hAnsi="Times New Roman" w:cs="Times New Roman"/>
          <w:i/>
          <w:iCs/>
          <w:sz w:val="24"/>
          <w:szCs w:val="24"/>
        </w:rPr>
        <w:t xml:space="preserve">, </w:t>
      </w:r>
      <w:proofErr w:type="spellStart"/>
      <w:r w:rsidRPr="00A320DA">
        <w:rPr>
          <w:rFonts w:ascii="Times New Roman" w:hAnsi="Times New Roman" w:cs="Times New Roman"/>
          <w:i/>
          <w:iCs/>
          <w:sz w:val="24"/>
          <w:szCs w:val="24"/>
        </w:rPr>
        <w:t>this</w:t>
      </w:r>
      <w:proofErr w:type="spellEnd"/>
      <w:r w:rsidRPr="00A320DA">
        <w:rPr>
          <w:rFonts w:ascii="Times New Roman" w:hAnsi="Times New Roman" w:cs="Times New Roman"/>
          <w:i/>
          <w:iCs/>
          <w:sz w:val="24"/>
          <w:szCs w:val="24"/>
        </w:rPr>
        <w:t xml:space="preserve"> study </w:t>
      </w:r>
      <w:proofErr w:type="spellStart"/>
      <w:r w:rsidRPr="00A320DA">
        <w:rPr>
          <w:rFonts w:ascii="Times New Roman" w:hAnsi="Times New Roman" w:cs="Times New Roman"/>
          <w:i/>
          <w:iCs/>
          <w:sz w:val="24"/>
          <w:szCs w:val="24"/>
        </w:rPr>
        <w:t>used</w:t>
      </w:r>
      <w:proofErr w:type="spellEnd"/>
      <w:r w:rsidRPr="00A320DA">
        <w:rPr>
          <w:rFonts w:ascii="Times New Roman" w:hAnsi="Times New Roman" w:cs="Times New Roman"/>
          <w:i/>
          <w:iCs/>
          <w:sz w:val="24"/>
          <w:szCs w:val="24"/>
        </w:rPr>
        <w:t xml:space="preserve"> a </w:t>
      </w:r>
      <w:proofErr w:type="spellStart"/>
      <w:r w:rsidRPr="00A320DA">
        <w:rPr>
          <w:rFonts w:ascii="Times New Roman" w:hAnsi="Times New Roman" w:cs="Times New Roman"/>
          <w:i/>
          <w:iCs/>
          <w:sz w:val="24"/>
          <w:szCs w:val="24"/>
        </w:rPr>
        <w:t>cross-sectional</w:t>
      </w:r>
      <w:proofErr w:type="spellEnd"/>
      <w:r w:rsidRPr="00A320DA">
        <w:rPr>
          <w:rFonts w:ascii="Times New Roman" w:hAnsi="Times New Roman" w:cs="Times New Roman"/>
          <w:i/>
          <w:iCs/>
          <w:sz w:val="24"/>
          <w:szCs w:val="24"/>
        </w:rPr>
        <w:t xml:space="preserve"> </w:t>
      </w:r>
      <w:proofErr w:type="spellStart"/>
      <w:r w:rsidRPr="00A320DA">
        <w:rPr>
          <w:rFonts w:ascii="Times New Roman" w:hAnsi="Times New Roman" w:cs="Times New Roman"/>
          <w:i/>
          <w:iCs/>
          <w:sz w:val="24"/>
          <w:szCs w:val="24"/>
        </w:rPr>
        <w:t>method</w:t>
      </w:r>
      <w:proofErr w:type="spellEnd"/>
      <w:r w:rsidRPr="00A320DA">
        <w:rPr>
          <w:rFonts w:ascii="Times New Roman" w:hAnsi="Times New Roman" w:cs="Times New Roman"/>
          <w:i/>
          <w:iCs/>
          <w:sz w:val="24"/>
          <w:szCs w:val="24"/>
        </w:rPr>
        <w:t xml:space="preserve"> </w:t>
      </w:r>
      <w:proofErr w:type="spellStart"/>
      <w:r w:rsidRPr="00A320DA">
        <w:rPr>
          <w:rFonts w:ascii="Times New Roman" w:hAnsi="Times New Roman" w:cs="Times New Roman"/>
          <w:i/>
          <w:iCs/>
          <w:sz w:val="24"/>
          <w:szCs w:val="24"/>
        </w:rPr>
        <w:t>to</w:t>
      </w:r>
      <w:proofErr w:type="spellEnd"/>
      <w:r w:rsidRPr="00A320DA">
        <w:rPr>
          <w:rFonts w:ascii="Times New Roman" w:hAnsi="Times New Roman" w:cs="Times New Roman"/>
          <w:i/>
          <w:iCs/>
          <w:sz w:val="24"/>
          <w:szCs w:val="24"/>
        </w:rPr>
        <w:t xml:space="preserve"> </w:t>
      </w:r>
      <w:proofErr w:type="spellStart"/>
      <w:r w:rsidRPr="00A320DA">
        <w:rPr>
          <w:rFonts w:ascii="Times New Roman" w:hAnsi="Times New Roman" w:cs="Times New Roman"/>
          <w:i/>
          <w:iCs/>
          <w:sz w:val="24"/>
          <w:szCs w:val="24"/>
        </w:rPr>
        <w:t>examine</w:t>
      </w:r>
      <w:proofErr w:type="spellEnd"/>
      <w:r w:rsidRPr="00A320DA">
        <w:rPr>
          <w:rFonts w:ascii="Times New Roman" w:hAnsi="Times New Roman" w:cs="Times New Roman"/>
          <w:i/>
          <w:iCs/>
          <w:sz w:val="24"/>
          <w:szCs w:val="24"/>
        </w:rPr>
        <w:t xml:space="preserve"> </w:t>
      </w:r>
      <w:proofErr w:type="spellStart"/>
      <w:r w:rsidRPr="00A320DA">
        <w:rPr>
          <w:rFonts w:ascii="Times New Roman" w:hAnsi="Times New Roman" w:cs="Times New Roman"/>
          <w:i/>
          <w:iCs/>
          <w:sz w:val="24"/>
          <w:szCs w:val="24"/>
        </w:rPr>
        <w:t>the</w:t>
      </w:r>
      <w:proofErr w:type="spellEnd"/>
      <w:r w:rsidRPr="00A320DA">
        <w:rPr>
          <w:rFonts w:ascii="Times New Roman" w:hAnsi="Times New Roman" w:cs="Times New Roman"/>
          <w:i/>
          <w:iCs/>
          <w:sz w:val="24"/>
          <w:szCs w:val="24"/>
        </w:rPr>
        <w:t xml:space="preserve"> </w:t>
      </w:r>
      <w:proofErr w:type="spellStart"/>
      <w:r w:rsidRPr="00A320DA">
        <w:rPr>
          <w:rFonts w:ascii="Times New Roman" w:hAnsi="Times New Roman" w:cs="Times New Roman"/>
          <w:i/>
          <w:iCs/>
          <w:sz w:val="24"/>
          <w:szCs w:val="24"/>
        </w:rPr>
        <w:t>relationship</w:t>
      </w:r>
      <w:proofErr w:type="spellEnd"/>
      <w:r w:rsidRPr="00A320DA">
        <w:rPr>
          <w:rFonts w:ascii="Times New Roman" w:hAnsi="Times New Roman" w:cs="Times New Roman"/>
          <w:i/>
          <w:iCs/>
          <w:sz w:val="24"/>
          <w:szCs w:val="24"/>
        </w:rPr>
        <w:t xml:space="preserve"> </w:t>
      </w:r>
      <w:proofErr w:type="spellStart"/>
      <w:r w:rsidRPr="00A320DA">
        <w:rPr>
          <w:rFonts w:ascii="Times New Roman" w:hAnsi="Times New Roman" w:cs="Times New Roman"/>
          <w:i/>
          <w:iCs/>
          <w:sz w:val="24"/>
          <w:szCs w:val="24"/>
        </w:rPr>
        <w:t>between</w:t>
      </w:r>
      <w:proofErr w:type="spellEnd"/>
      <w:r w:rsidRPr="00A320DA">
        <w:rPr>
          <w:rFonts w:ascii="Times New Roman" w:hAnsi="Times New Roman" w:cs="Times New Roman"/>
          <w:i/>
          <w:iCs/>
          <w:sz w:val="24"/>
          <w:szCs w:val="24"/>
        </w:rPr>
        <w:t xml:space="preserve"> BJW </w:t>
      </w:r>
      <w:proofErr w:type="spellStart"/>
      <w:r w:rsidRPr="00A320DA">
        <w:rPr>
          <w:rFonts w:ascii="Times New Roman" w:hAnsi="Times New Roman" w:cs="Times New Roman"/>
          <w:i/>
          <w:iCs/>
          <w:sz w:val="24"/>
          <w:szCs w:val="24"/>
        </w:rPr>
        <w:t>and</w:t>
      </w:r>
      <w:proofErr w:type="spellEnd"/>
      <w:r w:rsidRPr="00A320DA">
        <w:rPr>
          <w:rFonts w:ascii="Times New Roman" w:hAnsi="Times New Roman" w:cs="Times New Roman"/>
          <w:i/>
          <w:iCs/>
          <w:sz w:val="24"/>
          <w:szCs w:val="24"/>
        </w:rPr>
        <w:t xml:space="preserve"> </w:t>
      </w:r>
      <w:proofErr w:type="spellStart"/>
      <w:r w:rsidR="007D1056" w:rsidRPr="00A320DA">
        <w:rPr>
          <w:rFonts w:ascii="Times New Roman" w:hAnsi="Times New Roman" w:cs="Times New Roman"/>
          <w:i/>
          <w:iCs/>
          <w:sz w:val="24"/>
          <w:szCs w:val="24"/>
        </w:rPr>
        <w:t>meaning</w:t>
      </w:r>
      <w:proofErr w:type="spellEnd"/>
      <w:r w:rsidR="007D1056" w:rsidRPr="00A320DA">
        <w:rPr>
          <w:rFonts w:ascii="Times New Roman" w:hAnsi="Times New Roman" w:cs="Times New Roman"/>
          <w:i/>
          <w:iCs/>
          <w:sz w:val="24"/>
          <w:szCs w:val="24"/>
        </w:rPr>
        <w:t xml:space="preserve"> in </w:t>
      </w:r>
      <w:proofErr w:type="spellStart"/>
      <w:r w:rsidR="007D1056" w:rsidRPr="00A320DA">
        <w:rPr>
          <w:rFonts w:ascii="Times New Roman" w:hAnsi="Times New Roman" w:cs="Times New Roman"/>
          <w:i/>
          <w:iCs/>
          <w:sz w:val="24"/>
          <w:szCs w:val="24"/>
        </w:rPr>
        <w:t>life</w:t>
      </w:r>
      <w:proofErr w:type="spellEnd"/>
      <w:r w:rsidRPr="00A320DA">
        <w:rPr>
          <w:rFonts w:ascii="Times New Roman" w:hAnsi="Times New Roman" w:cs="Times New Roman"/>
          <w:i/>
          <w:iCs/>
          <w:sz w:val="24"/>
          <w:szCs w:val="24"/>
        </w:rPr>
        <w:t xml:space="preserve"> </w:t>
      </w:r>
      <w:proofErr w:type="spellStart"/>
      <w:r w:rsidRPr="00A320DA">
        <w:rPr>
          <w:rFonts w:ascii="Times New Roman" w:hAnsi="Times New Roman" w:cs="Times New Roman"/>
          <w:i/>
          <w:iCs/>
          <w:sz w:val="24"/>
          <w:szCs w:val="24"/>
        </w:rPr>
        <w:t>among</w:t>
      </w:r>
      <w:proofErr w:type="spellEnd"/>
      <w:r w:rsidRPr="00A320DA">
        <w:rPr>
          <w:rFonts w:ascii="Times New Roman" w:hAnsi="Times New Roman" w:cs="Times New Roman"/>
          <w:i/>
          <w:iCs/>
          <w:sz w:val="24"/>
          <w:szCs w:val="24"/>
        </w:rPr>
        <w:t xml:space="preserve"> </w:t>
      </w:r>
      <w:proofErr w:type="spellStart"/>
      <w:r w:rsidRPr="00A320DA">
        <w:rPr>
          <w:rFonts w:ascii="Times New Roman" w:hAnsi="Times New Roman" w:cs="Times New Roman"/>
          <w:i/>
          <w:iCs/>
          <w:sz w:val="24"/>
          <w:szCs w:val="24"/>
        </w:rPr>
        <w:t>law</w:t>
      </w:r>
      <w:proofErr w:type="spellEnd"/>
      <w:r w:rsidRPr="00A320DA">
        <w:rPr>
          <w:rFonts w:ascii="Times New Roman" w:hAnsi="Times New Roman" w:cs="Times New Roman"/>
          <w:i/>
          <w:iCs/>
          <w:sz w:val="24"/>
          <w:szCs w:val="24"/>
        </w:rPr>
        <w:t xml:space="preserve"> </w:t>
      </w:r>
      <w:proofErr w:type="spellStart"/>
      <w:r w:rsidRPr="00A320DA">
        <w:rPr>
          <w:rFonts w:ascii="Times New Roman" w:hAnsi="Times New Roman" w:cs="Times New Roman"/>
          <w:i/>
          <w:iCs/>
          <w:sz w:val="24"/>
          <w:szCs w:val="24"/>
        </w:rPr>
        <w:t>students</w:t>
      </w:r>
      <w:proofErr w:type="spellEnd"/>
      <w:r w:rsidRPr="00A320DA">
        <w:rPr>
          <w:rFonts w:ascii="Times New Roman" w:hAnsi="Times New Roman" w:cs="Times New Roman"/>
          <w:i/>
          <w:iCs/>
          <w:sz w:val="24"/>
          <w:szCs w:val="24"/>
        </w:rPr>
        <w:t xml:space="preserve"> in </w:t>
      </w:r>
      <w:proofErr w:type="spellStart"/>
      <w:r w:rsidRPr="00A320DA">
        <w:rPr>
          <w:rFonts w:ascii="Times New Roman" w:hAnsi="Times New Roman" w:cs="Times New Roman"/>
          <w:i/>
          <w:iCs/>
          <w:sz w:val="24"/>
          <w:szCs w:val="24"/>
        </w:rPr>
        <w:t>the</w:t>
      </w:r>
      <w:proofErr w:type="spellEnd"/>
      <w:r w:rsidRPr="00A320DA">
        <w:rPr>
          <w:rFonts w:ascii="Times New Roman" w:hAnsi="Times New Roman" w:cs="Times New Roman"/>
          <w:i/>
          <w:iCs/>
          <w:sz w:val="24"/>
          <w:szCs w:val="24"/>
        </w:rPr>
        <w:t xml:space="preserve"> </w:t>
      </w:r>
      <w:proofErr w:type="spellStart"/>
      <w:r w:rsidRPr="00A320DA">
        <w:rPr>
          <w:rFonts w:ascii="Times New Roman" w:hAnsi="Times New Roman" w:cs="Times New Roman"/>
          <w:i/>
          <w:iCs/>
          <w:sz w:val="24"/>
          <w:szCs w:val="24"/>
        </w:rPr>
        <w:t>Class</w:t>
      </w:r>
      <w:proofErr w:type="spellEnd"/>
      <w:r w:rsidRPr="00A320DA">
        <w:rPr>
          <w:rFonts w:ascii="Times New Roman" w:hAnsi="Times New Roman" w:cs="Times New Roman"/>
          <w:i/>
          <w:iCs/>
          <w:sz w:val="24"/>
          <w:szCs w:val="24"/>
        </w:rPr>
        <w:t xml:space="preserve"> </w:t>
      </w:r>
      <w:proofErr w:type="spellStart"/>
      <w:r w:rsidRPr="00A320DA">
        <w:rPr>
          <w:rFonts w:ascii="Times New Roman" w:hAnsi="Times New Roman" w:cs="Times New Roman"/>
          <w:i/>
          <w:iCs/>
          <w:sz w:val="24"/>
          <w:szCs w:val="24"/>
        </w:rPr>
        <w:t>of</w:t>
      </w:r>
      <w:proofErr w:type="spellEnd"/>
      <w:r w:rsidRPr="00A320DA">
        <w:rPr>
          <w:rFonts w:ascii="Times New Roman" w:hAnsi="Times New Roman" w:cs="Times New Roman"/>
          <w:i/>
          <w:iCs/>
          <w:sz w:val="24"/>
          <w:szCs w:val="24"/>
        </w:rPr>
        <w:t xml:space="preserve"> 2025 </w:t>
      </w:r>
      <w:proofErr w:type="spellStart"/>
      <w:r w:rsidRPr="00A320DA">
        <w:rPr>
          <w:rFonts w:ascii="Times New Roman" w:hAnsi="Times New Roman" w:cs="Times New Roman"/>
          <w:i/>
          <w:iCs/>
          <w:sz w:val="24"/>
          <w:szCs w:val="24"/>
        </w:rPr>
        <w:t>at</w:t>
      </w:r>
      <w:proofErr w:type="spellEnd"/>
      <w:r w:rsidRPr="00A320DA">
        <w:rPr>
          <w:rFonts w:ascii="Times New Roman" w:hAnsi="Times New Roman" w:cs="Times New Roman"/>
          <w:i/>
          <w:iCs/>
          <w:sz w:val="24"/>
          <w:szCs w:val="24"/>
        </w:rPr>
        <w:t xml:space="preserve"> Diponegoro </w:t>
      </w:r>
      <w:proofErr w:type="spellStart"/>
      <w:r w:rsidRPr="00A320DA">
        <w:rPr>
          <w:rFonts w:ascii="Times New Roman" w:hAnsi="Times New Roman" w:cs="Times New Roman"/>
          <w:i/>
          <w:iCs/>
          <w:sz w:val="24"/>
          <w:szCs w:val="24"/>
        </w:rPr>
        <w:t>University</w:t>
      </w:r>
      <w:proofErr w:type="spellEnd"/>
      <w:r w:rsidRPr="00A320DA">
        <w:rPr>
          <w:rFonts w:ascii="Times New Roman" w:hAnsi="Times New Roman" w:cs="Times New Roman"/>
          <w:i/>
          <w:iCs/>
          <w:sz w:val="24"/>
          <w:szCs w:val="24"/>
        </w:rPr>
        <w:t xml:space="preserve">. </w:t>
      </w:r>
      <w:proofErr w:type="spellStart"/>
      <w:r w:rsidRPr="00A320DA">
        <w:rPr>
          <w:rFonts w:ascii="Times New Roman" w:hAnsi="Times New Roman" w:cs="Times New Roman"/>
          <w:i/>
          <w:iCs/>
          <w:sz w:val="24"/>
          <w:szCs w:val="24"/>
        </w:rPr>
        <w:t>Regression</w:t>
      </w:r>
      <w:proofErr w:type="spellEnd"/>
      <w:r w:rsidRPr="00A320DA">
        <w:rPr>
          <w:rFonts w:ascii="Times New Roman" w:hAnsi="Times New Roman" w:cs="Times New Roman"/>
          <w:i/>
          <w:iCs/>
          <w:sz w:val="24"/>
          <w:szCs w:val="24"/>
        </w:rPr>
        <w:t xml:space="preserve"> </w:t>
      </w:r>
      <w:proofErr w:type="spellStart"/>
      <w:r w:rsidRPr="00A320DA">
        <w:rPr>
          <w:rFonts w:ascii="Times New Roman" w:hAnsi="Times New Roman" w:cs="Times New Roman"/>
          <w:i/>
          <w:iCs/>
          <w:sz w:val="24"/>
          <w:szCs w:val="24"/>
        </w:rPr>
        <w:t>analysis</w:t>
      </w:r>
      <w:proofErr w:type="spellEnd"/>
      <w:r w:rsidRPr="00A320DA">
        <w:rPr>
          <w:rFonts w:ascii="Times New Roman" w:hAnsi="Times New Roman" w:cs="Times New Roman"/>
          <w:i/>
          <w:iCs/>
          <w:sz w:val="24"/>
          <w:szCs w:val="24"/>
        </w:rPr>
        <w:t xml:space="preserve"> </w:t>
      </w:r>
      <w:proofErr w:type="spellStart"/>
      <w:r w:rsidRPr="00A320DA">
        <w:rPr>
          <w:rFonts w:ascii="Times New Roman" w:hAnsi="Times New Roman" w:cs="Times New Roman"/>
          <w:i/>
          <w:iCs/>
          <w:sz w:val="24"/>
          <w:szCs w:val="24"/>
        </w:rPr>
        <w:t>revealed</w:t>
      </w:r>
      <w:proofErr w:type="spellEnd"/>
      <w:r w:rsidRPr="00A320DA">
        <w:rPr>
          <w:rFonts w:ascii="Times New Roman" w:hAnsi="Times New Roman" w:cs="Times New Roman"/>
          <w:i/>
          <w:iCs/>
          <w:sz w:val="24"/>
          <w:szCs w:val="24"/>
        </w:rPr>
        <w:t xml:space="preserve"> a </w:t>
      </w:r>
      <w:proofErr w:type="spellStart"/>
      <w:r w:rsidRPr="00A320DA">
        <w:rPr>
          <w:rFonts w:ascii="Times New Roman" w:hAnsi="Times New Roman" w:cs="Times New Roman"/>
          <w:i/>
          <w:iCs/>
          <w:sz w:val="24"/>
          <w:szCs w:val="24"/>
        </w:rPr>
        <w:t>positive</w:t>
      </w:r>
      <w:proofErr w:type="spellEnd"/>
      <w:r w:rsidRPr="00A320DA">
        <w:rPr>
          <w:rFonts w:ascii="Times New Roman" w:hAnsi="Times New Roman" w:cs="Times New Roman"/>
          <w:i/>
          <w:iCs/>
          <w:sz w:val="24"/>
          <w:szCs w:val="24"/>
        </w:rPr>
        <w:t xml:space="preserve"> </w:t>
      </w:r>
      <w:proofErr w:type="spellStart"/>
      <w:r w:rsidRPr="00A320DA">
        <w:rPr>
          <w:rFonts w:ascii="Times New Roman" w:hAnsi="Times New Roman" w:cs="Times New Roman"/>
          <w:i/>
          <w:iCs/>
          <w:sz w:val="24"/>
          <w:szCs w:val="24"/>
        </w:rPr>
        <w:t>correlation</w:t>
      </w:r>
      <w:proofErr w:type="spellEnd"/>
      <w:r w:rsidRPr="00A320DA">
        <w:rPr>
          <w:rFonts w:ascii="Times New Roman" w:hAnsi="Times New Roman" w:cs="Times New Roman"/>
          <w:i/>
          <w:iCs/>
          <w:sz w:val="24"/>
          <w:szCs w:val="24"/>
        </w:rPr>
        <w:t xml:space="preserve"> </w:t>
      </w:r>
      <w:proofErr w:type="spellStart"/>
      <w:r w:rsidRPr="00A320DA">
        <w:rPr>
          <w:rFonts w:ascii="Times New Roman" w:hAnsi="Times New Roman" w:cs="Times New Roman"/>
          <w:i/>
          <w:iCs/>
          <w:sz w:val="24"/>
          <w:szCs w:val="24"/>
        </w:rPr>
        <w:t>between</w:t>
      </w:r>
      <w:proofErr w:type="spellEnd"/>
      <w:r w:rsidRPr="00A320DA">
        <w:rPr>
          <w:rFonts w:ascii="Times New Roman" w:hAnsi="Times New Roman" w:cs="Times New Roman"/>
          <w:i/>
          <w:iCs/>
          <w:sz w:val="24"/>
          <w:szCs w:val="24"/>
        </w:rPr>
        <w:t xml:space="preserve"> BJW (r = 0.520) </w:t>
      </w:r>
      <w:proofErr w:type="spellStart"/>
      <w:r w:rsidRPr="00A320DA">
        <w:rPr>
          <w:rFonts w:ascii="Times New Roman" w:hAnsi="Times New Roman" w:cs="Times New Roman"/>
          <w:i/>
          <w:iCs/>
          <w:sz w:val="24"/>
          <w:szCs w:val="24"/>
        </w:rPr>
        <w:t>and</w:t>
      </w:r>
      <w:proofErr w:type="spellEnd"/>
      <w:r w:rsidRPr="00A320DA">
        <w:rPr>
          <w:rFonts w:ascii="Times New Roman" w:hAnsi="Times New Roman" w:cs="Times New Roman"/>
          <w:i/>
          <w:iCs/>
          <w:sz w:val="24"/>
          <w:szCs w:val="24"/>
        </w:rPr>
        <w:t xml:space="preserve"> </w:t>
      </w:r>
      <w:proofErr w:type="spellStart"/>
      <w:r w:rsidR="007D1056" w:rsidRPr="00A320DA">
        <w:rPr>
          <w:rFonts w:ascii="Times New Roman" w:hAnsi="Times New Roman" w:cs="Times New Roman"/>
          <w:i/>
          <w:iCs/>
          <w:sz w:val="24"/>
          <w:szCs w:val="24"/>
        </w:rPr>
        <w:t>meaning</w:t>
      </w:r>
      <w:proofErr w:type="spellEnd"/>
      <w:r w:rsidR="007D1056" w:rsidRPr="00A320DA">
        <w:rPr>
          <w:rFonts w:ascii="Times New Roman" w:hAnsi="Times New Roman" w:cs="Times New Roman"/>
          <w:i/>
          <w:iCs/>
          <w:sz w:val="24"/>
          <w:szCs w:val="24"/>
        </w:rPr>
        <w:t xml:space="preserve"> in </w:t>
      </w:r>
      <w:proofErr w:type="spellStart"/>
      <w:r w:rsidR="007D1056" w:rsidRPr="00A320DA">
        <w:rPr>
          <w:rFonts w:ascii="Times New Roman" w:hAnsi="Times New Roman" w:cs="Times New Roman"/>
          <w:i/>
          <w:iCs/>
          <w:sz w:val="24"/>
          <w:szCs w:val="24"/>
        </w:rPr>
        <w:t>life</w:t>
      </w:r>
      <w:proofErr w:type="spellEnd"/>
      <w:r w:rsidRPr="00A320DA">
        <w:rPr>
          <w:rFonts w:ascii="Times New Roman" w:hAnsi="Times New Roman" w:cs="Times New Roman"/>
          <w:i/>
          <w:iCs/>
          <w:sz w:val="24"/>
          <w:szCs w:val="24"/>
        </w:rPr>
        <w:t xml:space="preserve">, </w:t>
      </w:r>
      <w:proofErr w:type="spellStart"/>
      <w:r w:rsidRPr="00A320DA">
        <w:rPr>
          <w:rFonts w:ascii="Times New Roman" w:hAnsi="Times New Roman" w:cs="Times New Roman"/>
          <w:i/>
          <w:iCs/>
          <w:sz w:val="24"/>
          <w:szCs w:val="24"/>
        </w:rPr>
        <w:t>with</w:t>
      </w:r>
      <w:proofErr w:type="spellEnd"/>
      <w:r w:rsidRPr="00A320DA">
        <w:rPr>
          <w:rFonts w:ascii="Times New Roman" w:hAnsi="Times New Roman" w:cs="Times New Roman"/>
          <w:i/>
          <w:iCs/>
          <w:sz w:val="24"/>
          <w:szCs w:val="24"/>
        </w:rPr>
        <w:t xml:space="preserve"> BJW </w:t>
      </w:r>
      <w:proofErr w:type="spellStart"/>
      <w:r w:rsidRPr="00A320DA">
        <w:rPr>
          <w:rFonts w:ascii="Times New Roman" w:hAnsi="Times New Roman" w:cs="Times New Roman"/>
          <w:i/>
          <w:iCs/>
          <w:sz w:val="24"/>
          <w:szCs w:val="24"/>
        </w:rPr>
        <w:t>explaining</w:t>
      </w:r>
      <w:proofErr w:type="spellEnd"/>
      <w:r w:rsidRPr="00A320DA">
        <w:rPr>
          <w:rFonts w:ascii="Times New Roman" w:hAnsi="Times New Roman" w:cs="Times New Roman"/>
          <w:i/>
          <w:iCs/>
          <w:sz w:val="24"/>
          <w:szCs w:val="24"/>
        </w:rPr>
        <w:t xml:space="preserve"> 27.1% (R² = 0.271)</w:t>
      </w:r>
      <w:r w:rsidR="008A5117" w:rsidRPr="00A320DA">
        <w:rPr>
          <w:rFonts w:ascii="Times New Roman" w:hAnsi="Times New Roman" w:cs="Times New Roman"/>
          <w:i/>
          <w:iCs/>
          <w:sz w:val="24"/>
          <w:szCs w:val="24"/>
        </w:rPr>
        <w:t xml:space="preserve"> </w:t>
      </w:r>
      <w:proofErr w:type="spellStart"/>
      <w:r w:rsidR="008A5117" w:rsidRPr="00A320DA">
        <w:rPr>
          <w:rFonts w:ascii="Times New Roman" w:hAnsi="Times New Roman" w:cs="Times New Roman"/>
          <w:i/>
          <w:iCs/>
          <w:sz w:val="24"/>
          <w:szCs w:val="24"/>
        </w:rPr>
        <w:t>with</w:t>
      </w:r>
      <w:proofErr w:type="spellEnd"/>
      <w:r w:rsidR="008A5117" w:rsidRPr="00A320DA">
        <w:rPr>
          <w:rFonts w:ascii="Times New Roman" w:hAnsi="Times New Roman" w:cs="Times New Roman"/>
          <w:i/>
          <w:iCs/>
          <w:sz w:val="24"/>
          <w:szCs w:val="24"/>
        </w:rPr>
        <w:t xml:space="preserve"> </w:t>
      </w:r>
      <w:proofErr w:type="spellStart"/>
      <w:r w:rsidR="008A5117" w:rsidRPr="00A320DA">
        <w:rPr>
          <w:rFonts w:ascii="Times New Roman" w:hAnsi="Times New Roman" w:cs="Times New Roman"/>
          <w:i/>
          <w:iCs/>
          <w:sz w:val="24"/>
          <w:szCs w:val="24"/>
        </w:rPr>
        <w:t>significance</w:t>
      </w:r>
      <w:proofErr w:type="spellEnd"/>
      <w:r w:rsidR="008A5117" w:rsidRPr="00A320DA">
        <w:rPr>
          <w:rFonts w:ascii="Times New Roman" w:hAnsi="Times New Roman" w:cs="Times New Roman"/>
          <w:i/>
          <w:iCs/>
          <w:sz w:val="24"/>
          <w:szCs w:val="24"/>
        </w:rPr>
        <w:t xml:space="preserve"> (p &lt;0</w:t>
      </w:r>
      <w:r w:rsidR="0063438C" w:rsidRPr="00A320DA">
        <w:rPr>
          <w:rFonts w:ascii="Times New Roman" w:hAnsi="Times New Roman" w:cs="Times New Roman"/>
          <w:i/>
          <w:iCs/>
          <w:sz w:val="24"/>
          <w:szCs w:val="24"/>
        </w:rPr>
        <w:t>.</w:t>
      </w:r>
      <w:r w:rsidR="008A5117" w:rsidRPr="00A320DA">
        <w:rPr>
          <w:rFonts w:ascii="Times New Roman" w:hAnsi="Times New Roman" w:cs="Times New Roman"/>
          <w:i/>
          <w:iCs/>
          <w:sz w:val="24"/>
          <w:szCs w:val="24"/>
        </w:rPr>
        <w:t>001)</w:t>
      </w:r>
      <w:r w:rsidRPr="00A320DA">
        <w:rPr>
          <w:rFonts w:ascii="Times New Roman" w:hAnsi="Times New Roman" w:cs="Times New Roman"/>
          <w:i/>
          <w:iCs/>
          <w:sz w:val="24"/>
          <w:szCs w:val="24"/>
        </w:rPr>
        <w:t xml:space="preserve"> </w:t>
      </w:r>
      <w:proofErr w:type="spellStart"/>
      <w:r w:rsidRPr="00A320DA">
        <w:rPr>
          <w:rFonts w:ascii="Times New Roman" w:hAnsi="Times New Roman" w:cs="Times New Roman"/>
          <w:i/>
          <w:iCs/>
          <w:sz w:val="24"/>
          <w:szCs w:val="24"/>
        </w:rPr>
        <w:t>of</w:t>
      </w:r>
      <w:proofErr w:type="spellEnd"/>
      <w:r w:rsidRPr="00A320DA">
        <w:rPr>
          <w:rFonts w:ascii="Times New Roman" w:hAnsi="Times New Roman" w:cs="Times New Roman"/>
          <w:i/>
          <w:iCs/>
          <w:sz w:val="24"/>
          <w:szCs w:val="24"/>
        </w:rPr>
        <w:t xml:space="preserve"> </w:t>
      </w:r>
      <w:proofErr w:type="spellStart"/>
      <w:r w:rsidRPr="00A320DA">
        <w:rPr>
          <w:rFonts w:ascii="Times New Roman" w:hAnsi="Times New Roman" w:cs="Times New Roman"/>
          <w:i/>
          <w:iCs/>
          <w:sz w:val="24"/>
          <w:szCs w:val="24"/>
        </w:rPr>
        <w:t>the</w:t>
      </w:r>
      <w:proofErr w:type="spellEnd"/>
      <w:r w:rsidRPr="00A320DA">
        <w:rPr>
          <w:rFonts w:ascii="Times New Roman" w:hAnsi="Times New Roman" w:cs="Times New Roman"/>
          <w:i/>
          <w:iCs/>
          <w:sz w:val="24"/>
          <w:szCs w:val="24"/>
        </w:rPr>
        <w:t xml:space="preserve"> </w:t>
      </w:r>
      <w:proofErr w:type="spellStart"/>
      <w:r w:rsidRPr="00A320DA">
        <w:rPr>
          <w:rFonts w:ascii="Times New Roman" w:hAnsi="Times New Roman" w:cs="Times New Roman"/>
          <w:i/>
          <w:iCs/>
          <w:sz w:val="24"/>
          <w:szCs w:val="24"/>
        </w:rPr>
        <w:t>variance</w:t>
      </w:r>
      <w:proofErr w:type="spellEnd"/>
      <w:r w:rsidRPr="00A320DA">
        <w:rPr>
          <w:rFonts w:ascii="Times New Roman" w:hAnsi="Times New Roman" w:cs="Times New Roman"/>
          <w:i/>
          <w:iCs/>
          <w:sz w:val="24"/>
          <w:szCs w:val="24"/>
        </w:rPr>
        <w:t xml:space="preserve"> in </w:t>
      </w:r>
      <w:proofErr w:type="spellStart"/>
      <w:r w:rsidRPr="00A320DA">
        <w:rPr>
          <w:rFonts w:ascii="Times New Roman" w:hAnsi="Times New Roman" w:cs="Times New Roman"/>
          <w:i/>
          <w:iCs/>
          <w:sz w:val="24"/>
          <w:szCs w:val="24"/>
        </w:rPr>
        <w:t>law</w:t>
      </w:r>
      <w:proofErr w:type="spellEnd"/>
      <w:r w:rsidRPr="00A320DA">
        <w:rPr>
          <w:rFonts w:ascii="Times New Roman" w:hAnsi="Times New Roman" w:cs="Times New Roman"/>
          <w:i/>
          <w:iCs/>
          <w:sz w:val="24"/>
          <w:szCs w:val="24"/>
        </w:rPr>
        <w:t xml:space="preserve"> </w:t>
      </w:r>
      <w:proofErr w:type="spellStart"/>
      <w:r w:rsidRPr="00A320DA">
        <w:rPr>
          <w:rFonts w:ascii="Times New Roman" w:hAnsi="Times New Roman" w:cs="Times New Roman"/>
          <w:i/>
          <w:iCs/>
          <w:sz w:val="24"/>
          <w:szCs w:val="24"/>
        </w:rPr>
        <w:t>students</w:t>
      </w:r>
      <w:proofErr w:type="spellEnd"/>
      <w:r w:rsidRPr="00A320DA">
        <w:rPr>
          <w:rFonts w:ascii="Times New Roman" w:hAnsi="Times New Roman" w:cs="Times New Roman"/>
          <w:i/>
          <w:iCs/>
          <w:sz w:val="24"/>
          <w:szCs w:val="24"/>
        </w:rPr>
        <w:t xml:space="preserve">’ </w:t>
      </w:r>
      <w:proofErr w:type="spellStart"/>
      <w:r w:rsidR="007D1056" w:rsidRPr="00A320DA">
        <w:rPr>
          <w:rFonts w:ascii="Times New Roman" w:hAnsi="Times New Roman" w:cs="Times New Roman"/>
          <w:i/>
          <w:iCs/>
          <w:sz w:val="24"/>
          <w:szCs w:val="24"/>
        </w:rPr>
        <w:t>meaning</w:t>
      </w:r>
      <w:proofErr w:type="spellEnd"/>
      <w:r w:rsidR="007D1056" w:rsidRPr="00A320DA">
        <w:rPr>
          <w:rFonts w:ascii="Times New Roman" w:hAnsi="Times New Roman" w:cs="Times New Roman"/>
          <w:i/>
          <w:iCs/>
          <w:sz w:val="24"/>
          <w:szCs w:val="24"/>
        </w:rPr>
        <w:t xml:space="preserve"> in </w:t>
      </w:r>
      <w:proofErr w:type="spellStart"/>
      <w:r w:rsidR="007D1056" w:rsidRPr="00A320DA">
        <w:rPr>
          <w:rFonts w:ascii="Times New Roman" w:hAnsi="Times New Roman" w:cs="Times New Roman"/>
          <w:i/>
          <w:iCs/>
          <w:sz w:val="24"/>
          <w:szCs w:val="24"/>
        </w:rPr>
        <w:t>life</w:t>
      </w:r>
      <w:proofErr w:type="spellEnd"/>
      <w:r w:rsidRPr="00A320DA">
        <w:rPr>
          <w:rFonts w:ascii="Times New Roman" w:hAnsi="Times New Roman" w:cs="Times New Roman"/>
          <w:i/>
          <w:iCs/>
          <w:sz w:val="24"/>
          <w:szCs w:val="24"/>
        </w:rPr>
        <w:t xml:space="preserve">. </w:t>
      </w:r>
      <w:proofErr w:type="spellStart"/>
      <w:r w:rsidRPr="00A320DA">
        <w:rPr>
          <w:rFonts w:ascii="Times New Roman" w:hAnsi="Times New Roman" w:cs="Times New Roman"/>
          <w:i/>
          <w:iCs/>
          <w:sz w:val="24"/>
          <w:szCs w:val="24"/>
        </w:rPr>
        <w:t>This</w:t>
      </w:r>
      <w:proofErr w:type="spellEnd"/>
      <w:r w:rsidRPr="00A320DA">
        <w:rPr>
          <w:rFonts w:ascii="Times New Roman" w:hAnsi="Times New Roman" w:cs="Times New Roman"/>
          <w:i/>
          <w:iCs/>
          <w:sz w:val="24"/>
          <w:szCs w:val="24"/>
        </w:rPr>
        <w:t xml:space="preserve"> study </w:t>
      </w:r>
      <w:proofErr w:type="spellStart"/>
      <w:r w:rsidRPr="00A320DA">
        <w:rPr>
          <w:rFonts w:ascii="Times New Roman" w:hAnsi="Times New Roman" w:cs="Times New Roman"/>
          <w:i/>
          <w:iCs/>
          <w:sz w:val="24"/>
          <w:szCs w:val="24"/>
        </w:rPr>
        <w:t>demonstrates</w:t>
      </w:r>
      <w:proofErr w:type="spellEnd"/>
      <w:r w:rsidRPr="00A320DA">
        <w:rPr>
          <w:rFonts w:ascii="Times New Roman" w:hAnsi="Times New Roman" w:cs="Times New Roman"/>
          <w:i/>
          <w:iCs/>
          <w:sz w:val="24"/>
          <w:szCs w:val="24"/>
        </w:rPr>
        <w:t xml:space="preserve"> </w:t>
      </w:r>
      <w:proofErr w:type="spellStart"/>
      <w:r w:rsidRPr="00A320DA">
        <w:rPr>
          <w:rFonts w:ascii="Times New Roman" w:hAnsi="Times New Roman" w:cs="Times New Roman"/>
          <w:i/>
          <w:iCs/>
          <w:sz w:val="24"/>
          <w:szCs w:val="24"/>
        </w:rPr>
        <w:t>that</w:t>
      </w:r>
      <w:proofErr w:type="spellEnd"/>
      <w:r w:rsidRPr="00A320DA">
        <w:rPr>
          <w:rFonts w:ascii="Times New Roman" w:hAnsi="Times New Roman" w:cs="Times New Roman"/>
          <w:i/>
          <w:iCs/>
          <w:sz w:val="24"/>
          <w:szCs w:val="24"/>
        </w:rPr>
        <w:t xml:space="preserve"> </w:t>
      </w:r>
      <w:proofErr w:type="spellStart"/>
      <w:r w:rsidRPr="00A320DA">
        <w:rPr>
          <w:rFonts w:ascii="Times New Roman" w:hAnsi="Times New Roman" w:cs="Times New Roman"/>
          <w:i/>
          <w:iCs/>
          <w:sz w:val="24"/>
          <w:szCs w:val="24"/>
        </w:rPr>
        <w:t>the</w:t>
      </w:r>
      <w:proofErr w:type="spellEnd"/>
      <w:r w:rsidRPr="00A320DA">
        <w:rPr>
          <w:rFonts w:ascii="Times New Roman" w:hAnsi="Times New Roman" w:cs="Times New Roman"/>
          <w:i/>
          <w:iCs/>
          <w:sz w:val="24"/>
          <w:szCs w:val="24"/>
        </w:rPr>
        <w:t xml:space="preserve"> </w:t>
      </w:r>
      <w:proofErr w:type="spellStart"/>
      <w:r w:rsidRPr="00A320DA">
        <w:rPr>
          <w:rFonts w:ascii="Times New Roman" w:hAnsi="Times New Roman" w:cs="Times New Roman"/>
          <w:i/>
          <w:iCs/>
          <w:sz w:val="24"/>
          <w:szCs w:val="24"/>
        </w:rPr>
        <w:t>higher</w:t>
      </w:r>
      <w:proofErr w:type="spellEnd"/>
      <w:r w:rsidRPr="00A320DA">
        <w:rPr>
          <w:rFonts w:ascii="Times New Roman" w:hAnsi="Times New Roman" w:cs="Times New Roman"/>
          <w:i/>
          <w:iCs/>
          <w:sz w:val="24"/>
          <w:szCs w:val="24"/>
        </w:rPr>
        <w:t xml:space="preserve"> </w:t>
      </w:r>
      <w:proofErr w:type="spellStart"/>
      <w:r w:rsidRPr="00A320DA">
        <w:rPr>
          <w:rFonts w:ascii="Times New Roman" w:hAnsi="Times New Roman" w:cs="Times New Roman"/>
          <w:i/>
          <w:iCs/>
          <w:sz w:val="24"/>
          <w:szCs w:val="24"/>
        </w:rPr>
        <w:t>the</w:t>
      </w:r>
      <w:proofErr w:type="spellEnd"/>
      <w:r w:rsidRPr="00A320DA">
        <w:rPr>
          <w:rFonts w:ascii="Times New Roman" w:hAnsi="Times New Roman" w:cs="Times New Roman"/>
          <w:i/>
          <w:iCs/>
          <w:sz w:val="24"/>
          <w:szCs w:val="24"/>
        </w:rPr>
        <w:t xml:space="preserve"> BJW </w:t>
      </w:r>
      <w:proofErr w:type="spellStart"/>
      <w:r w:rsidRPr="00A320DA">
        <w:rPr>
          <w:rFonts w:ascii="Times New Roman" w:hAnsi="Times New Roman" w:cs="Times New Roman"/>
          <w:i/>
          <w:iCs/>
          <w:sz w:val="24"/>
          <w:szCs w:val="24"/>
        </w:rPr>
        <w:t>among</w:t>
      </w:r>
      <w:proofErr w:type="spellEnd"/>
      <w:r w:rsidRPr="00A320DA">
        <w:rPr>
          <w:rFonts w:ascii="Times New Roman" w:hAnsi="Times New Roman" w:cs="Times New Roman"/>
          <w:i/>
          <w:iCs/>
          <w:sz w:val="24"/>
          <w:szCs w:val="24"/>
        </w:rPr>
        <w:t xml:space="preserve"> </w:t>
      </w:r>
      <w:proofErr w:type="spellStart"/>
      <w:r w:rsidRPr="00A320DA">
        <w:rPr>
          <w:rFonts w:ascii="Times New Roman" w:hAnsi="Times New Roman" w:cs="Times New Roman"/>
          <w:i/>
          <w:iCs/>
          <w:sz w:val="24"/>
          <w:szCs w:val="24"/>
        </w:rPr>
        <w:t>law</w:t>
      </w:r>
      <w:proofErr w:type="spellEnd"/>
      <w:r w:rsidRPr="00A320DA">
        <w:rPr>
          <w:rFonts w:ascii="Times New Roman" w:hAnsi="Times New Roman" w:cs="Times New Roman"/>
          <w:i/>
          <w:iCs/>
          <w:sz w:val="24"/>
          <w:szCs w:val="24"/>
        </w:rPr>
        <w:t xml:space="preserve"> </w:t>
      </w:r>
      <w:proofErr w:type="spellStart"/>
      <w:r w:rsidRPr="00A320DA">
        <w:rPr>
          <w:rFonts w:ascii="Times New Roman" w:hAnsi="Times New Roman" w:cs="Times New Roman"/>
          <w:i/>
          <w:iCs/>
          <w:sz w:val="24"/>
          <w:szCs w:val="24"/>
        </w:rPr>
        <w:t>students</w:t>
      </w:r>
      <w:proofErr w:type="spellEnd"/>
      <w:r w:rsidRPr="00A320DA">
        <w:rPr>
          <w:rFonts w:ascii="Times New Roman" w:hAnsi="Times New Roman" w:cs="Times New Roman"/>
          <w:i/>
          <w:iCs/>
          <w:sz w:val="24"/>
          <w:szCs w:val="24"/>
        </w:rPr>
        <w:t xml:space="preserve">, </w:t>
      </w:r>
      <w:proofErr w:type="spellStart"/>
      <w:r w:rsidRPr="00A320DA">
        <w:rPr>
          <w:rFonts w:ascii="Times New Roman" w:hAnsi="Times New Roman" w:cs="Times New Roman"/>
          <w:i/>
          <w:iCs/>
          <w:sz w:val="24"/>
          <w:szCs w:val="24"/>
        </w:rPr>
        <w:t>the</w:t>
      </w:r>
      <w:proofErr w:type="spellEnd"/>
      <w:r w:rsidRPr="00A320DA">
        <w:rPr>
          <w:rFonts w:ascii="Times New Roman" w:hAnsi="Times New Roman" w:cs="Times New Roman"/>
          <w:i/>
          <w:iCs/>
          <w:sz w:val="24"/>
          <w:szCs w:val="24"/>
        </w:rPr>
        <w:t xml:space="preserve"> </w:t>
      </w:r>
      <w:proofErr w:type="spellStart"/>
      <w:r w:rsidRPr="00A320DA">
        <w:rPr>
          <w:rFonts w:ascii="Times New Roman" w:hAnsi="Times New Roman" w:cs="Times New Roman"/>
          <w:i/>
          <w:iCs/>
          <w:sz w:val="24"/>
          <w:szCs w:val="24"/>
        </w:rPr>
        <w:t>greater</w:t>
      </w:r>
      <w:proofErr w:type="spellEnd"/>
      <w:r w:rsidRPr="00A320DA">
        <w:rPr>
          <w:rFonts w:ascii="Times New Roman" w:hAnsi="Times New Roman" w:cs="Times New Roman"/>
          <w:i/>
          <w:iCs/>
          <w:sz w:val="24"/>
          <w:szCs w:val="24"/>
        </w:rPr>
        <w:t xml:space="preserve"> </w:t>
      </w:r>
      <w:proofErr w:type="spellStart"/>
      <w:r w:rsidRPr="00A320DA">
        <w:rPr>
          <w:rFonts w:ascii="Times New Roman" w:hAnsi="Times New Roman" w:cs="Times New Roman"/>
          <w:i/>
          <w:iCs/>
          <w:sz w:val="24"/>
          <w:szCs w:val="24"/>
        </w:rPr>
        <w:t>their</w:t>
      </w:r>
      <w:proofErr w:type="spellEnd"/>
      <w:r w:rsidRPr="00A320DA">
        <w:rPr>
          <w:rFonts w:ascii="Times New Roman" w:hAnsi="Times New Roman" w:cs="Times New Roman"/>
          <w:i/>
          <w:iCs/>
          <w:sz w:val="24"/>
          <w:szCs w:val="24"/>
        </w:rPr>
        <w:t xml:space="preserve"> </w:t>
      </w:r>
      <w:proofErr w:type="spellStart"/>
      <w:r w:rsidRPr="00A320DA">
        <w:rPr>
          <w:rFonts w:ascii="Times New Roman" w:hAnsi="Times New Roman" w:cs="Times New Roman"/>
          <w:i/>
          <w:iCs/>
          <w:sz w:val="24"/>
          <w:szCs w:val="24"/>
        </w:rPr>
        <w:t>sense</w:t>
      </w:r>
      <w:proofErr w:type="spellEnd"/>
      <w:r w:rsidRPr="00A320DA">
        <w:rPr>
          <w:rFonts w:ascii="Times New Roman" w:hAnsi="Times New Roman" w:cs="Times New Roman"/>
          <w:i/>
          <w:iCs/>
          <w:sz w:val="24"/>
          <w:szCs w:val="24"/>
        </w:rPr>
        <w:t xml:space="preserve"> </w:t>
      </w:r>
      <w:proofErr w:type="spellStart"/>
      <w:r w:rsidRPr="00A320DA">
        <w:rPr>
          <w:rFonts w:ascii="Times New Roman" w:hAnsi="Times New Roman" w:cs="Times New Roman"/>
          <w:i/>
          <w:iCs/>
          <w:sz w:val="24"/>
          <w:szCs w:val="24"/>
        </w:rPr>
        <w:t>of</w:t>
      </w:r>
      <w:proofErr w:type="spellEnd"/>
      <w:r w:rsidRPr="00A320DA">
        <w:rPr>
          <w:rFonts w:ascii="Times New Roman" w:hAnsi="Times New Roman" w:cs="Times New Roman"/>
          <w:i/>
          <w:iCs/>
          <w:sz w:val="24"/>
          <w:szCs w:val="24"/>
        </w:rPr>
        <w:t xml:space="preserve"> </w:t>
      </w:r>
      <w:proofErr w:type="spellStart"/>
      <w:r w:rsidRPr="00A320DA">
        <w:rPr>
          <w:rFonts w:ascii="Times New Roman" w:hAnsi="Times New Roman" w:cs="Times New Roman"/>
          <w:i/>
          <w:iCs/>
          <w:sz w:val="24"/>
          <w:szCs w:val="24"/>
        </w:rPr>
        <w:t>significance</w:t>
      </w:r>
      <w:proofErr w:type="spellEnd"/>
      <w:r w:rsidRPr="00A320DA">
        <w:rPr>
          <w:rFonts w:ascii="Times New Roman" w:hAnsi="Times New Roman" w:cs="Times New Roman"/>
          <w:i/>
          <w:iCs/>
          <w:sz w:val="24"/>
          <w:szCs w:val="24"/>
        </w:rPr>
        <w:t xml:space="preserve"> </w:t>
      </w:r>
      <w:proofErr w:type="spellStart"/>
      <w:r w:rsidRPr="00A320DA">
        <w:rPr>
          <w:rFonts w:ascii="Times New Roman" w:hAnsi="Times New Roman" w:cs="Times New Roman"/>
          <w:i/>
          <w:iCs/>
          <w:sz w:val="24"/>
          <w:szCs w:val="24"/>
        </w:rPr>
        <w:t>and</w:t>
      </w:r>
      <w:proofErr w:type="spellEnd"/>
      <w:r w:rsidRPr="00A320DA">
        <w:rPr>
          <w:rFonts w:ascii="Times New Roman" w:hAnsi="Times New Roman" w:cs="Times New Roman"/>
          <w:i/>
          <w:iCs/>
          <w:sz w:val="24"/>
          <w:szCs w:val="24"/>
        </w:rPr>
        <w:t xml:space="preserve"> </w:t>
      </w:r>
      <w:proofErr w:type="spellStart"/>
      <w:r w:rsidRPr="00A320DA">
        <w:rPr>
          <w:rFonts w:ascii="Times New Roman" w:hAnsi="Times New Roman" w:cs="Times New Roman"/>
          <w:i/>
          <w:iCs/>
          <w:sz w:val="24"/>
          <w:szCs w:val="24"/>
        </w:rPr>
        <w:t>their</w:t>
      </w:r>
      <w:proofErr w:type="spellEnd"/>
      <w:r w:rsidRPr="00A320DA">
        <w:rPr>
          <w:rFonts w:ascii="Times New Roman" w:hAnsi="Times New Roman" w:cs="Times New Roman"/>
          <w:i/>
          <w:iCs/>
          <w:sz w:val="24"/>
          <w:szCs w:val="24"/>
        </w:rPr>
        <w:t xml:space="preserve"> </w:t>
      </w:r>
      <w:proofErr w:type="spellStart"/>
      <w:r w:rsidRPr="00A320DA">
        <w:rPr>
          <w:rFonts w:ascii="Times New Roman" w:hAnsi="Times New Roman" w:cs="Times New Roman"/>
          <w:i/>
          <w:iCs/>
          <w:sz w:val="24"/>
          <w:szCs w:val="24"/>
        </w:rPr>
        <w:t>self-understanding</w:t>
      </w:r>
      <w:proofErr w:type="spellEnd"/>
      <w:r w:rsidRPr="00A320DA">
        <w:rPr>
          <w:rFonts w:ascii="Times New Roman" w:hAnsi="Times New Roman" w:cs="Times New Roman"/>
          <w:i/>
          <w:iCs/>
          <w:sz w:val="24"/>
          <w:szCs w:val="24"/>
        </w:rPr>
        <w:t xml:space="preserve"> </w:t>
      </w:r>
      <w:proofErr w:type="spellStart"/>
      <w:r w:rsidRPr="00A320DA">
        <w:rPr>
          <w:rFonts w:ascii="Times New Roman" w:hAnsi="Times New Roman" w:cs="Times New Roman"/>
          <w:i/>
          <w:iCs/>
          <w:sz w:val="24"/>
          <w:szCs w:val="24"/>
        </w:rPr>
        <w:t>regarding</w:t>
      </w:r>
      <w:proofErr w:type="spellEnd"/>
      <w:r w:rsidRPr="00A320DA">
        <w:rPr>
          <w:rFonts w:ascii="Times New Roman" w:hAnsi="Times New Roman" w:cs="Times New Roman"/>
          <w:i/>
          <w:iCs/>
          <w:sz w:val="24"/>
          <w:szCs w:val="24"/>
        </w:rPr>
        <w:t xml:space="preserve"> </w:t>
      </w:r>
      <w:proofErr w:type="spellStart"/>
      <w:r w:rsidRPr="00A320DA">
        <w:rPr>
          <w:rFonts w:ascii="Times New Roman" w:hAnsi="Times New Roman" w:cs="Times New Roman"/>
          <w:i/>
          <w:iCs/>
          <w:sz w:val="24"/>
          <w:szCs w:val="24"/>
        </w:rPr>
        <w:t>the</w:t>
      </w:r>
      <w:proofErr w:type="spellEnd"/>
      <w:r w:rsidRPr="00A320DA">
        <w:rPr>
          <w:rFonts w:ascii="Times New Roman" w:hAnsi="Times New Roman" w:cs="Times New Roman"/>
          <w:i/>
          <w:iCs/>
          <w:sz w:val="24"/>
          <w:szCs w:val="24"/>
        </w:rPr>
        <w:t xml:space="preserve"> </w:t>
      </w:r>
      <w:proofErr w:type="spellStart"/>
      <w:r w:rsidRPr="00A320DA">
        <w:rPr>
          <w:rFonts w:ascii="Times New Roman" w:hAnsi="Times New Roman" w:cs="Times New Roman"/>
          <w:i/>
          <w:iCs/>
          <w:sz w:val="24"/>
          <w:szCs w:val="24"/>
        </w:rPr>
        <w:t>nature</w:t>
      </w:r>
      <w:proofErr w:type="spellEnd"/>
      <w:r w:rsidRPr="00A320DA">
        <w:rPr>
          <w:rFonts w:ascii="Times New Roman" w:hAnsi="Times New Roman" w:cs="Times New Roman"/>
          <w:i/>
          <w:iCs/>
          <w:sz w:val="24"/>
          <w:szCs w:val="24"/>
        </w:rPr>
        <w:t xml:space="preserve"> </w:t>
      </w:r>
      <w:proofErr w:type="spellStart"/>
      <w:r w:rsidRPr="00A320DA">
        <w:rPr>
          <w:rFonts w:ascii="Times New Roman" w:hAnsi="Times New Roman" w:cs="Times New Roman"/>
          <w:i/>
          <w:iCs/>
          <w:sz w:val="24"/>
          <w:szCs w:val="24"/>
        </w:rPr>
        <w:t>of</w:t>
      </w:r>
      <w:proofErr w:type="spellEnd"/>
      <w:r w:rsidRPr="00A320DA">
        <w:rPr>
          <w:rFonts w:ascii="Times New Roman" w:hAnsi="Times New Roman" w:cs="Times New Roman"/>
          <w:i/>
          <w:iCs/>
          <w:sz w:val="24"/>
          <w:szCs w:val="24"/>
        </w:rPr>
        <w:t xml:space="preserve"> </w:t>
      </w:r>
      <w:proofErr w:type="spellStart"/>
      <w:r w:rsidRPr="00A320DA">
        <w:rPr>
          <w:rFonts w:ascii="Times New Roman" w:hAnsi="Times New Roman" w:cs="Times New Roman"/>
          <w:i/>
          <w:iCs/>
          <w:sz w:val="24"/>
          <w:szCs w:val="24"/>
        </w:rPr>
        <w:t>their</w:t>
      </w:r>
      <w:proofErr w:type="spellEnd"/>
      <w:r w:rsidRPr="00A320DA">
        <w:rPr>
          <w:rFonts w:ascii="Times New Roman" w:hAnsi="Times New Roman" w:cs="Times New Roman"/>
          <w:i/>
          <w:iCs/>
          <w:sz w:val="24"/>
          <w:szCs w:val="24"/>
        </w:rPr>
        <w:t xml:space="preserve"> </w:t>
      </w:r>
      <w:proofErr w:type="spellStart"/>
      <w:r w:rsidRPr="00A320DA">
        <w:rPr>
          <w:rFonts w:ascii="Times New Roman" w:hAnsi="Times New Roman" w:cs="Times New Roman"/>
          <w:i/>
          <w:iCs/>
          <w:sz w:val="24"/>
          <w:szCs w:val="24"/>
        </w:rPr>
        <w:t>being</w:t>
      </w:r>
      <w:proofErr w:type="spellEnd"/>
      <w:r w:rsidRPr="00A320DA">
        <w:rPr>
          <w:rFonts w:ascii="Times New Roman" w:hAnsi="Times New Roman" w:cs="Times New Roman"/>
          <w:i/>
          <w:iCs/>
          <w:sz w:val="24"/>
          <w:szCs w:val="24"/>
        </w:rPr>
        <w:t xml:space="preserve"> </w:t>
      </w:r>
      <w:proofErr w:type="spellStart"/>
      <w:r w:rsidRPr="00A320DA">
        <w:rPr>
          <w:rFonts w:ascii="Times New Roman" w:hAnsi="Times New Roman" w:cs="Times New Roman"/>
          <w:i/>
          <w:iCs/>
          <w:sz w:val="24"/>
          <w:szCs w:val="24"/>
        </w:rPr>
        <w:t>and</w:t>
      </w:r>
      <w:proofErr w:type="spellEnd"/>
      <w:r w:rsidRPr="00A320DA">
        <w:rPr>
          <w:rFonts w:ascii="Times New Roman" w:hAnsi="Times New Roman" w:cs="Times New Roman"/>
          <w:i/>
          <w:iCs/>
          <w:sz w:val="24"/>
          <w:szCs w:val="24"/>
        </w:rPr>
        <w:t xml:space="preserve"> </w:t>
      </w:r>
      <w:proofErr w:type="spellStart"/>
      <w:r w:rsidRPr="00A320DA">
        <w:rPr>
          <w:rFonts w:ascii="Times New Roman" w:hAnsi="Times New Roman" w:cs="Times New Roman"/>
          <w:i/>
          <w:iCs/>
          <w:sz w:val="24"/>
          <w:szCs w:val="24"/>
        </w:rPr>
        <w:t>existence</w:t>
      </w:r>
      <w:proofErr w:type="spellEnd"/>
      <w:r w:rsidRPr="00A320DA">
        <w:rPr>
          <w:rFonts w:ascii="Times New Roman" w:hAnsi="Times New Roman" w:cs="Times New Roman"/>
          <w:i/>
          <w:iCs/>
          <w:sz w:val="24"/>
          <w:szCs w:val="24"/>
        </w:rPr>
        <w:t xml:space="preserve">. </w:t>
      </w:r>
      <w:proofErr w:type="spellStart"/>
      <w:r w:rsidR="00B332A9" w:rsidRPr="00A320DA">
        <w:rPr>
          <w:rFonts w:ascii="Times New Roman" w:hAnsi="Times New Roman" w:cs="Times New Roman"/>
          <w:i/>
          <w:iCs/>
          <w:sz w:val="24"/>
          <w:szCs w:val="24"/>
        </w:rPr>
        <w:t>These</w:t>
      </w:r>
      <w:proofErr w:type="spellEnd"/>
      <w:r w:rsidR="00B332A9" w:rsidRPr="00A320DA">
        <w:rPr>
          <w:rFonts w:ascii="Times New Roman" w:hAnsi="Times New Roman" w:cs="Times New Roman"/>
          <w:i/>
          <w:iCs/>
          <w:sz w:val="24"/>
          <w:szCs w:val="24"/>
        </w:rPr>
        <w:t xml:space="preserve"> </w:t>
      </w:r>
      <w:proofErr w:type="spellStart"/>
      <w:r w:rsidR="00B332A9" w:rsidRPr="00A320DA">
        <w:rPr>
          <w:rFonts w:ascii="Times New Roman" w:hAnsi="Times New Roman" w:cs="Times New Roman"/>
          <w:i/>
          <w:iCs/>
          <w:sz w:val="24"/>
          <w:szCs w:val="24"/>
        </w:rPr>
        <w:t>findings</w:t>
      </w:r>
      <w:proofErr w:type="spellEnd"/>
      <w:r w:rsidR="00B332A9" w:rsidRPr="00A320DA">
        <w:rPr>
          <w:rFonts w:ascii="Times New Roman" w:hAnsi="Times New Roman" w:cs="Times New Roman"/>
          <w:i/>
          <w:iCs/>
          <w:sz w:val="24"/>
          <w:szCs w:val="24"/>
        </w:rPr>
        <w:t xml:space="preserve"> </w:t>
      </w:r>
      <w:proofErr w:type="spellStart"/>
      <w:r w:rsidR="00B332A9" w:rsidRPr="00A320DA">
        <w:rPr>
          <w:rFonts w:ascii="Times New Roman" w:hAnsi="Times New Roman" w:cs="Times New Roman"/>
          <w:i/>
          <w:iCs/>
          <w:sz w:val="24"/>
          <w:szCs w:val="24"/>
        </w:rPr>
        <w:t>contribute</w:t>
      </w:r>
      <w:proofErr w:type="spellEnd"/>
      <w:r w:rsidR="00B332A9" w:rsidRPr="00A320DA">
        <w:rPr>
          <w:rFonts w:ascii="Times New Roman" w:hAnsi="Times New Roman" w:cs="Times New Roman"/>
          <w:i/>
          <w:iCs/>
          <w:sz w:val="24"/>
          <w:szCs w:val="24"/>
        </w:rPr>
        <w:t xml:space="preserve"> </w:t>
      </w:r>
      <w:proofErr w:type="spellStart"/>
      <w:r w:rsidR="00B332A9" w:rsidRPr="00A320DA">
        <w:rPr>
          <w:rFonts w:ascii="Times New Roman" w:hAnsi="Times New Roman" w:cs="Times New Roman"/>
          <w:i/>
          <w:iCs/>
          <w:sz w:val="24"/>
          <w:szCs w:val="24"/>
        </w:rPr>
        <w:t>to</w:t>
      </w:r>
      <w:proofErr w:type="spellEnd"/>
      <w:r w:rsidR="00B332A9" w:rsidRPr="00A320DA">
        <w:rPr>
          <w:rFonts w:ascii="Times New Roman" w:hAnsi="Times New Roman" w:cs="Times New Roman"/>
          <w:i/>
          <w:iCs/>
          <w:sz w:val="24"/>
          <w:szCs w:val="24"/>
        </w:rPr>
        <w:t xml:space="preserve"> </w:t>
      </w:r>
      <w:proofErr w:type="spellStart"/>
      <w:r w:rsidR="00B332A9" w:rsidRPr="00A320DA">
        <w:rPr>
          <w:rFonts w:ascii="Times New Roman" w:hAnsi="Times New Roman" w:cs="Times New Roman"/>
          <w:i/>
          <w:iCs/>
          <w:sz w:val="24"/>
          <w:szCs w:val="24"/>
        </w:rPr>
        <w:t>the</w:t>
      </w:r>
      <w:proofErr w:type="spellEnd"/>
      <w:r w:rsidR="00B332A9" w:rsidRPr="00A320DA">
        <w:rPr>
          <w:rFonts w:ascii="Times New Roman" w:hAnsi="Times New Roman" w:cs="Times New Roman"/>
          <w:i/>
          <w:iCs/>
          <w:sz w:val="24"/>
          <w:szCs w:val="24"/>
        </w:rPr>
        <w:t xml:space="preserve"> </w:t>
      </w:r>
      <w:proofErr w:type="spellStart"/>
      <w:r w:rsidR="00B332A9" w:rsidRPr="00A320DA">
        <w:rPr>
          <w:rFonts w:ascii="Times New Roman" w:hAnsi="Times New Roman" w:cs="Times New Roman"/>
          <w:i/>
          <w:iCs/>
          <w:sz w:val="24"/>
          <w:szCs w:val="24"/>
        </w:rPr>
        <w:t>understanding</w:t>
      </w:r>
      <w:proofErr w:type="spellEnd"/>
      <w:r w:rsidR="00B332A9" w:rsidRPr="00A320DA">
        <w:rPr>
          <w:rFonts w:ascii="Times New Roman" w:hAnsi="Times New Roman" w:cs="Times New Roman"/>
          <w:i/>
          <w:iCs/>
          <w:sz w:val="24"/>
          <w:szCs w:val="24"/>
        </w:rPr>
        <w:t xml:space="preserve"> </w:t>
      </w:r>
      <w:proofErr w:type="spellStart"/>
      <w:r w:rsidR="00B332A9" w:rsidRPr="00A320DA">
        <w:rPr>
          <w:rFonts w:ascii="Times New Roman" w:hAnsi="Times New Roman" w:cs="Times New Roman"/>
          <w:i/>
          <w:iCs/>
          <w:sz w:val="24"/>
          <w:szCs w:val="24"/>
        </w:rPr>
        <w:t>of</w:t>
      </w:r>
      <w:proofErr w:type="spellEnd"/>
      <w:r w:rsidR="00B332A9" w:rsidRPr="00A320DA">
        <w:rPr>
          <w:rFonts w:ascii="Times New Roman" w:hAnsi="Times New Roman" w:cs="Times New Roman"/>
          <w:i/>
          <w:iCs/>
          <w:sz w:val="24"/>
          <w:szCs w:val="24"/>
        </w:rPr>
        <w:t xml:space="preserve"> </w:t>
      </w:r>
      <w:proofErr w:type="spellStart"/>
      <w:r w:rsidR="00B332A9" w:rsidRPr="00A320DA">
        <w:rPr>
          <w:rFonts w:ascii="Times New Roman" w:hAnsi="Times New Roman" w:cs="Times New Roman"/>
          <w:i/>
          <w:iCs/>
          <w:sz w:val="24"/>
          <w:szCs w:val="24"/>
        </w:rPr>
        <w:t>the</w:t>
      </w:r>
      <w:proofErr w:type="spellEnd"/>
      <w:r w:rsidR="00B332A9" w:rsidRPr="00A320DA">
        <w:rPr>
          <w:rFonts w:ascii="Times New Roman" w:hAnsi="Times New Roman" w:cs="Times New Roman"/>
          <w:i/>
          <w:iCs/>
          <w:sz w:val="24"/>
          <w:szCs w:val="24"/>
        </w:rPr>
        <w:t xml:space="preserve"> </w:t>
      </w:r>
      <w:proofErr w:type="spellStart"/>
      <w:r w:rsidR="00067DBA" w:rsidRPr="00A320DA">
        <w:rPr>
          <w:rFonts w:ascii="Times New Roman" w:hAnsi="Times New Roman" w:cs="Times New Roman"/>
          <w:i/>
          <w:iCs/>
          <w:sz w:val="24"/>
          <w:szCs w:val="24"/>
        </w:rPr>
        <w:t>correlation</w:t>
      </w:r>
      <w:proofErr w:type="spellEnd"/>
      <w:r w:rsidR="00B332A9" w:rsidRPr="00A320DA">
        <w:rPr>
          <w:rFonts w:ascii="Times New Roman" w:hAnsi="Times New Roman" w:cs="Times New Roman"/>
          <w:i/>
          <w:iCs/>
          <w:sz w:val="24"/>
          <w:szCs w:val="24"/>
        </w:rPr>
        <w:t xml:space="preserve"> </w:t>
      </w:r>
      <w:proofErr w:type="spellStart"/>
      <w:r w:rsidR="00B332A9" w:rsidRPr="00A320DA">
        <w:rPr>
          <w:rFonts w:ascii="Times New Roman" w:hAnsi="Times New Roman" w:cs="Times New Roman"/>
          <w:i/>
          <w:iCs/>
          <w:sz w:val="24"/>
          <w:szCs w:val="24"/>
        </w:rPr>
        <w:t>of</w:t>
      </w:r>
      <w:proofErr w:type="spellEnd"/>
      <w:r w:rsidR="00B332A9" w:rsidRPr="00A320DA">
        <w:rPr>
          <w:rFonts w:ascii="Times New Roman" w:hAnsi="Times New Roman" w:cs="Times New Roman"/>
          <w:i/>
          <w:iCs/>
          <w:sz w:val="24"/>
          <w:szCs w:val="24"/>
        </w:rPr>
        <w:t xml:space="preserve"> BJW </w:t>
      </w:r>
      <w:proofErr w:type="spellStart"/>
      <w:r w:rsidR="00067DBA" w:rsidRPr="00A320DA">
        <w:rPr>
          <w:rFonts w:ascii="Times New Roman" w:hAnsi="Times New Roman" w:cs="Times New Roman"/>
          <w:i/>
          <w:iCs/>
          <w:sz w:val="24"/>
          <w:szCs w:val="24"/>
        </w:rPr>
        <w:t>on</w:t>
      </w:r>
      <w:proofErr w:type="spellEnd"/>
      <w:r w:rsidR="00B332A9" w:rsidRPr="00A320DA">
        <w:rPr>
          <w:rFonts w:ascii="Times New Roman" w:hAnsi="Times New Roman" w:cs="Times New Roman"/>
          <w:i/>
          <w:iCs/>
          <w:sz w:val="24"/>
          <w:szCs w:val="24"/>
        </w:rPr>
        <w:t xml:space="preserve"> </w:t>
      </w:r>
      <w:proofErr w:type="spellStart"/>
      <w:r w:rsidR="00B332A9" w:rsidRPr="00A320DA">
        <w:rPr>
          <w:rFonts w:ascii="Times New Roman" w:hAnsi="Times New Roman" w:cs="Times New Roman"/>
          <w:i/>
          <w:iCs/>
          <w:sz w:val="24"/>
          <w:szCs w:val="24"/>
        </w:rPr>
        <w:t>meaning</w:t>
      </w:r>
      <w:proofErr w:type="spellEnd"/>
      <w:r w:rsidR="00B332A9" w:rsidRPr="00A320DA">
        <w:rPr>
          <w:rFonts w:ascii="Times New Roman" w:hAnsi="Times New Roman" w:cs="Times New Roman"/>
          <w:i/>
          <w:iCs/>
          <w:sz w:val="24"/>
          <w:szCs w:val="24"/>
        </w:rPr>
        <w:t xml:space="preserve"> in </w:t>
      </w:r>
      <w:proofErr w:type="spellStart"/>
      <w:r w:rsidR="00B332A9" w:rsidRPr="00A320DA">
        <w:rPr>
          <w:rFonts w:ascii="Times New Roman" w:hAnsi="Times New Roman" w:cs="Times New Roman"/>
          <w:i/>
          <w:iCs/>
          <w:sz w:val="24"/>
          <w:szCs w:val="24"/>
        </w:rPr>
        <w:t>life</w:t>
      </w:r>
      <w:proofErr w:type="spellEnd"/>
      <w:r w:rsidR="00B332A9" w:rsidRPr="00A320DA">
        <w:rPr>
          <w:rFonts w:ascii="Times New Roman" w:hAnsi="Times New Roman" w:cs="Times New Roman"/>
          <w:i/>
          <w:iCs/>
          <w:sz w:val="24"/>
          <w:szCs w:val="24"/>
        </w:rPr>
        <w:t xml:space="preserve"> </w:t>
      </w:r>
      <w:proofErr w:type="spellStart"/>
      <w:r w:rsidR="00B332A9" w:rsidRPr="00A320DA">
        <w:rPr>
          <w:rFonts w:ascii="Times New Roman" w:hAnsi="Times New Roman" w:cs="Times New Roman"/>
          <w:i/>
          <w:iCs/>
          <w:sz w:val="24"/>
          <w:szCs w:val="24"/>
        </w:rPr>
        <w:t>among</w:t>
      </w:r>
      <w:proofErr w:type="spellEnd"/>
      <w:r w:rsidR="00B332A9" w:rsidRPr="00A320DA">
        <w:rPr>
          <w:rFonts w:ascii="Times New Roman" w:hAnsi="Times New Roman" w:cs="Times New Roman"/>
          <w:i/>
          <w:iCs/>
          <w:sz w:val="24"/>
          <w:szCs w:val="24"/>
        </w:rPr>
        <w:t xml:space="preserve"> </w:t>
      </w:r>
      <w:proofErr w:type="spellStart"/>
      <w:r w:rsidR="00B332A9" w:rsidRPr="00A320DA">
        <w:rPr>
          <w:rFonts w:ascii="Times New Roman" w:hAnsi="Times New Roman" w:cs="Times New Roman"/>
          <w:i/>
          <w:iCs/>
          <w:sz w:val="24"/>
          <w:szCs w:val="24"/>
        </w:rPr>
        <w:t>law</w:t>
      </w:r>
      <w:proofErr w:type="spellEnd"/>
      <w:r w:rsidR="00B332A9" w:rsidRPr="00A320DA">
        <w:rPr>
          <w:rFonts w:ascii="Times New Roman" w:hAnsi="Times New Roman" w:cs="Times New Roman"/>
          <w:i/>
          <w:iCs/>
          <w:sz w:val="24"/>
          <w:szCs w:val="24"/>
        </w:rPr>
        <w:t xml:space="preserve"> </w:t>
      </w:r>
      <w:proofErr w:type="spellStart"/>
      <w:r w:rsidR="00B332A9" w:rsidRPr="00A320DA">
        <w:rPr>
          <w:rFonts w:ascii="Times New Roman" w:hAnsi="Times New Roman" w:cs="Times New Roman"/>
          <w:i/>
          <w:iCs/>
          <w:sz w:val="24"/>
          <w:szCs w:val="24"/>
        </w:rPr>
        <w:t>students</w:t>
      </w:r>
      <w:proofErr w:type="spellEnd"/>
      <w:r w:rsidR="00B332A9" w:rsidRPr="00A320DA">
        <w:rPr>
          <w:rFonts w:ascii="Times New Roman" w:hAnsi="Times New Roman" w:cs="Times New Roman"/>
          <w:i/>
          <w:iCs/>
          <w:sz w:val="24"/>
          <w:szCs w:val="24"/>
        </w:rPr>
        <w:t>.</w:t>
      </w:r>
    </w:p>
    <w:p w14:paraId="54C078FA" w14:textId="5D24053E" w:rsidR="00595CA3" w:rsidRPr="00A320DA" w:rsidRDefault="00595CA3" w:rsidP="00A320DA">
      <w:pPr>
        <w:spacing w:after="0"/>
        <w:jc w:val="both"/>
        <w:rPr>
          <w:rFonts w:ascii="Times New Roman" w:hAnsi="Times New Roman" w:cs="Times New Roman"/>
          <w:b/>
          <w:bCs/>
          <w:i/>
          <w:iCs/>
          <w:sz w:val="24"/>
          <w:szCs w:val="24"/>
        </w:rPr>
      </w:pPr>
      <w:proofErr w:type="spellStart"/>
      <w:r w:rsidRPr="00A320DA">
        <w:rPr>
          <w:rFonts w:ascii="Times New Roman" w:hAnsi="Times New Roman" w:cs="Times New Roman"/>
          <w:b/>
          <w:bCs/>
          <w:i/>
          <w:iCs/>
          <w:sz w:val="24"/>
          <w:szCs w:val="24"/>
        </w:rPr>
        <w:t>K</w:t>
      </w:r>
      <w:r w:rsidR="0047371A" w:rsidRPr="00A320DA">
        <w:rPr>
          <w:rFonts w:ascii="Times New Roman" w:hAnsi="Times New Roman" w:cs="Times New Roman"/>
          <w:b/>
          <w:bCs/>
          <w:i/>
          <w:iCs/>
          <w:sz w:val="24"/>
          <w:szCs w:val="24"/>
        </w:rPr>
        <w:t>eywords</w:t>
      </w:r>
      <w:proofErr w:type="spellEnd"/>
      <w:r w:rsidRPr="00A320DA">
        <w:rPr>
          <w:rFonts w:ascii="Times New Roman" w:hAnsi="Times New Roman" w:cs="Times New Roman"/>
          <w:b/>
          <w:bCs/>
          <w:i/>
          <w:iCs/>
          <w:sz w:val="24"/>
          <w:szCs w:val="24"/>
        </w:rPr>
        <w:t xml:space="preserve">: </w:t>
      </w:r>
      <w:proofErr w:type="spellStart"/>
      <w:r w:rsidR="007D5273" w:rsidRPr="00A320DA">
        <w:rPr>
          <w:rFonts w:ascii="Times New Roman" w:hAnsi="Times New Roman" w:cs="Times New Roman"/>
          <w:i/>
          <w:iCs/>
          <w:sz w:val="24"/>
          <w:szCs w:val="24"/>
        </w:rPr>
        <w:t>Belief</w:t>
      </w:r>
      <w:proofErr w:type="spellEnd"/>
      <w:r w:rsidR="007D5273" w:rsidRPr="00A320DA">
        <w:rPr>
          <w:rFonts w:ascii="Times New Roman" w:hAnsi="Times New Roman" w:cs="Times New Roman"/>
          <w:i/>
          <w:iCs/>
          <w:sz w:val="24"/>
          <w:szCs w:val="24"/>
        </w:rPr>
        <w:t xml:space="preserve"> in a </w:t>
      </w:r>
      <w:proofErr w:type="spellStart"/>
      <w:r w:rsidR="007D5273" w:rsidRPr="00A320DA">
        <w:rPr>
          <w:rFonts w:ascii="Times New Roman" w:hAnsi="Times New Roman" w:cs="Times New Roman"/>
          <w:i/>
          <w:iCs/>
          <w:sz w:val="24"/>
          <w:szCs w:val="24"/>
        </w:rPr>
        <w:t>just</w:t>
      </w:r>
      <w:proofErr w:type="spellEnd"/>
      <w:r w:rsidR="007D5273" w:rsidRPr="00A320DA">
        <w:rPr>
          <w:rFonts w:ascii="Times New Roman" w:hAnsi="Times New Roman" w:cs="Times New Roman"/>
          <w:i/>
          <w:iCs/>
          <w:sz w:val="24"/>
          <w:szCs w:val="24"/>
        </w:rPr>
        <w:t xml:space="preserve"> </w:t>
      </w:r>
      <w:proofErr w:type="spellStart"/>
      <w:r w:rsidR="007D5273" w:rsidRPr="00A320DA">
        <w:rPr>
          <w:rFonts w:ascii="Times New Roman" w:hAnsi="Times New Roman" w:cs="Times New Roman"/>
          <w:i/>
          <w:iCs/>
          <w:sz w:val="24"/>
          <w:szCs w:val="24"/>
        </w:rPr>
        <w:t>world</w:t>
      </w:r>
      <w:proofErr w:type="spellEnd"/>
      <w:r w:rsidR="007D5273" w:rsidRPr="00A320DA">
        <w:rPr>
          <w:rFonts w:ascii="Times New Roman" w:hAnsi="Times New Roman" w:cs="Times New Roman"/>
          <w:i/>
          <w:iCs/>
          <w:sz w:val="24"/>
          <w:szCs w:val="24"/>
        </w:rPr>
        <w:t xml:space="preserve">, </w:t>
      </w:r>
      <w:proofErr w:type="spellStart"/>
      <w:r w:rsidR="007D5273" w:rsidRPr="00A320DA">
        <w:rPr>
          <w:rFonts w:ascii="Times New Roman" w:hAnsi="Times New Roman" w:cs="Times New Roman"/>
          <w:i/>
          <w:iCs/>
          <w:sz w:val="24"/>
          <w:szCs w:val="24"/>
        </w:rPr>
        <w:t>meaning</w:t>
      </w:r>
      <w:proofErr w:type="spellEnd"/>
      <w:r w:rsidR="007D5273" w:rsidRPr="00A320DA">
        <w:rPr>
          <w:rFonts w:ascii="Times New Roman" w:hAnsi="Times New Roman" w:cs="Times New Roman"/>
          <w:i/>
          <w:iCs/>
          <w:sz w:val="24"/>
          <w:szCs w:val="24"/>
        </w:rPr>
        <w:t xml:space="preserve"> in </w:t>
      </w:r>
      <w:proofErr w:type="spellStart"/>
      <w:r w:rsidR="007D5273" w:rsidRPr="00A320DA">
        <w:rPr>
          <w:rFonts w:ascii="Times New Roman" w:hAnsi="Times New Roman" w:cs="Times New Roman"/>
          <w:i/>
          <w:iCs/>
          <w:sz w:val="24"/>
          <w:szCs w:val="24"/>
        </w:rPr>
        <w:t>life</w:t>
      </w:r>
      <w:proofErr w:type="spellEnd"/>
      <w:r w:rsidR="007D5273" w:rsidRPr="00A320DA">
        <w:rPr>
          <w:rFonts w:ascii="Times New Roman" w:hAnsi="Times New Roman" w:cs="Times New Roman"/>
          <w:i/>
          <w:iCs/>
          <w:sz w:val="24"/>
          <w:szCs w:val="24"/>
        </w:rPr>
        <w:t xml:space="preserve">, </w:t>
      </w:r>
      <w:proofErr w:type="spellStart"/>
      <w:r w:rsidR="007D5273" w:rsidRPr="00A320DA">
        <w:rPr>
          <w:rFonts w:ascii="Times New Roman" w:hAnsi="Times New Roman" w:cs="Times New Roman"/>
          <w:i/>
          <w:iCs/>
          <w:sz w:val="24"/>
          <w:szCs w:val="24"/>
        </w:rPr>
        <w:t>fairness</w:t>
      </w:r>
      <w:proofErr w:type="spellEnd"/>
      <w:r w:rsidR="007D5273" w:rsidRPr="00A320DA">
        <w:rPr>
          <w:rFonts w:ascii="Times New Roman" w:hAnsi="Times New Roman" w:cs="Times New Roman"/>
          <w:i/>
          <w:iCs/>
          <w:sz w:val="24"/>
          <w:szCs w:val="24"/>
        </w:rPr>
        <w:t xml:space="preserve">, </w:t>
      </w:r>
      <w:proofErr w:type="spellStart"/>
      <w:r w:rsidR="002C24B9" w:rsidRPr="00A320DA">
        <w:rPr>
          <w:rFonts w:ascii="Times New Roman" w:hAnsi="Times New Roman" w:cs="Times New Roman"/>
          <w:i/>
          <w:iCs/>
          <w:sz w:val="24"/>
          <w:szCs w:val="24"/>
        </w:rPr>
        <w:t>law</w:t>
      </w:r>
      <w:proofErr w:type="spellEnd"/>
      <w:r w:rsidR="002C24B9" w:rsidRPr="00A320DA">
        <w:rPr>
          <w:rFonts w:ascii="Times New Roman" w:hAnsi="Times New Roman" w:cs="Times New Roman"/>
          <w:i/>
          <w:iCs/>
          <w:sz w:val="24"/>
          <w:szCs w:val="24"/>
        </w:rPr>
        <w:t xml:space="preserve"> </w:t>
      </w:r>
      <w:proofErr w:type="spellStart"/>
      <w:r w:rsidR="007D5273" w:rsidRPr="00A320DA">
        <w:rPr>
          <w:rFonts w:ascii="Times New Roman" w:hAnsi="Times New Roman" w:cs="Times New Roman"/>
          <w:i/>
          <w:iCs/>
          <w:sz w:val="24"/>
          <w:szCs w:val="24"/>
        </w:rPr>
        <w:t>student</w:t>
      </w:r>
      <w:r w:rsidR="00D153F4" w:rsidRPr="00A320DA">
        <w:rPr>
          <w:rFonts w:ascii="Times New Roman" w:hAnsi="Times New Roman" w:cs="Times New Roman"/>
          <w:i/>
          <w:iCs/>
          <w:sz w:val="24"/>
          <w:szCs w:val="24"/>
        </w:rPr>
        <w:t>s</w:t>
      </w:r>
      <w:proofErr w:type="spellEnd"/>
    </w:p>
    <w:p w14:paraId="5B0D4479" w14:textId="77777777" w:rsidR="00561A45" w:rsidRPr="00DA7005" w:rsidRDefault="00561A45" w:rsidP="00A320DA">
      <w:pPr>
        <w:spacing w:after="0"/>
        <w:rPr>
          <w:rFonts w:ascii="Times New Roman" w:hAnsi="Times New Roman" w:cs="Times New Roman"/>
          <w:b/>
          <w:bCs/>
          <w:sz w:val="24"/>
          <w:szCs w:val="24"/>
        </w:rPr>
      </w:pPr>
    </w:p>
    <w:p w14:paraId="208965E9" w14:textId="77777777" w:rsidR="00561A45" w:rsidRPr="00DA7005" w:rsidRDefault="00561A45" w:rsidP="00A320DA">
      <w:pPr>
        <w:spacing w:after="0"/>
        <w:rPr>
          <w:rFonts w:ascii="Times New Roman" w:hAnsi="Times New Roman" w:cs="Times New Roman"/>
          <w:sz w:val="24"/>
          <w:szCs w:val="24"/>
        </w:rPr>
      </w:pPr>
      <w:r w:rsidRPr="00DA7005">
        <w:rPr>
          <w:rFonts w:ascii="Times New Roman" w:hAnsi="Times New Roman" w:cs="Times New Roman"/>
          <w:sz w:val="24"/>
          <w:szCs w:val="24"/>
        </w:rPr>
        <w:br w:type="page"/>
      </w:r>
    </w:p>
    <w:p w14:paraId="10BC908F" w14:textId="77777777" w:rsidR="00561A45" w:rsidRPr="00DA7005" w:rsidRDefault="00561A45" w:rsidP="00A320DA">
      <w:pPr>
        <w:spacing w:after="0"/>
        <w:rPr>
          <w:rFonts w:ascii="Times New Roman" w:hAnsi="Times New Roman" w:cs="Times New Roman"/>
          <w:sz w:val="24"/>
          <w:szCs w:val="24"/>
        </w:rPr>
        <w:sectPr w:rsidR="00561A45" w:rsidRPr="00DA7005" w:rsidSect="00A66EFC">
          <w:pgSz w:w="11906" w:h="16838" w:code="9"/>
          <w:pgMar w:top="2268" w:right="1701" w:bottom="1701" w:left="2268" w:header="720" w:footer="720" w:gutter="0"/>
          <w:pgNumType w:fmt="lowerRoman" w:start="15"/>
          <w:cols w:space="720"/>
          <w:titlePg/>
          <w:docGrid w:linePitch="360"/>
        </w:sectPr>
      </w:pPr>
    </w:p>
    <w:p w14:paraId="76A5C03C" w14:textId="38BF5E17" w:rsidR="00890DE8" w:rsidRPr="00DA7005" w:rsidRDefault="00890DE8" w:rsidP="00A320DA">
      <w:pPr>
        <w:pStyle w:val="Heading1"/>
        <w:spacing w:after="0"/>
      </w:pPr>
      <w:bookmarkStart w:id="0" w:name="_Toc235784314"/>
      <w:r w:rsidRPr="00DA7005">
        <w:lastRenderedPageBreak/>
        <w:t>BAB I</w:t>
      </w:r>
      <w:bookmarkEnd w:id="0"/>
    </w:p>
    <w:p w14:paraId="4FCCC0EC" w14:textId="77777777" w:rsidR="00890DE8" w:rsidRPr="00DA7005" w:rsidRDefault="00890DE8" w:rsidP="00A320DA">
      <w:pPr>
        <w:pStyle w:val="Heading1"/>
        <w:spacing w:after="0"/>
      </w:pPr>
      <w:bookmarkStart w:id="1" w:name="_Toc235784315"/>
      <w:r w:rsidRPr="00DA7005">
        <w:t>PENDAHULUAN</w:t>
      </w:r>
      <w:bookmarkEnd w:id="1"/>
    </w:p>
    <w:p w14:paraId="28C18F8E" w14:textId="77777777" w:rsidR="00705257" w:rsidRDefault="00705257" w:rsidP="00A320DA">
      <w:pPr>
        <w:spacing w:after="0"/>
      </w:pPr>
    </w:p>
    <w:p w14:paraId="48CBFA66" w14:textId="77777777" w:rsidR="00A320DA" w:rsidRPr="00DA7005" w:rsidRDefault="00A320DA" w:rsidP="00A320DA">
      <w:pPr>
        <w:spacing w:after="0"/>
      </w:pPr>
    </w:p>
    <w:p w14:paraId="569DDFAF" w14:textId="720F446B" w:rsidR="00561A45" w:rsidRPr="00A320DA" w:rsidRDefault="00890DE8" w:rsidP="00A320DA">
      <w:pPr>
        <w:pStyle w:val="Heading2"/>
        <w:spacing w:after="0"/>
        <w:jc w:val="center"/>
        <w:rPr>
          <w:u w:val="none"/>
        </w:rPr>
      </w:pPr>
      <w:bookmarkStart w:id="2" w:name="_Toc235784316"/>
      <w:r w:rsidRPr="00A320DA">
        <w:rPr>
          <w:u w:val="none"/>
        </w:rPr>
        <w:t>Latar Belakang Masalah</w:t>
      </w:r>
      <w:bookmarkEnd w:id="2"/>
    </w:p>
    <w:p w14:paraId="50BF8563" w14:textId="3011492C" w:rsidR="00C455EF" w:rsidRPr="00DA7005" w:rsidRDefault="00C455EF" w:rsidP="00A320DA">
      <w:pPr>
        <w:spacing w:after="0" w:line="480" w:lineRule="auto"/>
        <w:ind w:left="360" w:firstLine="720"/>
        <w:jc w:val="both"/>
        <w:rPr>
          <w:rFonts w:ascii="Times New Roman" w:hAnsi="Times New Roman" w:cs="Times New Roman"/>
          <w:sz w:val="24"/>
          <w:szCs w:val="24"/>
        </w:rPr>
      </w:pPr>
      <w:r w:rsidRPr="00DA7005">
        <w:rPr>
          <w:rFonts w:ascii="Times New Roman" w:hAnsi="Times New Roman" w:cs="Times New Roman"/>
          <w:sz w:val="24"/>
          <w:szCs w:val="24"/>
        </w:rPr>
        <w:t xml:space="preserve">Krisis makna hidup tengah menjadi perhatian serius dalam literatur psikologi kontemporer. Berbagai penelitian menunjukkan bahwa generasi muda menghadapi tantangan yang semakin kompleks dalam menemukan dan mempertahankan makna dalam kehidupan mereka </w:t>
      </w:r>
      <w:sdt>
        <w:sdtPr>
          <w:rPr>
            <w:rFonts w:ascii="Times New Roman" w:hAnsi="Times New Roman" w:cs="Times New Roman"/>
            <w:color w:val="000000"/>
            <w:sz w:val="24"/>
            <w:szCs w:val="24"/>
          </w:rPr>
          <w:tag w:val="MENDELEY_CITATION_v3_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"/>
          <w:id w:val="740984107"/>
          <w:placeholder>
            <w:docPart w:val="DefaultPlaceholder_-1854013440"/>
          </w:placeholder>
        </w:sdtPr>
        <w:sdtContent>
          <w:r w:rsidR="004D0FDB" w:rsidRPr="004D0FDB">
            <w:rPr>
              <w:rFonts w:ascii="Times New Roman" w:eastAsia="Times New Roman" w:hAnsi="Times New Roman" w:cs="Times New Roman"/>
              <w:color w:val="000000"/>
              <w:sz w:val="24"/>
            </w:rPr>
            <w:t>(</w:t>
          </w:r>
          <w:proofErr w:type="spellStart"/>
          <w:r w:rsidR="004D0FDB" w:rsidRPr="004D0FDB">
            <w:rPr>
              <w:rFonts w:ascii="Times New Roman" w:eastAsia="Times New Roman" w:hAnsi="Times New Roman" w:cs="Times New Roman"/>
              <w:color w:val="000000"/>
              <w:sz w:val="24"/>
            </w:rPr>
            <w:t>Martela</w:t>
          </w:r>
          <w:proofErr w:type="spellEnd"/>
          <w:r w:rsidR="004D0FDB" w:rsidRPr="004D0FDB">
            <w:rPr>
              <w:rFonts w:ascii="Times New Roman" w:eastAsia="Times New Roman" w:hAnsi="Times New Roman" w:cs="Times New Roman"/>
              <w:color w:val="000000"/>
              <w:sz w:val="24"/>
            </w:rPr>
            <w:t xml:space="preserve"> &amp; </w:t>
          </w:r>
          <w:proofErr w:type="spellStart"/>
          <w:r w:rsidR="004D0FDB" w:rsidRPr="004D0FDB">
            <w:rPr>
              <w:rFonts w:ascii="Times New Roman" w:eastAsia="Times New Roman" w:hAnsi="Times New Roman" w:cs="Times New Roman"/>
              <w:color w:val="000000"/>
              <w:sz w:val="24"/>
            </w:rPr>
            <w:t>Steger</w:t>
          </w:r>
          <w:proofErr w:type="spellEnd"/>
          <w:r w:rsidR="004D0FDB" w:rsidRPr="004D0FDB">
            <w:rPr>
              <w:rFonts w:ascii="Times New Roman" w:eastAsia="Times New Roman" w:hAnsi="Times New Roman" w:cs="Times New Roman"/>
              <w:color w:val="000000"/>
              <w:sz w:val="24"/>
            </w:rPr>
            <w:t xml:space="preserve">, 2016; </w:t>
          </w:r>
          <w:proofErr w:type="spellStart"/>
          <w:r w:rsidR="004D0FDB" w:rsidRPr="004D0FDB">
            <w:rPr>
              <w:rFonts w:ascii="Times New Roman" w:eastAsia="Times New Roman" w:hAnsi="Times New Roman" w:cs="Times New Roman"/>
              <w:color w:val="000000"/>
              <w:sz w:val="24"/>
            </w:rPr>
            <w:t>Steger</w:t>
          </w:r>
          <w:proofErr w:type="spellEnd"/>
          <w:r w:rsidR="004D0FDB" w:rsidRPr="004D0FDB">
            <w:rPr>
              <w:rFonts w:ascii="Times New Roman" w:eastAsia="Times New Roman" w:hAnsi="Times New Roman" w:cs="Times New Roman"/>
              <w:color w:val="000000"/>
              <w:sz w:val="24"/>
            </w:rPr>
            <w:t xml:space="preserve"> dkk., 2006)</w:t>
          </w:r>
        </w:sdtContent>
      </w:sdt>
      <w:r w:rsidRPr="00DA7005">
        <w:rPr>
          <w:rFonts w:ascii="Times New Roman" w:hAnsi="Times New Roman" w:cs="Times New Roman"/>
          <w:sz w:val="24"/>
          <w:szCs w:val="24"/>
        </w:rPr>
        <w:t xml:space="preserve">. Data global menunjukkan tren yang mengkhawatirkan ini: survei lintas negara menemukan bahwa proporsi signifikan mahasiswa melapor rendahnya </w:t>
      </w:r>
      <w:r w:rsidR="006202BA">
        <w:rPr>
          <w:rFonts w:ascii="Times New Roman" w:hAnsi="Times New Roman" w:cs="Times New Roman"/>
          <w:sz w:val="24"/>
          <w:szCs w:val="24"/>
        </w:rPr>
        <w:t>perasaan makna hidup</w:t>
      </w:r>
      <w:r w:rsidRPr="00DA7005">
        <w:rPr>
          <w:rFonts w:ascii="Times New Roman" w:hAnsi="Times New Roman" w:cs="Times New Roman"/>
          <w:sz w:val="24"/>
          <w:szCs w:val="24"/>
        </w:rPr>
        <w:t xml:space="preserve"> </w:t>
      </w:r>
      <w:r w:rsidR="006202BA">
        <w:rPr>
          <w:rFonts w:ascii="Times New Roman" w:hAnsi="Times New Roman" w:cs="Times New Roman"/>
          <w:sz w:val="24"/>
          <w:szCs w:val="24"/>
        </w:rPr>
        <w:t xml:space="preserve">pada diri mereka </w:t>
      </w:r>
      <w:sdt>
        <w:sdtPr>
          <w:rPr>
            <w:rFonts w:ascii="Times New Roman" w:hAnsi="Times New Roman" w:cs="Times New Roman"/>
            <w:color w:val="000000"/>
            <w:sz w:val="24"/>
            <w:szCs w:val="24"/>
          </w:rPr>
          <w:tag w:val="MENDELEY_CITATION_v3_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"/>
          <w:id w:val="342285406"/>
          <w:placeholder>
            <w:docPart w:val="DefaultPlaceholder_-1854013440"/>
          </w:placeholder>
        </w:sdtPr>
        <w:sdtContent>
          <w:r w:rsidR="004D0FDB" w:rsidRPr="004D0FDB">
            <w:rPr>
              <w:rFonts w:ascii="Times New Roman" w:hAnsi="Times New Roman" w:cs="Times New Roman"/>
              <w:color w:val="000000"/>
              <w:sz w:val="24"/>
              <w:szCs w:val="24"/>
            </w:rPr>
            <w:t>(</w:t>
          </w:r>
          <w:proofErr w:type="spellStart"/>
          <w:r w:rsidR="004D0FDB" w:rsidRPr="004D0FDB">
            <w:rPr>
              <w:rFonts w:ascii="Times New Roman" w:hAnsi="Times New Roman" w:cs="Times New Roman"/>
              <w:color w:val="000000"/>
              <w:sz w:val="24"/>
              <w:szCs w:val="24"/>
            </w:rPr>
            <w:t>Steger</w:t>
          </w:r>
          <w:proofErr w:type="spellEnd"/>
          <w:r w:rsidR="004D0FDB" w:rsidRPr="004D0FDB">
            <w:rPr>
              <w:rFonts w:ascii="Times New Roman" w:hAnsi="Times New Roman" w:cs="Times New Roman"/>
              <w:color w:val="000000"/>
              <w:sz w:val="24"/>
              <w:szCs w:val="24"/>
            </w:rPr>
            <w:t xml:space="preserve"> dkk., 2008)</w:t>
          </w:r>
        </w:sdtContent>
      </w:sdt>
      <w:r w:rsidRPr="00DA7005">
        <w:rPr>
          <w:rFonts w:ascii="Times New Roman" w:hAnsi="Times New Roman" w:cs="Times New Roman"/>
          <w:sz w:val="24"/>
          <w:szCs w:val="24"/>
        </w:rPr>
        <w:t>. Di Indonesia sendiri, fenomena krisis makna hidup tersebut tidak jauh berbeda. Survei kesehatan mental remaja di Indonesia mengungkapkan bahwa satu dari tiga remaja Indonesia mengalami permasalahan kesehatan mental: seperti depresi, kecemasan, hingga ide bunuh diri</w:t>
      </w:r>
      <w:r w:rsidR="007104EA" w:rsidRPr="00DA7005">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"/>
          <w:id w:val="499783972"/>
          <w:placeholder>
            <w:docPart w:val="DefaultPlaceholder_-1854013440"/>
          </w:placeholder>
        </w:sdtPr>
        <w:sdtContent>
          <w:r w:rsidR="004D0FDB" w:rsidRPr="004D0FDB">
            <w:rPr>
              <w:rFonts w:ascii="Times New Roman" w:hAnsi="Times New Roman" w:cs="Times New Roman"/>
              <w:color w:val="000000"/>
              <w:sz w:val="24"/>
              <w:szCs w:val="24"/>
            </w:rPr>
            <w:t xml:space="preserve">(Center </w:t>
          </w:r>
          <w:proofErr w:type="spellStart"/>
          <w:r w:rsidR="004D0FDB" w:rsidRPr="004D0FDB">
            <w:rPr>
              <w:rFonts w:ascii="Times New Roman" w:hAnsi="Times New Roman" w:cs="Times New Roman"/>
              <w:color w:val="000000"/>
              <w:sz w:val="24"/>
              <w:szCs w:val="24"/>
            </w:rPr>
            <w:t>for</w:t>
          </w:r>
          <w:proofErr w:type="spellEnd"/>
          <w:r w:rsidR="004D0FDB" w:rsidRPr="004D0FDB">
            <w:rPr>
              <w:rFonts w:ascii="Times New Roman" w:hAnsi="Times New Roman" w:cs="Times New Roman"/>
              <w:color w:val="000000"/>
              <w:sz w:val="24"/>
              <w:szCs w:val="24"/>
            </w:rPr>
            <w:t xml:space="preserve"> </w:t>
          </w:r>
          <w:proofErr w:type="spellStart"/>
          <w:r w:rsidR="004D0FDB" w:rsidRPr="004D0FDB">
            <w:rPr>
              <w:rFonts w:ascii="Times New Roman" w:hAnsi="Times New Roman" w:cs="Times New Roman"/>
              <w:color w:val="000000"/>
              <w:sz w:val="24"/>
              <w:szCs w:val="24"/>
            </w:rPr>
            <w:t>Reproductive</w:t>
          </w:r>
          <w:proofErr w:type="spellEnd"/>
          <w:r w:rsidR="004D0FDB" w:rsidRPr="004D0FDB">
            <w:rPr>
              <w:rFonts w:ascii="Times New Roman" w:hAnsi="Times New Roman" w:cs="Times New Roman"/>
              <w:color w:val="000000"/>
              <w:sz w:val="24"/>
              <w:szCs w:val="24"/>
            </w:rPr>
            <w:t xml:space="preserve"> </w:t>
          </w:r>
          <w:proofErr w:type="spellStart"/>
          <w:r w:rsidR="004D0FDB" w:rsidRPr="004D0FDB">
            <w:rPr>
              <w:rFonts w:ascii="Times New Roman" w:hAnsi="Times New Roman" w:cs="Times New Roman"/>
              <w:color w:val="000000"/>
              <w:sz w:val="24"/>
              <w:szCs w:val="24"/>
            </w:rPr>
            <w:t>Health</w:t>
          </w:r>
          <w:proofErr w:type="spellEnd"/>
          <w:r w:rsidR="004D0FDB" w:rsidRPr="004D0FDB">
            <w:rPr>
              <w:rFonts w:ascii="Times New Roman" w:hAnsi="Times New Roman" w:cs="Times New Roman"/>
              <w:color w:val="000000"/>
              <w:sz w:val="24"/>
              <w:szCs w:val="24"/>
            </w:rPr>
            <w:t>, 2022)</w:t>
          </w:r>
        </w:sdtContent>
      </w:sdt>
      <w:r w:rsidR="007104EA" w:rsidRPr="00DA7005">
        <w:rPr>
          <w:rFonts w:ascii="Times New Roman" w:hAnsi="Times New Roman" w:cs="Times New Roman"/>
          <w:sz w:val="24"/>
          <w:szCs w:val="24"/>
        </w:rPr>
        <w:t>.</w:t>
      </w:r>
      <w:r w:rsidRPr="00DA7005">
        <w:rPr>
          <w:rFonts w:ascii="Times New Roman" w:hAnsi="Times New Roman" w:cs="Times New Roman"/>
          <w:sz w:val="24"/>
          <w:szCs w:val="24"/>
        </w:rPr>
        <w:t xml:space="preserve"> Meskipun survei ini tidak mengukur makna hidup secara langsung, pola gejala seperti depresi, cemas, dan </w:t>
      </w:r>
      <w:proofErr w:type="spellStart"/>
      <w:r w:rsidRPr="00DA7005">
        <w:rPr>
          <w:rFonts w:ascii="Times New Roman" w:hAnsi="Times New Roman" w:cs="Times New Roman"/>
          <w:sz w:val="24"/>
          <w:szCs w:val="24"/>
        </w:rPr>
        <w:t>ideasi</w:t>
      </w:r>
      <w:proofErr w:type="spellEnd"/>
      <w:r w:rsidRPr="00DA7005">
        <w:rPr>
          <w:rFonts w:ascii="Times New Roman" w:hAnsi="Times New Roman" w:cs="Times New Roman"/>
          <w:sz w:val="24"/>
          <w:szCs w:val="24"/>
        </w:rPr>
        <w:t xml:space="preserve"> bunuh diri berkaitan dengan rendahnya makna hidup dan meningkatnya risiko gangguan kejiwaan </w:t>
      </w:r>
      <w:sdt>
        <w:sdtPr>
          <w:rPr>
            <w:rFonts w:ascii="Times New Roman" w:hAnsi="Times New Roman" w:cs="Times New Roman"/>
            <w:color w:val="000000"/>
            <w:sz w:val="24"/>
            <w:szCs w:val="24"/>
          </w:rPr>
          <w:tag w:val="MENDELEY_CITATION_v3_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"/>
          <w:id w:val="636216781"/>
          <w:placeholder>
            <w:docPart w:val="DefaultPlaceholder_-1854013440"/>
          </w:placeholder>
        </w:sdtPr>
        <w:sdtContent>
          <w:r w:rsidR="004D0FDB" w:rsidRPr="004D0FDB">
            <w:rPr>
              <w:rFonts w:ascii="Times New Roman" w:hAnsi="Times New Roman" w:cs="Times New Roman"/>
              <w:color w:val="000000"/>
              <w:sz w:val="24"/>
              <w:szCs w:val="24"/>
            </w:rPr>
            <w:t>(</w:t>
          </w:r>
          <w:proofErr w:type="spellStart"/>
          <w:r w:rsidR="004D0FDB" w:rsidRPr="004D0FDB">
            <w:rPr>
              <w:rFonts w:ascii="Times New Roman" w:hAnsi="Times New Roman" w:cs="Times New Roman"/>
              <w:color w:val="000000"/>
              <w:sz w:val="24"/>
              <w:szCs w:val="24"/>
            </w:rPr>
            <w:t>Guo</w:t>
          </w:r>
          <w:proofErr w:type="spellEnd"/>
          <w:r w:rsidR="004D0FDB" w:rsidRPr="004D0FDB">
            <w:rPr>
              <w:rFonts w:ascii="Times New Roman" w:hAnsi="Times New Roman" w:cs="Times New Roman"/>
              <w:color w:val="000000"/>
              <w:sz w:val="24"/>
              <w:szCs w:val="24"/>
            </w:rPr>
            <w:t xml:space="preserve"> dkk., 2024; Sun, 2022)</w:t>
          </w:r>
        </w:sdtContent>
      </w:sdt>
      <w:r w:rsidRPr="00DA7005">
        <w:rPr>
          <w:rFonts w:ascii="Times New Roman" w:hAnsi="Times New Roman" w:cs="Times New Roman"/>
          <w:sz w:val="24"/>
          <w:szCs w:val="24"/>
        </w:rPr>
        <w:t>.</w:t>
      </w:r>
      <w:r w:rsidR="00A867FF">
        <w:rPr>
          <w:rFonts w:ascii="Times New Roman" w:hAnsi="Times New Roman" w:cs="Times New Roman"/>
          <w:sz w:val="24"/>
          <w:szCs w:val="24"/>
        </w:rPr>
        <w:t xml:space="preserve"> </w:t>
      </w:r>
    </w:p>
    <w:p w14:paraId="4397A645" w14:textId="598EFC51" w:rsidR="008107C7" w:rsidRDefault="00C455EF" w:rsidP="00A320DA">
      <w:pPr>
        <w:spacing w:after="0" w:line="480" w:lineRule="auto"/>
        <w:ind w:left="360" w:firstLine="720"/>
        <w:jc w:val="both"/>
        <w:rPr>
          <w:rFonts w:ascii="Times New Roman" w:hAnsi="Times New Roman" w:cs="Times New Roman"/>
          <w:sz w:val="24"/>
          <w:szCs w:val="24"/>
        </w:rPr>
        <w:sectPr w:rsidR="008107C7" w:rsidSect="008107C7">
          <w:headerReference w:type="default" r:id="rId10"/>
          <w:footerReference w:type="default" r:id="rId11"/>
          <w:type w:val="continuous"/>
          <w:pgSz w:w="11906" w:h="16838" w:code="9"/>
          <w:pgMar w:top="2268" w:right="1701" w:bottom="1701" w:left="2268" w:header="720" w:footer="720" w:gutter="0"/>
          <w:pgNumType w:start="1"/>
          <w:cols w:space="720"/>
          <w:docGrid w:linePitch="360"/>
        </w:sectPr>
      </w:pPr>
      <w:r w:rsidRPr="00DA7005">
        <w:rPr>
          <w:rFonts w:ascii="Times New Roman" w:hAnsi="Times New Roman" w:cs="Times New Roman"/>
          <w:sz w:val="24"/>
          <w:szCs w:val="24"/>
        </w:rPr>
        <w:t xml:space="preserve">Makna </w:t>
      </w:r>
      <w:r w:rsidR="00EB38BA" w:rsidRPr="00DA7005">
        <w:rPr>
          <w:rFonts w:ascii="Times New Roman" w:hAnsi="Times New Roman" w:cs="Times New Roman"/>
          <w:sz w:val="24"/>
          <w:szCs w:val="24"/>
        </w:rPr>
        <w:t>h</w:t>
      </w:r>
      <w:r w:rsidRPr="00DA7005">
        <w:rPr>
          <w:rFonts w:ascii="Times New Roman" w:hAnsi="Times New Roman" w:cs="Times New Roman"/>
          <w:sz w:val="24"/>
          <w:szCs w:val="24"/>
        </w:rPr>
        <w:t>idup merupakan konsep yang mengacu pada sejauh mana individu merasakan hidupnya, memiliki tujuan, arah, dan signifikansi</w:t>
      </w:r>
      <w:r w:rsidR="007104EA" w:rsidRPr="00DA7005">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"/>
          <w:id w:val="369508548"/>
          <w:placeholder>
            <w:docPart w:val="DefaultPlaceholder_-1854013440"/>
          </w:placeholder>
        </w:sdtPr>
        <w:sdtContent>
          <w:r w:rsidR="004D0FDB" w:rsidRPr="004D0FDB">
            <w:rPr>
              <w:rFonts w:ascii="Times New Roman" w:hAnsi="Times New Roman" w:cs="Times New Roman"/>
              <w:color w:val="000000"/>
              <w:sz w:val="24"/>
              <w:szCs w:val="24"/>
            </w:rPr>
            <w:t>(</w:t>
          </w:r>
          <w:proofErr w:type="spellStart"/>
          <w:r w:rsidR="004D0FDB" w:rsidRPr="004D0FDB">
            <w:rPr>
              <w:rFonts w:ascii="Times New Roman" w:hAnsi="Times New Roman" w:cs="Times New Roman"/>
              <w:color w:val="000000"/>
              <w:sz w:val="24"/>
              <w:szCs w:val="24"/>
            </w:rPr>
            <w:t>Steger</w:t>
          </w:r>
          <w:proofErr w:type="spellEnd"/>
          <w:r w:rsidR="004D0FDB" w:rsidRPr="004D0FDB">
            <w:rPr>
              <w:rFonts w:ascii="Times New Roman" w:hAnsi="Times New Roman" w:cs="Times New Roman"/>
              <w:color w:val="000000"/>
              <w:sz w:val="24"/>
              <w:szCs w:val="24"/>
            </w:rPr>
            <w:t xml:space="preserve"> dkk., 2006)</w:t>
          </w:r>
        </w:sdtContent>
      </w:sdt>
      <w:r w:rsidRPr="00DA7005">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"/>
          <w:id w:val="-1432736707"/>
          <w:placeholder>
            <w:docPart w:val="DefaultPlaceholder_-1854013440"/>
          </w:placeholder>
        </w:sdtPr>
        <w:sdtContent>
          <w:proofErr w:type="spellStart"/>
          <w:r w:rsidR="004D0FDB" w:rsidRPr="004D0FDB">
            <w:rPr>
              <w:rFonts w:ascii="Times New Roman" w:hAnsi="Times New Roman" w:cs="Times New Roman"/>
              <w:color w:val="000000"/>
              <w:sz w:val="24"/>
              <w:szCs w:val="24"/>
            </w:rPr>
            <w:t>Frankl</w:t>
          </w:r>
          <w:proofErr w:type="spellEnd"/>
          <w:r w:rsidR="004D0FDB" w:rsidRPr="004D0FDB">
            <w:rPr>
              <w:rFonts w:ascii="Times New Roman" w:hAnsi="Times New Roman" w:cs="Times New Roman"/>
              <w:color w:val="000000"/>
              <w:sz w:val="24"/>
              <w:szCs w:val="24"/>
            </w:rPr>
            <w:t xml:space="preserve"> (1965)</w:t>
          </w:r>
        </w:sdtContent>
      </w:sdt>
      <w:r w:rsidR="007104EA" w:rsidRPr="00DA7005">
        <w:rPr>
          <w:rFonts w:ascii="Times New Roman" w:hAnsi="Times New Roman" w:cs="Times New Roman"/>
          <w:sz w:val="24"/>
          <w:szCs w:val="24"/>
        </w:rPr>
        <w:t xml:space="preserve"> </w:t>
      </w:r>
      <w:r w:rsidRPr="00DA7005">
        <w:rPr>
          <w:rFonts w:ascii="Times New Roman" w:hAnsi="Times New Roman" w:cs="Times New Roman"/>
          <w:sz w:val="24"/>
          <w:szCs w:val="24"/>
        </w:rPr>
        <w:t xml:space="preserve">menegaskan bahwa dorongan untuk menemukan makna adalah motivasi fundamental manusia, bahkan melampaui kebutuhan akan kesenangan atau kekuasaan. Penelitian-penelitian selanjutnya secara </w:t>
      </w:r>
    </w:p>
    <w:p w14:paraId="5E6CF69D" w14:textId="0B156A91" w:rsidR="00C455EF" w:rsidRDefault="00C455EF" w:rsidP="00A320DA">
      <w:pPr>
        <w:spacing w:after="0" w:line="480" w:lineRule="auto"/>
        <w:ind w:left="360"/>
        <w:jc w:val="both"/>
        <w:rPr>
          <w:rFonts w:ascii="Times New Roman" w:hAnsi="Times New Roman" w:cs="Times New Roman"/>
          <w:color w:val="000000"/>
          <w:sz w:val="24"/>
          <w:szCs w:val="24"/>
        </w:rPr>
      </w:pPr>
      <w:r w:rsidRPr="00DA7005">
        <w:rPr>
          <w:rFonts w:ascii="Times New Roman" w:hAnsi="Times New Roman" w:cs="Times New Roman"/>
          <w:sz w:val="24"/>
          <w:szCs w:val="24"/>
        </w:rPr>
        <w:lastRenderedPageBreak/>
        <w:t xml:space="preserve">konsisten membuktikan bahwa individu dengan makna hidup yang kuat cenderung memiliki kesejahteraan psikologis yang lebih baik, tingkat </w:t>
      </w:r>
      <w:proofErr w:type="spellStart"/>
      <w:r w:rsidRPr="00DA7005">
        <w:rPr>
          <w:rFonts w:ascii="Times New Roman" w:hAnsi="Times New Roman" w:cs="Times New Roman"/>
          <w:sz w:val="24"/>
          <w:szCs w:val="24"/>
        </w:rPr>
        <w:t>resiliensi</w:t>
      </w:r>
      <w:proofErr w:type="spellEnd"/>
      <w:r w:rsidRPr="00DA7005">
        <w:rPr>
          <w:rFonts w:ascii="Times New Roman" w:hAnsi="Times New Roman" w:cs="Times New Roman"/>
          <w:sz w:val="24"/>
          <w:szCs w:val="24"/>
        </w:rPr>
        <w:t xml:space="preserve"> yang lebih tinggi, gejala depresi yang lebih sedikit, serta lebih mampu dalam menghadapi tekanan hidup secara adaptif</w:t>
      </w:r>
      <w:r w:rsidR="007104EA" w:rsidRPr="00DA7005">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"/>
          <w:id w:val="-330918785"/>
          <w:placeholder>
            <w:docPart w:val="DefaultPlaceholder_-1854013440"/>
          </w:placeholder>
        </w:sdtPr>
        <w:sdtContent>
          <w:r w:rsidR="004D0FDB" w:rsidRPr="004D0FDB">
            <w:rPr>
              <w:rFonts w:ascii="Times New Roman" w:hAnsi="Times New Roman" w:cs="Times New Roman"/>
              <w:color w:val="000000"/>
              <w:sz w:val="24"/>
              <w:szCs w:val="24"/>
            </w:rPr>
            <w:t>(</w:t>
          </w:r>
          <w:proofErr w:type="spellStart"/>
          <w:r w:rsidR="004D0FDB" w:rsidRPr="004D0FDB">
            <w:rPr>
              <w:rFonts w:ascii="Times New Roman" w:hAnsi="Times New Roman" w:cs="Times New Roman"/>
              <w:color w:val="000000"/>
              <w:sz w:val="24"/>
              <w:szCs w:val="24"/>
            </w:rPr>
            <w:t>Brassai</w:t>
          </w:r>
          <w:proofErr w:type="spellEnd"/>
          <w:r w:rsidR="004D0FDB" w:rsidRPr="004D0FDB">
            <w:rPr>
              <w:rFonts w:ascii="Times New Roman" w:hAnsi="Times New Roman" w:cs="Times New Roman"/>
              <w:color w:val="000000"/>
              <w:sz w:val="24"/>
              <w:szCs w:val="24"/>
            </w:rPr>
            <w:t xml:space="preserve"> dkk., 2011; </w:t>
          </w:r>
          <w:proofErr w:type="spellStart"/>
          <w:r w:rsidR="004D0FDB" w:rsidRPr="004D0FDB">
            <w:rPr>
              <w:rFonts w:ascii="Times New Roman" w:hAnsi="Times New Roman" w:cs="Times New Roman"/>
              <w:color w:val="000000"/>
              <w:sz w:val="24"/>
              <w:szCs w:val="24"/>
            </w:rPr>
            <w:t>Shub</w:t>
          </w:r>
          <w:proofErr w:type="spellEnd"/>
          <w:r w:rsidR="004D0FDB" w:rsidRPr="004D0FDB">
            <w:rPr>
              <w:rFonts w:ascii="Times New Roman" w:hAnsi="Times New Roman" w:cs="Times New Roman"/>
              <w:color w:val="000000"/>
              <w:sz w:val="24"/>
              <w:szCs w:val="24"/>
            </w:rPr>
            <w:t xml:space="preserve"> dkk., 2024; </w:t>
          </w:r>
          <w:proofErr w:type="spellStart"/>
          <w:r w:rsidR="004D0FDB" w:rsidRPr="004D0FDB">
            <w:rPr>
              <w:rFonts w:ascii="Times New Roman" w:hAnsi="Times New Roman" w:cs="Times New Roman"/>
              <w:color w:val="000000"/>
              <w:sz w:val="24"/>
              <w:szCs w:val="24"/>
            </w:rPr>
            <w:t>Steger</w:t>
          </w:r>
          <w:proofErr w:type="spellEnd"/>
          <w:r w:rsidR="004D0FDB" w:rsidRPr="004D0FDB">
            <w:rPr>
              <w:rFonts w:ascii="Times New Roman" w:hAnsi="Times New Roman" w:cs="Times New Roman"/>
              <w:color w:val="000000"/>
              <w:sz w:val="24"/>
              <w:szCs w:val="24"/>
            </w:rPr>
            <w:t xml:space="preserve"> dkk., 2009)</w:t>
          </w:r>
        </w:sdtContent>
      </w:sdt>
      <w:r w:rsidRPr="00DA7005">
        <w:rPr>
          <w:rFonts w:ascii="Times New Roman" w:hAnsi="Times New Roman" w:cs="Times New Roman"/>
          <w:sz w:val="24"/>
          <w:szCs w:val="24"/>
        </w:rPr>
        <w:t xml:space="preserve">. Sebaliknya, </w:t>
      </w:r>
      <w:r w:rsidR="00EB38BA" w:rsidRPr="00DA7005">
        <w:rPr>
          <w:rFonts w:ascii="Times New Roman" w:hAnsi="Times New Roman" w:cs="Times New Roman"/>
          <w:sz w:val="24"/>
          <w:szCs w:val="24"/>
        </w:rPr>
        <w:t>rendahnya tingkat</w:t>
      </w:r>
      <w:r w:rsidRPr="00DA7005">
        <w:rPr>
          <w:rFonts w:ascii="Times New Roman" w:hAnsi="Times New Roman" w:cs="Times New Roman"/>
          <w:sz w:val="24"/>
          <w:szCs w:val="24"/>
        </w:rPr>
        <w:t xml:space="preserve"> makna hidup berkorelasi dengan berbagai masalah kesehatan mental yang serius, dimulai dari kecemasan, depresi, hingga kecenderungan perilaku berisiko</w:t>
      </w:r>
      <w:r w:rsidR="007104EA" w:rsidRPr="00DA7005">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"/>
          <w:id w:val="-1165003119"/>
          <w:placeholder>
            <w:docPart w:val="DefaultPlaceholder_-1854013440"/>
          </w:placeholder>
        </w:sdtPr>
        <w:sdtContent>
          <w:r w:rsidR="004D0FDB" w:rsidRPr="004D0FDB">
            <w:rPr>
              <w:rFonts w:ascii="Times New Roman" w:hAnsi="Times New Roman" w:cs="Times New Roman"/>
              <w:color w:val="000000"/>
              <w:sz w:val="24"/>
              <w:szCs w:val="24"/>
            </w:rPr>
            <w:t>(</w:t>
          </w:r>
          <w:proofErr w:type="spellStart"/>
          <w:r w:rsidR="004D0FDB" w:rsidRPr="004D0FDB">
            <w:rPr>
              <w:rFonts w:ascii="Times New Roman" w:hAnsi="Times New Roman" w:cs="Times New Roman"/>
              <w:color w:val="000000"/>
              <w:sz w:val="24"/>
              <w:szCs w:val="24"/>
            </w:rPr>
            <w:t>Brassai</w:t>
          </w:r>
          <w:proofErr w:type="spellEnd"/>
          <w:r w:rsidR="004D0FDB" w:rsidRPr="004D0FDB">
            <w:rPr>
              <w:rFonts w:ascii="Times New Roman" w:hAnsi="Times New Roman" w:cs="Times New Roman"/>
              <w:color w:val="000000"/>
              <w:sz w:val="24"/>
              <w:szCs w:val="24"/>
            </w:rPr>
            <w:t xml:space="preserve"> dkk., 2011)</w:t>
          </w:r>
        </w:sdtContent>
      </w:sdt>
      <w:r w:rsidRPr="00DA7005">
        <w:rPr>
          <w:rFonts w:ascii="Times New Roman" w:hAnsi="Times New Roman" w:cs="Times New Roman"/>
          <w:sz w:val="24"/>
          <w:szCs w:val="24"/>
        </w:rPr>
        <w:t xml:space="preserve">. Jika pemaknaan hidup diabaikan, kondisi ini berisiko memicu krisis </w:t>
      </w:r>
      <w:proofErr w:type="spellStart"/>
      <w:r w:rsidRPr="00DA7005">
        <w:rPr>
          <w:rFonts w:ascii="Times New Roman" w:hAnsi="Times New Roman" w:cs="Times New Roman"/>
          <w:sz w:val="24"/>
          <w:szCs w:val="24"/>
        </w:rPr>
        <w:t>eksistensial</w:t>
      </w:r>
      <w:proofErr w:type="spellEnd"/>
      <w:r w:rsidRPr="00DA7005">
        <w:rPr>
          <w:rFonts w:ascii="Times New Roman" w:hAnsi="Times New Roman" w:cs="Times New Roman"/>
          <w:sz w:val="24"/>
          <w:szCs w:val="24"/>
        </w:rPr>
        <w:t xml:space="preserve"> yang secara klinis bermanifestasi dalam bentuk kehampaan kronis (</w:t>
      </w:r>
      <w:proofErr w:type="spellStart"/>
      <w:r w:rsidRPr="00DA7005">
        <w:rPr>
          <w:rFonts w:ascii="Times New Roman" w:hAnsi="Times New Roman" w:cs="Times New Roman"/>
          <w:i/>
          <w:iCs/>
          <w:sz w:val="24"/>
          <w:szCs w:val="24"/>
        </w:rPr>
        <w:t>existential</w:t>
      </w:r>
      <w:proofErr w:type="spellEnd"/>
      <w:r w:rsidRPr="00DA7005">
        <w:rPr>
          <w:rFonts w:ascii="Times New Roman" w:hAnsi="Times New Roman" w:cs="Times New Roman"/>
          <w:i/>
          <w:iCs/>
          <w:sz w:val="24"/>
          <w:szCs w:val="24"/>
        </w:rPr>
        <w:t xml:space="preserve"> </w:t>
      </w:r>
      <w:proofErr w:type="spellStart"/>
      <w:r w:rsidRPr="00DA7005">
        <w:rPr>
          <w:rFonts w:ascii="Times New Roman" w:hAnsi="Times New Roman" w:cs="Times New Roman"/>
          <w:i/>
          <w:iCs/>
          <w:sz w:val="24"/>
          <w:szCs w:val="24"/>
        </w:rPr>
        <w:t>vacuum</w:t>
      </w:r>
      <w:proofErr w:type="spellEnd"/>
      <w:r w:rsidRPr="00DA7005">
        <w:rPr>
          <w:rFonts w:ascii="Times New Roman" w:hAnsi="Times New Roman" w:cs="Times New Roman"/>
          <w:sz w:val="24"/>
          <w:szCs w:val="24"/>
        </w:rPr>
        <w:t xml:space="preserve">), </w:t>
      </w:r>
      <w:proofErr w:type="spellStart"/>
      <w:r w:rsidRPr="00DA7005">
        <w:rPr>
          <w:rFonts w:ascii="Times New Roman" w:hAnsi="Times New Roman" w:cs="Times New Roman"/>
          <w:sz w:val="24"/>
          <w:szCs w:val="24"/>
        </w:rPr>
        <w:t>amotivasi</w:t>
      </w:r>
      <w:proofErr w:type="spellEnd"/>
      <w:r w:rsidRPr="00DA7005">
        <w:rPr>
          <w:rFonts w:ascii="Times New Roman" w:hAnsi="Times New Roman" w:cs="Times New Roman"/>
          <w:sz w:val="24"/>
          <w:szCs w:val="24"/>
        </w:rPr>
        <w:t>, serta eskalasi gangguan psikologis</w:t>
      </w:r>
      <w:r w:rsidR="007104EA" w:rsidRPr="00DA7005">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"/>
          <w:id w:val="-1064020398"/>
          <w:placeholder>
            <w:docPart w:val="DefaultPlaceholder_-1854013440"/>
          </w:placeholder>
        </w:sdtPr>
        <w:sdtContent>
          <w:r w:rsidR="004D0FDB" w:rsidRPr="004D0FDB">
            <w:rPr>
              <w:rFonts w:ascii="Times New Roman" w:eastAsia="Times New Roman" w:hAnsi="Times New Roman" w:cs="Times New Roman"/>
              <w:color w:val="000000"/>
              <w:sz w:val="24"/>
            </w:rPr>
            <w:t>(</w:t>
          </w:r>
          <w:proofErr w:type="spellStart"/>
          <w:r w:rsidR="004D0FDB" w:rsidRPr="004D0FDB">
            <w:rPr>
              <w:rFonts w:ascii="Times New Roman" w:eastAsia="Times New Roman" w:hAnsi="Times New Roman" w:cs="Times New Roman"/>
              <w:color w:val="000000"/>
              <w:sz w:val="24"/>
            </w:rPr>
            <w:t>Frankl</w:t>
          </w:r>
          <w:proofErr w:type="spellEnd"/>
          <w:r w:rsidR="004D0FDB" w:rsidRPr="004D0FDB">
            <w:rPr>
              <w:rFonts w:ascii="Times New Roman" w:eastAsia="Times New Roman" w:hAnsi="Times New Roman" w:cs="Times New Roman"/>
              <w:color w:val="000000"/>
              <w:sz w:val="24"/>
            </w:rPr>
            <w:t xml:space="preserve">, 1965; </w:t>
          </w:r>
          <w:proofErr w:type="spellStart"/>
          <w:r w:rsidR="004D0FDB" w:rsidRPr="004D0FDB">
            <w:rPr>
              <w:rFonts w:ascii="Times New Roman" w:eastAsia="Times New Roman" w:hAnsi="Times New Roman" w:cs="Times New Roman"/>
              <w:color w:val="000000"/>
              <w:sz w:val="24"/>
            </w:rPr>
            <w:t>Korkmaz</w:t>
          </w:r>
          <w:proofErr w:type="spellEnd"/>
          <w:r w:rsidR="004D0FDB" w:rsidRPr="004D0FDB">
            <w:rPr>
              <w:rFonts w:ascii="Times New Roman" w:eastAsia="Times New Roman" w:hAnsi="Times New Roman" w:cs="Times New Roman"/>
              <w:color w:val="000000"/>
              <w:sz w:val="24"/>
            </w:rPr>
            <w:t xml:space="preserve"> &amp; </w:t>
          </w:r>
          <w:proofErr w:type="spellStart"/>
          <w:r w:rsidR="004D0FDB" w:rsidRPr="004D0FDB">
            <w:rPr>
              <w:rFonts w:ascii="Times New Roman" w:eastAsia="Times New Roman" w:hAnsi="Times New Roman" w:cs="Times New Roman"/>
              <w:color w:val="000000"/>
              <w:sz w:val="24"/>
            </w:rPr>
            <w:t>Güloğlu</w:t>
          </w:r>
          <w:proofErr w:type="spellEnd"/>
          <w:r w:rsidR="004D0FDB" w:rsidRPr="004D0FDB">
            <w:rPr>
              <w:rFonts w:ascii="Times New Roman" w:eastAsia="Times New Roman" w:hAnsi="Times New Roman" w:cs="Times New Roman"/>
              <w:color w:val="000000"/>
              <w:sz w:val="24"/>
            </w:rPr>
            <w:t>, 2021)</w:t>
          </w:r>
        </w:sdtContent>
      </w:sdt>
      <w:r w:rsidRPr="007F2BE2">
        <w:rPr>
          <w:rFonts w:ascii="Times New Roman" w:hAnsi="Times New Roman" w:cs="Times New Roman"/>
          <w:sz w:val="24"/>
          <w:szCs w:val="24"/>
        </w:rPr>
        <w:t>.</w:t>
      </w:r>
      <w:r w:rsidR="00A867FF">
        <w:rPr>
          <w:rFonts w:ascii="Times New Roman" w:hAnsi="Times New Roman" w:cs="Times New Roman"/>
          <w:sz w:val="24"/>
          <w:szCs w:val="24"/>
        </w:rPr>
        <w:t xml:space="preserve"> Oleh karena itu, makna hidup menjadi faktor protektif yang memberikan ketahanan emosional bagi individu untuk mengarahkan perilakunya di tengah masalah </w:t>
      </w:r>
      <w:sdt>
        <w:sdtPr>
          <w:rPr>
            <w:rFonts w:ascii="Times New Roman" w:hAnsi="Times New Roman" w:cs="Times New Roman"/>
            <w:color w:val="000000"/>
            <w:sz w:val="24"/>
            <w:szCs w:val="24"/>
          </w:rPr>
          <w:tag w:val="MENDELEY_CITATION_v3_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"/>
          <w:id w:val="176783645"/>
          <w:placeholder>
            <w:docPart w:val="54E18FBEE17F469E963593F8874B64D8"/>
          </w:placeholder>
        </w:sdtPr>
        <w:sdtContent>
          <w:r w:rsidR="004D0FDB" w:rsidRPr="004D0FDB">
            <w:rPr>
              <w:rFonts w:ascii="Times New Roman" w:eastAsia="Times New Roman" w:hAnsi="Times New Roman" w:cs="Times New Roman"/>
              <w:color w:val="000000"/>
              <w:sz w:val="24"/>
            </w:rPr>
            <w:t>(</w:t>
          </w:r>
          <w:proofErr w:type="spellStart"/>
          <w:r w:rsidR="004D0FDB" w:rsidRPr="004D0FDB">
            <w:rPr>
              <w:rFonts w:ascii="Times New Roman" w:eastAsia="Times New Roman" w:hAnsi="Times New Roman" w:cs="Times New Roman"/>
              <w:color w:val="000000"/>
              <w:sz w:val="24"/>
            </w:rPr>
            <w:t>Heintzelman</w:t>
          </w:r>
          <w:proofErr w:type="spellEnd"/>
          <w:r w:rsidR="004D0FDB" w:rsidRPr="004D0FDB">
            <w:rPr>
              <w:rFonts w:ascii="Times New Roman" w:eastAsia="Times New Roman" w:hAnsi="Times New Roman" w:cs="Times New Roman"/>
              <w:color w:val="000000"/>
              <w:sz w:val="24"/>
            </w:rPr>
            <w:t xml:space="preserve"> &amp; King, 2014)</w:t>
          </w:r>
        </w:sdtContent>
      </w:sdt>
      <w:r w:rsidR="00A867FF" w:rsidRPr="001A40F1">
        <w:rPr>
          <w:rFonts w:ascii="Times New Roman" w:hAnsi="Times New Roman" w:cs="Times New Roman"/>
          <w:color w:val="000000"/>
          <w:sz w:val="24"/>
          <w:szCs w:val="24"/>
        </w:rPr>
        <w:t>.</w:t>
      </w:r>
    </w:p>
    <w:p w14:paraId="2045E3D6" w14:textId="14CE55BF" w:rsidR="00187470" w:rsidRDefault="00A867FF" w:rsidP="00A320DA">
      <w:pPr>
        <w:spacing w:after="0" w:line="480" w:lineRule="auto"/>
        <w:ind w:left="360" w:firstLine="720"/>
        <w:jc w:val="both"/>
        <w:rPr>
          <w:rFonts w:ascii="Times New Roman" w:hAnsi="Times New Roman" w:cs="Times New Roman"/>
          <w:sz w:val="24"/>
          <w:szCs w:val="24"/>
        </w:rPr>
      </w:pPr>
      <w:r>
        <w:rPr>
          <w:rFonts w:ascii="Times New Roman" w:hAnsi="Times New Roman" w:cs="Times New Roman"/>
          <w:color w:val="000000"/>
          <w:sz w:val="24"/>
          <w:szCs w:val="24"/>
        </w:rPr>
        <w:t xml:space="preserve">Krisis makna hidup tersebut </w:t>
      </w:r>
      <w:r w:rsidR="006202BA">
        <w:rPr>
          <w:rFonts w:ascii="Times New Roman" w:hAnsi="Times New Roman" w:cs="Times New Roman"/>
          <w:color w:val="000000"/>
          <w:sz w:val="24"/>
          <w:szCs w:val="24"/>
        </w:rPr>
        <w:t xml:space="preserve">juga </w:t>
      </w:r>
      <w:r>
        <w:rPr>
          <w:rFonts w:ascii="Times New Roman" w:hAnsi="Times New Roman" w:cs="Times New Roman"/>
          <w:color w:val="000000"/>
          <w:sz w:val="24"/>
          <w:szCs w:val="24"/>
        </w:rPr>
        <w:t xml:space="preserve">menjadi krusial ketika ditinjau dari tahap perkembangan pada konteks mahasiswa, yakni berada pada fase </w:t>
      </w:r>
      <w:proofErr w:type="spellStart"/>
      <w:r>
        <w:rPr>
          <w:rFonts w:ascii="Times New Roman" w:hAnsi="Times New Roman" w:cs="Times New Roman"/>
          <w:i/>
          <w:iCs/>
          <w:color w:val="000000"/>
          <w:sz w:val="24"/>
          <w:szCs w:val="24"/>
        </w:rPr>
        <w:t>emerging</w:t>
      </w:r>
      <w:proofErr w:type="spellEnd"/>
      <w:r>
        <w:rPr>
          <w:rFonts w:ascii="Times New Roman" w:hAnsi="Times New Roman" w:cs="Times New Roman"/>
          <w:i/>
          <w:iCs/>
          <w:color w:val="000000"/>
          <w:sz w:val="24"/>
          <w:szCs w:val="24"/>
        </w:rPr>
        <w:t xml:space="preserve"> </w:t>
      </w:r>
      <w:proofErr w:type="spellStart"/>
      <w:r>
        <w:rPr>
          <w:rFonts w:ascii="Times New Roman" w:hAnsi="Times New Roman" w:cs="Times New Roman"/>
          <w:i/>
          <w:iCs/>
          <w:color w:val="000000"/>
          <w:sz w:val="24"/>
          <w:szCs w:val="24"/>
        </w:rPr>
        <w:t>adulthood</w:t>
      </w:r>
      <w:proofErr w:type="spellEnd"/>
      <w:r w:rsidR="00073023">
        <w:rPr>
          <w:rFonts w:ascii="Times New Roman" w:hAnsi="Times New Roman" w:cs="Times New Roman"/>
          <w:i/>
          <w:iCs/>
          <w:color w:val="000000"/>
          <w:sz w:val="24"/>
          <w:szCs w:val="24"/>
        </w:rPr>
        <w:t xml:space="preserve"> </w:t>
      </w:r>
      <w:r w:rsidR="00073023">
        <w:rPr>
          <w:rFonts w:ascii="Times New Roman" w:hAnsi="Times New Roman" w:cs="Times New Roman"/>
          <w:color w:val="000000"/>
          <w:sz w:val="24"/>
          <w:szCs w:val="24"/>
        </w:rPr>
        <w:t>(18-29 tahun)</w:t>
      </w:r>
      <w:r>
        <w:rPr>
          <w:rFonts w:ascii="Times New Roman" w:hAnsi="Times New Roman" w:cs="Times New Roman"/>
          <w:i/>
          <w:iCs/>
          <w:color w:val="000000"/>
          <w:sz w:val="24"/>
          <w:szCs w:val="24"/>
        </w:rPr>
        <w:t xml:space="preserve">. </w:t>
      </w:r>
      <w:r>
        <w:rPr>
          <w:rFonts w:ascii="Times New Roman" w:hAnsi="Times New Roman" w:cs="Times New Roman"/>
          <w:color w:val="000000"/>
          <w:sz w:val="24"/>
          <w:szCs w:val="24"/>
        </w:rPr>
        <w:t xml:space="preserve">Masa ini merupakan fase transisi eksplorasi identitas, instabilitas peran, dan pencarian arah hidup </w:t>
      </w:r>
      <w:sdt>
        <w:sdtPr>
          <w:rPr>
            <w:rFonts w:ascii="Times New Roman" w:hAnsi="Times New Roman" w:cs="Times New Roman"/>
            <w:color w:val="000000"/>
            <w:sz w:val="24"/>
            <w:szCs w:val="24"/>
          </w:rPr>
          <w:tag w:val="MENDELEY_CITATION_v3_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"/>
          <w:id w:val="1722638369"/>
          <w:placeholder>
            <w:docPart w:val="12241C21F3D74E5FAA0B5DFFCAD39758"/>
          </w:placeholder>
        </w:sdtPr>
        <w:sdtContent>
          <w:r w:rsidR="004D0FDB" w:rsidRPr="004D0FDB">
            <w:rPr>
              <w:rFonts w:ascii="Times New Roman" w:hAnsi="Times New Roman" w:cs="Times New Roman"/>
              <w:color w:val="000000"/>
              <w:sz w:val="24"/>
              <w:szCs w:val="24"/>
            </w:rPr>
            <w:t>(</w:t>
          </w:r>
          <w:proofErr w:type="spellStart"/>
          <w:r w:rsidR="004D0FDB" w:rsidRPr="004D0FDB">
            <w:rPr>
              <w:rFonts w:ascii="Times New Roman" w:hAnsi="Times New Roman" w:cs="Times New Roman"/>
              <w:color w:val="000000"/>
              <w:sz w:val="24"/>
              <w:szCs w:val="24"/>
            </w:rPr>
            <w:t>Arnett</w:t>
          </w:r>
          <w:proofErr w:type="spellEnd"/>
          <w:r w:rsidR="004D0FDB" w:rsidRPr="004D0FDB">
            <w:rPr>
              <w:rFonts w:ascii="Times New Roman" w:hAnsi="Times New Roman" w:cs="Times New Roman"/>
              <w:color w:val="000000"/>
              <w:sz w:val="24"/>
              <w:szCs w:val="24"/>
            </w:rPr>
            <w:t>, 2004)</w:t>
          </w:r>
        </w:sdtContent>
      </w:sdt>
      <w:r w:rsidR="00432E14" w:rsidRPr="00DA7005">
        <w:rPr>
          <w:rFonts w:ascii="Times New Roman" w:hAnsi="Times New Roman" w:cs="Times New Roman"/>
          <w:sz w:val="24"/>
          <w:szCs w:val="24"/>
        </w:rPr>
        <w:t>.</w:t>
      </w:r>
      <w:r w:rsidR="00432E14">
        <w:rPr>
          <w:rFonts w:ascii="Times New Roman" w:hAnsi="Times New Roman" w:cs="Times New Roman"/>
          <w:sz w:val="24"/>
          <w:szCs w:val="24"/>
        </w:rPr>
        <w:t xml:space="preserve"> </w:t>
      </w:r>
      <w:r w:rsidR="00073023">
        <w:rPr>
          <w:rFonts w:ascii="Times New Roman" w:hAnsi="Times New Roman" w:cs="Times New Roman"/>
          <w:sz w:val="24"/>
          <w:szCs w:val="24"/>
        </w:rPr>
        <w:t xml:space="preserve">Pada fase ini, individu diharapkan dapat menjadi mandiri secara finansial dan emosional, serta dituntut untuk sukses mengambil keputusan-keputusan penting terkait masa depan mereka </w:t>
      </w:r>
      <w:sdt>
        <w:sdtPr>
          <w:rPr>
            <w:rFonts w:ascii="Times New Roman" w:hAnsi="Times New Roman" w:cs="Times New Roman"/>
            <w:color w:val="000000"/>
            <w:sz w:val="24"/>
            <w:szCs w:val="24"/>
          </w:rPr>
          <w:tag w:val="MENDELEY_CITATION_v3_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"/>
          <w:id w:val="787854000"/>
          <w:placeholder>
            <w:docPart w:val="DefaultPlaceholder_-1854013440"/>
          </w:placeholder>
        </w:sdtPr>
        <w:sdtContent>
          <w:r w:rsidR="004D0FDB" w:rsidRPr="004D0FDB">
            <w:rPr>
              <w:rFonts w:ascii="Times New Roman" w:hAnsi="Times New Roman" w:cs="Times New Roman"/>
              <w:color w:val="000000"/>
              <w:sz w:val="24"/>
              <w:szCs w:val="24"/>
            </w:rPr>
            <w:t>(</w:t>
          </w:r>
          <w:proofErr w:type="spellStart"/>
          <w:r w:rsidR="004D0FDB" w:rsidRPr="004D0FDB">
            <w:rPr>
              <w:rFonts w:ascii="Times New Roman" w:hAnsi="Times New Roman" w:cs="Times New Roman"/>
              <w:color w:val="000000"/>
              <w:sz w:val="24"/>
              <w:szCs w:val="24"/>
            </w:rPr>
            <w:t>Arnett</w:t>
          </w:r>
          <w:proofErr w:type="spellEnd"/>
          <w:r w:rsidR="004D0FDB" w:rsidRPr="004D0FDB">
            <w:rPr>
              <w:rFonts w:ascii="Times New Roman" w:hAnsi="Times New Roman" w:cs="Times New Roman"/>
              <w:color w:val="000000"/>
              <w:sz w:val="24"/>
              <w:szCs w:val="24"/>
            </w:rPr>
            <w:t>, 2004)</w:t>
          </w:r>
        </w:sdtContent>
      </w:sdt>
      <w:r w:rsidR="00073023">
        <w:rPr>
          <w:rFonts w:ascii="Times New Roman" w:hAnsi="Times New Roman" w:cs="Times New Roman"/>
          <w:color w:val="000000"/>
          <w:sz w:val="24"/>
          <w:szCs w:val="24"/>
        </w:rPr>
        <w:t xml:space="preserve">. Berbagai tuntutan tersebut cenderung memunculkan kekhawatiran </w:t>
      </w:r>
      <w:proofErr w:type="spellStart"/>
      <w:r w:rsidR="00073023">
        <w:rPr>
          <w:rFonts w:ascii="Times New Roman" w:hAnsi="Times New Roman" w:cs="Times New Roman"/>
          <w:color w:val="000000"/>
          <w:sz w:val="24"/>
          <w:szCs w:val="24"/>
        </w:rPr>
        <w:t>eksistensial</w:t>
      </w:r>
      <w:proofErr w:type="spellEnd"/>
      <w:r w:rsidR="00073023">
        <w:rPr>
          <w:rFonts w:ascii="Times New Roman" w:hAnsi="Times New Roman" w:cs="Times New Roman"/>
          <w:color w:val="000000"/>
          <w:sz w:val="24"/>
          <w:szCs w:val="24"/>
        </w:rPr>
        <w:t xml:space="preserve"> yang mendalam mengenai identitas diri, kecemasan, kesepian, dan makna hidupnya. Hal ini sejalan dengan temuan empiris yang mengungkapkan bahwa ke</w:t>
      </w:r>
      <w:r w:rsidR="00073023">
        <w:rPr>
          <w:rFonts w:ascii="Times New Roman" w:hAnsi="Times New Roman" w:cs="Times New Roman"/>
          <w:sz w:val="24"/>
          <w:szCs w:val="24"/>
        </w:rPr>
        <w:t>khawatiran</w:t>
      </w:r>
      <w:r w:rsidR="00073023" w:rsidRPr="00A463A0">
        <w:rPr>
          <w:rFonts w:ascii="Times New Roman" w:hAnsi="Times New Roman" w:cs="Times New Roman"/>
          <w:sz w:val="24"/>
          <w:szCs w:val="24"/>
        </w:rPr>
        <w:t xml:space="preserve"> </w:t>
      </w:r>
      <w:r w:rsidR="00073023">
        <w:rPr>
          <w:rFonts w:ascii="Times New Roman" w:hAnsi="Times New Roman" w:cs="Times New Roman"/>
          <w:sz w:val="24"/>
          <w:szCs w:val="24"/>
        </w:rPr>
        <w:t xml:space="preserve">terhadap </w:t>
      </w:r>
      <w:r w:rsidR="00073023" w:rsidRPr="00A463A0">
        <w:rPr>
          <w:rFonts w:ascii="Times New Roman" w:hAnsi="Times New Roman" w:cs="Times New Roman"/>
          <w:sz w:val="24"/>
          <w:szCs w:val="24"/>
        </w:rPr>
        <w:t xml:space="preserve">makna, kematian, </w:t>
      </w:r>
      <w:r w:rsidR="00073023" w:rsidRPr="00A463A0">
        <w:rPr>
          <w:rFonts w:ascii="Times New Roman" w:hAnsi="Times New Roman" w:cs="Times New Roman"/>
          <w:sz w:val="24"/>
          <w:szCs w:val="24"/>
        </w:rPr>
        <w:lastRenderedPageBreak/>
        <w:t xml:space="preserve">identitas, dan isolasi sosial merupakan pengalaman sentral pada fase ini, yang kerap kali diperparah oleh </w:t>
      </w:r>
      <w:proofErr w:type="spellStart"/>
      <w:r w:rsidR="00073023" w:rsidRPr="00A463A0">
        <w:rPr>
          <w:rFonts w:ascii="Times New Roman" w:hAnsi="Times New Roman" w:cs="Times New Roman"/>
          <w:sz w:val="24"/>
          <w:szCs w:val="24"/>
        </w:rPr>
        <w:t>ketidakamanan</w:t>
      </w:r>
      <w:proofErr w:type="spellEnd"/>
      <w:r w:rsidR="00073023" w:rsidRPr="00A463A0">
        <w:rPr>
          <w:rFonts w:ascii="Times New Roman" w:hAnsi="Times New Roman" w:cs="Times New Roman"/>
          <w:sz w:val="24"/>
          <w:szCs w:val="24"/>
        </w:rPr>
        <w:t xml:space="preserve"> finansial, tekanan </w:t>
      </w:r>
      <w:proofErr w:type="spellStart"/>
      <w:r w:rsidR="00073023" w:rsidRPr="00A463A0">
        <w:rPr>
          <w:rFonts w:ascii="Times New Roman" w:hAnsi="Times New Roman" w:cs="Times New Roman"/>
          <w:sz w:val="24"/>
          <w:szCs w:val="24"/>
        </w:rPr>
        <w:t>antargenerasi</w:t>
      </w:r>
      <w:proofErr w:type="spellEnd"/>
      <w:r w:rsidR="00073023" w:rsidRPr="00A463A0">
        <w:rPr>
          <w:rFonts w:ascii="Times New Roman" w:hAnsi="Times New Roman" w:cs="Times New Roman"/>
          <w:sz w:val="24"/>
          <w:szCs w:val="24"/>
        </w:rPr>
        <w:t xml:space="preserve">, dan stagnasi </w:t>
      </w:r>
      <w:proofErr w:type="spellStart"/>
      <w:r w:rsidR="00073023" w:rsidRPr="00A463A0">
        <w:rPr>
          <w:rFonts w:ascii="Times New Roman" w:hAnsi="Times New Roman" w:cs="Times New Roman"/>
          <w:sz w:val="24"/>
          <w:szCs w:val="24"/>
        </w:rPr>
        <w:t>sosiopolitik</w:t>
      </w:r>
      <w:proofErr w:type="spellEnd"/>
      <w:r w:rsidR="00073023" w:rsidRPr="00A463A0">
        <w:rPr>
          <w:rFonts w:ascii="Times New Roman" w:hAnsi="Times New Roman" w:cs="Times New Roman"/>
          <w:sz w:val="24"/>
          <w:szCs w:val="24"/>
        </w:rPr>
        <w:t xml:space="preserve"> di sekitarnya</w:t>
      </w:r>
      <w:r w:rsidR="00073023">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"/>
          <w:id w:val="-1780876301"/>
          <w:placeholder>
            <w:docPart w:val="91E1AC79AE1140E9A4438CAF347165D7"/>
          </w:placeholder>
        </w:sdtPr>
        <w:sdtContent>
          <w:r w:rsidR="004D0FDB" w:rsidRPr="004D0FDB">
            <w:rPr>
              <w:rFonts w:ascii="Times New Roman" w:eastAsia="Times New Roman" w:hAnsi="Times New Roman" w:cs="Times New Roman"/>
              <w:color w:val="000000"/>
              <w:sz w:val="24"/>
            </w:rPr>
            <w:t>(</w:t>
          </w:r>
          <w:proofErr w:type="spellStart"/>
          <w:r w:rsidR="004D0FDB" w:rsidRPr="004D0FDB">
            <w:rPr>
              <w:rFonts w:ascii="Times New Roman" w:eastAsia="Times New Roman" w:hAnsi="Times New Roman" w:cs="Times New Roman"/>
              <w:color w:val="000000"/>
              <w:sz w:val="24"/>
            </w:rPr>
            <w:t>Pavlidis</w:t>
          </w:r>
          <w:proofErr w:type="spellEnd"/>
          <w:r w:rsidR="004D0FDB" w:rsidRPr="004D0FDB">
            <w:rPr>
              <w:rFonts w:ascii="Times New Roman" w:eastAsia="Times New Roman" w:hAnsi="Times New Roman" w:cs="Times New Roman"/>
              <w:color w:val="000000"/>
              <w:sz w:val="24"/>
            </w:rPr>
            <w:t xml:space="preserve"> &amp; </w:t>
          </w:r>
          <w:proofErr w:type="spellStart"/>
          <w:r w:rsidR="004D0FDB" w:rsidRPr="004D0FDB">
            <w:rPr>
              <w:rFonts w:ascii="Times New Roman" w:eastAsia="Times New Roman" w:hAnsi="Times New Roman" w:cs="Times New Roman"/>
              <w:color w:val="000000"/>
              <w:sz w:val="24"/>
            </w:rPr>
            <w:t>Tragantzopoulou</w:t>
          </w:r>
          <w:proofErr w:type="spellEnd"/>
          <w:r w:rsidR="004D0FDB" w:rsidRPr="004D0FDB">
            <w:rPr>
              <w:rFonts w:ascii="Times New Roman" w:eastAsia="Times New Roman" w:hAnsi="Times New Roman" w:cs="Times New Roman"/>
              <w:color w:val="000000"/>
              <w:sz w:val="24"/>
            </w:rPr>
            <w:t>, 2025)</w:t>
          </w:r>
        </w:sdtContent>
      </w:sdt>
      <w:r w:rsidR="00073023" w:rsidRPr="001A40F1">
        <w:rPr>
          <w:rFonts w:ascii="Times New Roman" w:hAnsi="Times New Roman" w:cs="Times New Roman"/>
          <w:sz w:val="24"/>
          <w:szCs w:val="24"/>
        </w:rPr>
        <w:t>.</w:t>
      </w:r>
      <w:r w:rsidR="00C455EF" w:rsidRPr="001A40F1">
        <w:rPr>
          <w:rFonts w:ascii="Times New Roman" w:hAnsi="Times New Roman" w:cs="Times New Roman"/>
          <w:sz w:val="24"/>
          <w:szCs w:val="24"/>
        </w:rPr>
        <w:t xml:space="preserve"> </w:t>
      </w:r>
    </w:p>
    <w:p w14:paraId="153DC219" w14:textId="656504CA" w:rsidR="00C455EF" w:rsidRPr="00DA7005" w:rsidRDefault="00153FB8" w:rsidP="00A320DA">
      <w:pPr>
        <w:spacing w:after="0" w:line="480" w:lineRule="auto"/>
        <w:ind w:left="360" w:firstLine="720"/>
        <w:jc w:val="both"/>
        <w:rPr>
          <w:rFonts w:ascii="Times New Roman" w:hAnsi="Times New Roman" w:cs="Times New Roman"/>
          <w:sz w:val="24"/>
          <w:szCs w:val="24"/>
        </w:rPr>
      </w:pPr>
      <w:r>
        <w:rPr>
          <w:rFonts w:ascii="Times New Roman" w:hAnsi="Times New Roman" w:cs="Times New Roman"/>
          <w:sz w:val="24"/>
          <w:szCs w:val="24"/>
        </w:rPr>
        <w:t xml:space="preserve">Di samping itu juga karakteristik lainnya dari </w:t>
      </w:r>
      <w:proofErr w:type="spellStart"/>
      <w:r>
        <w:rPr>
          <w:rFonts w:ascii="Times New Roman" w:hAnsi="Times New Roman" w:cs="Times New Roman"/>
          <w:i/>
          <w:iCs/>
          <w:sz w:val="24"/>
          <w:szCs w:val="24"/>
        </w:rPr>
        <w:t>emerging</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adulthood</w:t>
      </w:r>
      <w:proofErr w:type="spellEnd"/>
      <w:r>
        <w:rPr>
          <w:rFonts w:ascii="Times New Roman" w:hAnsi="Times New Roman" w:cs="Times New Roman"/>
          <w:i/>
          <w:iCs/>
          <w:sz w:val="24"/>
          <w:szCs w:val="24"/>
        </w:rPr>
        <w:t xml:space="preserve"> </w:t>
      </w:r>
      <w:r>
        <w:rPr>
          <w:rFonts w:ascii="Times New Roman" w:hAnsi="Times New Roman" w:cs="Times New Roman"/>
          <w:sz w:val="24"/>
          <w:szCs w:val="24"/>
        </w:rPr>
        <w:t>adalah rentan terhadap ketidakpastian (</w:t>
      </w:r>
      <w:proofErr w:type="spellStart"/>
      <w:r>
        <w:rPr>
          <w:rFonts w:ascii="Times New Roman" w:hAnsi="Times New Roman" w:cs="Times New Roman"/>
          <w:i/>
          <w:iCs/>
          <w:sz w:val="24"/>
          <w:szCs w:val="24"/>
        </w:rPr>
        <w:t>prone</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to</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uncertainty</w:t>
      </w:r>
      <w:proofErr w:type="spellEnd"/>
      <w:r>
        <w:rPr>
          <w:rFonts w:ascii="Times New Roman" w:hAnsi="Times New Roman" w:cs="Times New Roman"/>
          <w:sz w:val="24"/>
          <w:szCs w:val="24"/>
        </w:rPr>
        <w:t>)</w:t>
      </w:r>
      <w:r w:rsidR="00A32988">
        <w:rPr>
          <w:rFonts w:ascii="Times New Roman" w:hAnsi="Times New Roman" w:cs="Times New Roman"/>
          <w:sz w:val="24"/>
          <w:szCs w:val="24"/>
        </w:rPr>
        <w:t xml:space="preserve">, sehingga rentan dengan konteks yang ada </w:t>
      </w:r>
      <w:proofErr w:type="spellStart"/>
      <w:r w:rsidR="00A32988">
        <w:rPr>
          <w:rFonts w:ascii="Times New Roman" w:hAnsi="Times New Roman" w:cs="Times New Roman"/>
          <w:sz w:val="24"/>
          <w:szCs w:val="24"/>
        </w:rPr>
        <w:t>disekitar</w:t>
      </w:r>
      <w:proofErr w:type="spellEnd"/>
      <w:r w:rsidR="00A32988">
        <w:rPr>
          <w:rFonts w:ascii="Times New Roman" w:hAnsi="Times New Roman" w:cs="Times New Roman"/>
          <w:sz w:val="24"/>
          <w:szCs w:val="24"/>
        </w:rPr>
        <w:t xml:space="preserve"> mereka</w:t>
      </w:r>
      <w:r>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"/>
          <w:id w:val="1893078584"/>
          <w:placeholder>
            <w:docPart w:val="DefaultPlaceholder_-1854013440"/>
          </w:placeholder>
        </w:sdtPr>
        <w:sdtContent>
          <w:r w:rsidR="004D0FDB" w:rsidRPr="004D0FDB">
            <w:rPr>
              <w:rFonts w:ascii="Times New Roman" w:hAnsi="Times New Roman" w:cs="Times New Roman"/>
              <w:color w:val="000000"/>
              <w:sz w:val="24"/>
              <w:szCs w:val="24"/>
            </w:rPr>
            <w:t>(</w:t>
          </w:r>
          <w:proofErr w:type="spellStart"/>
          <w:r w:rsidR="004D0FDB" w:rsidRPr="004D0FDB">
            <w:rPr>
              <w:rFonts w:ascii="Times New Roman" w:hAnsi="Times New Roman" w:cs="Times New Roman"/>
              <w:color w:val="000000"/>
              <w:sz w:val="24"/>
              <w:szCs w:val="24"/>
            </w:rPr>
            <w:t>Arnett</w:t>
          </w:r>
          <w:proofErr w:type="spellEnd"/>
          <w:r w:rsidR="004D0FDB" w:rsidRPr="004D0FDB">
            <w:rPr>
              <w:rFonts w:ascii="Times New Roman" w:hAnsi="Times New Roman" w:cs="Times New Roman"/>
              <w:color w:val="000000"/>
              <w:sz w:val="24"/>
              <w:szCs w:val="24"/>
            </w:rPr>
            <w:t>, 2004)</w:t>
          </w:r>
        </w:sdtContent>
      </w:sdt>
      <w:r w:rsidR="00A32988">
        <w:rPr>
          <w:rFonts w:ascii="Times New Roman" w:hAnsi="Times New Roman" w:cs="Times New Roman"/>
          <w:color w:val="000000"/>
          <w:sz w:val="24"/>
          <w:szCs w:val="24"/>
        </w:rPr>
        <w:t xml:space="preserve">. </w:t>
      </w:r>
      <w:r w:rsidR="00A32988" w:rsidRPr="00DA7005">
        <w:rPr>
          <w:rFonts w:ascii="Times New Roman" w:hAnsi="Times New Roman" w:cs="Times New Roman"/>
          <w:sz w:val="24"/>
          <w:szCs w:val="24"/>
        </w:rPr>
        <w:t xml:space="preserve">Penemuan dari </w:t>
      </w:r>
      <w:sdt>
        <w:sdtPr>
          <w:rPr>
            <w:rFonts w:ascii="Times New Roman" w:hAnsi="Times New Roman" w:cs="Times New Roman"/>
            <w:color w:val="000000"/>
            <w:sz w:val="24"/>
            <w:szCs w:val="24"/>
          </w:rPr>
          <w:tag w:val="MENDELEY_CITATION_v3_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"/>
          <w:id w:val="-828911778"/>
          <w:placeholder>
            <w:docPart w:val="1DC4C3B9BDE4464593C066BBBBCD4B93"/>
          </w:placeholder>
        </w:sdtPr>
        <w:sdtContent>
          <w:proofErr w:type="spellStart"/>
          <w:r w:rsidR="004D0FDB" w:rsidRPr="004D0FDB">
            <w:rPr>
              <w:rFonts w:ascii="Times New Roman" w:hAnsi="Times New Roman" w:cs="Times New Roman"/>
              <w:color w:val="000000"/>
              <w:sz w:val="24"/>
              <w:szCs w:val="24"/>
            </w:rPr>
            <w:t>Carey</w:t>
          </w:r>
          <w:proofErr w:type="spellEnd"/>
          <w:r w:rsidR="004D0FDB" w:rsidRPr="004D0FDB">
            <w:rPr>
              <w:rFonts w:ascii="Times New Roman" w:hAnsi="Times New Roman" w:cs="Times New Roman"/>
              <w:color w:val="000000"/>
              <w:sz w:val="24"/>
              <w:szCs w:val="24"/>
            </w:rPr>
            <w:t xml:space="preserve"> (2024)</w:t>
          </w:r>
        </w:sdtContent>
      </w:sdt>
      <w:r w:rsidR="00A32988" w:rsidRPr="00DA7005">
        <w:rPr>
          <w:rFonts w:ascii="Times New Roman" w:hAnsi="Times New Roman" w:cs="Times New Roman"/>
          <w:sz w:val="24"/>
          <w:szCs w:val="24"/>
        </w:rPr>
        <w:t xml:space="preserve"> juga menambahkan bahwa </w:t>
      </w:r>
      <w:r w:rsidR="00A32988">
        <w:rPr>
          <w:rFonts w:ascii="Times New Roman" w:hAnsi="Times New Roman" w:cs="Times New Roman"/>
          <w:sz w:val="24"/>
          <w:szCs w:val="24"/>
        </w:rPr>
        <w:t>kerentanan</w:t>
      </w:r>
      <w:r w:rsidR="00A32988" w:rsidRPr="00DA7005">
        <w:rPr>
          <w:rFonts w:ascii="Times New Roman" w:hAnsi="Times New Roman" w:cs="Times New Roman"/>
          <w:sz w:val="24"/>
          <w:szCs w:val="24"/>
        </w:rPr>
        <w:t xml:space="preserve"> tersebut pada </w:t>
      </w:r>
      <w:proofErr w:type="spellStart"/>
      <w:r w:rsidR="00A32988" w:rsidRPr="00DA7005">
        <w:rPr>
          <w:rFonts w:ascii="Times New Roman" w:hAnsi="Times New Roman" w:cs="Times New Roman"/>
          <w:i/>
          <w:iCs/>
          <w:sz w:val="24"/>
          <w:szCs w:val="24"/>
        </w:rPr>
        <w:t>emerging</w:t>
      </w:r>
      <w:proofErr w:type="spellEnd"/>
      <w:r w:rsidR="00A32988" w:rsidRPr="00DA7005">
        <w:rPr>
          <w:rFonts w:ascii="Times New Roman" w:hAnsi="Times New Roman" w:cs="Times New Roman"/>
          <w:i/>
          <w:iCs/>
          <w:sz w:val="24"/>
          <w:szCs w:val="24"/>
        </w:rPr>
        <w:t xml:space="preserve"> </w:t>
      </w:r>
      <w:proofErr w:type="spellStart"/>
      <w:r w:rsidR="00A32988" w:rsidRPr="00DA7005">
        <w:rPr>
          <w:rFonts w:ascii="Times New Roman" w:hAnsi="Times New Roman" w:cs="Times New Roman"/>
          <w:i/>
          <w:iCs/>
          <w:sz w:val="24"/>
          <w:szCs w:val="24"/>
        </w:rPr>
        <w:t>adulthood</w:t>
      </w:r>
      <w:proofErr w:type="spellEnd"/>
      <w:r w:rsidR="00A32988" w:rsidRPr="00DA7005">
        <w:rPr>
          <w:rFonts w:ascii="Times New Roman" w:hAnsi="Times New Roman" w:cs="Times New Roman"/>
          <w:sz w:val="24"/>
          <w:szCs w:val="24"/>
        </w:rPr>
        <w:t xml:space="preserve"> juga </w:t>
      </w:r>
      <w:proofErr w:type="spellStart"/>
      <w:r w:rsidR="00A32988" w:rsidRPr="00DA7005">
        <w:rPr>
          <w:rFonts w:ascii="Times New Roman" w:hAnsi="Times New Roman" w:cs="Times New Roman"/>
          <w:sz w:val="24"/>
          <w:szCs w:val="24"/>
        </w:rPr>
        <w:t>teramplifikasi</w:t>
      </w:r>
      <w:proofErr w:type="spellEnd"/>
      <w:r w:rsidR="00A32988" w:rsidRPr="00DA7005">
        <w:rPr>
          <w:rFonts w:ascii="Times New Roman" w:hAnsi="Times New Roman" w:cs="Times New Roman"/>
          <w:sz w:val="24"/>
          <w:szCs w:val="24"/>
        </w:rPr>
        <w:t xml:space="preserve"> dengan masalah kesehatan mental karena tekanan sosial, ketidakstabilan sosio-ekonomi, dan tantangan saat beralih ke dewasa.</w:t>
      </w:r>
      <w:r w:rsidR="00A32988">
        <w:rPr>
          <w:rFonts w:ascii="Times New Roman" w:hAnsi="Times New Roman" w:cs="Times New Roman"/>
          <w:sz w:val="24"/>
          <w:szCs w:val="24"/>
        </w:rPr>
        <w:t xml:space="preserve"> </w:t>
      </w:r>
      <w:r w:rsidR="00A32988">
        <w:rPr>
          <w:rFonts w:ascii="Times New Roman" w:hAnsi="Times New Roman" w:cs="Times New Roman"/>
          <w:color w:val="000000"/>
          <w:sz w:val="24"/>
          <w:szCs w:val="24"/>
        </w:rPr>
        <w:t>Di sinilah instabilitas iklim politik dan hukum yang terjadi akhir-akhir ini berperan sebagai faktor risiko (</w:t>
      </w:r>
      <w:proofErr w:type="spellStart"/>
      <w:r w:rsidR="00A32988">
        <w:rPr>
          <w:rFonts w:ascii="Times New Roman" w:hAnsi="Times New Roman" w:cs="Times New Roman"/>
          <w:i/>
          <w:iCs/>
          <w:color w:val="000000"/>
          <w:sz w:val="24"/>
          <w:szCs w:val="24"/>
        </w:rPr>
        <w:t>risk</w:t>
      </w:r>
      <w:proofErr w:type="spellEnd"/>
      <w:r w:rsidR="00A32988">
        <w:rPr>
          <w:rFonts w:ascii="Times New Roman" w:hAnsi="Times New Roman" w:cs="Times New Roman"/>
          <w:i/>
          <w:iCs/>
          <w:color w:val="000000"/>
          <w:sz w:val="24"/>
          <w:szCs w:val="24"/>
        </w:rPr>
        <w:t xml:space="preserve"> </w:t>
      </w:r>
      <w:proofErr w:type="spellStart"/>
      <w:r w:rsidR="00A32988">
        <w:rPr>
          <w:rFonts w:ascii="Times New Roman" w:hAnsi="Times New Roman" w:cs="Times New Roman"/>
          <w:i/>
          <w:iCs/>
          <w:color w:val="000000"/>
          <w:sz w:val="24"/>
          <w:szCs w:val="24"/>
        </w:rPr>
        <w:t>factor</w:t>
      </w:r>
      <w:proofErr w:type="spellEnd"/>
      <w:r w:rsidR="00A32988">
        <w:rPr>
          <w:rFonts w:ascii="Times New Roman" w:hAnsi="Times New Roman" w:cs="Times New Roman"/>
          <w:color w:val="000000"/>
          <w:sz w:val="24"/>
          <w:szCs w:val="24"/>
        </w:rPr>
        <w:t>). Fenomena konkret seperti kontrove</w:t>
      </w:r>
      <w:r w:rsidR="00786407">
        <w:rPr>
          <w:rFonts w:ascii="Times New Roman" w:hAnsi="Times New Roman" w:cs="Times New Roman"/>
          <w:color w:val="000000"/>
          <w:sz w:val="24"/>
          <w:szCs w:val="24"/>
        </w:rPr>
        <w:t>r</w:t>
      </w:r>
      <w:r w:rsidR="00A32988">
        <w:rPr>
          <w:rFonts w:ascii="Times New Roman" w:hAnsi="Times New Roman" w:cs="Times New Roman"/>
          <w:color w:val="000000"/>
          <w:sz w:val="24"/>
          <w:szCs w:val="24"/>
        </w:rPr>
        <w:t>si kebijakan negara, fenomena “</w:t>
      </w:r>
      <w:proofErr w:type="spellStart"/>
      <w:r w:rsidR="00A32988">
        <w:rPr>
          <w:rFonts w:ascii="Times New Roman" w:hAnsi="Times New Roman" w:cs="Times New Roman"/>
          <w:i/>
          <w:iCs/>
          <w:color w:val="000000"/>
          <w:sz w:val="24"/>
          <w:szCs w:val="24"/>
        </w:rPr>
        <w:t>no</w:t>
      </w:r>
      <w:proofErr w:type="spellEnd"/>
      <w:r w:rsidR="00A32988">
        <w:rPr>
          <w:rFonts w:ascii="Times New Roman" w:hAnsi="Times New Roman" w:cs="Times New Roman"/>
          <w:i/>
          <w:iCs/>
          <w:color w:val="000000"/>
          <w:sz w:val="24"/>
          <w:szCs w:val="24"/>
        </w:rPr>
        <w:t xml:space="preserve"> </w:t>
      </w:r>
      <w:proofErr w:type="spellStart"/>
      <w:r w:rsidR="00A32988">
        <w:rPr>
          <w:rFonts w:ascii="Times New Roman" w:hAnsi="Times New Roman" w:cs="Times New Roman"/>
          <w:i/>
          <w:iCs/>
          <w:color w:val="000000"/>
          <w:sz w:val="24"/>
          <w:szCs w:val="24"/>
        </w:rPr>
        <w:t>viral</w:t>
      </w:r>
      <w:proofErr w:type="spellEnd"/>
      <w:r w:rsidR="00A32988">
        <w:rPr>
          <w:rFonts w:ascii="Times New Roman" w:hAnsi="Times New Roman" w:cs="Times New Roman"/>
          <w:i/>
          <w:iCs/>
          <w:color w:val="000000"/>
          <w:sz w:val="24"/>
          <w:szCs w:val="24"/>
        </w:rPr>
        <w:t xml:space="preserve">, </w:t>
      </w:r>
      <w:proofErr w:type="spellStart"/>
      <w:r w:rsidR="00A32988">
        <w:rPr>
          <w:rFonts w:ascii="Times New Roman" w:hAnsi="Times New Roman" w:cs="Times New Roman"/>
          <w:i/>
          <w:iCs/>
          <w:color w:val="000000"/>
          <w:sz w:val="24"/>
          <w:szCs w:val="24"/>
        </w:rPr>
        <w:t>no</w:t>
      </w:r>
      <w:proofErr w:type="spellEnd"/>
      <w:r w:rsidR="00A32988">
        <w:rPr>
          <w:rFonts w:ascii="Times New Roman" w:hAnsi="Times New Roman" w:cs="Times New Roman"/>
          <w:i/>
          <w:iCs/>
          <w:color w:val="000000"/>
          <w:sz w:val="24"/>
          <w:szCs w:val="24"/>
        </w:rPr>
        <w:t xml:space="preserve"> </w:t>
      </w:r>
      <w:proofErr w:type="spellStart"/>
      <w:r w:rsidR="00A32988">
        <w:rPr>
          <w:rFonts w:ascii="Times New Roman" w:hAnsi="Times New Roman" w:cs="Times New Roman"/>
          <w:i/>
          <w:iCs/>
          <w:color w:val="000000"/>
          <w:sz w:val="24"/>
          <w:szCs w:val="24"/>
        </w:rPr>
        <w:t>justice</w:t>
      </w:r>
      <w:proofErr w:type="spellEnd"/>
      <w:r w:rsidR="00A32988">
        <w:rPr>
          <w:rFonts w:ascii="Times New Roman" w:hAnsi="Times New Roman" w:cs="Times New Roman"/>
          <w:color w:val="000000"/>
          <w:sz w:val="24"/>
          <w:szCs w:val="24"/>
        </w:rPr>
        <w:t xml:space="preserve">”, hingga penggunaan instrumen hukum sebagai alat kepentingan politik </w:t>
      </w:r>
      <w:sdt>
        <w:sdtPr>
          <w:rPr>
            <w:rFonts w:ascii="Times New Roman" w:hAnsi="Times New Roman" w:cs="Times New Roman"/>
            <w:color w:val="000000"/>
            <w:sz w:val="24"/>
            <w:szCs w:val="24"/>
          </w:rPr>
          <w:tag w:val="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"/>
          <w:id w:val="761886778"/>
          <w:placeholder>
            <w:docPart w:val="8B48FDFD4FCC40E68C49277567D3CFFF"/>
          </w:placeholder>
        </w:sdtPr>
        <w:sdtContent>
          <w:r w:rsidR="004D0FDB" w:rsidRPr="004D0FDB">
            <w:rPr>
              <w:rFonts w:ascii="Times New Roman" w:hAnsi="Times New Roman" w:cs="Times New Roman"/>
              <w:color w:val="000000"/>
              <w:sz w:val="24"/>
              <w:szCs w:val="24"/>
            </w:rPr>
            <w:t xml:space="preserve">(El </w:t>
          </w:r>
          <w:proofErr w:type="spellStart"/>
          <w:r w:rsidR="004D0FDB" w:rsidRPr="004D0FDB">
            <w:rPr>
              <w:rFonts w:ascii="Times New Roman" w:hAnsi="Times New Roman" w:cs="Times New Roman"/>
              <w:color w:val="000000"/>
              <w:sz w:val="24"/>
              <w:szCs w:val="24"/>
            </w:rPr>
            <w:t>Khoury-Malhame</w:t>
          </w:r>
          <w:proofErr w:type="spellEnd"/>
          <w:r w:rsidR="004D0FDB" w:rsidRPr="004D0FDB">
            <w:rPr>
              <w:rFonts w:ascii="Times New Roman" w:hAnsi="Times New Roman" w:cs="Times New Roman"/>
              <w:color w:val="000000"/>
              <w:sz w:val="24"/>
              <w:szCs w:val="24"/>
            </w:rPr>
            <w:t xml:space="preserve"> dkk., 2023; </w:t>
          </w:r>
          <w:proofErr w:type="spellStart"/>
          <w:r w:rsidR="004D0FDB" w:rsidRPr="004D0FDB">
            <w:rPr>
              <w:rFonts w:ascii="Times New Roman" w:hAnsi="Times New Roman" w:cs="Times New Roman"/>
              <w:color w:val="000000"/>
              <w:sz w:val="24"/>
              <w:szCs w:val="24"/>
            </w:rPr>
            <w:t>Noll</w:t>
          </w:r>
          <w:proofErr w:type="spellEnd"/>
          <w:r w:rsidR="004D0FDB" w:rsidRPr="004D0FDB">
            <w:rPr>
              <w:rFonts w:ascii="Times New Roman" w:hAnsi="Times New Roman" w:cs="Times New Roman"/>
              <w:color w:val="000000"/>
              <w:sz w:val="24"/>
              <w:szCs w:val="24"/>
            </w:rPr>
            <w:t>, 2022; Nugraha, 2024)</w:t>
          </w:r>
        </w:sdtContent>
      </w:sdt>
      <w:r w:rsidR="00A32988">
        <w:rPr>
          <w:rFonts w:ascii="Times New Roman" w:hAnsi="Times New Roman" w:cs="Times New Roman"/>
          <w:color w:val="000000"/>
          <w:sz w:val="24"/>
          <w:szCs w:val="24"/>
        </w:rPr>
        <w:t xml:space="preserve"> secara kolektif menciptakan atmosfer ketidakpastian yang mengikis kepercayaan publik </w:t>
      </w:r>
      <w:r w:rsidR="00A32988" w:rsidRPr="00DA7005">
        <w:rPr>
          <w:rFonts w:ascii="Times New Roman" w:hAnsi="Times New Roman" w:cs="Times New Roman"/>
          <w:sz w:val="24"/>
          <w:szCs w:val="24"/>
        </w:rPr>
        <w:t xml:space="preserve">terhadap institusi beserta dengan sistem yang seharusnya menjamin keteraturan sosial </w:t>
      </w:r>
      <w:sdt>
        <w:sdtPr>
          <w:rPr>
            <w:rFonts w:ascii="Times New Roman" w:hAnsi="Times New Roman" w:cs="Times New Roman"/>
            <w:color w:val="000000"/>
            <w:sz w:val="24"/>
            <w:szCs w:val="24"/>
          </w:rPr>
          <w:tag w:val="MENDELEY_CITATION_v3_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"/>
          <w:id w:val="1305271974"/>
          <w:placeholder>
            <w:docPart w:val="1AC8F29B646F4E278949B097B347F1FC"/>
          </w:placeholder>
        </w:sdtPr>
        <w:sdtContent>
          <w:r w:rsidR="004D0FDB" w:rsidRPr="004D0FDB">
            <w:rPr>
              <w:rFonts w:ascii="Times New Roman" w:hAnsi="Times New Roman" w:cs="Times New Roman"/>
              <w:color w:val="000000"/>
              <w:sz w:val="24"/>
              <w:szCs w:val="24"/>
            </w:rPr>
            <w:t>(Suryahadi dkk., 2023)</w:t>
          </w:r>
        </w:sdtContent>
      </w:sdt>
      <w:r w:rsidR="00A32988">
        <w:rPr>
          <w:rFonts w:ascii="Times New Roman" w:hAnsi="Times New Roman" w:cs="Times New Roman"/>
          <w:color w:val="000000"/>
          <w:sz w:val="24"/>
          <w:szCs w:val="24"/>
        </w:rPr>
        <w:t xml:space="preserve">. Bagi individu yang sedang mencari pijakan nilai, realitas sosial </w:t>
      </w:r>
      <w:r w:rsidR="008117EF">
        <w:rPr>
          <w:rFonts w:ascii="Times New Roman" w:hAnsi="Times New Roman" w:cs="Times New Roman"/>
          <w:color w:val="000000"/>
          <w:sz w:val="24"/>
          <w:szCs w:val="24"/>
        </w:rPr>
        <w:t xml:space="preserve">dan hukum yang tidak stabil </w:t>
      </w:r>
      <w:r w:rsidR="00A32988">
        <w:rPr>
          <w:rFonts w:ascii="Times New Roman" w:hAnsi="Times New Roman" w:cs="Times New Roman"/>
          <w:color w:val="000000"/>
          <w:sz w:val="24"/>
          <w:szCs w:val="24"/>
        </w:rPr>
        <w:t>yang diberitakan akhir-akhir ini berpotensi mengguncang proses kon</w:t>
      </w:r>
      <w:r w:rsidR="00687925">
        <w:rPr>
          <w:rFonts w:ascii="Times New Roman" w:hAnsi="Times New Roman" w:cs="Times New Roman"/>
          <w:color w:val="000000"/>
          <w:sz w:val="24"/>
          <w:szCs w:val="24"/>
        </w:rPr>
        <w:t>s</w:t>
      </w:r>
      <w:r w:rsidR="00A32988">
        <w:rPr>
          <w:rFonts w:ascii="Times New Roman" w:hAnsi="Times New Roman" w:cs="Times New Roman"/>
          <w:color w:val="000000"/>
          <w:sz w:val="24"/>
          <w:szCs w:val="24"/>
        </w:rPr>
        <w:t>truksi makna hidup mereka.</w:t>
      </w:r>
    </w:p>
    <w:p w14:paraId="633BA896" w14:textId="41E6B8BA" w:rsidR="00A32988" w:rsidRPr="00A32988" w:rsidRDefault="00C455EF" w:rsidP="00A320DA">
      <w:pPr>
        <w:spacing w:after="0" w:line="480" w:lineRule="auto"/>
        <w:ind w:left="360" w:firstLine="720"/>
        <w:jc w:val="both"/>
        <w:rPr>
          <w:rFonts w:ascii="Times New Roman" w:hAnsi="Times New Roman" w:cs="Times New Roman"/>
          <w:sz w:val="24"/>
          <w:szCs w:val="24"/>
        </w:rPr>
      </w:pPr>
      <w:r w:rsidRPr="00DA7005">
        <w:rPr>
          <w:rFonts w:ascii="Times New Roman" w:hAnsi="Times New Roman" w:cs="Times New Roman"/>
          <w:sz w:val="24"/>
          <w:szCs w:val="24"/>
        </w:rPr>
        <w:t>Di antara berbagai populasi mahasiswa yang</w:t>
      </w:r>
      <w:r w:rsidR="00A32988">
        <w:rPr>
          <w:rFonts w:ascii="Times New Roman" w:hAnsi="Times New Roman" w:cs="Times New Roman"/>
          <w:sz w:val="24"/>
          <w:szCs w:val="24"/>
        </w:rPr>
        <w:t xml:space="preserve"> menghadapi ketidakpastian tersebut, mahasiswa Fakultas Hukum menempati posisi yang unik. Pemilihan mahasiswa hukum dalam penelitian ini didasari oleh relevansi kontekstual (</w:t>
      </w:r>
      <w:proofErr w:type="spellStart"/>
      <w:r w:rsidR="00A32988">
        <w:rPr>
          <w:rFonts w:ascii="Times New Roman" w:hAnsi="Times New Roman" w:cs="Times New Roman"/>
          <w:i/>
          <w:iCs/>
          <w:sz w:val="24"/>
          <w:szCs w:val="24"/>
        </w:rPr>
        <w:t>contextual</w:t>
      </w:r>
      <w:proofErr w:type="spellEnd"/>
      <w:r w:rsidR="00A32988">
        <w:rPr>
          <w:rFonts w:ascii="Times New Roman" w:hAnsi="Times New Roman" w:cs="Times New Roman"/>
          <w:i/>
          <w:iCs/>
          <w:sz w:val="24"/>
          <w:szCs w:val="24"/>
        </w:rPr>
        <w:t xml:space="preserve"> </w:t>
      </w:r>
      <w:proofErr w:type="spellStart"/>
      <w:r w:rsidR="00A32988">
        <w:rPr>
          <w:rFonts w:ascii="Times New Roman" w:hAnsi="Times New Roman" w:cs="Times New Roman"/>
          <w:i/>
          <w:iCs/>
          <w:sz w:val="24"/>
          <w:szCs w:val="24"/>
        </w:rPr>
        <w:t>relevance</w:t>
      </w:r>
      <w:proofErr w:type="spellEnd"/>
      <w:r w:rsidR="00A32988">
        <w:rPr>
          <w:rFonts w:ascii="Times New Roman" w:hAnsi="Times New Roman" w:cs="Times New Roman"/>
          <w:sz w:val="24"/>
          <w:szCs w:val="24"/>
        </w:rPr>
        <w:t xml:space="preserve">). Secara sistematis, mereka mempelajari </w:t>
      </w:r>
      <w:r w:rsidR="00A32988">
        <w:rPr>
          <w:rFonts w:ascii="Times New Roman" w:hAnsi="Times New Roman" w:cs="Times New Roman"/>
          <w:sz w:val="24"/>
          <w:szCs w:val="24"/>
        </w:rPr>
        <w:lastRenderedPageBreak/>
        <w:t>konsep-konsep keadilan, hak, dan keteraturan sosial sebagai inti dari profesi yang akan ditekuni</w:t>
      </w:r>
      <w:r w:rsidR="00A32988" w:rsidRPr="00DA7005">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"/>
          <w:id w:val="729500727"/>
          <w:placeholder>
            <w:docPart w:val="C57AB6470EE2442D9058359DDD528E8D"/>
          </w:placeholder>
        </w:sdtPr>
        <w:sdtContent>
          <w:r w:rsidR="004D0FDB" w:rsidRPr="004D0FDB">
            <w:rPr>
              <w:rFonts w:ascii="Times New Roman" w:eastAsia="Times New Roman" w:hAnsi="Times New Roman" w:cs="Times New Roman"/>
              <w:color w:val="000000"/>
              <w:sz w:val="24"/>
            </w:rPr>
            <w:t>(</w:t>
          </w:r>
          <w:proofErr w:type="spellStart"/>
          <w:r w:rsidR="004D0FDB" w:rsidRPr="004D0FDB">
            <w:rPr>
              <w:rFonts w:ascii="Times New Roman" w:eastAsia="Times New Roman" w:hAnsi="Times New Roman" w:cs="Times New Roman"/>
              <w:color w:val="000000"/>
              <w:sz w:val="24"/>
            </w:rPr>
            <w:t>Hamilton</w:t>
          </w:r>
          <w:proofErr w:type="spellEnd"/>
          <w:r w:rsidR="004D0FDB" w:rsidRPr="004D0FDB">
            <w:rPr>
              <w:rFonts w:ascii="Times New Roman" w:eastAsia="Times New Roman" w:hAnsi="Times New Roman" w:cs="Times New Roman"/>
              <w:color w:val="000000"/>
              <w:sz w:val="24"/>
            </w:rPr>
            <w:t xml:space="preserve"> &amp; </w:t>
          </w:r>
          <w:proofErr w:type="spellStart"/>
          <w:r w:rsidR="004D0FDB" w:rsidRPr="004D0FDB">
            <w:rPr>
              <w:rFonts w:ascii="Times New Roman" w:eastAsia="Times New Roman" w:hAnsi="Times New Roman" w:cs="Times New Roman"/>
              <w:color w:val="000000"/>
              <w:sz w:val="24"/>
            </w:rPr>
            <w:t>Bilionis</w:t>
          </w:r>
          <w:proofErr w:type="spellEnd"/>
          <w:r w:rsidR="004D0FDB" w:rsidRPr="004D0FDB">
            <w:rPr>
              <w:rFonts w:ascii="Times New Roman" w:eastAsia="Times New Roman" w:hAnsi="Times New Roman" w:cs="Times New Roman"/>
              <w:color w:val="000000"/>
              <w:sz w:val="24"/>
            </w:rPr>
            <w:t>, 2022)</w:t>
          </w:r>
        </w:sdtContent>
      </w:sdt>
      <w:r w:rsidR="00A32988" w:rsidRPr="00DA7005">
        <w:rPr>
          <w:rFonts w:ascii="Times New Roman" w:hAnsi="Times New Roman" w:cs="Times New Roman"/>
          <w:color w:val="000000"/>
          <w:sz w:val="24"/>
          <w:szCs w:val="24"/>
        </w:rPr>
        <w:t>.</w:t>
      </w:r>
      <w:r w:rsidR="00A32988">
        <w:rPr>
          <w:rFonts w:ascii="Times New Roman" w:hAnsi="Times New Roman" w:cs="Times New Roman"/>
          <w:color w:val="000000"/>
          <w:sz w:val="24"/>
          <w:szCs w:val="24"/>
        </w:rPr>
        <w:t xml:space="preserve"> Kedekatan intelektual ini yang membuat gejolak hukum dan politik yang akhir-akhir ini terjadi bukan sekadar peristiwa eksternal, melainkan realitas yang bersinggungan langsung dengan identitas profesional yang tengah mereka bangun selama masa pendidikan </w:t>
      </w:r>
      <w:r w:rsidR="00A32988" w:rsidRPr="004766A2">
        <w:rPr>
          <w:rFonts w:ascii="Times New Roman" w:hAnsi="Times New Roman" w:cs="Times New Roman"/>
          <w:color w:val="000000"/>
          <w:sz w:val="24"/>
          <w:szCs w:val="24"/>
        </w:rPr>
        <w:t>mereka.</w:t>
      </w:r>
    </w:p>
    <w:p w14:paraId="0E9E1528" w14:textId="6F59484F" w:rsidR="004766A2" w:rsidRPr="00DA7005" w:rsidRDefault="00C455EF" w:rsidP="00A320DA">
      <w:pPr>
        <w:spacing w:after="0" w:line="480" w:lineRule="auto"/>
        <w:ind w:left="360" w:firstLine="720"/>
        <w:jc w:val="both"/>
        <w:rPr>
          <w:rFonts w:ascii="Times New Roman" w:hAnsi="Times New Roman" w:cs="Times New Roman"/>
          <w:sz w:val="24"/>
          <w:szCs w:val="24"/>
        </w:rPr>
      </w:pPr>
      <w:r w:rsidRPr="00DA7005">
        <w:rPr>
          <w:rFonts w:ascii="Times New Roman" w:hAnsi="Times New Roman" w:cs="Times New Roman"/>
          <w:sz w:val="24"/>
          <w:szCs w:val="24"/>
        </w:rPr>
        <w:t>Kondisi ketidakpastian sosial-politik tersebut menegaskan pentingnya untuk mengetahui faktor-faktor apa saja yang berhubungan dengan makna hidup, sekaligus berpotensi dikembangkan sebagai sumber daya psikologis bagi individu. Salah satu faktor yang secara konsisten diteliti adalah kepribadian</w:t>
      </w:r>
      <w:r w:rsidR="00524149">
        <w:rPr>
          <w:rFonts w:ascii="Times New Roman" w:hAnsi="Times New Roman" w:cs="Times New Roman"/>
          <w:sz w:val="24"/>
          <w:szCs w:val="24"/>
        </w:rPr>
        <w:t xml:space="preserve">: </w:t>
      </w:r>
      <w:r w:rsidRPr="00DA7005">
        <w:rPr>
          <w:rFonts w:ascii="Times New Roman" w:hAnsi="Times New Roman" w:cs="Times New Roman"/>
          <w:sz w:val="24"/>
          <w:szCs w:val="24"/>
        </w:rPr>
        <w:t xml:space="preserve"> keterbukaan terhadap pengalaman (</w:t>
      </w:r>
      <w:proofErr w:type="spellStart"/>
      <w:r w:rsidRPr="00DA7005">
        <w:rPr>
          <w:rFonts w:ascii="Times New Roman" w:hAnsi="Times New Roman" w:cs="Times New Roman"/>
          <w:i/>
          <w:iCs/>
          <w:sz w:val="24"/>
          <w:szCs w:val="24"/>
        </w:rPr>
        <w:t>openness</w:t>
      </w:r>
      <w:proofErr w:type="spellEnd"/>
      <w:r w:rsidRPr="00DA7005">
        <w:rPr>
          <w:rFonts w:ascii="Times New Roman" w:hAnsi="Times New Roman" w:cs="Times New Roman"/>
          <w:sz w:val="24"/>
          <w:szCs w:val="24"/>
        </w:rPr>
        <w:t>) dan rasa ingin tahu (</w:t>
      </w:r>
      <w:proofErr w:type="spellStart"/>
      <w:r w:rsidRPr="00DA7005">
        <w:rPr>
          <w:rFonts w:ascii="Times New Roman" w:hAnsi="Times New Roman" w:cs="Times New Roman"/>
          <w:i/>
          <w:iCs/>
          <w:sz w:val="24"/>
          <w:szCs w:val="24"/>
        </w:rPr>
        <w:t>curiosity</w:t>
      </w:r>
      <w:proofErr w:type="spellEnd"/>
      <w:r w:rsidRPr="00DA7005">
        <w:rPr>
          <w:rFonts w:ascii="Times New Roman" w:hAnsi="Times New Roman" w:cs="Times New Roman"/>
          <w:sz w:val="24"/>
          <w:szCs w:val="24"/>
        </w:rPr>
        <w:t xml:space="preserve">) ditemukan berhubungan dengan </w:t>
      </w:r>
      <w:proofErr w:type="spellStart"/>
      <w:r w:rsidRPr="00DA7005">
        <w:rPr>
          <w:rFonts w:ascii="Times New Roman" w:hAnsi="Times New Roman" w:cs="Times New Roman"/>
          <w:i/>
          <w:iCs/>
          <w:sz w:val="24"/>
          <w:szCs w:val="24"/>
        </w:rPr>
        <w:t>search</w:t>
      </w:r>
      <w:proofErr w:type="spellEnd"/>
      <w:r w:rsidRPr="00DA7005">
        <w:rPr>
          <w:rFonts w:ascii="Times New Roman" w:hAnsi="Times New Roman" w:cs="Times New Roman"/>
          <w:i/>
          <w:iCs/>
          <w:sz w:val="24"/>
          <w:szCs w:val="24"/>
        </w:rPr>
        <w:t xml:space="preserve"> </w:t>
      </w:r>
      <w:proofErr w:type="spellStart"/>
      <w:r w:rsidR="00524149">
        <w:rPr>
          <w:rFonts w:ascii="Times New Roman" w:hAnsi="Times New Roman" w:cs="Times New Roman"/>
          <w:i/>
          <w:iCs/>
          <w:sz w:val="24"/>
          <w:szCs w:val="24"/>
        </w:rPr>
        <w:t>for</w:t>
      </w:r>
      <w:proofErr w:type="spellEnd"/>
      <w:r w:rsidRPr="00DA7005">
        <w:rPr>
          <w:rFonts w:ascii="Times New Roman" w:hAnsi="Times New Roman" w:cs="Times New Roman"/>
          <w:i/>
          <w:iCs/>
          <w:sz w:val="24"/>
          <w:szCs w:val="24"/>
        </w:rPr>
        <w:t xml:space="preserve"> </w:t>
      </w:r>
      <w:proofErr w:type="spellStart"/>
      <w:r w:rsidRPr="00DA7005">
        <w:rPr>
          <w:rFonts w:ascii="Times New Roman" w:hAnsi="Times New Roman" w:cs="Times New Roman"/>
          <w:i/>
          <w:iCs/>
          <w:sz w:val="24"/>
          <w:szCs w:val="24"/>
        </w:rPr>
        <w:t>meaning</w:t>
      </w:r>
      <w:proofErr w:type="spellEnd"/>
      <w:r w:rsidRPr="00DA7005">
        <w:rPr>
          <w:rFonts w:ascii="Times New Roman" w:hAnsi="Times New Roman" w:cs="Times New Roman"/>
          <w:sz w:val="24"/>
          <w:szCs w:val="24"/>
        </w:rPr>
        <w:t>, sementara ekstraversi, keramahan, dan kesadaran (</w:t>
      </w:r>
      <w:proofErr w:type="spellStart"/>
      <w:r w:rsidRPr="00DA7005">
        <w:rPr>
          <w:rFonts w:ascii="Times New Roman" w:hAnsi="Times New Roman" w:cs="Times New Roman"/>
          <w:i/>
          <w:iCs/>
          <w:sz w:val="24"/>
          <w:szCs w:val="24"/>
        </w:rPr>
        <w:t>conscientiousness</w:t>
      </w:r>
      <w:proofErr w:type="spellEnd"/>
      <w:r w:rsidRPr="00DA7005">
        <w:rPr>
          <w:rFonts w:ascii="Times New Roman" w:hAnsi="Times New Roman" w:cs="Times New Roman"/>
          <w:sz w:val="24"/>
          <w:szCs w:val="24"/>
        </w:rPr>
        <w:t xml:space="preserve">) yang tinggi disertai </w:t>
      </w:r>
      <w:proofErr w:type="spellStart"/>
      <w:r w:rsidRPr="00DA7005">
        <w:rPr>
          <w:rFonts w:ascii="Times New Roman" w:hAnsi="Times New Roman" w:cs="Times New Roman"/>
          <w:sz w:val="24"/>
          <w:szCs w:val="24"/>
        </w:rPr>
        <w:t>neurotisisme</w:t>
      </w:r>
      <w:proofErr w:type="spellEnd"/>
      <w:r w:rsidRPr="00DA7005">
        <w:rPr>
          <w:rFonts w:ascii="Times New Roman" w:hAnsi="Times New Roman" w:cs="Times New Roman"/>
          <w:sz w:val="24"/>
          <w:szCs w:val="24"/>
        </w:rPr>
        <w:t xml:space="preserve"> yang rendah berkaitan dengan </w:t>
      </w:r>
      <w:proofErr w:type="spellStart"/>
      <w:r w:rsidRPr="00DA7005">
        <w:rPr>
          <w:rFonts w:ascii="Times New Roman" w:hAnsi="Times New Roman" w:cs="Times New Roman"/>
          <w:i/>
          <w:iCs/>
          <w:sz w:val="24"/>
          <w:szCs w:val="24"/>
        </w:rPr>
        <w:t>presence</w:t>
      </w:r>
      <w:proofErr w:type="spellEnd"/>
      <w:r w:rsidRPr="00DA7005">
        <w:rPr>
          <w:rFonts w:ascii="Times New Roman" w:hAnsi="Times New Roman" w:cs="Times New Roman"/>
          <w:i/>
          <w:iCs/>
          <w:sz w:val="24"/>
          <w:szCs w:val="24"/>
        </w:rPr>
        <w:t xml:space="preserve"> </w:t>
      </w:r>
      <w:proofErr w:type="spellStart"/>
      <w:r w:rsidRPr="00DA7005">
        <w:rPr>
          <w:rFonts w:ascii="Times New Roman" w:hAnsi="Times New Roman" w:cs="Times New Roman"/>
          <w:i/>
          <w:iCs/>
          <w:sz w:val="24"/>
          <w:szCs w:val="24"/>
        </w:rPr>
        <w:t>of</w:t>
      </w:r>
      <w:proofErr w:type="spellEnd"/>
      <w:r w:rsidRPr="00DA7005">
        <w:rPr>
          <w:rFonts w:ascii="Times New Roman" w:hAnsi="Times New Roman" w:cs="Times New Roman"/>
          <w:i/>
          <w:iCs/>
          <w:sz w:val="24"/>
          <w:szCs w:val="24"/>
        </w:rPr>
        <w:t xml:space="preserve"> </w:t>
      </w:r>
      <w:proofErr w:type="spellStart"/>
      <w:r w:rsidRPr="00DA7005">
        <w:rPr>
          <w:rFonts w:ascii="Times New Roman" w:hAnsi="Times New Roman" w:cs="Times New Roman"/>
          <w:i/>
          <w:iCs/>
          <w:sz w:val="24"/>
          <w:szCs w:val="24"/>
        </w:rPr>
        <w:t>meaning</w:t>
      </w:r>
      <w:proofErr w:type="spellEnd"/>
      <w:r w:rsidRPr="00DA7005">
        <w:rPr>
          <w:rFonts w:ascii="Times New Roman" w:hAnsi="Times New Roman" w:cs="Times New Roman"/>
          <w:sz w:val="24"/>
          <w:szCs w:val="24"/>
        </w:rPr>
        <w:t xml:space="preserve"> yang lebih besar</w:t>
      </w:r>
      <w:r w:rsidR="003F3241" w:rsidRPr="001A40F1">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"/>
          <w:id w:val="-1583136642"/>
          <w:placeholder>
            <w:docPart w:val="DefaultPlaceholder_-1854013440"/>
          </w:placeholder>
        </w:sdtPr>
        <w:sdtContent>
          <w:r w:rsidR="004D0FDB" w:rsidRPr="004D0FDB">
            <w:rPr>
              <w:rFonts w:ascii="Times New Roman" w:eastAsia="Times New Roman" w:hAnsi="Times New Roman" w:cs="Times New Roman"/>
              <w:color w:val="000000"/>
              <w:sz w:val="24"/>
            </w:rPr>
            <w:t>(</w:t>
          </w:r>
          <w:proofErr w:type="spellStart"/>
          <w:r w:rsidR="004D0FDB" w:rsidRPr="004D0FDB">
            <w:rPr>
              <w:rFonts w:ascii="Times New Roman" w:eastAsia="Times New Roman" w:hAnsi="Times New Roman" w:cs="Times New Roman"/>
              <w:color w:val="000000"/>
              <w:sz w:val="24"/>
            </w:rPr>
            <w:t>Işık</w:t>
          </w:r>
          <w:proofErr w:type="spellEnd"/>
          <w:r w:rsidR="004D0FDB" w:rsidRPr="004D0FDB">
            <w:rPr>
              <w:rFonts w:ascii="Times New Roman" w:eastAsia="Times New Roman" w:hAnsi="Times New Roman" w:cs="Times New Roman"/>
              <w:color w:val="000000"/>
              <w:sz w:val="24"/>
            </w:rPr>
            <w:t xml:space="preserve"> &amp; Ü </w:t>
          </w:r>
          <w:proofErr w:type="spellStart"/>
          <w:r w:rsidR="004D0FDB" w:rsidRPr="004D0FDB">
            <w:rPr>
              <w:rFonts w:ascii="Times New Roman" w:eastAsia="Times New Roman" w:hAnsi="Times New Roman" w:cs="Times New Roman"/>
              <w:color w:val="000000"/>
              <w:sz w:val="24"/>
            </w:rPr>
            <w:t>Zbe</w:t>
          </w:r>
          <w:proofErr w:type="spellEnd"/>
          <w:r w:rsidR="004D0FDB" w:rsidRPr="004D0FDB">
            <w:rPr>
              <w:rFonts w:ascii="Times New Roman" w:eastAsia="Times New Roman" w:hAnsi="Times New Roman" w:cs="Times New Roman"/>
              <w:color w:val="000000"/>
              <w:sz w:val="24"/>
            </w:rPr>
            <w:t>, 2015)</w:t>
          </w:r>
        </w:sdtContent>
      </w:sdt>
      <w:r w:rsidRPr="001A40F1">
        <w:rPr>
          <w:rFonts w:ascii="Times New Roman" w:hAnsi="Times New Roman" w:cs="Times New Roman"/>
          <w:sz w:val="24"/>
          <w:szCs w:val="24"/>
        </w:rPr>
        <w:t>.</w:t>
      </w:r>
      <w:r w:rsidRPr="00DA7005">
        <w:rPr>
          <w:rFonts w:ascii="Times New Roman" w:hAnsi="Times New Roman" w:cs="Times New Roman"/>
          <w:sz w:val="24"/>
          <w:szCs w:val="24"/>
        </w:rPr>
        <w:t xml:space="preserve"> Selain kepribadian, kesejahteraan subjektif turut ditemukan berkaitan erat dengan </w:t>
      </w:r>
      <w:r w:rsidR="002160F6" w:rsidRPr="00DA7005">
        <w:rPr>
          <w:rFonts w:ascii="Times New Roman" w:hAnsi="Times New Roman" w:cs="Times New Roman"/>
          <w:sz w:val="24"/>
          <w:szCs w:val="24"/>
        </w:rPr>
        <w:t>m</w:t>
      </w:r>
      <w:r w:rsidRPr="00DA7005">
        <w:rPr>
          <w:rFonts w:ascii="Times New Roman" w:hAnsi="Times New Roman" w:cs="Times New Roman"/>
          <w:sz w:val="24"/>
          <w:szCs w:val="24"/>
        </w:rPr>
        <w:t xml:space="preserve">akna </w:t>
      </w:r>
      <w:r w:rsidR="002160F6" w:rsidRPr="00DA7005">
        <w:rPr>
          <w:rFonts w:ascii="Times New Roman" w:hAnsi="Times New Roman" w:cs="Times New Roman"/>
          <w:sz w:val="24"/>
          <w:szCs w:val="24"/>
        </w:rPr>
        <w:t>h</w:t>
      </w:r>
      <w:r w:rsidRPr="00DA7005">
        <w:rPr>
          <w:rFonts w:ascii="Times New Roman" w:hAnsi="Times New Roman" w:cs="Times New Roman"/>
          <w:sz w:val="24"/>
          <w:szCs w:val="24"/>
        </w:rPr>
        <w:t xml:space="preserve">idup, sebagaimana individu yang </w:t>
      </w:r>
      <w:proofErr w:type="spellStart"/>
      <w:r w:rsidRPr="00DA7005">
        <w:rPr>
          <w:rFonts w:ascii="Times New Roman" w:hAnsi="Times New Roman" w:cs="Times New Roman"/>
          <w:sz w:val="24"/>
          <w:szCs w:val="24"/>
        </w:rPr>
        <w:t>mempersepsikan</w:t>
      </w:r>
      <w:proofErr w:type="spellEnd"/>
      <w:r w:rsidRPr="00DA7005">
        <w:rPr>
          <w:rFonts w:ascii="Times New Roman" w:hAnsi="Times New Roman" w:cs="Times New Roman"/>
          <w:sz w:val="24"/>
          <w:szCs w:val="24"/>
        </w:rPr>
        <w:t xml:space="preserve"> hidupnya lebih memuaskan melaporkan </w:t>
      </w:r>
      <w:proofErr w:type="spellStart"/>
      <w:r w:rsidRPr="00DA7005">
        <w:rPr>
          <w:rFonts w:ascii="Times New Roman" w:hAnsi="Times New Roman" w:cs="Times New Roman"/>
          <w:sz w:val="24"/>
          <w:szCs w:val="24"/>
        </w:rPr>
        <w:t>presence</w:t>
      </w:r>
      <w:proofErr w:type="spellEnd"/>
      <w:r w:rsidRPr="00DA7005">
        <w:rPr>
          <w:rFonts w:ascii="Times New Roman" w:hAnsi="Times New Roman" w:cs="Times New Roman"/>
          <w:sz w:val="24"/>
          <w:szCs w:val="24"/>
        </w:rPr>
        <w:t xml:space="preserve"> </w:t>
      </w:r>
      <w:proofErr w:type="spellStart"/>
      <w:r w:rsidRPr="00DA7005">
        <w:rPr>
          <w:rFonts w:ascii="Times New Roman" w:hAnsi="Times New Roman" w:cs="Times New Roman"/>
          <w:sz w:val="24"/>
          <w:szCs w:val="24"/>
        </w:rPr>
        <w:t>of</w:t>
      </w:r>
      <w:proofErr w:type="spellEnd"/>
      <w:r w:rsidRPr="00DA7005">
        <w:rPr>
          <w:rFonts w:ascii="Times New Roman" w:hAnsi="Times New Roman" w:cs="Times New Roman"/>
          <w:sz w:val="24"/>
          <w:szCs w:val="24"/>
        </w:rPr>
        <w:t xml:space="preserve"> </w:t>
      </w:r>
      <w:proofErr w:type="spellStart"/>
      <w:r w:rsidRPr="00DA7005">
        <w:rPr>
          <w:rFonts w:ascii="Times New Roman" w:hAnsi="Times New Roman" w:cs="Times New Roman"/>
          <w:sz w:val="24"/>
          <w:szCs w:val="24"/>
        </w:rPr>
        <w:t>meaning</w:t>
      </w:r>
      <w:proofErr w:type="spellEnd"/>
      <w:r w:rsidRPr="00DA7005">
        <w:rPr>
          <w:rFonts w:ascii="Times New Roman" w:hAnsi="Times New Roman" w:cs="Times New Roman"/>
          <w:sz w:val="24"/>
          <w:szCs w:val="24"/>
        </w:rPr>
        <w:t xml:space="preserve"> yang lebih tinggi</w:t>
      </w:r>
      <w:r w:rsidR="003F3241" w:rsidRPr="00DA7005">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"/>
          <w:id w:val="-1035572196"/>
          <w:placeholder>
            <w:docPart w:val="DefaultPlaceholder_-1854013440"/>
          </w:placeholder>
        </w:sdtPr>
        <w:sdtContent>
          <w:r w:rsidR="004D0FDB" w:rsidRPr="004D0FDB">
            <w:rPr>
              <w:rFonts w:ascii="Times New Roman" w:hAnsi="Times New Roman" w:cs="Times New Roman"/>
              <w:color w:val="000000"/>
              <w:sz w:val="24"/>
              <w:szCs w:val="24"/>
            </w:rPr>
            <w:t>(</w:t>
          </w:r>
          <w:proofErr w:type="spellStart"/>
          <w:r w:rsidR="004D0FDB" w:rsidRPr="004D0FDB">
            <w:rPr>
              <w:rFonts w:ascii="Times New Roman" w:hAnsi="Times New Roman" w:cs="Times New Roman"/>
              <w:color w:val="000000"/>
              <w:sz w:val="24"/>
              <w:szCs w:val="24"/>
            </w:rPr>
            <w:t>Steger</w:t>
          </w:r>
          <w:proofErr w:type="spellEnd"/>
          <w:r w:rsidR="004D0FDB" w:rsidRPr="004D0FDB">
            <w:rPr>
              <w:rFonts w:ascii="Times New Roman" w:hAnsi="Times New Roman" w:cs="Times New Roman"/>
              <w:color w:val="000000"/>
              <w:sz w:val="24"/>
              <w:szCs w:val="24"/>
            </w:rPr>
            <w:t xml:space="preserve"> dkk., 2006)</w:t>
          </w:r>
        </w:sdtContent>
      </w:sdt>
      <w:r w:rsidRPr="00DA7005">
        <w:rPr>
          <w:rFonts w:ascii="Times New Roman" w:hAnsi="Times New Roman" w:cs="Times New Roman"/>
          <w:sz w:val="24"/>
          <w:szCs w:val="24"/>
        </w:rPr>
        <w:t xml:space="preserve">. Faktor lain yang tidak kalah penting adalah sistem kepercayaan, baik yang bersifat religius maupun sekuler. Kepercayaan religius, misalnya, secara konsisten ditemukan berhubungan positif dengan </w:t>
      </w:r>
      <w:r w:rsidR="002160F6" w:rsidRPr="00DA7005">
        <w:rPr>
          <w:rFonts w:ascii="Times New Roman" w:hAnsi="Times New Roman" w:cs="Times New Roman"/>
          <w:sz w:val="24"/>
          <w:szCs w:val="24"/>
        </w:rPr>
        <w:t>m</w:t>
      </w:r>
      <w:r w:rsidRPr="00DA7005">
        <w:rPr>
          <w:rFonts w:ascii="Times New Roman" w:hAnsi="Times New Roman" w:cs="Times New Roman"/>
          <w:sz w:val="24"/>
          <w:szCs w:val="24"/>
        </w:rPr>
        <w:t xml:space="preserve">akna </w:t>
      </w:r>
      <w:r w:rsidR="002160F6" w:rsidRPr="00DA7005">
        <w:rPr>
          <w:rFonts w:ascii="Times New Roman" w:hAnsi="Times New Roman" w:cs="Times New Roman"/>
          <w:sz w:val="24"/>
          <w:szCs w:val="24"/>
        </w:rPr>
        <w:t>h</w:t>
      </w:r>
      <w:r w:rsidRPr="00DA7005">
        <w:rPr>
          <w:rFonts w:ascii="Times New Roman" w:hAnsi="Times New Roman" w:cs="Times New Roman"/>
          <w:sz w:val="24"/>
          <w:szCs w:val="24"/>
        </w:rPr>
        <w:t xml:space="preserve">idup karena menyediakan kerangka transendental yang menjelaskan tujuan dan signifikansi hidup individu </w:t>
      </w:r>
      <w:sdt>
        <w:sdtPr>
          <w:rPr>
            <w:rFonts w:ascii="Times New Roman" w:hAnsi="Times New Roman" w:cs="Times New Roman"/>
            <w:color w:val="000000"/>
            <w:sz w:val="24"/>
            <w:szCs w:val="24"/>
          </w:rPr>
          <w:tag w:val="MENDELEY_CITATION_v3_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"/>
          <w:id w:val="310384323"/>
          <w:placeholder>
            <w:docPart w:val="DefaultPlaceholder_-1854013440"/>
          </w:placeholder>
        </w:sdtPr>
        <w:sdtContent>
          <w:r w:rsidR="004D0FDB" w:rsidRPr="004D0FDB">
            <w:rPr>
              <w:rFonts w:ascii="Times New Roman" w:hAnsi="Times New Roman" w:cs="Times New Roman"/>
              <w:color w:val="000000"/>
              <w:sz w:val="24"/>
              <w:szCs w:val="24"/>
            </w:rPr>
            <w:t>(</w:t>
          </w:r>
          <w:proofErr w:type="spellStart"/>
          <w:r w:rsidR="004D0FDB" w:rsidRPr="004D0FDB">
            <w:rPr>
              <w:rFonts w:ascii="Times New Roman" w:hAnsi="Times New Roman" w:cs="Times New Roman"/>
              <w:color w:val="000000"/>
              <w:sz w:val="24"/>
              <w:szCs w:val="24"/>
            </w:rPr>
            <w:t>Krok</w:t>
          </w:r>
          <w:proofErr w:type="spellEnd"/>
          <w:r w:rsidR="004D0FDB" w:rsidRPr="004D0FDB">
            <w:rPr>
              <w:rFonts w:ascii="Times New Roman" w:hAnsi="Times New Roman" w:cs="Times New Roman"/>
              <w:color w:val="000000"/>
              <w:sz w:val="24"/>
              <w:szCs w:val="24"/>
            </w:rPr>
            <w:t xml:space="preserve"> dkk., 2024)</w:t>
          </w:r>
        </w:sdtContent>
      </w:sdt>
      <w:r w:rsidRPr="00DA7005">
        <w:rPr>
          <w:rFonts w:ascii="Times New Roman" w:hAnsi="Times New Roman" w:cs="Times New Roman"/>
          <w:sz w:val="24"/>
          <w:szCs w:val="24"/>
        </w:rPr>
        <w:t xml:space="preserve">. </w:t>
      </w:r>
    </w:p>
    <w:p w14:paraId="2152CCA2" w14:textId="6E53B3F4" w:rsidR="0067477B" w:rsidRDefault="00C455EF" w:rsidP="00A320DA">
      <w:pPr>
        <w:spacing w:after="0" w:line="480" w:lineRule="auto"/>
        <w:ind w:left="360" w:firstLine="720"/>
        <w:jc w:val="both"/>
        <w:rPr>
          <w:rFonts w:ascii="Times New Roman" w:hAnsi="Times New Roman" w:cs="Times New Roman"/>
          <w:sz w:val="24"/>
          <w:szCs w:val="24"/>
        </w:rPr>
      </w:pPr>
      <w:r w:rsidRPr="00DA7005">
        <w:rPr>
          <w:rFonts w:ascii="Times New Roman" w:hAnsi="Times New Roman" w:cs="Times New Roman"/>
          <w:sz w:val="24"/>
          <w:szCs w:val="24"/>
        </w:rPr>
        <w:lastRenderedPageBreak/>
        <w:t xml:space="preserve">Namun, di luar kepercayaan religius, terdapat pula sistem kepercayaan yang bersifat sekuler, yakni keyakinan yang tidak bersandar pada otoritas keagamaan namun tetap berfungsi menyediakan struktur kognitif bagi individu untuk memaknai pengalaman hidupnya. Salah satu bentuk kepercayaan sekuler yang banyak diteliti dalam kaitannya dengan pemaknaan hidup adalah </w:t>
      </w:r>
      <w:proofErr w:type="spellStart"/>
      <w:r w:rsidRPr="00DA7005">
        <w:rPr>
          <w:rFonts w:ascii="Times New Roman" w:hAnsi="Times New Roman" w:cs="Times New Roman"/>
          <w:i/>
          <w:iCs/>
          <w:sz w:val="24"/>
          <w:szCs w:val="24"/>
        </w:rPr>
        <w:t>Belief</w:t>
      </w:r>
      <w:proofErr w:type="spellEnd"/>
      <w:r w:rsidRPr="00DA7005">
        <w:rPr>
          <w:rFonts w:ascii="Times New Roman" w:hAnsi="Times New Roman" w:cs="Times New Roman"/>
          <w:i/>
          <w:iCs/>
          <w:sz w:val="24"/>
          <w:szCs w:val="24"/>
        </w:rPr>
        <w:t xml:space="preserve"> in a </w:t>
      </w:r>
      <w:proofErr w:type="spellStart"/>
      <w:r w:rsidRPr="00DA7005">
        <w:rPr>
          <w:rFonts w:ascii="Times New Roman" w:hAnsi="Times New Roman" w:cs="Times New Roman"/>
          <w:i/>
          <w:iCs/>
          <w:sz w:val="24"/>
          <w:szCs w:val="24"/>
        </w:rPr>
        <w:t>Just</w:t>
      </w:r>
      <w:proofErr w:type="spellEnd"/>
      <w:r w:rsidRPr="00DA7005">
        <w:rPr>
          <w:rFonts w:ascii="Times New Roman" w:hAnsi="Times New Roman" w:cs="Times New Roman"/>
          <w:i/>
          <w:iCs/>
          <w:sz w:val="24"/>
          <w:szCs w:val="24"/>
        </w:rPr>
        <w:t xml:space="preserve"> World</w:t>
      </w:r>
      <w:r w:rsidRPr="00DA7005">
        <w:rPr>
          <w:rFonts w:ascii="Times New Roman" w:hAnsi="Times New Roman" w:cs="Times New Roman"/>
          <w:sz w:val="24"/>
          <w:szCs w:val="24"/>
        </w:rPr>
        <w:t xml:space="preserve"> (BJW), yang secara fungsional bekerja mirip dengan kepercayaan religius dalam menyediakan rasa keteraturan dan ekspektasi bahwa hasil yang diterima individu bersifat pantas dan dapat diprediksi</w:t>
      </w:r>
      <w:r w:rsidR="003F3241" w:rsidRPr="00DA7005">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"/>
          <w:id w:val="2014100995"/>
          <w:placeholder>
            <w:docPart w:val="DefaultPlaceholder_-1854013440"/>
          </w:placeholder>
        </w:sdtPr>
        <w:sdtContent>
          <w:r w:rsidR="004D0FDB" w:rsidRPr="004D0FDB">
            <w:rPr>
              <w:rFonts w:ascii="Times New Roman" w:hAnsi="Times New Roman" w:cs="Times New Roman"/>
              <w:color w:val="000000"/>
              <w:sz w:val="24"/>
              <w:szCs w:val="24"/>
            </w:rPr>
            <w:t>(</w:t>
          </w:r>
          <w:proofErr w:type="spellStart"/>
          <w:r w:rsidR="004D0FDB" w:rsidRPr="004D0FDB">
            <w:rPr>
              <w:rFonts w:ascii="Times New Roman" w:hAnsi="Times New Roman" w:cs="Times New Roman"/>
              <w:color w:val="000000"/>
              <w:sz w:val="24"/>
              <w:szCs w:val="24"/>
            </w:rPr>
            <w:t>Furnham</w:t>
          </w:r>
          <w:proofErr w:type="spellEnd"/>
          <w:r w:rsidR="004D0FDB" w:rsidRPr="004D0FDB">
            <w:rPr>
              <w:rFonts w:ascii="Times New Roman" w:hAnsi="Times New Roman" w:cs="Times New Roman"/>
              <w:color w:val="000000"/>
              <w:sz w:val="24"/>
              <w:szCs w:val="24"/>
            </w:rPr>
            <w:t>, 2003)</w:t>
          </w:r>
        </w:sdtContent>
      </w:sdt>
      <w:r w:rsidRPr="00DA7005">
        <w:rPr>
          <w:rFonts w:ascii="Times New Roman" w:hAnsi="Times New Roman" w:cs="Times New Roman"/>
          <w:sz w:val="24"/>
          <w:szCs w:val="24"/>
        </w:rPr>
        <w:t xml:space="preserve">. </w:t>
      </w:r>
    </w:p>
    <w:p w14:paraId="5DF26EB1" w14:textId="4EA0A66C" w:rsidR="00C455EF" w:rsidRPr="00DA7005" w:rsidRDefault="0067477B" w:rsidP="00A320DA">
      <w:pPr>
        <w:spacing w:after="0" w:line="480" w:lineRule="auto"/>
        <w:ind w:left="360" w:firstLine="720"/>
        <w:jc w:val="both"/>
        <w:rPr>
          <w:rFonts w:ascii="Times New Roman" w:hAnsi="Times New Roman" w:cs="Times New Roman"/>
          <w:sz w:val="24"/>
          <w:szCs w:val="24"/>
        </w:rPr>
      </w:pPr>
      <w:r>
        <w:rPr>
          <w:rFonts w:ascii="Times New Roman" w:hAnsi="Times New Roman" w:cs="Times New Roman"/>
          <w:sz w:val="24"/>
          <w:szCs w:val="24"/>
        </w:rPr>
        <w:t>Secara konkret, individu dengan BJW yang tinggi meyakini bahwa segala upaya, dedikasi, dan kerja keras yang mereka lakukan akan membuahkan hasil yang setimpal</w:t>
      </w:r>
      <w:r w:rsidR="00FE3700">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"/>
          <w:id w:val="-425039259"/>
          <w:placeholder>
            <w:docPart w:val="DefaultPlaceholder_-1854013440"/>
          </w:placeholder>
        </w:sdtPr>
        <w:sdtContent>
          <w:r w:rsidR="004D0FDB" w:rsidRPr="004D0FDB">
            <w:rPr>
              <w:rFonts w:ascii="Times New Roman" w:hAnsi="Times New Roman" w:cs="Times New Roman"/>
              <w:color w:val="000000"/>
              <w:sz w:val="24"/>
              <w:szCs w:val="24"/>
            </w:rPr>
            <w:t>(</w:t>
          </w:r>
          <w:proofErr w:type="spellStart"/>
          <w:r w:rsidR="004D0FDB" w:rsidRPr="004D0FDB">
            <w:rPr>
              <w:rFonts w:ascii="Times New Roman" w:hAnsi="Times New Roman" w:cs="Times New Roman"/>
              <w:color w:val="000000"/>
              <w:sz w:val="24"/>
              <w:szCs w:val="24"/>
            </w:rPr>
            <w:t>Lerner</w:t>
          </w:r>
          <w:proofErr w:type="spellEnd"/>
          <w:r w:rsidR="004D0FDB" w:rsidRPr="004D0FDB">
            <w:rPr>
              <w:rFonts w:ascii="Times New Roman" w:hAnsi="Times New Roman" w:cs="Times New Roman"/>
              <w:color w:val="000000"/>
              <w:sz w:val="24"/>
              <w:szCs w:val="24"/>
            </w:rPr>
            <w:t>, 1980)</w:t>
          </w:r>
        </w:sdtContent>
      </w:sdt>
      <w:r>
        <w:rPr>
          <w:rFonts w:ascii="Times New Roman" w:hAnsi="Times New Roman" w:cs="Times New Roman"/>
          <w:sz w:val="24"/>
          <w:szCs w:val="24"/>
        </w:rPr>
        <w:t xml:space="preserve">. </w:t>
      </w:r>
      <w:r w:rsidR="001A40F1" w:rsidRPr="001A40F1">
        <w:rPr>
          <w:rFonts w:ascii="Times New Roman" w:hAnsi="Times New Roman" w:cs="Times New Roman"/>
          <w:sz w:val="24"/>
          <w:szCs w:val="24"/>
        </w:rPr>
        <w:t>Keyakinan ini memberikan mereka rasa kendali atas jalan hidupnya.</w:t>
      </w:r>
      <w:r w:rsidR="001A40F1">
        <w:rPr>
          <w:rFonts w:ascii="Times New Roman" w:hAnsi="Times New Roman" w:cs="Times New Roman"/>
          <w:sz w:val="24"/>
          <w:szCs w:val="24"/>
        </w:rPr>
        <w:t xml:space="preserve"> </w:t>
      </w:r>
      <w:r>
        <w:rPr>
          <w:rFonts w:ascii="Times New Roman" w:hAnsi="Times New Roman" w:cs="Times New Roman"/>
          <w:sz w:val="24"/>
          <w:szCs w:val="24"/>
        </w:rPr>
        <w:t>Dalam keseharian sebagai mahasiswa, misalnya, ketika mereka menghadapi kesulitan akademik atau hambatan personal, mereka cenderung mengang</w:t>
      </w:r>
      <w:r w:rsidR="00FE3700">
        <w:rPr>
          <w:rFonts w:ascii="Times New Roman" w:hAnsi="Times New Roman" w:cs="Times New Roman"/>
          <w:sz w:val="24"/>
          <w:szCs w:val="24"/>
        </w:rPr>
        <w:t>g</w:t>
      </w:r>
      <w:r>
        <w:rPr>
          <w:rFonts w:ascii="Times New Roman" w:hAnsi="Times New Roman" w:cs="Times New Roman"/>
          <w:sz w:val="24"/>
          <w:szCs w:val="24"/>
        </w:rPr>
        <w:t>ap hal tersebut sebagai tantangan yang bisa diatas</w:t>
      </w:r>
      <w:r w:rsidR="00786407">
        <w:rPr>
          <w:rFonts w:ascii="Times New Roman" w:hAnsi="Times New Roman" w:cs="Times New Roman"/>
          <w:sz w:val="24"/>
          <w:szCs w:val="24"/>
        </w:rPr>
        <w:t>i</w:t>
      </w:r>
      <w:r>
        <w:rPr>
          <w:rFonts w:ascii="Times New Roman" w:hAnsi="Times New Roman" w:cs="Times New Roman"/>
          <w:sz w:val="24"/>
          <w:szCs w:val="24"/>
        </w:rPr>
        <w:t xml:space="preserve"> dengan usaha yang lebih gigih</w:t>
      </w:r>
      <w:r w:rsidR="00022F13">
        <w:rPr>
          <w:rFonts w:ascii="Times New Roman" w:hAnsi="Times New Roman" w:cs="Times New Roman"/>
          <w:sz w:val="24"/>
          <w:szCs w:val="24"/>
        </w:rPr>
        <w:t xml:space="preserve"> </w:t>
      </w:r>
      <w:r w:rsidR="00022F13" w:rsidRPr="00022F13">
        <w:rPr>
          <w:rFonts w:ascii="Times New Roman" w:hAnsi="Times New Roman" w:cs="Times New Roman"/>
          <w:sz w:val="24"/>
          <w:szCs w:val="24"/>
        </w:rPr>
        <w:t xml:space="preserve">tanpa harus merendahkan atau merasa kehilangan </w:t>
      </w:r>
      <w:proofErr w:type="spellStart"/>
      <w:r w:rsidR="00022F13" w:rsidRPr="00022F13">
        <w:rPr>
          <w:rFonts w:ascii="Times New Roman" w:hAnsi="Times New Roman" w:cs="Times New Roman"/>
          <w:sz w:val="24"/>
          <w:szCs w:val="24"/>
        </w:rPr>
        <w:t>keberhargaan</w:t>
      </w:r>
      <w:proofErr w:type="spellEnd"/>
      <w:r w:rsidR="00022F13" w:rsidRPr="00022F13">
        <w:rPr>
          <w:rFonts w:ascii="Times New Roman" w:hAnsi="Times New Roman" w:cs="Times New Roman"/>
          <w:sz w:val="24"/>
          <w:szCs w:val="24"/>
        </w:rPr>
        <w:t xml:space="preserve"> dirinya</w:t>
      </w:r>
      <w:r w:rsidR="00022F13">
        <w:t xml:space="preserve"> </w:t>
      </w:r>
      <w:r w:rsidR="00FE3700">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"/>
          <w:id w:val="-2052291327"/>
          <w:placeholder>
            <w:docPart w:val="DefaultPlaceholder_-1854013440"/>
          </w:placeholder>
        </w:sdtPr>
        <w:sdtContent>
          <w:r w:rsidR="004D0FDB" w:rsidRPr="004D0FDB">
            <w:rPr>
              <w:rFonts w:ascii="Times New Roman" w:hAnsi="Times New Roman" w:cs="Times New Roman"/>
              <w:color w:val="000000"/>
              <w:sz w:val="24"/>
              <w:szCs w:val="24"/>
            </w:rPr>
            <w:t>(</w:t>
          </w:r>
          <w:proofErr w:type="spellStart"/>
          <w:r w:rsidR="004D0FDB" w:rsidRPr="004D0FDB">
            <w:rPr>
              <w:rFonts w:ascii="Times New Roman" w:hAnsi="Times New Roman" w:cs="Times New Roman"/>
              <w:color w:val="000000"/>
              <w:sz w:val="24"/>
              <w:szCs w:val="24"/>
            </w:rPr>
            <w:t>Dalbert</w:t>
          </w:r>
          <w:proofErr w:type="spellEnd"/>
          <w:r w:rsidR="004D0FDB" w:rsidRPr="004D0FDB">
            <w:rPr>
              <w:rFonts w:ascii="Times New Roman" w:hAnsi="Times New Roman" w:cs="Times New Roman"/>
              <w:color w:val="000000"/>
              <w:sz w:val="24"/>
              <w:szCs w:val="24"/>
            </w:rPr>
            <w:t>, 2001)</w:t>
          </w:r>
        </w:sdtContent>
      </w:sdt>
      <w:r>
        <w:rPr>
          <w:rFonts w:ascii="Times New Roman" w:hAnsi="Times New Roman" w:cs="Times New Roman"/>
          <w:sz w:val="24"/>
          <w:szCs w:val="24"/>
        </w:rPr>
        <w:t xml:space="preserve">. </w:t>
      </w:r>
      <w:r w:rsidR="009857D1" w:rsidRPr="009857D1">
        <w:rPr>
          <w:rFonts w:ascii="Times New Roman" w:hAnsi="Times New Roman" w:cs="Times New Roman"/>
          <w:sz w:val="24"/>
          <w:szCs w:val="24"/>
        </w:rPr>
        <w:t xml:space="preserve">Proses asimilasi kognitif yang memandang dunia 'berjalan dengan adil' ini mempertahankan perasaan </w:t>
      </w:r>
      <w:proofErr w:type="spellStart"/>
      <w:r w:rsidR="009857D1" w:rsidRPr="009857D1">
        <w:rPr>
          <w:rFonts w:ascii="Times New Roman" w:hAnsi="Times New Roman" w:cs="Times New Roman"/>
          <w:sz w:val="24"/>
          <w:szCs w:val="24"/>
        </w:rPr>
        <w:t>keberhargaan</w:t>
      </w:r>
      <w:proofErr w:type="spellEnd"/>
      <w:r w:rsidR="009857D1" w:rsidRPr="009857D1">
        <w:rPr>
          <w:rFonts w:ascii="Times New Roman" w:hAnsi="Times New Roman" w:cs="Times New Roman"/>
          <w:sz w:val="24"/>
          <w:szCs w:val="24"/>
        </w:rPr>
        <w:t xml:space="preserve"> diri mereka, sekaligus memberikan arah dan motivasi yang jelas</w:t>
      </w:r>
      <w:r w:rsidR="006A4736">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"/>
          <w:id w:val="1113329680"/>
          <w:placeholder>
            <w:docPart w:val="6F958B49B13F42FCA50904977F01944E"/>
          </w:placeholder>
        </w:sdtPr>
        <w:sdtContent>
          <w:r w:rsidR="004D0FDB" w:rsidRPr="004D0FDB">
            <w:rPr>
              <w:rFonts w:ascii="Times New Roman" w:eastAsia="Times New Roman" w:hAnsi="Times New Roman" w:cs="Times New Roman"/>
              <w:color w:val="000000"/>
              <w:sz w:val="24"/>
            </w:rPr>
            <w:t>(</w:t>
          </w:r>
          <w:proofErr w:type="spellStart"/>
          <w:r w:rsidR="004D0FDB" w:rsidRPr="004D0FDB">
            <w:rPr>
              <w:rFonts w:ascii="Times New Roman" w:eastAsia="Times New Roman" w:hAnsi="Times New Roman" w:cs="Times New Roman"/>
              <w:color w:val="000000"/>
              <w:sz w:val="24"/>
            </w:rPr>
            <w:t>Dzuka</w:t>
          </w:r>
          <w:proofErr w:type="spellEnd"/>
          <w:r w:rsidR="004D0FDB" w:rsidRPr="004D0FDB">
            <w:rPr>
              <w:rFonts w:ascii="Times New Roman" w:eastAsia="Times New Roman" w:hAnsi="Times New Roman" w:cs="Times New Roman"/>
              <w:color w:val="000000"/>
              <w:sz w:val="24"/>
            </w:rPr>
            <w:t xml:space="preserve"> &amp; </w:t>
          </w:r>
          <w:proofErr w:type="spellStart"/>
          <w:r w:rsidR="004D0FDB" w:rsidRPr="004D0FDB">
            <w:rPr>
              <w:rFonts w:ascii="Times New Roman" w:eastAsia="Times New Roman" w:hAnsi="Times New Roman" w:cs="Times New Roman"/>
              <w:color w:val="000000"/>
              <w:sz w:val="24"/>
            </w:rPr>
            <w:t>Dalbert</w:t>
          </w:r>
          <w:proofErr w:type="spellEnd"/>
          <w:r w:rsidR="004D0FDB" w:rsidRPr="004D0FDB">
            <w:rPr>
              <w:rFonts w:ascii="Times New Roman" w:eastAsia="Times New Roman" w:hAnsi="Times New Roman" w:cs="Times New Roman"/>
              <w:color w:val="000000"/>
              <w:sz w:val="24"/>
            </w:rPr>
            <w:t xml:space="preserve">, 2002; Wang &amp; </w:t>
          </w:r>
          <w:proofErr w:type="spellStart"/>
          <w:r w:rsidR="004D0FDB" w:rsidRPr="004D0FDB">
            <w:rPr>
              <w:rFonts w:ascii="Times New Roman" w:eastAsia="Times New Roman" w:hAnsi="Times New Roman" w:cs="Times New Roman"/>
              <w:color w:val="000000"/>
              <w:sz w:val="24"/>
            </w:rPr>
            <w:t>Xun</w:t>
          </w:r>
          <w:proofErr w:type="spellEnd"/>
          <w:r w:rsidR="004D0FDB" w:rsidRPr="004D0FDB">
            <w:rPr>
              <w:rFonts w:ascii="Times New Roman" w:eastAsia="Times New Roman" w:hAnsi="Times New Roman" w:cs="Times New Roman"/>
              <w:color w:val="000000"/>
              <w:sz w:val="24"/>
            </w:rPr>
            <w:t>, 2026)</w:t>
          </w:r>
        </w:sdtContent>
      </w:sdt>
      <w:r>
        <w:rPr>
          <w:rFonts w:ascii="Times New Roman" w:hAnsi="Times New Roman" w:cs="Times New Roman"/>
          <w:sz w:val="24"/>
          <w:szCs w:val="24"/>
        </w:rPr>
        <w:t>. Sebaliknya, individu dengan tingkat BJW yang rendah memandang bahwa dunia pada dasarnya dikendalikan oleh kebetulan, keberuntungan, atau hal-hal yang di luar kendalinya</w:t>
      </w:r>
      <w:r w:rsidR="00FE3700">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"/>
          <w:id w:val="-1382084784"/>
          <w:placeholder>
            <w:docPart w:val="DefaultPlaceholder_-1854013440"/>
          </w:placeholder>
        </w:sdtPr>
        <w:sdtContent>
          <w:r w:rsidR="004D0FDB" w:rsidRPr="004D0FDB">
            <w:rPr>
              <w:rFonts w:ascii="Times New Roman" w:hAnsi="Times New Roman" w:cs="Times New Roman"/>
              <w:color w:val="000000"/>
              <w:sz w:val="24"/>
              <w:szCs w:val="24"/>
            </w:rPr>
            <w:t>(</w:t>
          </w:r>
          <w:proofErr w:type="spellStart"/>
          <w:r w:rsidR="004D0FDB" w:rsidRPr="004D0FDB">
            <w:rPr>
              <w:rFonts w:ascii="Times New Roman" w:hAnsi="Times New Roman" w:cs="Times New Roman"/>
              <w:color w:val="000000"/>
              <w:sz w:val="24"/>
              <w:szCs w:val="24"/>
            </w:rPr>
            <w:t>Furnham</w:t>
          </w:r>
          <w:proofErr w:type="spellEnd"/>
          <w:r w:rsidR="004D0FDB" w:rsidRPr="004D0FDB">
            <w:rPr>
              <w:rFonts w:ascii="Times New Roman" w:hAnsi="Times New Roman" w:cs="Times New Roman"/>
              <w:color w:val="000000"/>
              <w:sz w:val="24"/>
              <w:szCs w:val="24"/>
            </w:rPr>
            <w:t>, 2003)</w:t>
          </w:r>
        </w:sdtContent>
      </w:sdt>
      <w:r>
        <w:rPr>
          <w:rFonts w:ascii="Times New Roman" w:hAnsi="Times New Roman" w:cs="Times New Roman"/>
          <w:sz w:val="24"/>
          <w:szCs w:val="24"/>
        </w:rPr>
        <w:t xml:space="preserve">. Akibatnya, ketika dihadapkan pada kegagalan atau tekanan hidup, mereka cenderung merasa usahanya sia-sia, bersikap apatis, dan rentan </w:t>
      </w:r>
      <w:r>
        <w:rPr>
          <w:rFonts w:ascii="Times New Roman" w:hAnsi="Times New Roman" w:cs="Times New Roman"/>
          <w:sz w:val="24"/>
          <w:szCs w:val="24"/>
        </w:rPr>
        <w:lastRenderedPageBreak/>
        <w:t>kehilangan makna atau arah dalam menjalani masa studinya</w:t>
      </w:r>
      <w:r w:rsidR="00FE3700" w:rsidRPr="00022F13">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"/>
          <w:id w:val="-1466654511"/>
          <w:placeholder>
            <w:docPart w:val="DefaultPlaceholder_-1854013440"/>
          </w:placeholder>
        </w:sdtPr>
        <w:sdtContent>
          <w:r w:rsidR="004D0FDB" w:rsidRPr="004D0FDB">
            <w:rPr>
              <w:rFonts w:ascii="Times New Roman" w:eastAsia="Times New Roman" w:hAnsi="Times New Roman" w:cs="Times New Roman"/>
              <w:color w:val="000000"/>
              <w:sz w:val="24"/>
            </w:rPr>
            <w:t>(</w:t>
          </w:r>
          <w:proofErr w:type="spellStart"/>
          <w:r w:rsidR="004D0FDB" w:rsidRPr="004D0FDB">
            <w:rPr>
              <w:rFonts w:ascii="Times New Roman" w:eastAsia="Times New Roman" w:hAnsi="Times New Roman" w:cs="Times New Roman"/>
              <w:color w:val="000000"/>
              <w:sz w:val="24"/>
            </w:rPr>
            <w:t>Dzuka</w:t>
          </w:r>
          <w:proofErr w:type="spellEnd"/>
          <w:r w:rsidR="004D0FDB" w:rsidRPr="004D0FDB">
            <w:rPr>
              <w:rFonts w:ascii="Times New Roman" w:eastAsia="Times New Roman" w:hAnsi="Times New Roman" w:cs="Times New Roman"/>
              <w:color w:val="000000"/>
              <w:sz w:val="24"/>
            </w:rPr>
            <w:t xml:space="preserve"> &amp; </w:t>
          </w:r>
          <w:proofErr w:type="spellStart"/>
          <w:r w:rsidR="004D0FDB" w:rsidRPr="004D0FDB">
            <w:rPr>
              <w:rFonts w:ascii="Times New Roman" w:eastAsia="Times New Roman" w:hAnsi="Times New Roman" w:cs="Times New Roman"/>
              <w:color w:val="000000"/>
              <w:sz w:val="24"/>
            </w:rPr>
            <w:t>Dalbert</w:t>
          </w:r>
          <w:proofErr w:type="spellEnd"/>
          <w:r w:rsidR="004D0FDB" w:rsidRPr="004D0FDB">
            <w:rPr>
              <w:rFonts w:ascii="Times New Roman" w:eastAsia="Times New Roman" w:hAnsi="Times New Roman" w:cs="Times New Roman"/>
              <w:color w:val="000000"/>
              <w:sz w:val="24"/>
            </w:rPr>
            <w:t>, 2002)</w:t>
          </w:r>
        </w:sdtContent>
      </w:sdt>
      <w:r w:rsidRPr="00022F13">
        <w:rPr>
          <w:rFonts w:ascii="Times New Roman" w:hAnsi="Times New Roman" w:cs="Times New Roman"/>
          <w:sz w:val="24"/>
          <w:szCs w:val="24"/>
        </w:rPr>
        <w:t>.</w:t>
      </w:r>
    </w:p>
    <w:p w14:paraId="388D7071" w14:textId="52575A21" w:rsidR="00C455EF" w:rsidRDefault="00C455EF" w:rsidP="00A320DA">
      <w:pPr>
        <w:spacing w:after="0" w:line="480" w:lineRule="auto"/>
        <w:ind w:left="360" w:firstLine="720"/>
        <w:jc w:val="both"/>
        <w:rPr>
          <w:rFonts w:ascii="Times New Roman" w:hAnsi="Times New Roman" w:cs="Times New Roman"/>
          <w:sz w:val="24"/>
          <w:szCs w:val="24"/>
        </w:rPr>
      </w:pPr>
      <w:proofErr w:type="spellStart"/>
      <w:r w:rsidRPr="00DA7005">
        <w:rPr>
          <w:rFonts w:ascii="Times New Roman" w:hAnsi="Times New Roman" w:cs="Times New Roman"/>
          <w:i/>
          <w:iCs/>
          <w:sz w:val="24"/>
          <w:szCs w:val="24"/>
        </w:rPr>
        <w:t>Meaning</w:t>
      </w:r>
      <w:proofErr w:type="spellEnd"/>
      <w:r w:rsidRPr="00DA7005">
        <w:rPr>
          <w:rFonts w:ascii="Times New Roman" w:hAnsi="Times New Roman" w:cs="Times New Roman"/>
          <w:i/>
          <w:iCs/>
          <w:sz w:val="24"/>
          <w:szCs w:val="24"/>
        </w:rPr>
        <w:t xml:space="preserve"> </w:t>
      </w:r>
      <w:proofErr w:type="spellStart"/>
      <w:r w:rsidRPr="00DA7005">
        <w:rPr>
          <w:rFonts w:ascii="Times New Roman" w:hAnsi="Times New Roman" w:cs="Times New Roman"/>
          <w:i/>
          <w:iCs/>
          <w:sz w:val="24"/>
          <w:szCs w:val="24"/>
        </w:rPr>
        <w:t>Maintenance</w:t>
      </w:r>
      <w:proofErr w:type="spellEnd"/>
      <w:r w:rsidRPr="00DA7005">
        <w:rPr>
          <w:rFonts w:ascii="Times New Roman" w:hAnsi="Times New Roman" w:cs="Times New Roman"/>
          <w:i/>
          <w:iCs/>
          <w:sz w:val="24"/>
          <w:szCs w:val="24"/>
        </w:rPr>
        <w:t xml:space="preserve"> Model</w:t>
      </w:r>
      <w:r w:rsidRPr="00DA7005">
        <w:rPr>
          <w:rFonts w:ascii="Times New Roman" w:hAnsi="Times New Roman" w:cs="Times New Roman"/>
          <w:sz w:val="24"/>
          <w:szCs w:val="24"/>
        </w:rPr>
        <w:t xml:space="preserve"> (MMM) yang dikembangkan oleh</w:t>
      </w:r>
      <w:r w:rsidR="00D80F5D" w:rsidRPr="00DA7005">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"/>
          <w:id w:val="-531581059"/>
          <w:placeholder>
            <w:docPart w:val="DefaultPlaceholder_-1854013440"/>
          </w:placeholder>
        </w:sdtPr>
        <w:sdtContent>
          <w:r w:rsidR="004D0FDB" w:rsidRPr="004D0FDB">
            <w:rPr>
              <w:rFonts w:ascii="Times New Roman" w:hAnsi="Times New Roman" w:cs="Times New Roman"/>
              <w:color w:val="000000"/>
              <w:sz w:val="24"/>
              <w:szCs w:val="24"/>
            </w:rPr>
            <w:t>Heine dkk. (2006)</w:t>
          </w:r>
        </w:sdtContent>
      </w:sdt>
      <w:r w:rsidRPr="00DA7005">
        <w:rPr>
          <w:rFonts w:ascii="Times New Roman" w:hAnsi="Times New Roman" w:cs="Times New Roman"/>
          <w:sz w:val="24"/>
          <w:szCs w:val="24"/>
        </w:rPr>
        <w:t xml:space="preserve"> menjadi kerangka teoritis yang relevan untuk memayungi dinamika ini. MMM menyatakan bahwa manusia secara mendasar membutuhkan sebuah keteraturan kognitif: kemampuan untuk </w:t>
      </w:r>
      <w:proofErr w:type="spellStart"/>
      <w:r w:rsidRPr="00DA7005">
        <w:rPr>
          <w:rFonts w:ascii="Times New Roman" w:hAnsi="Times New Roman" w:cs="Times New Roman"/>
          <w:sz w:val="24"/>
          <w:szCs w:val="24"/>
        </w:rPr>
        <w:t>mempersepsikan</w:t>
      </w:r>
      <w:proofErr w:type="spellEnd"/>
      <w:r w:rsidRPr="00DA7005">
        <w:rPr>
          <w:rFonts w:ascii="Times New Roman" w:hAnsi="Times New Roman" w:cs="Times New Roman"/>
          <w:sz w:val="24"/>
          <w:szCs w:val="24"/>
        </w:rPr>
        <w:t xml:space="preserve"> dunia sebagai tempat yang berpola, dapat diprediksi, dan masuk akal. Makna </w:t>
      </w:r>
      <w:r w:rsidR="002160F6" w:rsidRPr="00DA7005">
        <w:rPr>
          <w:rFonts w:ascii="Times New Roman" w:hAnsi="Times New Roman" w:cs="Times New Roman"/>
          <w:sz w:val="24"/>
          <w:szCs w:val="24"/>
        </w:rPr>
        <w:t>h</w:t>
      </w:r>
      <w:r w:rsidRPr="00DA7005">
        <w:rPr>
          <w:rFonts w:ascii="Times New Roman" w:hAnsi="Times New Roman" w:cs="Times New Roman"/>
          <w:sz w:val="24"/>
          <w:szCs w:val="24"/>
        </w:rPr>
        <w:t>idup</w:t>
      </w:r>
      <w:r w:rsidR="004766A2">
        <w:rPr>
          <w:rFonts w:ascii="Times New Roman" w:hAnsi="Times New Roman" w:cs="Times New Roman"/>
          <w:sz w:val="24"/>
          <w:szCs w:val="24"/>
        </w:rPr>
        <w:t xml:space="preserve"> </w:t>
      </w:r>
      <w:r w:rsidRPr="00DA7005">
        <w:rPr>
          <w:rFonts w:ascii="Times New Roman" w:hAnsi="Times New Roman" w:cs="Times New Roman"/>
          <w:sz w:val="24"/>
          <w:szCs w:val="24"/>
        </w:rPr>
        <w:t>dapat dibentuk dan dipertahankan oleh individu ketika ia berhasil menjaga keteraturan kognitifnya sendiri</w:t>
      </w:r>
      <w:r w:rsidR="00D80F5D" w:rsidRPr="00DA7005">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"/>
          <w:id w:val="703829341"/>
          <w:placeholder>
            <w:docPart w:val="DefaultPlaceholder_-1854013440"/>
          </w:placeholder>
        </w:sdtPr>
        <w:sdtContent>
          <w:r w:rsidR="004D0FDB" w:rsidRPr="004D0FDB">
            <w:rPr>
              <w:rFonts w:ascii="Times New Roman" w:hAnsi="Times New Roman" w:cs="Times New Roman"/>
              <w:color w:val="000000"/>
              <w:sz w:val="24"/>
              <w:szCs w:val="24"/>
            </w:rPr>
            <w:t>(Heine dkk., 2006)</w:t>
          </w:r>
        </w:sdtContent>
      </w:sdt>
      <w:r w:rsidRPr="00DA7005">
        <w:rPr>
          <w:rFonts w:ascii="Times New Roman" w:hAnsi="Times New Roman" w:cs="Times New Roman"/>
          <w:sz w:val="24"/>
          <w:szCs w:val="24"/>
        </w:rPr>
        <w:t xml:space="preserve">. </w:t>
      </w:r>
      <w:r w:rsidR="004766A2">
        <w:rPr>
          <w:rFonts w:ascii="Times New Roman" w:hAnsi="Times New Roman" w:cs="Times New Roman"/>
          <w:sz w:val="24"/>
          <w:szCs w:val="24"/>
        </w:rPr>
        <w:t>BJW diprediksi menjadi salah satu kunci dalam membantu mahasiswa hukum mengakomodasi permasalahan ketidakpastian (</w:t>
      </w:r>
      <w:proofErr w:type="spellStart"/>
      <w:r w:rsidR="004766A2">
        <w:rPr>
          <w:rFonts w:ascii="Times New Roman" w:hAnsi="Times New Roman" w:cs="Times New Roman"/>
          <w:i/>
          <w:iCs/>
          <w:sz w:val="24"/>
          <w:szCs w:val="24"/>
        </w:rPr>
        <w:t>uncertainty</w:t>
      </w:r>
      <w:proofErr w:type="spellEnd"/>
      <w:r w:rsidR="004766A2">
        <w:rPr>
          <w:rFonts w:ascii="Times New Roman" w:hAnsi="Times New Roman" w:cs="Times New Roman"/>
          <w:sz w:val="24"/>
          <w:szCs w:val="24"/>
        </w:rPr>
        <w:t>)</w:t>
      </w:r>
      <w:r w:rsidR="007901FA">
        <w:rPr>
          <w:rFonts w:ascii="Times New Roman" w:hAnsi="Times New Roman" w:cs="Times New Roman"/>
          <w:sz w:val="24"/>
          <w:szCs w:val="24"/>
        </w:rPr>
        <w:t xml:space="preserve">. BJW menyediakan dua fungsi adaptif: </w:t>
      </w:r>
      <w:r w:rsidR="007901FA" w:rsidRPr="007901FA">
        <w:rPr>
          <w:rFonts w:ascii="Times New Roman" w:hAnsi="Times New Roman" w:cs="Times New Roman"/>
          <w:sz w:val="24"/>
          <w:szCs w:val="24"/>
        </w:rPr>
        <w:t xml:space="preserve">memberikan rasa kepastian atas hasil usaha mereka, sekaligus mempertahankan perasaan </w:t>
      </w:r>
      <w:proofErr w:type="spellStart"/>
      <w:r w:rsidR="007901FA" w:rsidRPr="007901FA">
        <w:rPr>
          <w:rFonts w:ascii="Times New Roman" w:hAnsi="Times New Roman" w:cs="Times New Roman"/>
          <w:sz w:val="24"/>
          <w:szCs w:val="24"/>
        </w:rPr>
        <w:t>keberhargaan</w:t>
      </w:r>
      <w:proofErr w:type="spellEnd"/>
      <w:r w:rsidR="007901FA" w:rsidRPr="007901FA">
        <w:rPr>
          <w:rFonts w:ascii="Times New Roman" w:hAnsi="Times New Roman" w:cs="Times New Roman"/>
          <w:sz w:val="24"/>
          <w:szCs w:val="24"/>
        </w:rPr>
        <w:t xml:space="preserve"> diri saat, yang mana kedua hal tersebut menjadi fondasi utama dalam menopang terbentuknya makna hidup</w:t>
      </w:r>
      <w:r w:rsidR="007901FA">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"/>
          <w:id w:val="-1607642451"/>
          <w:placeholder>
            <w:docPart w:val="DefaultPlaceholder_-1854013440"/>
          </w:placeholder>
        </w:sdtPr>
        <w:sdtContent>
          <w:r w:rsidR="004D0FDB" w:rsidRPr="004D0FDB">
            <w:rPr>
              <w:rFonts w:ascii="Times New Roman" w:eastAsia="Times New Roman" w:hAnsi="Times New Roman" w:cs="Times New Roman"/>
              <w:color w:val="000000"/>
              <w:sz w:val="24"/>
            </w:rPr>
            <w:t>(</w:t>
          </w:r>
          <w:proofErr w:type="spellStart"/>
          <w:r w:rsidR="004D0FDB" w:rsidRPr="004D0FDB">
            <w:rPr>
              <w:rFonts w:ascii="Times New Roman" w:eastAsia="Times New Roman" w:hAnsi="Times New Roman" w:cs="Times New Roman"/>
              <w:color w:val="000000"/>
              <w:sz w:val="24"/>
            </w:rPr>
            <w:t>Dzuka</w:t>
          </w:r>
          <w:proofErr w:type="spellEnd"/>
          <w:r w:rsidR="004D0FDB" w:rsidRPr="004D0FDB">
            <w:rPr>
              <w:rFonts w:ascii="Times New Roman" w:eastAsia="Times New Roman" w:hAnsi="Times New Roman" w:cs="Times New Roman"/>
              <w:color w:val="000000"/>
              <w:sz w:val="24"/>
            </w:rPr>
            <w:t xml:space="preserve"> &amp; </w:t>
          </w:r>
          <w:proofErr w:type="spellStart"/>
          <w:r w:rsidR="004D0FDB" w:rsidRPr="004D0FDB">
            <w:rPr>
              <w:rFonts w:ascii="Times New Roman" w:eastAsia="Times New Roman" w:hAnsi="Times New Roman" w:cs="Times New Roman"/>
              <w:color w:val="000000"/>
              <w:sz w:val="24"/>
            </w:rPr>
            <w:t>Dalbert</w:t>
          </w:r>
          <w:proofErr w:type="spellEnd"/>
          <w:r w:rsidR="004D0FDB" w:rsidRPr="004D0FDB">
            <w:rPr>
              <w:rFonts w:ascii="Times New Roman" w:eastAsia="Times New Roman" w:hAnsi="Times New Roman" w:cs="Times New Roman"/>
              <w:color w:val="000000"/>
              <w:sz w:val="24"/>
            </w:rPr>
            <w:t xml:space="preserve">, 2002; </w:t>
          </w:r>
          <w:proofErr w:type="spellStart"/>
          <w:r w:rsidR="004D0FDB" w:rsidRPr="004D0FDB">
            <w:rPr>
              <w:rFonts w:ascii="Times New Roman" w:eastAsia="Times New Roman" w:hAnsi="Times New Roman" w:cs="Times New Roman"/>
              <w:color w:val="000000"/>
              <w:sz w:val="24"/>
            </w:rPr>
            <w:t>Igou</w:t>
          </w:r>
          <w:proofErr w:type="spellEnd"/>
          <w:r w:rsidR="004D0FDB" w:rsidRPr="004D0FDB">
            <w:rPr>
              <w:rFonts w:ascii="Times New Roman" w:eastAsia="Times New Roman" w:hAnsi="Times New Roman" w:cs="Times New Roman"/>
              <w:color w:val="000000"/>
              <w:sz w:val="24"/>
            </w:rPr>
            <w:t xml:space="preserve"> </w:t>
          </w:r>
          <w:proofErr w:type="spellStart"/>
          <w:r w:rsidR="004D0FDB" w:rsidRPr="004D0FDB">
            <w:rPr>
              <w:rFonts w:ascii="Times New Roman" w:eastAsia="Times New Roman" w:hAnsi="Times New Roman" w:cs="Times New Roman"/>
              <w:color w:val="000000"/>
              <w:sz w:val="24"/>
            </w:rPr>
            <w:t>et</w:t>
          </w:r>
          <w:proofErr w:type="spellEnd"/>
          <w:r w:rsidR="004D0FDB" w:rsidRPr="004D0FDB">
            <w:rPr>
              <w:rFonts w:ascii="Times New Roman" w:eastAsia="Times New Roman" w:hAnsi="Times New Roman" w:cs="Times New Roman"/>
              <w:color w:val="000000"/>
              <w:sz w:val="24"/>
            </w:rPr>
            <w:t xml:space="preserve"> </w:t>
          </w:r>
          <w:proofErr w:type="spellStart"/>
          <w:r w:rsidR="004D0FDB" w:rsidRPr="004D0FDB">
            <w:rPr>
              <w:rFonts w:ascii="Times New Roman" w:eastAsia="Times New Roman" w:hAnsi="Times New Roman" w:cs="Times New Roman"/>
              <w:color w:val="000000"/>
              <w:sz w:val="24"/>
            </w:rPr>
            <w:t>al.</w:t>
          </w:r>
          <w:proofErr w:type="spellEnd"/>
          <w:r w:rsidR="004D0FDB" w:rsidRPr="004D0FDB">
            <w:rPr>
              <w:rFonts w:ascii="Times New Roman" w:eastAsia="Times New Roman" w:hAnsi="Times New Roman" w:cs="Times New Roman"/>
              <w:color w:val="000000"/>
              <w:sz w:val="24"/>
            </w:rPr>
            <w:t xml:space="preserve">, 2021; Y. Wang &amp; </w:t>
          </w:r>
          <w:proofErr w:type="spellStart"/>
          <w:r w:rsidR="004D0FDB" w:rsidRPr="004D0FDB">
            <w:rPr>
              <w:rFonts w:ascii="Times New Roman" w:eastAsia="Times New Roman" w:hAnsi="Times New Roman" w:cs="Times New Roman"/>
              <w:color w:val="000000"/>
              <w:sz w:val="24"/>
            </w:rPr>
            <w:t>Xun</w:t>
          </w:r>
          <w:proofErr w:type="spellEnd"/>
          <w:r w:rsidR="004D0FDB" w:rsidRPr="004D0FDB">
            <w:rPr>
              <w:rFonts w:ascii="Times New Roman" w:eastAsia="Times New Roman" w:hAnsi="Times New Roman" w:cs="Times New Roman"/>
              <w:color w:val="000000"/>
              <w:sz w:val="24"/>
            </w:rPr>
            <w:t>, 2026)</w:t>
          </w:r>
        </w:sdtContent>
      </w:sdt>
      <w:r w:rsidR="00B64B0B">
        <w:rPr>
          <w:rFonts w:ascii="Times New Roman" w:hAnsi="Times New Roman" w:cs="Times New Roman"/>
          <w:color w:val="000000"/>
          <w:sz w:val="24"/>
          <w:szCs w:val="24"/>
        </w:rPr>
        <w:t xml:space="preserve">. </w:t>
      </w:r>
      <w:r w:rsidR="00B64B0B" w:rsidRPr="00DA7005">
        <w:rPr>
          <w:rFonts w:ascii="Times New Roman" w:hAnsi="Times New Roman" w:cs="Times New Roman"/>
          <w:sz w:val="24"/>
          <w:szCs w:val="24"/>
        </w:rPr>
        <w:t xml:space="preserve">Temuan dari </w:t>
      </w:r>
      <w:sdt>
        <w:sdtPr>
          <w:rPr>
            <w:rFonts w:ascii="Times New Roman" w:hAnsi="Times New Roman" w:cs="Times New Roman"/>
            <w:color w:val="000000"/>
            <w:sz w:val="24"/>
            <w:szCs w:val="24"/>
          </w:rPr>
          <w:tag w:val="MENDELEY_CITATION_v3_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"/>
          <w:id w:val="1323319533"/>
          <w:placeholder>
            <w:docPart w:val="2988E0B99E5447DC8639384DD9D0ABF7"/>
          </w:placeholder>
        </w:sdtPr>
        <w:sdtContent>
          <w:proofErr w:type="spellStart"/>
          <w:r w:rsidR="004D0FDB" w:rsidRPr="004D0FDB">
            <w:rPr>
              <w:rFonts w:ascii="Times New Roman" w:eastAsia="Times New Roman" w:hAnsi="Times New Roman" w:cs="Times New Roman"/>
              <w:color w:val="000000"/>
              <w:sz w:val="24"/>
            </w:rPr>
            <w:t>Sheldon</w:t>
          </w:r>
          <w:proofErr w:type="spellEnd"/>
          <w:r w:rsidR="004D0FDB" w:rsidRPr="004D0FDB">
            <w:rPr>
              <w:rFonts w:ascii="Times New Roman" w:eastAsia="Times New Roman" w:hAnsi="Times New Roman" w:cs="Times New Roman"/>
              <w:color w:val="000000"/>
              <w:sz w:val="24"/>
            </w:rPr>
            <w:t xml:space="preserve"> dan </w:t>
          </w:r>
          <w:proofErr w:type="spellStart"/>
          <w:r w:rsidR="004D0FDB" w:rsidRPr="004D0FDB">
            <w:rPr>
              <w:rFonts w:ascii="Times New Roman" w:eastAsia="Times New Roman" w:hAnsi="Times New Roman" w:cs="Times New Roman"/>
              <w:color w:val="000000"/>
              <w:sz w:val="24"/>
            </w:rPr>
            <w:t>Krieger</w:t>
          </w:r>
          <w:proofErr w:type="spellEnd"/>
          <w:r w:rsidR="004D0FDB" w:rsidRPr="004D0FDB">
            <w:rPr>
              <w:rFonts w:ascii="Times New Roman" w:eastAsia="Times New Roman" w:hAnsi="Times New Roman" w:cs="Times New Roman"/>
              <w:color w:val="000000"/>
              <w:sz w:val="24"/>
            </w:rPr>
            <w:t xml:space="preserve"> (2004)</w:t>
          </w:r>
        </w:sdtContent>
      </w:sdt>
      <w:r w:rsidR="00B64B0B" w:rsidRPr="00DA7005">
        <w:rPr>
          <w:rFonts w:ascii="Times New Roman" w:hAnsi="Times New Roman" w:cs="Times New Roman"/>
          <w:sz w:val="24"/>
          <w:szCs w:val="24"/>
        </w:rPr>
        <w:t xml:space="preserve"> juga memiliki nuansa yang sama di</w:t>
      </w:r>
      <w:r w:rsidR="00B64B0B">
        <w:rPr>
          <w:rFonts w:ascii="Times New Roman" w:hAnsi="Times New Roman" w:cs="Times New Roman"/>
          <w:sz w:val="24"/>
          <w:szCs w:val="24"/>
        </w:rPr>
        <w:t xml:space="preserve"> </w:t>
      </w:r>
      <w:r w:rsidR="00B64B0B" w:rsidRPr="00DA7005">
        <w:rPr>
          <w:rFonts w:ascii="Times New Roman" w:hAnsi="Times New Roman" w:cs="Times New Roman"/>
          <w:sz w:val="24"/>
          <w:szCs w:val="24"/>
        </w:rPr>
        <w:t>mana internalisasi nilai-nilai profesional selama pendidikan hukum memiliki keterikatan emosional dan intelektual kuat yang memengaruhi kesejahteraan psikologis serta kemampuan mahasiswa dalam mempertahankan makna hidup mereka.</w:t>
      </w:r>
    </w:p>
    <w:p w14:paraId="40CCF2C3" w14:textId="5C2E59BF" w:rsidR="00C455EF" w:rsidRPr="00DA7005" w:rsidRDefault="00227E37" w:rsidP="00A320DA">
      <w:pPr>
        <w:spacing w:after="0" w:line="480" w:lineRule="auto"/>
        <w:ind w:left="360" w:firstLine="720"/>
        <w:jc w:val="both"/>
        <w:rPr>
          <w:rFonts w:ascii="Times New Roman" w:hAnsi="Times New Roman" w:cs="Times New Roman"/>
          <w:sz w:val="24"/>
          <w:szCs w:val="24"/>
        </w:rPr>
      </w:pPr>
      <w:r>
        <w:rPr>
          <w:rFonts w:ascii="Times New Roman" w:hAnsi="Times New Roman" w:cs="Times New Roman"/>
          <w:sz w:val="24"/>
          <w:szCs w:val="24"/>
        </w:rPr>
        <w:t xml:space="preserve">Beberapa alasan </w:t>
      </w:r>
      <w:r w:rsidR="00C455EF" w:rsidRPr="00DA7005">
        <w:rPr>
          <w:rFonts w:ascii="Times New Roman" w:hAnsi="Times New Roman" w:cs="Times New Roman"/>
          <w:sz w:val="24"/>
          <w:szCs w:val="24"/>
        </w:rPr>
        <w:t>dipilih angkatan 2025 sebagai subjek penelitian dengan beberapa pertimbangan</w:t>
      </w:r>
      <w:r w:rsidR="00C32B72">
        <w:rPr>
          <w:rFonts w:ascii="Times New Roman" w:hAnsi="Times New Roman" w:cs="Times New Roman"/>
          <w:sz w:val="24"/>
          <w:szCs w:val="24"/>
        </w:rPr>
        <w:t xml:space="preserve"> spesifik</w:t>
      </w:r>
      <w:r w:rsidR="00C455EF" w:rsidRPr="00DA7005">
        <w:rPr>
          <w:rFonts w:ascii="Times New Roman" w:hAnsi="Times New Roman" w:cs="Times New Roman"/>
          <w:sz w:val="24"/>
          <w:szCs w:val="24"/>
        </w:rPr>
        <w:t xml:space="preserve">. </w:t>
      </w:r>
      <w:r w:rsidR="00C32B72">
        <w:rPr>
          <w:rFonts w:ascii="Times New Roman" w:hAnsi="Times New Roman" w:cs="Times New Roman"/>
          <w:sz w:val="24"/>
          <w:szCs w:val="24"/>
        </w:rPr>
        <w:t xml:space="preserve">Pertama, mahasiswa angkatan 2025 baru saja memasuki masa </w:t>
      </w:r>
      <w:proofErr w:type="spellStart"/>
      <w:r w:rsidR="00C32B72">
        <w:rPr>
          <w:rFonts w:ascii="Times New Roman" w:hAnsi="Times New Roman" w:cs="Times New Roman"/>
          <w:i/>
          <w:iCs/>
          <w:sz w:val="24"/>
          <w:szCs w:val="24"/>
        </w:rPr>
        <w:t>emerging</w:t>
      </w:r>
      <w:proofErr w:type="spellEnd"/>
      <w:r w:rsidR="00C32B72">
        <w:rPr>
          <w:rFonts w:ascii="Times New Roman" w:hAnsi="Times New Roman" w:cs="Times New Roman"/>
          <w:i/>
          <w:iCs/>
          <w:sz w:val="24"/>
          <w:szCs w:val="24"/>
        </w:rPr>
        <w:t xml:space="preserve"> </w:t>
      </w:r>
      <w:proofErr w:type="spellStart"/>
      <w:r w:rsidR="00C32B72">
        <w:rPr>
          <w:rFonts w:ascii="Times New Roman" w:hAnsi="Times New Roman" w:cs="Times New Roman"/>
          <w:i/>
          <w:iCs/>
          <w:sz w:val="24"/>
          <w:szCs w:val="24"/>
        </w:rPr>
        <w:t>adulthood</w:t>
      </w:r>
      <w:proofErr w:type="spellEnd"/>
      <w:r w:rsidR="00C32B72">
        <w:rPr>
          <w:rFonts w:ascii="Times New Roman" w:hAnsi="Times New Roman" w:cs="Times New Roman"/>
          <w:i/>
          <w:iCs/>
          <w:sz w:val="24"/>
          <w:szCs w:val="24"/>
        </w:rPr>
        <w:t xml:space="preserve">, </w:t>
      </w:r>
      <w:r w:rsidR="00C32B72">
        <w:rPr>
          <w:rFonts w:ascii="Times New Roman" w:hAnsi="Times New Roman" w:cs="Times New Roman"/>
          <w:sz w:val="24"/>
          <w:szCs w:val="24"/>
        </w:rPr>
        <w:t xml:space="preserve">sehingga sangat relevan terhadap proses eksplorasi dan pencarian jati diri. Kedua, mahasiswa pada tingkat awal ini </w:t>
      </w:r>
      <w:r w:rsidR="00C32B72">
        <w:rPr>
          <w:rFonts w:ascii="Times New Roman" w:hAnsi="Times New Roman" w:cs="Times New Roman"/>
          <w:sz w:val="24"/>
          <w:szCs w:val="24"/>
        </w:rPr>
        <w:lastRenderedPageBreak/>
        <w:t>umumnya belum terlalu jauh terli</w:t>
      </w:r>
      <w:r w:rsidR="00B95703">
        <w:rPr>
          <w:rFonts w:ascii="Times New Roman" w:hAnsi="Times New Roman" w:cs="Times New Roman"/>
          <w:sz w:val="24"/>
          <w:szCs w:val="24"/>
        </w:rPr>
        <w:t>b</w:t>
      </w:r>
      <w:r w:rsidR="00C32B72">
        <w:rPr>
          <w:rFonts w:ascii="Times New Roman" w:hAnsi="Times New Roman" w:cs="Times New Roman"/>
          <w:sz w:val="24"/>
          <w:szCs w:val="24"/>
        </w:rPr>
        <w:t xml:space="preserve">at dalam dinamika organisasi kampus yang kompleks atau kepentingan politis praktis, dan fokus mereka masih aktif membentuk kesadaran kritis dan </w:t>
      </w:r>
      <w:r w:rsidR="00C455EF" w:rsidRPr="00DA7005">
        <w:rPr>
          <w:rFonts w:ascii="Times New Roman" w:hAnsi="Times New Roman" w:cs="Times New Roman"/>
          <w:sz w:val="24"/>
          <w:szCs w:val="24"/>
        </w:rPr>
        <w:t>menginternalisasi orientasi nilai profesional, sehingga dinamika pembentukan makna hidup sedang berjalan secara intensif</w:t>
      </w:r>
      <w:r w:rsidR="00517377" w:rsidRPr="00DA7005">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"/>
          <w:id w:val="3643335"/>
          <w:placeholder>
            <w:docPart w:val="DefaultPlaceholder_-1854013440"/>
          </w:placeholder>
        </w:sdtPr>
        <w:sdtContent>
          <w:r w:rsidR="004D0FDB" w:rsidRPr="004D0FDB">
            <w:rPr>
              <w:rFonts w:ascii="Times New Roman" w:hAnsi="Times New Roman" w:cs="Times New Roman"/>
              <w:color w:val="000000"/>
              <w:sz w:val="24"/>
              <w:szCs w:val="24"/>
            </w:rPr>
            <w:t>(</w:t>
          </w:r>
          <w:proofErr w:type="spellStart"/>
          <w:r w:rsidR="004D0FDB" w:rsidRPr="004D0FDB">
            <w:rPr>
              <w:rFonts w:ascii="Times New Roman" w:hAnsi="Times New Roman" w:cs="Times New Roman"/>
              <w:color w:val="000000"/>
              <w:sz w:val="24"/>
              <w:szCs w:val="24"/>
            </w:rPr>
            <w:t>Steger</w:t>
          </w:r>
          <w:proofErr w:type="spellEnd"/>
          <w:r w:rsidR="004D0FDB" w:rsidRPr="004D0FDB">
            <w:rPr>
              <w:rFonts w:ascii="Times New Roman" w:hAnsi="Times New Roman" w:cs="Times New Roman"/>
              <w:color w:val="000000"/>
              <w:sz w:val="24"/>
              <w:szCs w:val="24"/>
            </w:rPr>
            <w:t xml:space="preserve"> dkk., 2008)</w:t>
          </w:r>
        </w:sdtContent>
      </w:sdt>
      <w:r w:rsidR="00C455EF" w:rsidRPr="00DA7005">
        <w:rPr>
          <w:rFonts w:ascii="Times New Roman" w:hAnsi="Times New Roman" w:cs="Times New Roman"/>
          <w:sz w:val="24"/>
          <w:szCs w:val="24"/>
        </w:rPr>
        <w:t xml:space="preserve">. Ketiga, sebagai generasi yang peka terhadap </w:t>
      </w:r>
      <w:proofErr w:type="spellStart"/>
      <w:r w:rsidR="00C455EF" w:rsidRPr="00DA7005">
        <w:rPr>
          <w:rFonts w:ascii="Times New Roman" w:hAnsi="Times New Roman" w:cs="Times New Roman"/>
          <w:sz w:val="24"/>
          <w:szCs w:val="24"/>
        </w:rPr>
        <w:t>diskursus</w:t>
      </w:r>
      <w:proofErr w:type="spellEnd"/>
      <w:r w:rsidR="00C455EF" w:rsidRPr="00DA7005">
        <w:rPr>
          <w:rFonts w:ascii="Times New Roman" w:hAnsi="Times New Roman" w:cs="Times New Roman"/>
          <w:sz w:val="24"/>
          <w:szCs w:val="24"/>
        </w:rPr>
        <w:t xml:space="preserve"> digital, mereka sangat responsif terhadap gejolak sosial-hukum kontemporer yang terjadi di Indonesia. Pemilihan angkatan 2025 diharapkan dapat menghasilkan data yang akurat mengenai bagaimana </w:t>
      </w:r>
      <w:r w:rsidR="00C32B72">
        <w:rPr>
          <w:rFonts w:ascii="Times New Roman" w:hAnsi="Times New Roman" w:cs="Times New Roman"/>
          <w:sz w:val="24"/>
          <w:szCs w:val="24"/>
        </w:rPr>
        <w:t>skema kognitif tentang keadilan (BJW) beroperasi dalam membantu mahasiswa mempertahankan makna hidup di fase</w:t>
      </w:r>
      <w:r w:rsidR="00300158">
        <w:rPr>
          <w:rFonts w:ascii="Times New Roman" w:hAnsi="Times New Roman" w:cs="Times New Roman"/>
          <w:sz w:val="24"/>
          <w:szCs w:val="24"/>
        </w:rPr>
        <w:t xml:space="preserve"> instabilitas peran, pencarian identitas, dan </w:t>
      </w:r>
      <w:r w:rsidR="00C32B72">
        <w:rPr>
          <w:rFonts w:ascii="Times New Roman" w:hAnsi="Times New Roman" w:cs="Times New Roman"/>
          <w:sz w:val="24"/>
          <w:szCs w:val="24"/>
        </w:rPr>
        <w:t>benturan antara idealisme dan realitas.</w:t>
      </w:r>
    </w:p>
    <w:p w14:paraId="118A017A" w14:textId="61890DF2" w:rsidR="00C455EF" w:rsidRPr="00DA7005" w:rsidRDefault="00C455EF" w:rsidP="00A320DA">
      <w:pPr>
        <w:spacing w:after="0" w:line="480" w:lineRule="auto"/>
        <w:ind w:left="360" w:firstLine="720"/>
        <w:jc w:val="both"/>
        <w:rPr>
          <w:rFonts w:ascii="Times New Roman" w:hAnsi="Times New Roman" w:cs="Times New Roman"/>
          <w:sz w:val="24"/>
          <w:szCs w:val="24"/>
        </w:rPr>
      </w:pPr>
      <w:r w:rsidRPr="00DA7005">
        <w:rPr>
          <w:rFonts w:ascii="Times New Roman" w:hAnsi="Times New Roman" w:cs="Times New Roman"/>
          <w:sz w:val="24"/>
          <w:szCs w:val="24"/>
        </w:rPr>
        <w:t xml:space="preserve">Penelusuran awal pada Google </w:t>
      </w:r>
      <w:proofErr w:type="spellStart"/>
      <w:r w:rsidRPr="00DA7005">
        <w:rPr>
          <w:rFonts w:ascii="Times New Roman" w:hAnsi="Times New Roman" w:cs="Times New Roman"/>
          <w:sz w:val="24"/>
          <w:szCs w:val="24"/>
        </w:rPr>
        <w:t>Scholar</w:t>
      </w:r>
      <w:proofErr w:type="spellEnd"/>
      <w:r w:rsidRPr="00DA7005">
        <w:rPr>
          <w:rFonts w:ascii="Times New Roman" w:hAnsi="Times New Roman" w:cs="Times New Roman"/>
          <w:sz w:val="24"/>
          <w:szCs w:val="24"/>
        </w:rPr>
        <w:t xml:space="preserve"> dengan kata kunci </w:t>
      </w:r>
      <w:proofErr w:type="spellStart"/>
      <w:r w:rsidRPr="00DA7005">
        <w:rPr>
          <w:rFonts w:ascii="Times New Roman" w:hAnsi="Times New Roman" w:cs="Times New Roman"/>
          <w:i/>
          <w:iCs/>
          <w:sz w:val="24"/>
          <w:szCs w:val="24"/>
        </w:rPr>
        <w:t>belief</w:t>
      </w:r>
      <w:proofErr w:type="spellEnd"/>
      <w:r w:rsidRPr="00DA7005">
        <w:rPr>
          <w:rFonts w:ascii="Times New Roman" w:hAnsi="Times New Roman" w:cs="Times New Roman"/>
          <w:i/>
          <w:iCs/>
          <w:sz w:val="24"/>
          <w:szCs w:val="24"/>
        </w:rPr>
        <w:t xml:space="preserve"> in a </w:t>
      </w:r>
      <w:proofErr w:type="spellStart"/>
      <w:r w:rsidRPr="00DA7005">
        <w:rPr>
          <w:rFonts w:ascii="Times New Roman" w:hAnsi="Times New Roman" w:cs="Times New Roman"/>
          <w:i/>
          <w:iCs/>
          <w:sz w:val="24"/>
          <w:szCs w:val="24"/>
        </w:rPr>
        <w:t>just</w:t>
      </w:r>
      <w:proofErr w:type="spellEnd"/>
      <w:r w:rsidRPr="00DA7005">
        <w:rPr>
          <w:rFonts w:ascii="Times New Roman" w:hAnsi="Times New Roman" w:cs="Times New Roman"/>
          <w:i/>
          <w:iCs/>
          <w:sz w:val="24"/>
          <w:szCs w:val="24"/>
        </w:rPr>
        <w:t xml:space="preserve"> </w:t>
      </w:r>
      <w:proofErr w:type="spellStart"/>
      <w:r w:rsidRPr="00DA7005">
        <w:rPr>
          <w:rFonts w:ascii="Times New Roman" w:hAnsi="Times New Roman" w:cs="Times New Roman"/>
          <w:i/>
          <w:iCs/>
          <w:sz w:val="24"/>
          <w:szCs w:val="24"/>
        </w:rPr>
        <w:t>world</w:t>
      </w:r>
      <w:proofErr w:type="spellEnd"/>
      <w:r w:rsidRPr="00DA7005">
        <w:rPr>
          <w:rFonts w:ascii="Times New Roman" w:hAnsi="Times New Roman" w:cs="Times New Roman"/>
          <w:sz w:val="24"/>
          <w:szCs w:val="24"/>
        </w:rPr>
        <w:t xml:space="preserve">, </w:t>
      </w:r>
      <w:proofErr w:type="spellStart"/>
      <w:r w:rsidRPr="00DA7005">
        <w:rPr>
          <w:rFonts w:ascii="Times New Roman" w:hAnsi="Times New Roman" w:cs="Times New Roman"/>
          <w:i/>
          <w:iCs/>
          <w:sz w:val="24"/>
          <w:szCs w:val="24"/>
        </w:rPr>
        <w:t>meaning</w:t>
      </w:r>
      <w:proofErr w:type="spellEnd"/>
      <w:r w:rsidRPr="00DA7005">
        <w:rPr>
          <w:rFonts w:ascii="Times New Roman" w:hAnsi="Times New Roman" w:cs="Times New Roman"/>
          <w:i/>
          <w:iCs/>
          <w:sz w:val="24"/>
          <w:szCs w:val="24"/>
        </w:rPr>
        <w:t xml:space="preserve"> in </w:t>
      </w:r>
      <w:proofErr w:type="spellStart"/>
      <w:r w:rsidRPr="00DA7005">
        <w:rPr>
          <w:rFonts w:ascii="Times New Roman" w:hAnsi="Times New Roman" w:cs="Times New Roman"/>
          <w:i/>
          <w:iCs/>
          <w:sz w:val="24"/>
          <w:szCs w:val="24"/>
        </w:rPr>
        <w:t>life</w:t>
      </w:r>
      <w:proofErr w:type="spellEnd"/>
      <w:r w:rsidRPr="00DA7005">
        <w:rPr>
          <w:rFonts w:ascii="Times New Roman" w:hAnsi="Times New Roman" w:cs="Times New Roman"/>
          <w:sz w:val="24"/>
          <w:szCs w:val="24"/>
        </w:rPr>
        <w:t>, dan makna hidup (masing-masing disaring hingga 15 halaman pencarian, dengan rata-rata 10 hasil per halaman) hanya menemukan enam artikel yang secara eksplisit membahas keterkaitan BJW dan makna hidup. Peneliti hanya menemukan enam jurnal yang menyertakan BJW dan makna hidup ke</w:t>
      </w:r>
      <w:r w:rsidR="00F07492">
        <w:rPr>
          <w:rFonts w:ascii="Times New Roman" w:hAnsi="Times New Roman" w:cs="Times New Roman"/>
          <w:sz w:val="24"/>
          <w:szCs w:val="24"/>
        </w:rPr>
        <w:t xml:space="preserve"> </w:t>
      </w:r>
      <w:r w:rsidRPr="00DA7005">
        <w:rPr>
          <w:rFonts w:ascii="Times New Roman" w:hAnsi="Times New Roman" w:cs="Times New Roman"/>
          <w:sz w:val="24"/>
          <w:szCs w:val="24"/>
        </w:rPr>
        <w:t>dalam pembahasannya.</w:t>
      </w:r>
      <w:r w:rsidR="00517377" w:rsidRPr="00DA7005">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"/>
          <w:id w:val="-1907300215"/>
          <w:placeholder>
            <w:docPart w:val="DefaultPlaceholder_-1854013440"/>
          </w:placeholder>
        </w:sdtPr>
        <w:sdtContent>
          <w:proofErr w:type="spellStart"/>
          <w:r w:rsidR="004D0FDB" w:rsidRPr="004D0FDB">
            <w:rPr>
              <w:rFonts w:ascii="Times New Roman" w:eastAsia="Times New Roman" w:hAnsi="Times New Roman" w:cs="Times New Roman"/>
              <w:color w:val="000000"/>
              <w:sz w:val="24"/>
            </w:rPr>
            <w:t>Bègue</w:t>
          </w:r>
          <w:proofErr w:type="spellEnd"/>
          <w:r w:rsidR="004D0FDB" w:rsidRPr="004D0FDB">
            <w:rPr>
              <w:rFonts w:ascii="Times New Roman" w:eastAsia="Times New Roman" w:hAnsi="Times New Roman" w:cs="Times New Roman"/>
              <w:color w:val="000000"/>
              <w:sz w:val="24"/>
            </w:rPr>
            <w:t xml:space="preserve"> dan </w:t>
          </w:r>
          <w:proofErr w:type="spellStart"/>
          <w:r w:rsidR="004D0FDB" w:rsidRPr="004D0FDB">
            <w:rPr>
              <w:rFonts w:ascii="Times New Roman" w:eastAsia="Times New Roman" w:hAnsi="Times New Roman" w:cs="Times New Roman"/>
              <w:color w:val="000000"/>
              <w:sz w:val="24"/>
            </w:rPr>
            <w:t>Bastounis</w:t>
          </w:r>
          <w:proofErr w:type="spellEnd"/>
          <w:r w:rsidR="004D0FDB" w:rsidRPr="004D0FDB">
            <w:rPr>
              <w:rFonts w:ascii="Times New Roman" w:eastAsia="Times New Roman" w:hAnsi="Times New Roman" w:cs="Times New Roman"/>
              <w:color w:val="000000"/>
              <w:sz w:val="24"/>
            </w:rPr>
            <w:t xml:space="preserve"> (2003)</w:t>
          </w:r>
        </w:sdtContent>
      </w:sdt>
      <w:r w:rsidRPr="00DA7005">
        <w:rPr>
          <w:rFonts w:ascii="Times New Roman" w:hAnsi="Times New Roman" w:cs="Times New Roman"/>
          <w:sz w:val="24"/>
          <w:szCs w:val="24"/>
        </w:rPr>
        <w:t xml:space="preserve"> meneliti pada populasi di Prancis.</w:t>
      </w:r>
      <w:r w:rsidR="00517377" w:rsidRPr="00DA7005">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"/>
          <w:id w:val="-670186172"/>
          <w:placeholder>
            <w:docPart w:val="DefaultPlaceholder_-1854013440"/>
          </w:placeholder>
        </w:sdtPr>
        <w:sdtContent>
          <w:proofErr w:type="spellStart"/>
          <w:r w:rsidR="004D0FDB" w:rsidRPr="004D0FDB">
            <w:rPr>
              <w:rFonts w:ascii="Times New Roman" w:hAnsi="Times New Roman" w:cs="Times New Roman"/>
              <w:color w:val="000000"/>
              <w:sz w:val="24"/>
              <w:szCs w:val="24"/>
            </w:rPr>
            <w:t>Sutton</w:t>
          </w:r>
          <w:proofErr w:type="spellEnd"/>
          <w:r w:rsidR="004D0FDB" w:rsidRPr="004D0FDB">
            <w:rPr>
              <w:rFonts w:ascii="Times New Roman" w:hAnsi="Times New Roman" w:cs="Times New Roman"/>
              <w:color w:val="000000"/>
              <w:sz w:val="24"/>
              <w:szCs w:val="24"/>
            </w:rPr>
            <w:t xml:space="preserve"> dkk. (2008)</w:t>
          </w:r>
        </w:sdtContent>
      </w:sdt>
      <w:r w:rsidRPr="00DA7005">
        <w:rPr>
          <w:rFonts w:ascii="Times New Roman" w:hAnsi="Times New Roman" w:cs="Times New Roman"/>
          <w:sz w:val="24"/>
          <w:szCs w:val="24"/>
        </w:rPr>
        <w:t xml:space="preserve"> meneliti pada populasi mahasiswa di Ing</w:t>
      </w:r>
      <w:r w:rsidR="00687925">
        <w:rPr>
          <w:rFonts w:ascii="Times New Roman" w:hAnsi="Times New Roman" w:cs="Times New Roman"/>
          <w:sz w:val="24"/>
          <w:szCs w:val="24"/>
        </w:rPr>
        <w:t>g</w:t>
      </w:r>
      <w:r w:rsidRPr="00DA7005">
        <w:rPr>
          <w:rFonts w:ascii="Times New Roman" w:hAnsi="Times New Roman" w:cs="Times New Roman"/>
          <w:sz w:val="24"/>
          <w:szCs w:val="24"/>
        </w:rPr>
        <w:t>ris.</w:t>
      </w:r>
      <w:r w:rsidR="00517377" w:rsidRPr="00DA7005">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"/>
          <w:id w:val="-902283803"/>
          <w:placeholder>
            <w:docPart w:val="DefaultPlaceholder_-1854013440"/>
          </w:placeholder>
        </w:sdtPr>
        <w:sdtContent>
          <w:proofErr w:type="spellStart"/>
          <w:r w:rsidR="004D0FDB" w:rsidRPr="004D0FDB">
            <w:rPr>
              <w:rFonts w:ascii="Times New Roman" w:hAnsi="Times New Roman" w:cs="Times New Roman"/>
              <w:color w:val="000000"/>
              <w:sz w:val="24"/>
              <w:szCs w:val="24"/>
            </w:rPr>
            <w:t>Igou</w:t>
          </w:r>
          <w:proofErr w:type="spellEnd"/>
          <w:r w:rsidR="004D0FDB" w:rsidRPr="004D0FDB">
            <w:rPr>
              <w:rFonts w:ascii="Times New Roman" w:hAnsi="Times New Roman" w:cs="Times New Roman"/>
              <w:color w:val="000000"/>
              <w:sz w:val="24"/>
              <w:szCs w:val="24"/>
            </w:rPr>
            <w:t xml:space="preserve"> dkk. (2021)</w:t>
          </w:r>
        </w:sdtContent>
      </w:sdt>
      <w:r w:rsidRPr="00DA7005">
        <w:rPr>
          <w:rFonts w:ascii="Times New Roman" w:hAnsi="Times New Roman" w:cs="Times New Roman"/>
          <w:sz w:val="24"/>
          <w:szCs w:val="24"/>
        </w:rPr>
        <w:t xml:space="preserve"> meneliti pada populasi mahasiswa di Irlandia. Kemudian, peneliti lainnya meneliti pada populasi di China</w:t>
      </w:r>
      <w:r w:rsidR="00517377" w:rsidRPr="00DA7005">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"/>
          <w:id w:val="1302113452"/>
          <w:placeholder>
            <w:docPart w:val="DefaultPlaceholder_-1854013440"/>
          </w:placeholder>
        </w:sdtPr>
        <w:sdtContent>
          <w:r w:rsidR="004D0FDB" w:rsidRPr="004D0FDB">
            <w:rPr>
              <w:rFonts w:ascii="Times New Roman" w:eastAsia="Times New Roman" w:hAnsi="Times New Roman" w:cs="Times New Roman"/>
              <w:color w:val="000000"/>
              <w:sz w:val="24"/>
            </w:rPr>
            <w:t xml:space="preserve">(Tian dkk., 2022; Yang dkk., 2023; </w:t>
          </w:r>
          <w:proofErr w:type="spellStart"/>
          <w:r w:rsidR="004D0FDB" w:rsidRPr="004D0FDB">
            <w:rPr>
              <w:rFonts w:ascii="Times New Roman" w:eastAsia="Times New Roman" w:hAnsi="Times New Roman" w:cs="Times New Roman"/>
              <w:color w:val="000000"/>
              <w:sz w:val="24"/>
            </w:rPr>
            <w:t>Zhou</w:t>
          </w:r>
          <w:proofErr w:type="spellEnd"/>
          <w:r w:rsidR="004D0FDB" w:rsidRPr="004D0FDB">
            <w:rPr>
              <w:rFonts w:ascii="Times New Roman" w:eastAsia="Times New Roman" w:hAnsi="Times New Roman" w:cs="Times New Roman"/>
              <w:color w:val="000000"/>
              <w:sz w:val="24"/>
            </w:rPr>
            <w:t xml:space="preserve"> &amp; </w:t>
          </w:r>
          <w:proofErr w:type="spellStart"/>
          <w:r w:rsidR="004D0FDB" w:rsidRPr="004D0FDB">
            <w:rPr>
              <w:rFonts w:ascii="Times New Roman" w:eastAsia="Times New Roman" w:hAnsi="Times New Roman" w:cs="Times New Roman"/>
              <w:color w:val="000000"/>
              <w:sz w:val="24"/>
            </w:rPr>
            <w:t>Toikko</w:t>
          </w:r>
          <w:proofErr w:type="spellEnd"/>
          <w:r w:rsidR="004D0FDB" w:rsidRPr="004D0FDB">
            <w:rPr>
              <w:rFonts w:ascii="Times New Roman" w:eastAsia="Times New Roman" w:hAnsi="Times New Roman" w:cs="Times New Roman"/>
              <w:color w:val="000000"/>
              <w:sz w:val="24"/>
            </w:rPr>
            <w:t>, 2025)</w:t>
          </w:r>
        </w:sdtContent>
      </w:sdt>
      <w:r w:rsidR="00517377" w:rsidRPr="00BE6566">
        <w:rPr>
          <w:rFonts w:ascii="Times New Roman" w:hAnsi="Times New Roman" w:cs="Times New Roman"/>
          <w:color w:val="000000"/>
          <w:sz w:val="24"/>
          <w:szCs w:val="24"/>
        </w:rPr>
        <w:t>.</w:t>
      </w:r>
    </w:p>
    <w:p w14:paraId="7667689A" w14:textId="150B525A" w:rsidR="00C455EF" w:rsidRPr="00DA7005" w:rsidRDefault="00C455EF" w:rsidP="00A320DA">
      <w:pPr>
        <w:spacing w:after="0" w:line="480" w:lineRule="auto"/>
        <w:ind w:left="360" w:firstLine="720"/>
        <w:jc w:val="both"/>
        <w:rPr>
          <w:rFonts w:ascii="Times New Roman" w:hAnsi="Times New Roman" w:cs="Times New Roman"/>
          <w:sz w:val="24"/>
          <w:szCs w:val="24"/>
        </w:rPr>
      </w:pPr>
      <w:r w:rsidRPr="00DA7005">
        <w:rPr>
          <w:rFonts w:ascii="Times New Roman" w:hAnsi="Times New Roman" w:cs="Times New Roman"/>
          <w:sz w:val="24"/>
          <w:szCs w:val="24"/>
        </w:rPr>
        <w:t>Keenam penelitian tersebut, jika ditelaah lebih lanjut, sesungguhnya tidak sepenuhnya setara dari segi operasionalisasi makna hidup.</w:t>
      </w:r>
      <w:r w:rsidR="00517377" w:rsidRPr="00DA7005">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"/>
          <w:id w:val="-14537526"/>
          <w:placeholder>
            <w:docPart w:val="DefaultPlaceholder_-1854013440"/>
          </w:placeholder>
        </w:sdtPr>
        <w:sdtContent>
          <w:proofErr w:type="spellStart"/>
          <w:r w:rsidR="004D0FDB" w:rsidRPr="004D0FDB">
            <w:rPr>
              <w:rFonts w:ascii="Times New Roman" w:eastAsia="Times New Roman" w:hAnsi="Times New Roman" w:cs="Times New Roman"/>
              <w:color w:val="000000"/>
              <w:sz w:val="24"/>
            </w:rPr>
            <w:t>Bègue</w:t>
          </w:r>
          <w:proofErr w:type="spellEnd"/>
          <w:r w:rsidR="004D0FDB" w:rsidRPr="004D0FDB">
            <w:rPr>
              <w:rFonts w:ascii="Times New Roman" w:eastAsia="Times New Roman" w:hAnsi="Times New Roman" w:cs="Times New Roman"/>
              <w:color w:val="000000"/>
              <w:sz w:val="24"/>
            </w:rPr>
            <w:t xml:space="preserve"> dan </w:t>
          </w:r>
          <w:proofErr w:type="spellStart"/>
          <w:r w:rsidR="004D0FDB" w:rsidRPr="004D0FDB">
            <w:rPr>
              <w:rFonts w:ascii="Times New Roman" w:eastAsia="Times New Roman" w:hAnsi="Times New Roman" w:cs="Times New Roman"/>
              <w:color w:val="000000"/>
              <w:sz w:val="24"/>
            </w:rPr>
            <w:lastRenderedPageBreak/>
            <w:t>Bastounis</w:t>
          </w:r>
          <w:proofErr w:type="spellEnd"/>
          <w:r w:rsidR="004D0FDB" w:rsidRPr="004D0FDB">
            <w:rPr>
              <w:rFonts w:ascii="Times New Roman" w:eastAsia="Times New Roman" w:hAnsi="Times New Roman" w:cs="Times New Roman"/>
              <w:color w:val="000000"/>
              <w:sz w:val="24"/>
            </w:rPr>
            <w:t xml:space="preserve"> (2003)</w:t>
          </w:r>
        </w:sdtContent>
      </w:sdt>
      <w:r w:rsidRPr="00DA7005">
        <w:rPr>
          <w:rFonts w:ascii="Times New Roman" w:hAnsi="Times New Roman" w:cs="Times New Roman"/>
          <w:sz w:val="24"/>
          <w:szCs w:val="24"/>
        </w:rPr>
        <w:t xml:space="preserve"> </w:t>
      </w:r>
      <w:r w:rsidR="00517377" w:rsidRPr="00DA7005">
        <w:rPr>
          <w:rFonts w:ascii="Times New Roman" w:hAnsi="Times New Roman" w:cs="Times New Roman"/>
          <w:sz w:val="24"/>
          <w:szCs w:val="24"/>
        </w:rPr>
        <w:t xml:space="preserve">serta </w:t>
      </w:r>
      <w:sdt>
        <w:sdtPr>
          <w:rPr>
            <w:rFonts w:ascii="Times New Roman" w:hAnsi="Times New Roman" w:cs="Times New Roman"/>
            <w:color w:val="000000"/>
            <w:sz w:val="24"/>
            <w:szCs w:val="24"/>
          </w:rPr>
          <w:tag w:val="MENDELEY_CITATION_v3_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"/>
          <w:id w:val="-889027540"/>
          <w:placeholder>
            <w:docPart w:val="DefaultPlaceholder_-1854013440"/>
          </w:placeholder>
        </w:sdtPr>
        <w:sdtContent>
          <w:proofErr w:type="spellStart"/>
          <w:r w:rsidR="004D0FDB" w:rsidRPr="004D0FDB">
            <w:rPr>
              <w:rFonts w:ascii="Times New Roman" w:hAnsi="Times New Roman" w:cs="Times New Roman"/>
              <w:color w:val="000000"/>
              <w:sz w:val="24"/>
              <w:szCs w:val="24"/>
            </w:rPr>
            <w:t>Sutton</w:t>
          </w:r>
          <w:proofErr w:type="spellEnd"/>
          <w:r w:rsidR="004D0FDB" w:rsidRPr="004D0FDB">
            <w:rPr>
              <w:rFonts w:ascii="Times New Roman" w:hAnsi="Times New Roman" w:cs="Times New Roman"/>
              <w:color w:val="000000"/>
              <w:sz w:val="24"/>
              <w:szCs w:val="24"/>
            </w:rPr>
            <w:t xml:space="preserve"> dkk. (2008)</w:t>
          </w:r>
        </w:sdtContent>
      </w:sdt>
      <w:r w:rsidR="00517377" w:rsidRPr="00DA7005">
        <w:rPr>
          <w:rFonts w:ascii="Times New Roman" w:hAnsi="Times New Roman" w:cs="Times New Roman"/>
          <w:sz w:val="24"/>
          <w:szCs w:val="24"/>
        </w:rPr>
        <w:t xml:space="preserve"> </w:t>
      </w:r>
      <w:r w:rsidRPr="00DA7005">
        <w:rPr>
          <w:rFonts w:ascii="Times New Roman" w:hAnsi="Times New Roman" w:cs="Times New Roman"/>
          <w:sz w:val="24"/>
          <w:szCs w:val="24"/>
        </w:rPr>
        <w:t>mengukur makna hidup dengan instrumen generasi sebelum</w:t>
      </w:r>
      <w:r w:rsidR="00517377" w:rsidRPr="00DA7005">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"/>
          <w:id w:val="-913245313"/>
          <w:placeholder>
            <w:docPart w:val="DefaultPlaceholder_-1854013440"/>
          </w:placeholder>
        </w:sdtPr>
        <w:sdtContent>
          <w:proofErr w:type="spellStart"/>
          <w:r w:rsidR="004D0FDB" w:rsidRPr="004D0FDB">
            <w:rPr>
              <w:rFonts w:ascii="Times New Roman" w:hAnsi="Times New Roman" w:cs="Times New Roman"/>
              <w:color w:val="000000"/>
              <w:sz w:val="24"/>
              <w:szCs w:val="24"/>
            </w:rPr>
            <w:t>Steger</w:t>
          </w:r>
          <w:proofErr w:type="spellEnd"/>
          <w:r w:rsidR="004D0FDB" w:rsidRPr="004D0FDB">
            <w:rPr>
              <w:rFonts w:ascii="Times New Roman" w:hAnsi="Times New Roman" w:cs="Times New Roman"/>
              <w:color w:val="000000"/>
              <w:sz w:val="24"/>
              <w:szCs w:val="24"/>
            </w:rPr>
            <w:t xml:space="preserve"> dkk. (2006)</w:t>
          </w:r>
        </w:sdtContent>
      </w:sdt>
      <w:r w:rsidRPr="00DA7005">
        <w:rPr>
          <w:rFonts w:ascii="Times New Roman" w:hAnsi="Times New Roman" w:cs="Times New Roman"/>
          <w:sz w:val="24"/>
          <w:szCs w:val="24"/>
        </w:rPr>
        <w:t xml:space="preserve"> yaitu skala </w:t>
      </w:r>
      <w:proofErr w:type="spellStart"/>
      <w:r w:rsidRPr="00DA7005">
        <w:rPr>
          <w:rFonts w:ascii="Times New Roman" w:hAnsi="Times New Roman" w:cs="Times New Roman"/>
          <w:i/>
          <w:iCs/>
          <w:sz w:val="24"/>
          <w:szCs w:val="24"/>
        </w:rPr>
        <w:t>Purpose</w:t>
      </w:r>
      <w:proofErr w:type="spellEnd"/>
      <w:r w:rsidRPr="00DA7005">
        <w:rPr>
          <w:rFonts w:ascii="Times New Roman" w:hAnsi="Times New Roman" w:cs="Times New Roman"/>
          <w:i/>
          <w:iCs/>
          <w:sz w:val="24"/>
          <w:szCs w:val="24"/>
        </w:rPr>
        <w:t xml:space="preserve"> In Life</w:t>
      </w:r>
      <w:r w:rsidRPr="00DA7005">
        <w:rPr>
          <w:rFonts w:ascii="Times New Roman" w:hAnsi="Times New Roman" w:cs="Times New Roman"/>
          <w:sz w:val="24"/>
          <w:szCs w:val="24"/>
        </w:rPr>
        <w:t xml:space="preserve"> (PIL) oleh</w:t>
      </w:r>
      <w:r w:rsidR="00517377" w:rsidRPr="00DA7005">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"/>
          <w:id w:val="531923937"/>
          <w:placeholder>
            <w:docPart w:val="DefaultPlaceholder_-1854013440"/>
          </w:placeholder>
        </w:sdtPr>
        <w:sdtContent>
          <w:proofErr w:type="spellStart"/>
          <w:r w:rsidR="004D0FDB" w:rsidRPr="004D0FDB">
            <w:rPr>
              <w:rFonts w:ascii="Times New Roman" w:hAnsi="Times New Roman" w:cs="Times New Roman"/>
              <w:color w:val="000000"/>
              <w:sz w:val="24"/>
              <w:szCs w:val="24"/>
            </w:rPr>
            <w:t>Crumbaugh</w:t>
          </w:r>
          <w:proofErr w:type="spellEnd"/>
          <w:r w:rsidR="004D0FDB" w:rsidRPr="004D0FDB">
            <w:rPr>
              <w:rFonts w:ascii="Times New Roman" w:hAnsi="Times New Roman" w:cs="Times New Roman"/>
              <w:color w:val="000000"/>
              <w:sz w:val="24"/>
              <w:szCs w:val="24"/>
            </w:rPr>
            <w:t xml:space="preserve"> (1968)</w:t>
          </w:r>
        </w:sdtContent>
      </w:sdt>
      <w:r w:rsidRPr="00DA7005">
        <w:rPr>
          <w:rFonts w:ascii="Times New Roman" w:hAnsi="Times New Roman" w:cs="Times New Roman"/>
          <w:sz w:val="24"/>
          <w:szCs w:val="24"/>
        </w:rPr>
        <w:t xml:space="preserve">, yang menyatukan aspek makna dan tujuan hidup dalam satu dimensi tunggal dan telah dikritik memiliki batasan validitas </w:t>
      </w:r>
      <w:proofErr w:type="spellStart"/>
      <w:r w:rsidRPr="00DA7005">
        <w:rPr>
          <w:rFonts w:ascii="Times New Roman" w:hAnsi="Times New Roman" w:cs="Times New Roman"/>
          <w:sz w:val="24"/>
          <w:szCs w:val="24"/>
        </w:rPr>
        <w:t>konstruk</w:t>
      </w:r>
      <w:proofErr w:type="spellEnd"/>
      <w:r w:rsidR="00517377" w:rsidRPr="00DA7005">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"/>
          <w:id w:val="-652913167"/>
          <w:placeholder>
            <w:docPart w:val="DefaultPlaceholder_-1854013440"/>
          </w:placeholder>
        </w:sdtPr>
        <w:sdtContent>
          <w:r w:rsidR="004D0FDB" w:rsidRPr="004D0FDB">
            <w:rPr>
              <w:rFonts w:ascii="Times New Roman" w:hAnsi="Times New Roman" w:cs="Times New Roman"/>
              <w:color w:val="000000"/>
              <w:sz w:val="24"/>
              <w:szCs w:val="24"/>
            </w:rPr>
            <w:t>(</w:t>
          </w:r>
          <w:proofErr w:type="spellStart"/>
          <w:r w:rsidR="004D0FDB" w:rsidRPr="004D0FDB">
            <w:rPr>
              <w:rFonts w:ascii="Times New Roman" w:hAnsi="Times New Roman" w:cs="Times New Roman"/>
              <w:color w:val="000000"/>
              <w:sz w:val="24"/>
              <w:szCs w:val="24"/>
            </w:rPr>
            <w:t>Steger</w:t>
          </w:r>
          <w:proofErr w:type="spellEnd"/>
          <w:r w:rsidR="004D0FDB" w:rsidRPr="004D0FDB">
            <w:rPr>
              <w:rFonts w:ascii="Times New Roman" w:hAnsi="Times New Roman" w:cs="Times New Roman"/>
              <w:color w:val="000000"/>
              <w:sz w:val="24"/>
              <w:szCs w:val="24"/>
            </w:rPr>
            <w:t xml:space="preserve"> dkk., 2006)</w:t>
          </w:r>
        </w:sdtContent>
      </w:sdt>
      <w:r w:rsidRPr="00DA7005">
        <w:rPr>
          <w:rFonts w:ascii="Times New Roman" w:hAnsi="Times New Roman" w:cs="Times New Roman"/>
          <w:sz w:val="24"/>
          <w:szCs w:val="24"/>
        </w:rPr>
        <w:t>. Sementara itu, empat penelitian setelahnya:</w:t>
      </w:r>
      <w:r w:rsidR="00517377" w:rsidRPr="00DA7005">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"/>
          <w:id w:val="1981187413"/>
          <w:placeholder>
            <w:docPart w:val="DefaultPlaceholder_-1854013440"/>
          </w:placeholder>
        </w:sdtPr>
        <w:sdtContent>
          <w:proofErr w:type="spellStart"/>
          <w:r w:rsidR="004D0FDB" w:rsidRPr="004D0FDB">
            <w:rPr>
              <w:rFonts w:ascii="Times New Roman" w:eastAsia="Times New Roman" w:hAnsi="Times New Roman" w:cs="Times New Roman"/>
              <w:color w:val="000000"/>
              <w:sz w:val="24"/>
            </w:rPr>
            <w:t>Igou</w:t>
          </w:r>
          <w:proofErr w:type="spellEnd"/>
          <w:r w:rsidR="004D0FDB" w:rsidRPr="004D0FDB">
            <w:rPr>
              <w:rFonts w:ascii="Times New Roman" w:eastAsia="Times New Roman" w:hAnsi="Times New Roman" w:cs="Times New Roman"/>
              <w:color w:val="000000"/>
              <w:sz w:val="24"/>
            </w:rPr>
            <w:t xml:space="preserve"> dkk. (2021), Tian dkk. (2022), Yang dkk. (2023), dan </w:t>
          </w:r>
          <w:proofErr w:type="spellStart"/>
          <w:r w:rsidR="004D0FDB" w:rsidRPr="004D0FDB">
            <w:rPr>
              <w:rFonts w:ascii="Times New Roman" w:eastAsia="Times New Roman" w:hAnsi="Times New Roman" w:cs="Times New Roman"/>
              <w:color w:val="000000"/>
              <w:sz w:val="24"/>
            </w:rPr>
            <w:t>Zhou</w:t>
          </w:r>
          <w:proofErr w:type="spellEnd"/>
          <w:r w:rsidR="004D0FDB" w:rsidRPr="004D0FDB">
            <w:rPr>
              <w:rFonts w:ascii="Times New Roman" w:eastAsia="Times New Roman" w:hAnsi="Times New Roman" w:cs="Times New Roman"/>
              <w:color w:val="000000"/>
              <w:sz w:val="24"/>
            </w:rPr>
            <w:t xml:space="preserve"> &amp; </w:t>
          </w:r>
          <w:proofErr w:type="spellStart"/>
          <w:r w:rsidR="004D0FDB" w:rsidRPr="004D0FDB">
            <w:rPr>
              <w:rFonts w:ascii="Times New Roman" w:eastAsia="Times New Roman" w:hAnsi="Times New Roman" w:cs="Times New Roman"/>
              <w:color w:val="000000"/>
              <w:sz w:val="24"/>
            </w:rPr>
            <w:t>Toikko</w:t>
          </w:r>
          <w:proofErr w:type="spellEnd"/>
          <w:r w:rsidR="004D0FDB" w:rsidRPr="004D0FDB">
            <w:rPr>
              <w:rFonts w:ascii="Times New Roman" w:eastAsia="Times New Roman" w:hAnsi="Times New Roman" w:cs="Times New Roman"/>
              <w:color w:val="000000"/>
              <w:sz w:val="24"/>
            </w:rPr>
            <w:t xml:space="preserve"> (2025)</w:t>
          </w:r>
        </w:sdtContent>
      </w:sdt>
      <w:r w:rsidR="00384936" w:rsidRPr="00DA7005">
        <w:rPr>
          <w:rFonts w:ascii="Times New Roman" w:hAnsi="Times New Roman" w:cs="Times New Roman"/>
          <w:color w:val="000000"/>
          <w:sz w:val="24"/>
          <w:szCs w:val="24"/>
        </w:rPr>
        <w:t xml:space="preserve"> </w:t>
      </w:r>
      <w:r w:rsidRPr="00DA7005">
        <w:rPr>
          <w:rFonts w:ascii="Times New Roman" w:hAnsi="Times New Roman" w:cs="Times New Roman"/>
          <w:sz w:val="24"/>
          <w:szCs w:val="24"/>
        </w:rPr>
        <w:t xml:space="preserve">secara konsisten menggunakan </w:t>
      </w:r>
      <w:proofErr w:type="spellStart"/>
      <w:r w:rsidRPr="00DA7005">
        <w:rPr>
          <w:rFonts w:ascii="Times New Roman" w:hAnsi="Times New Roman" w:cs="Times New Roman"/>
          <w:i/>
          <w:iCs/>
          <w:sz w:val="24"/>
          <w:szCs w:val="24"/>
        </w:rPr>
        <w:t>Meaning</w:t>
      </w:r>
      <w:proofErr w:type="spellEnd"/>
      <w:r w:rsidRPr="00DA7005">
        <w:rPr>
          <w:rFonts w:ascii="Times New Roman" w:hAnsi="Times New Roman" w:cs="Times New Roman"/>
          <w:i/>
          <w:iCs/>
          <w:sz w:val="24"/>
          <w:szCs w:val="24"/>
        </w:rPr>
        <w:t xml:space="preserve"> in Life </w:t>
      </w:r>
      <w:proofErr w:type="spellStart"/>
      <w:r w:rsidRPr="00DA7005">
        <w:rPr>
          <w:rFonts w:ascii="Times New Roman" w:hAnsi="Times New Roman" w:cs="Times New Roman"/>
          <w:i/>
          <w:iCs/>
          <w:sz w:val="24"/>
          <w:szCs w:val="24"/>
        </w:rPr>
        <w:t>Questionnaire</w:t>
      </w:r>
      <w:proofErr w:type="spellEnd"/>
      <w:r w:rsidRPr="00DA7005">
        <w:rPr>
          <w:rFonts w:ascii="Times New Roman" w:hAnsi="Times New Roman" w:cs="Times New Roman"/>
          <w:sz w:val="24"/>
          <w:szCs w:val="24"/>
        </w:rPr>
        <w:t xml:space="preserve"> (MLQ) dari </w:t>
      </w:r>
      <w:sdt>
        <w:sdtPr>
          <w:rPr>
            <w:rFonts w:ascii="Times New Roman" w:hAnsi="Times New Roman" w:cs="Times New Roman"/>
            <w:color w:val="000000"/>
            <w:sz w:val="24"/>
            <w:szCs w:val="24"/>
          </w:rPr>
          <w:tag w:val="MENDELEY_CITATION_v3_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"/>
          <w:id w:val="-1515758754"/>
          <w:placeholder>
            <w:docPart w:val="DefaultPlaceholder_-1854013440"/>
          </w:placeholder>
        </w:sdtPr>
        <w:sdtContent>
          <w:r w:rsidR="004D0FDB" w:rsidRPr="004D0FDB">
            <w:rPr>
              <w:rFonts w:ascii="Times New Roman" w:hAnsi="Times New Roman" w:cs="Times New Roman"/>
              <w:color w:val="000000"/>
              <w:sz w:val="24"/>
              <w:szCs w:val="24"/>
            </w:rPr>
            <w:t>(</w:t>
          </w:r>
          <w:proofErr w:type="spellStart"/>
          <w:r w:rsidR="004D0FDB" w:rsidRPr="004D0FDB">
            <w:rPr>
              <w:rFonts w:ascii="Times New Roman" w:hAnsi="Times New Roman" w:cs="Times New Roman"/>
              <w:color w:val="000000"/>
              <w:sz w:val="24"/>
              <w:szCs w:val="24"/>
            </w:rPr>
            <w:t>Steger</w:t>
          </w:r>
          <w:proofErr w:type="spellEnd"/>
          <w:r w:rsidR="004D0FDB" w:rsidRPr="004D0FDB">
            <w:rPr>
              <w:rFonts w:ascii="Times New Roman" w:hAnsi="Times New Roman" w:cs="Times New Roman"/>
              <w:color w:val="000000"/>
              <w:sz w:val="24"/>
              <w:szCs w:val="24"/>
            </w:rPr>
            <w:t xml:space="preserve"> dkk., 2006)</w:t>
          </w:r>
        </w:sdtContent>
      </w:sdt>
      <w:r w:rsidRPr="00DA7005">
        <w:rPr>
          <w:rFonts w:ascii="Times New Roman" w:hAnsi="Times New Roman" w:cs="Times New Roman"/>
          <w:sz w:val="24"/>
          <w:szCs w:val="24"/>
        </w:rPr>
        <w:t xml:space="preserve">, yang memisahkan makna hidup ke dalam dua dimensi terpisah: </w:t>
      </w:r>
      <w:proofErr w:type="spellStart"/>
      <w:r w:rsidRPr="00DA7005">
        <w:rPr>
          <w:rFonts w:ascii="Times New Roman" w:hAnsi="Times New Roman" w:cs="Times New Roman"/>
          <w:i/>
          <w:iCs/>
          <w:sz w:val="24"/>
          <w:szCs w:val="24"/>
        </w:rPr>
        <w:t>presence</w:t>
      </w:r>
      <w:proofErr w:type="spellEnd"/>
      <w:r w:rsidRPr="00DA7005">
        <w:rPr>
          <w:rFonts w:ascii="Times New Roman" w:hAnsi="Times New Roman" w:cs="Times New Roman"/>
          <w:i/>
          <w:iCs/>
          <w:sz w:val="24"/>
          <w:szCs w:val="24"/>
        </w:rPr>
        <w:t xml:space="preserve"> </w:t>
      </w:r>
      <w:proofErr w:type="spellStart"/>
      <w:r w:rsidRPr="00DA7005">
        <w:rPr>
          <w:rFonts w:ascii="Times New Roman" w:hAnsi="Times New Roman" w:cs="Times New Roman"/>
          <w:i/>
          <w:iCs/>
          <w:sz w:val="24"/>
          <w:szCs w:val="24"/>
        </w:rPr>
        <w:t>of</w:t>
      </w:r>
      <w:proofErr w:type="spellEnd"/>
      <w:r w:rsidRPr="00DA7005">
        <w:rPr>
          <w:rFonts w:ascii="Times New Roman" w:hAnsi="Times New Roman" w:cs="Times New Roman"/>
          <w:i/>
          <w:iCs/>
          <w:sz w:val="24"/>
          <w:szCs w:val="24"/>
        </w:rPr>
        <w:t xml:space="preserve"> </w:t>
      </w:r>
      <w:proofErr w:type="spellStart"/>
      <w:r w:rsidRPr="00DA7005">
        <w:rPr>
          <w:rFonts w:ascii="Times New Roman" w:hAnsi="Times New Roman" w:cs="Times New Roman"/>
          <w:i/>
          <w:iCs/>
          <w:sz w:val="24"/>
          <w:szCs w:val="24"/>
        </w:rPr>
        <w:t>meaning</w:t>
      </w:r>
      <w:proofErr w:type="spellEnd"/>
      <w:r w:rsidRPr="00DA7005">
        <w:rPr>
          <w:rFonts w:ascii="Times New Roman" w:hAnsi="Times New Roman" w:cs="Times New Roman"/>
          <w:sz w:val="24"/>
          <w:szCs w:val="24"/>
        </w:rPr>
        <w:t xml:space="preserve"> dan </w:t>
      </w:r>
      <w:proofErr w:type="spellStart"/>
      <w:r w:rsidRPr="00DA7005">
        <w:rPr>
          <w:rFonts w:ascii="Times New Roman" w:hAnsi="Times New Roman" w:cs="Times New Roman"/>
          <w:i/>
          <w:iCs/>
          <w:sz w:val="24"/>
          <w:szCs w:val="24"/>
        </w:rPr>
        <w:t>search</w:t>
      </w:r>
      <w:proofErr w:type="spellEnd"/>
      <w:r w:rsidRPr="00DA7005">
        <w:rPr>
          <w:rFonts w:ascii="Times New Roman" w:hAnsi="Times New Roman" w:cs="Times New Roman"/>
          <w:i/>
          <w:iCs/>
          <w:sz w:val="24"/>
          <w:szCs w:val="24"/>
        </w:rPr>
        <w:t xml:space="preserve"> </w:t>
      </w:r>
      <w:proofErr w:type="spellStart"/>
      <w:r w:rsidRPr="00DA7005">
        <w:rPr>
          <w:rFonts w:ascii="Times New Roman" w:hAnsi="Times New Roman" w:cs="Times New Roman"/>
          <w:i/>
          <w:iCs/>
          <w:sz w:val="24"/>
          <w:szCs w:val="24"/>
        </w:rPr>
        <w:t>for</w:t>
      </w:r>
      <w:proofErr w:type="spellEnd"/>
      <w:r w:rsidRPr="00DA7005">
        <w:rPr>
          <w:rFonts w:ascii="Times New Roman" w:hAnsi="Times New Roman" w:cs="Times New Roman"/>
          <w:i/>
          <w:iCs/>
          <w:sz w:val="24"/>
          <w:szCs w:val="24"/>
        </w:rPr>
        <w:t xml:space="preserve"> </w:t>
      </w:r>
      <w:proofErr w:type="spellStart"/>
      <w:r w:rsidRPr="00DA7005">
        <w:rPr>
          <w:rFonts w:ascii="Times New Roman" w:hAnsi="Times New Roman" w:cs="Times New Roman"/>
          <w:i/>
          <w:iCs/>
          <w:sz w:val="24"/>
          <w:szCs w:val="24"/>
        </w:rPr>
        <w:t>meaning</w:t>
      </w:r>
      <w:proofErr w:type="spellEnd"/>
      <w:r w:rsidRPr="00DA7005">
        <w:rPr>
          <w:rFonts w:ascii="Times New Roman" w:hAnsi="Times New Roman" w:cs="Times New Roman"/>
          <w:sz w:val="24"/>
          <w:szCs w:val="24"/>
        </w:rPr>
        <w:t xml:space="preserve">. Hubungan BJW dan makna hidup dengan operasionalisasi </w:t>
      </w:r>
      <w:proofErr w:type="spellStart"/>
      <w:r w:rsidRPr="00DA7005">
        <w:rPr>
          <w:rFonts w:ascii="Times New Roman" w:hAnsi="Times New Roman" w:cs="Times New Roman"/>
          <w:sz w:val="24"/>
          <w:szCs w:val="24"/>
        </w:rPr>
        <w:t>Steger</w:t>
      </w:r>
      <w:proofErr w:type="spellEnd"/>
      <w:r w:rsidRPr="00DA7005">
        <w:rPr>
          <w:rFonts w:ascii="Times New Roman" w:hAnsi="Times New Roman" w:cs="Times New Roman"/>
          <w:sz w:val="24"/>
          <w:szCs w:val="24"/>
        </w:rPr>
        <w:t xml:space="preserve"> ini pun telah </w:t>
      </w:r>
      <w:proofErr w:type="spellStart"/>
      <w:r w:rsidRPr="00DA7005">
        <w:rPr>
          <w:rFonts w:ascii="Times New Roman" w:hAnsi="Times New Roman" w:cs="Times New Roman"/>
          <w:sz w:val="24"/>
          <w:szCs w:val="24"/>
        </w:rPr>
        <w:t>direplikasi</w:t>
      </w:r>
      <w:proofErr w:type="spellEnd"/>
      <w:r w:rsidRPr="00DA7005">
        <w:rPr>
          <w:rFonts w:ascii="Times New Roman" w:hAnsi="Times New Roman" w:cs="Times New Roman"/>
          <w:sz w:val="24"/>
          <w:szCs w:val="24"/>
        </w:rPr>
        <w:t xml:space="preserve"> secara konsisten, </w:t>
      </w:r>
      <w:r w:rsidR="006A500D">
        <w:rPr>
          <w:rFonts w:ascii="Times New Roman" w:hAnsi="Times New Roman" w:cs="Times New Roman"/>
          <w:sz w:val="24"/>
          <w:szCs w:val="24"/>
        </w:rPr>
        <w:t>tetapi</w:t>
      </w:r>
      <w:r w:rsidRPr="00DA7005">
        <w:rPr>
          <w:rFonts w:ascii="Times New Roman" w:hAnsi="Times New Roman" w:cs="Times New Roman"/>
          <w:sz w:val="24"/>
          <w:szCs w:val="24"/>
        </w:rPr>
        <w:t xml:space="preserve"> seluruhnya terbatas pada konteks populasi di Irlandia dan China. Belum ditemukan penelitian yang menguji hubungan tersebut pada populasi Indonesia, terlebih pada mahasiswa hukum yang secara profesional dan intelektual terlibat langsung dengan isu keadilan sebagaimana dipaparkan sebelumnya.</w:t>
      </w:r>
    </w:p>
    <w:p w14:paraId="6F2BB6D8" w14:textId="442A9F08" w:rsidR="00137C9B" w:rsidRPr="008F4BB9" w:rsidRDefault="00C455EF" w:rsidP="00A320DA">
      <w:pPr>
        <w:spacing w:after="0" w:line="480" w:lineRule="auto"/>
        <w:ind w:left="360" w:firstLine="720"/>
        <w:jc w:val="both"/>
        <w:rPr>
          <w:rFonts w:ascii="Times New Roman" w:hAnsi="Times New Roman" w:cs="Times New Roman"/>
          <w:sz w:val="24"/>
          <w:szCs w:val="24"/>
        </w:rPr>
      </w:pPr>
      <w:r w:rsidRPr="00DA7005">
        <w:rPr>
          <w:rFonts w:ascii="Times New Roman" w:hAnsi="Times New Roman" w:cs="Times New Roman"/>
          <w:sz w:val="24"/>
          <w:szCs w:val="24"/>
        </w:rPr>
        <w:t xml:space="preserve">Di sisi lain, sebagian besar penelitian BJW justru lebih banyak dikaitkan dengan luaran psikologis lain seperti kesejahteraan subjektif, kepuasan hidup, kesehatan mental, dan perilaku </w:t>
      </w:r>
      <w:proofErr w:type="spellStart"/>
      <w:r w:rsidRPr="00DA7005">
        <w:rPr>
          <w:rFonts w:ascii="Times New Roman" w:hAnsi="Times New Roman" w:cs="Times New Roman"/>
          <w:sz w:val="24"/>
          <w:szCs w:val="24"/>
        </w:rPr>
        <w:t>prososial</w:t>
      </w:r>
      <w:proofErr w:type="spellEnd"/>
      <w:r w:rsidR="00384936" w:rsidRPr="00DA7005">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"/>
          <w:id w:val="1865486868"/>
          <w:placeholder>
            <w:docPart w:val="DefaultPlaceholder_-1854013440"/>
          </w:placeholder>
        </w:sdtPr>
        <w:sdtContent>
          <w:r w:rsidR="004D0FDB" w:rsidRPr="004D0FDB">
            <w:rPr>
              <w:rFonts w:ascii="Times New Roman" w:hAnsi="Times New Roman" w:cs="Times New Roman"/>
              <w:color w:val="000000"/>
              <w:sz w:val="24"/>
              <w:szCs w:val="24"/>
            </w:rPr>
            <w:t>(</w:t>
          </w:r>
          <w:proofErr w:type="spellStart"/>
          <w:r w:rsidR="004D0FDB" w:rsidRPr="004D0FDB">
            <w:rPr>
              <w:rFonts w:ascii="Times New Roman" w:hAnsi="Times New Roman" w:cs="Times New Roman"/>
              <w:color w:val="000000"/>
              <w:sz w:val="24"/>
              <w:szCs w:val="24"/>
            </w:rPr>
            <w:t>Dalbert</w:t>
          </w:r>
          <w:proofErr w:type="spellEnd"/>
          <w:r w:rsidR="004D0FDB" w:rsidRPr="004D0FDB">
            <w:rPr>
              <w:rFonts w:ascii="Times New Roman" w:hAnsi="Times New Roman" w:cs="Times New Roman"/>
              <w:color w:val="000000"/>
              <w:sz w:val="24"/>
              <w:szCs w:val="24"/>
            </w:rPr>
            <w:t xml:space="preserve">, 1999; </w:t>
          </w:r>
          <w:proofErr w:type="spellStart"/>
          <w:r w:rsidR="004D0FDB" w:rsidRPr="004D0FDB">
            <w:rPr>
              <w:rFonts w:ascii="Times New Roman" w:hAnsi="Times New Roman" w:cs="Times New Roman"/>
              <w:color w:val="000000"/>
              <w:sz w:val="24"/>
              <w:szCs w:val="24"/>
            </w:rPr>
            <w:t>Furnham</w:t>
          </w:r>
          <w:proofErr w:type="spellEnd"/>
          <w:r w:rsidR="004D0FDB" w:rsidRPr="004D0FDB">
            <w:rPr>
              <w:rFonts w:ascii="Times New Roman" w:hAnsi="Times New Roman" w:cs="Times New Roman"/>
              <w:color w:val="000000"/>
              <w:sz w:val="24"/>
              <w:szCs w:val="24"/>
            </w:rPr>
            <w:t xml:space="preserve">, 2003; </w:t>
          </w:r>
          <w:proofErr w:type="spellStart"/>
          <w:r w:rsidR="004D0FDB" w:rsidRPr="004D0FDB">
            <w:rPr>
              <w:rFonts w:ascii="Times New Roman" w:hAnsi="Times New Roman" w:cs="Times New Roman"/>
              <w:color w:val="000000"/>
              <w:sz w:val="24"/>
              <w:szCs w:val="24"/>
            </w:rPr>
            <w:t>Igou</w:t>
          </w:r>
          <w:proofErr w:type="spellEnd"/>
          <w:r w:rsidR="004D0FDB" w:rsidRPr="004D0FDB">
            <w:rPr>
              <w:rFonts w:ascii="Times New Roman" w:hAnsi="Times New Roman" w:cs="Times New Roman"/>
              <w:color w:val="000000"/>
              <w:sz w:val="24"/>
              <w:szCs w:val="24"/>
            </w:rPr>
            <w:t xml:space="preserve"> dkk., 2021)</w:t>
          </w:r>
        </w:sdtContent>
      </w:sdt>
      <w:r w:rsidRPr="00DA7005">
        <w:rPr>
          <w:rFonts w:ascii="Times New Roman" w:hAnsi="Times New Roman" w:cs="Times New Roman"/>
          <w:sz w:val="24"/>
          <w:szCs w:val="24"/>
        </w:rPr>
        <w:t xml:space="preserve">, sementara makna hidup sebagai luaran spesifik masih jarang </w:t>
      </w:r>
      <w:r w:rsidR="006A500D">
        <w:rPr>
          <w:rFonts w:ascii="Times New Roman" w:hAnsi="Times New Roman" w:cs="Times New Roman"/>
          <w:sz w:val="24"/>
          <w:szCs w:val="24"/>
        </w:rPr>
        <w:t>diteliti di</w:t>
      </w:r>
      <w:r w:rsidR="00786407">
        <w:rPr>
          <w:rFonts w:ascii="Times New Roman" w:hAnsi="Times New Roman" w:cs="Times New Roman"/>
          <w:sz w:val="24"/>
          <w:szCs w:val="24"/>
        </w:rPr>
        <w:t xml:space="preserve"> </w:t>
      </w:r>
      <w:r w:rsidR="006A500D">
        <w:rPr>
          <w:rFonts w:ascii="Times New Roman" w:hAnsi="Times New Roman" w:cs="Times New Roman"/>
          <w:sz w:val="24"/>
          <w:szCs w:val="24"/>
        </w:rPr>
        <w:t>luar konteks budaya individualis</w:t>
      </w:r>
      <w:r w:rsidRPr="00DA7005">
        <w:rPr>
          <w:rFonts w:ascii="Times New Roman" w:hAnsi="Times New Roman" w:cs="Times New Roman"/>
          <w:sz w:val="24"/>
          <w:szCs w:val="24"/>
        </w:rPr>
        <w:t>. Kesenjangan ini menjadi relevan mengingat budaya Indonesia yang kolektivis berpotensi memunculkan dinamika berbeda dalam cara BJW berkontribusi terhadap makna hidup individu</w:t>
      </w:r>
      <w:r w:rsidR="00384936" w:rsidRPr="00DA7005">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"/>
          <w:id w:val="104391129"/>
          <w:placeholder>
            <w:docPart w:val="DefaultPlaceholder_-1854013440"/>
          </w:placeholder>
        </w:sdtPr>
        <w:sdtContent>
          <w:r w:rsidR="004D0FDB" w:rsidRPr="004D0FDB">
            <w:rPr>
              <w:rFonts w:ascii="Times New Roman" w:hAnsi="Times New Roman" w:cs="Times New Roman"/>
              <w:color w:val="000000"/>
              <w:sz w:val="24"/>
              <w:szCs w:val="24"/>
            </w:rPr>
            <w:t>(</w:t>
          </w:r>
          <w:proofErr w:type="spellStart"/>
          <w:r w:rsidR="004D0FDB" w:rsidRPr="004D0FDB">
            <w:rPr>
              <w:rFonts w:ascii="Times New Roman" w:hAnsi="Times New Roman" w:cs="Times New Roman"/>
              <w:color w:val="000000"/>
              <w:sz w:val="24"/>
              <w:szCs w:val="24"/>
            </w:rPr>
            <w:t>Wu</w:t>
          </w:r>
          <w:proofErr w:type="spellEnd"/>
          <w:r w:rsidR="004D0FDB" w:rsidRPr="004D0FDB">
            <w:rPr>
              <w:rFonts w:ascii="Times New Roman" w:hAnsi="Times New Roman" w:cs="Times New Roman"/>
              <w:color w:val="000000"/>
              <w:sz w:val="24"/>
              <w:szCs w:val="24"/>
            </w:rPr>
            <w:t xml:space="preserve"> dkk., 2011)</w:t>
          </w:r>
        </w:sdtContent>
      </w:sdt>
      <w:r w:rsidRPr="00DA7005">
        <w:rPr>
          <w:rFonts w:ascii="Times New Roman" w:hAnsi="Times New Roman" w:cs="Times New Roman"/>
          <w:sz w:val="24"/>
          <w:szCs w:val="24"/>
        </w:rPr>
        <w:t>.</w:t>
      </w:r>
      <w:r w:rsidR="00BF02A3">
        <w:rPr>
          <w:rFonts w:ascii="Times New Roman" w:hAnsi="Times New Roman" w:cs="Times New Roman"/>
          <w:sz w:val="24"/>
          <w:szCs w:val="24"/>
        </w:rPr>
        <w:t xml:space="preserve"> Dengan demikian, dibutuhkan perluasan data dan </w:t>
      </w:r>
      <w:r w:rsidR="00BF02A3">
        <w:rPr>
          <w:rFonts w:ascii="Times New Roman" w:hAnsi="Times New Roman" w:cs="Times New Roman"/>
          <w:sz w:val="24"/>
          <w:szCs w:val="24"/>
        </w:rPr>
        <w:lastRenderedPageBreak/>
        <w:t xml:space="preserve">pembaharuan konteks penelitian mengenai </w:t>
      </w:r>
      <w:r w:rsidR="006A500D">
        <w:rPr>
          <w:rFonts w:ascii="Times New Roman" w:hAnsi="Times New Roman" w:cs="Times New Roman"/>
          <w:sz w:val="24"/>
          <w:szCs w:val="24"/>
        </w:rPr>
        <w:t>peran BJW dalam mengakomodasi ketida</w:t>
      </w:r>
      <w:r w:rsidR="00786407">
        <w:rPr>
          <w:rFonts w:ascii="Times New Roman" w:hAnsi="Times New Roman" w:cs="Times New Roman"/>
          <w:sz w:val="24"/>
          <w:szCs w:val="24"/>
        </w:rPr>
        <w:t>k</w:t>
      </w:r>
      <w:r w:rsidR="006A500D">
        <w:rPr>
          <w:rFonts w:ascii="Times New Roman" w:hAnsi="Times New Roman" w:cs="Times New Roman"/>
          <w:sz w:val="24"/>
          <w:szCs w:val="24"/>
        </w:rPr>
        <w:t xml:space="preserve">pastian dan mempertahankan makna hidup </w:t>
      </w:r>
      <w:r w:rsidR="00BF02A3">
        <w:rPr>
          <w:rFonts w:ascii="Times New Roman" w:hAnsi="Times New Roman" w:cs="Times New Roman"/>
          <w:sz w:val="24"/>
          <w:szCs w:val="24"/>
        </w:rPr>
        <w:t>dalam</w:t>
      </w:r>
      <w:r w:rsidR="006A500D">
        <w:rPr>
          <w:rFonts w:ascii="Times New Roman" w:hAnsi="Times New Roman" w:cs="Times New Roman"/>
          <w:sz w:val="24"/>
          <w:szCs w:val="24"/>
        </w:rPr>
        <w:t xml:space="preserve"> konteks </w:t>
      </w:r>
      <w:proofErr w:type="spellStart"/>
      <w:r w:rsidR="00BF02A3">
        <w:rPr>
          <w:rFonts w:ascii="Times New Roman" w:hAnsi="Times New Roman" w:cs="Times New Roman"/>
          <w:i/>
          <w:iCs/>
          <w:sz w:val="24"/>
          <w:szCs w:val="24"/>
        </w:rPr>
        <w:t>emerging</w:t>
      </w:r>
      <w:proofErr w:type="spellEnd"/>
      <w:r w:rsidR="00BF02A3">
        <w:rPr>
          <w:rFonts w:ascii="Times New Roman" w:hAnsi="Times New Roman" w:cs="Times New Roman"/>
          <w:i/>
          <w:iCs/>
          <w:sz w:val="24"/>
          <w:szCs w:val="24"/>
        </w:rPr>
        <w:t xml:space="preserve"> </w:t>
      </w:r>
      <w:proofErr w:type="spellStart"/>
      <w:r w:rsidR="00BF02A3">
        <w:rPr>
          <w:rFonts w:ascii="Times New Roman" w:hAnsi="Times New Roman" w:cs="Times New Roman"/>
          <w:i/>
          <w:iCs/>
          <w:sz w:val="24"/>
          <w:szCs w:val="24"/>
        </w:rPr>
        <w:t>adulthood</w:t>
      </w:r>
      <w:proofErr w:type="spellEnd"/>
      <w:r w:rsidR="00BF02A3">
        <w:rPr>
          <w:rFonts w:ascii="Times New Roman" w:hAnsi="Times New Roman" w:cs="Times New Roman"/>
          <w:i/>
          <w:iCs/>
          <w:sz w:val="24"/>
          <w:szCs w:val="24"/>
        </w:rPr>
        <w:t xml:space="preserve"> </w:t>
      </w:r>
      <w:r w:rsidR="00BF02A3">
        <w:rPr>
          <w:rFonts w:ascii="Times New Roman" w:hAnsi="Times New Roman" w:cs="Times New Roman"/>
          <w:sz w:val="24"/>
          <w:szCs w:val="24"/>
        </w:rPr>
        <w:t xml:space="preserve">atau dalam penelitian ini pada </w:t>
      </w:r>
      <w:r w:rsidR="006A500D">
        <w:rPr>
          <w:rFonts w:ascii="Times New Roman" w:hAnsi="Times New Roman" w:cs="Times New Roman"/>
          <w:sz w:val="24"/>
          <w:szCs w:val="24"/>
        </w:rPr>
        <w:t>mahasiswa hukum</w:t>
      </w:r>
      <w:r w:rsidR="00BF02A3">
        <w:rPr>
          <w:rFonts w:ascii="Times New Roman" w:hAnsi="Times New Roman" w:cs="Times New Roman"/>
          <w:sz w:val="24"/>
          <w:szCs w:val="24"/>
        </w:rPr>
        <w:t xml:space="preserve">. </w:t>
      </w:r>
      <w:r w:rsidRPr="00DA7005">
        <w:rPr>
          <w:rFonts w:ascii="Times New Roman" w:hAnsi="Times New Roman" w:cs="Times New Roman"/>
          <w:sz w:val="24"/>
          <w:szCs w:val="24"/>
        </w:rPr>
        <w:t>Penelitian ini diharapkan dapat memberikan kontribusi teoritis terhadap pemahaman hubungan BJW dan makna hidup dalam konteks budaya Indonesia dengan operasionalisasi makna hidup yang telah tervalidasi secara kontemporer, serta memberikan implikasi praktis untuk pengembangan program intervensi yang dapat meningkatkan kesejahteraan mahasiswa hukum jika dinilai diperlukan.</w:t>
      </w:r>
    </w:p>
    <w:p w14:paraId="29A41061" w14:textId="77777777" w:rsidR="00137C9B" w:rsidRPr="00DA7005" w:rsidRDefault="00137C9B" w:rsidP="00A320DA">
      <w:pPr>
        <w:pStyle w:val="ListParagraph"/>
        <w:spacing w:after="0"/>
        <w:rPr>
          <w:rFonts w:ascii="Times New Roman" w:hAnsi="Times New Roman" w:cs="Times New Roman"/>
          <w:sz w:val="24"/>
          <w:szCs w:val="24"/>
        </w:rPr>
      </w:pPr>
    </w:p>
    <w:p w14:paraId="7B03BDFE" w14:textId="3A04BE80" w:rsidR="00561A45" w:rsidRPr="00A320DA" w:rsidRDefault="00890DE8" w:rsidP="00A320DA">
      <w:pPr>
        <w:pStyle w:val="Heading2"/>
        <w:spacing w:after="0"/>
        <w:jc w:val="center"/>
        <w:rPr>
          <w:u w:val="none"/>
        </w:rPr>
      </w:pPr>
      <w:bookmarkStart w:id="3" w:name="_Toc235784317"/>
      <w:r w:rsidRPr="00A320DA">
        <w:rPr>
          <w:u w:val="none"/>
        </w:rPr>
        <w:t>Rumusan Masalah</w:t>
      </w:r>
      <w:bookmarkEnd w:id="3"/>
    </w:p>
    <w:p w14:paraId="7D8C3686" w14:textId="5F79428F" w:rsidR="00F15F50" w:rsidRPr="00440E28" w:rsidRDefault="00796167" w:rsidP="00A320DA">
      <w:pPr>
        <w:pStyle w:val="ListParagraph"/>
        <w:spacing w:after="0" w:line="480" w:lineRule="auto"/>
        <w:ind w:left="360" w:firstLine="720"/>
        <w:jc w:val="both"/>
        <w:rPr>
          <w:rFonts w:ascii="Times New Roman" w:hAnsi="Times New Roman" w:cs="Times New Roman"/>
          <w:sz w:val="24"/>
          <w:szCs w:val="24"/>
        </w:rPr>
      </w:pPr>
      <w:r w:rsidRPr="00DA7005">
        <w:rPr>
          <w:rFonts w:ascii="Times New Roman" w:hAnsi="Times New Roman" w:cs="Times New Roman"/>
          <w:sz w:val="24"/>
          <w:szCs w:val="24"/>
        </w:rPr>
        <w:t xml:space="preserve">Permasalahan utama yang dibahas dalam penelitian ini “Apakah terdapat hubungan antara </w:t>
      </w:r>
      <w:proofErr w:type="spellStart"/>
      <w:r w:rsidRPr="00DA7005">
        <w:rPr>
          <w:rFonts w:ascii="Times New Roman" w:hAnsi="Times New Roman" w:cs="Times New Roman"/>
          <w:i/>
          <w:iCs/>
          <w:sz w:val="24"/>
          <w:szCs w:val="24"/>
        </w:rPr>
        <w:t>Belief</w:t>
      </w:r>
      <w:proofErr w:type="spellEnd"/>
      <w:r w:rsidRPr="00DA7005">
        <w:rPr>
          <w:rFonts w:ascii="Times New Roman" w:hAnsi="Times New Roman" w:cs="Times New Roman"/>
          <w:i/>
          <w:iCs/>
          <w:sz w:val="24"/>
          <w:szCs w:val="24"/>
        </w:rPr>
        <w:t xml:space="preserve"> in a </w:t>
      </w:r>
      <w:proofErr w:type="spellStart"/>
      <w:r w:rsidRPr="00DA7005">
        <w:rPr>
          <w:rFonts w:ascii="Times New Roman" w:hAnsi="Times New Roman" w:cs="Times New Roman"/>
          <w:i/>
          <w:iCs/>
          <w:sz w:val="24"/>
          <w:szCs w:val="24"/>
        </w:rPr>
        <w:t>Just</w:t>
      </w:r>
      <w:proofErr w:type="spellEnd"/>
      <w:r w:rsidRPr="00DA7005">
        <w:rPr>
          <w:rFonts w:ascii="Times New Roman" w:hAnsi="Times New Roman" w:cs="Times New Roman"/>
          <w:i/>
          <w:iCs/>
          <w:sz w:val="24"/>
          <w:szCs w:val="24"/>
        </w:rPr>
        <w:t xml:space="preserve"> World </w:t>
      </w:r>
      <w:r w:rsidRPr="00DA7005">
        <w:rPr>
          <w:rFonts w:ascii="Times New Roman" w:hAnsi="Times New Roman" w:cs="Times New Roman"/>
          <w:sz w:val="24"/>
          <w:szCs w:val="24"/>
        </w:rPr>
        <w:t>(BJW) dengan Makna Hidup pada Mahasiswa Hukum</w:t>
      </w:r>
      <w:r w:rsidR="004E4682" w:rsidRPr="00DA7005">
        <w:rPr>
          <w:rFonts w:ascii="Times New Roman" w:hAnsi="Times New Roman" w:cs="Times New Roman"/>
          <w:sz w:val="24"/>
          <w:szCs w:val="24"/>
        </w:rPr>
        <w:t xml:space="preserve"> Angkatan 2025</w:t>
      </w:r>
      <w:r w:rsidRPr="00DA7005">
        <w:rPr>
          <w:rFonts w:ascii="Times New Roman" w:hAnsi="Times New Roman" w:cs="Times New Roman"/>
          <w:sz w:val="24"/>
          <w:szCs w:val="24"/>
        </w:rPr>
        <w:t xml:space="preserve"> Universitas Diponegoro?”</w:t>
      </w:r>
    </w:p>
    <w:p w14:paraId="54485959" w14:textId="77777777" w:rsidR="00F15F50" w:rsidRPr="00DA7005" w:rsidRDefault="00F15F50" w:rsidP="00A320DA">
      <w:pPr>
        <w:pStyle w:val="ListParagraph"/>
        <w:spacing w:after="0"/>
        <w:rPr>
          <w:rFonts w:ascii="Times New Roman" w:hAnsi="Times New Roman" w:cs="Times New Roman"/>
          <w:sz w:val="24"/>
          <w:szCs w:val="24"/>
        </w:rPr>
      </w:pPr>
    </w:p>
    <w:p w14:paraId="3E258A14" w14:textId="25ADD582" w:rsidR="00561A45" w:rsidRPr="00A320DA" w:rsidRDefault="00890DE8" w:rsidP="00A320DA">
      <w:pPr>
        <w:pStyle w:val="Heading2"/>
        <w:spacing w:after="0"/>
        <w:jc w:val="center"/>
        <w:rPr>
          <w:u w:val="none"/>
        </w:rPr>
      </w:pPr>
      <w:bookmarkStart w:id="4" w:name="_Toc235784318"/>
      <w:r w:rsidRPr="00A320DA">
        <w:rPr>
          <w:u w:val="none"/>
        </w:rPr>
        <w:t>Tujuan Penelitian</w:t>
      </w:r>
      <w:bookmarkEnd w:id="4"/>
    </w:p>
    <w:p w14:paraId="51D42407" w14:textId="5122A808" w:rsidR="00440E28" w:rsidRDefault="004F0B2E" w:rsidP="00A320DA">
      <w:pPr>
        <w:pStyle w:val="ListParagraph"/>
        <w:spacing w:after="0" w:line="480" w:lineRule="auto"/>
        <w:ind w:left="360" w:firstLine="720"/>
        <w:jc w:val="both"/>
        <w:rPr>
          <w:rFonts w:ascii="Times New Roman" w:hAnsi="Times New Roman" w:cs="Times New Roman"/>
          <w:sz w:val="24"/>
          <w:szCs w:val="24"/>
        </w:rPr>
      </w:pPr>
      <w:r w:rsidRPr="00DA7005">
        <w:rPr>
          <w:rFonts w:ascii="Times New Roman" w:hAnsi="Times New Roman" w:cs="Times New Roman"/>
          <w:sz w:val="24"/>
          <w:szCs w:val="24"/>
        </w:rPr>
        <w:t xml:space="preserve">Tujuan penelitian ini untuk menguji terkait adanya hubungan antara </w:t>
      </w:r>
      <w:proofErr w:type="spellStart"/>
      <w:r w:rsidRPr="00DA7005">
        <w:rPr>
          <w:rFonts w:ascii="Times New Roman" w:hAnsi="Times New Roman" w:cs="Times New Roman"/>
          <w:i/>
          <w:iCs/>
          <w:sz w:val="24"/>
          <w:szCs w:val="24"/>
        </w:rPr>
        <w:t>Belief</w:t>
      </w:r>
      <w:proofErr w:type="spellEnd"/>
      <w:r w:rsidRPr="00DA7005">
        <w:rPr>
          <w:rFonts w:ascii="Times New Roman" w:hAnsi="Times New Roman" w:cs="Times New Roman"/>
          <w:i/>
          <w:iCs/>
          <w:sz w:val="24"/>
          <w:szCs w:val="24"/>
        </w:rPr>
        <w:t xml:space="preserve"> in a </w:t>
      </w:r>
      <w:proofErr w:type="spellStart"/>
      <w:r w:rsidRPr="00DA7005">
        <w:rPr>
          <w:rFonts w:ascii="Times New Roman" w:hAnsi="Times New Roman" w:cs="Times New Roman"/>
          <w:i/>
          <w:iCs/>
          <w:sz w:val="24"/>
          <w:szCs w:val="24"/>
        </w:rPr>
        <w:t>Just</w:t>
      </w:r>
      <w:proofErr w:type="spellEnd"/>
      <w:r w:rsidRPr="00DA7005">
        <w:rPr>
          <w:rFonts w:ascii="Times New Roman" w:hAnsi="Times New Roman" w:cs="Times New Roman"/>
          <w:i/>
          <w:iCs/>
          <w:sz w:val="24"/>
          <w:szCs w:val="24"/>
        </w:rPr>
        <w:t xml:space="preserve"> World </w:t>
      </w:r>
      <w:r w:rsidRPr="00DA7005">
        <w:rPr>
          <w:rFonts w:ascii="Times New Roman" w:hAnsi="Times New Roman" w:cs="Times New Roman"/>
          <w:sz w:val="24"/>
          <w:szCs w:val="24"/>
        </w:rPr>
        <w:t xml:space="preserve">(BJW) dan </w:t>
      </w:r>
      <w:bookmarkStart w:id="5" w:name="_Hlk216982834"/>
      <w:r w:rsidRPr="00DA7005">
        <w:rPr>
          <w:rFonts w:ascii="Times New Roman" w:hAnsi="Times New Roman" w:cs="Times New Roman"/>
          <w:sz w:val="24"/>
          <w:szCs w:val="24"/>
        </w:rPr>
        <w:t xml:space="preserve">Makna Hidup </w:t>
      </w:r>
      <w:bookmarkEnd w:id="5"/>
      <w:r w:rsidRPr="00DA7005">
        <w:rPr>
          <w:rFonts w:ascii="Times New Roman" w:hAnsi="Times New Roman" w:cs="Times New Roman"/>
          <w:sz w:val="24"/>
          <w:szCs w:val="24"/>
        </w:rPr>
        <w:t>pada Mahasiswa Hukum</w:t>
      </w:r>
      <w:r w:rsidR="004E4682" w:rsidRPr="00DA7005">
        <w:rPr>
          <w:rFonts w:ascii="Times New Roman" w:hAnsi="Times New Roman" w:cs="Times New Roman"/>
          <w:sz w:val="24"/>
          <w:szCs w:val="24"/>
        </w:rPr>
        <w:t xml:space="preserve"> Angkatan 2025 </w:t>
      </w:r>
      <w:r w:rsidRPr="00DA7005">
        <w:rPr>
          <w:rFonts w:ascii="Times New Roman" w:hAnsi="Times New Roman" w:cs="Times New Roman"/>
          <w:sz w:val="24"/>
          <w:szCs w:val="24"/>
        </w:rPr>
        <w:t>Universitas Diponegoro.</w:t>
      </w:r>
    </w:p>
    <w:p w14:paraId="75A3F45C" w14:textId="77777777" w:rsidR="00440E28" w:rsidRPr="00BF02A3" w:rsidRDefault="00440E28" w:rsidP="00A320DA">
      <w:pPr>
        <w:spacing w:after="0"/>
        <w:rPr>
          <w:rFonts w:ascii="Times New Roman" w:hAnsi="Times New Roman" w:cs="Times New Roman"/>
          <w:sz w:val="24"/>
          <w:szCs w:val="24"/>
        </w:rPr>
      </w:pPr>
    </w:p>
    <w:p w14:paraId="57891AB4" w14:textId="0D7FC99D" w:rsidR="00561A45" w:rsidRPr="00A320DA" w:rsidRDefault="00890DE8" w:rsidP="00A320DA">
      <w:pPr>
        <w:pStyle w:val="Heading2"/>
        <w:spacing w:after="0"/>
        <w:jc w:val="center"/>
        <w:rPr>
          <w:u w:val="none"/>
        </w:rPr>
      </w:pPr>
      <w:bookmarkStart w:id="6" w:name="_Toc235784319"/>
      <w:r w:rsidRPr="00A320DA">
        <w:rPr>
          <w:u w:val="none"/>
        </w:rPr>
        <w:t>Manfaat Penelitian</w:t>
      </w:r>
      <w:bookmarkEnd w:id="6"/>
    </w:p>
    <w:p w14:paraId="2ED28EE0" w14:textId="2F586FA6" w:rsidR="00890DE8" w:rsidRPr="00DA7005" w:rsidRDefault="00890DE8" w:rsidP="00A320DA">
      <w:pPr>
        <w:pStyle w:val="Heading3"/>
        <w:spacing w:after="0"/>
      </w:pPr>
      <w:bookmarkStart w:id="7" w:name="_Toc235784320"/>
      <w:r w:rsidRPr="00DA7005">
        <w:t>Manfaat Teoritis</w:t>
      </w:r>
      <w:bookmarkEnd w:id="7"/>
    </w:p>
    <w:p w14:paraId="40BFBB70" w14:textId="49C3A965" w:rsidR="007C4D26" w:rsidRDefault="007C4D26" w:rsidP="00A320DA">
      <w:pPr>
        <w:spacing w:after="0" w:line="480" w:lineRule="auto"/>
        <w:ind w:left="1080" w:firstLine="720"/>
        <w:jc w:val="both"/>
        <w:rPr>
          <w:rFonts w:ascii="Times New Roman" w:hAnsi="Times New Roman" w:cs="Times New Roman"/>
          <w:sz w:val="24"/>
          <w:szCs w:val="24"/>
        </w:rPr>
      </w:pPr>
      <w:r>
        <w:rPr>
          <w:rFonts w:ascii="Times New Roman" w:hAnsi="Times New Roman" w:cs="Times New Roman"/>
          <w:sz w:val="24"/>
          <w:szCs w:val="24"/>
        </w:rPr>
        <w:t xml:space="preserve">Studi ini diharapkan dapat memberikan penjelasan terkait hubungan </w:t>
      </w:r>
      <w:proofErr w:type="spellStart"/>
      <w:r w:rsidRPr="00DA7005">
        <w:rPr>
          <w:rFonts w:ascii="Times New Roman" w:hAnsi="Times New Roman" w:cs="Times New Roman"/>
          <w:i/>
          <w:iCs/>
          <w:sz w:val="24"/>
          <w:szCs w:val="24"/>
        </w:rPr>
        <w:t>Belief</w:t>
      </w:r>
      <w:proofErr w:type="spellEnd"/>
      <w:r w:rsidRPr="00DA7005">
        <w:rPr>
          <w:rFonts w:ascii="Times New Roman" w:hAnsi="Times New Roman" w:cs="Times New Roman"/>
          <w:i/>
          <w:iCs/>
          <w:sz w:val="24"/>
          <w:szCs w:val="24"/>
        </w:rPr>
        <w:t xml:space="preserve"> in a </w:t>
      </w:r>
      <w:proofErr w:type="spellStart"/>
      <w:r w:rsidRPr="00DA7005">
        <w:rPr>
          <w:rFonts w:ascii="Times New Roman" w:hAnsi="Times New Roman" w:cs="Times New Roman"/>
          <w:i/>
          <w:iCs/>
          <w:sz w:val="24"/>
          <w:szCs w:val="24"/>
        </w:rPr>
        <w:t>Just</w:t>
      </w:r>
      <w:proofErr w:type="spellEnd"/>
      <w:r w:rsidRPr="00DA7005">
        <w:rPr>
          <w:rFonts w:ascii="Times New Roman" w:hAnsi="Times New Roman" w:cs="Times New Roman"/>
          <w:i/>
          <w:iCs/>
          <w:sz w:val="24"/>
          <w:szCs w:val="24"/>
        </w:rPr>
        <w:t xml:space="preserve"> World </w:t>
      </w:r>
      <w:r w:rsidRPr="00DA7005">
        <w:rPr>
          <w:rFonts w:ascii="Times New Roman" w:hAnsi="Times New Roman" w:cs="Times New Roman"/>
          <w:sz w:val="24"/>
          <w:szCs w:val="24"/>
        </w:rPr>
        <w:t>(BJW)</w:t>
      </w:r>
      <w:r>
        <w:rPr>
          <w:rFonts w:ascii="Times New Roman" w:hAnsi="Times New Roman" w:cs="Times New Roman"/>
          <w:sz w:val="24"/>
          <w:szCs w:val="24"/>
        </w:rPr>
        <w:t xml:space="preserve"> dan makna hidup, serta memperluas wawasan terkait ilmu psikologi, terkhusus di bidang sosial dan klinis.</w:t>
      </w:r>
    </w:p>
    <w:p w14:paraId="0F814612" w14:textId="77777777" w:rsidR="00A320DA" w:rsidRPr="00DA7005" w:rsidRDefault="00A320DA" w:rsidP="00A320DA">
      <w:pPr>
        <w:spacing w:after="0" w:line="480" w:lineRule="auto"/>
        <w:ind w:left="720" w:firstLine="720"/>
        <w:jc w:val="both"/>
        <w:rPr>
          <w:rFonts w:ascii="Times New Roman" w:hAnsi="Times New Roman" w:cs="Times New Roman"/>
          <w:sz w:val="24"/>
          <w:szCs w:val="24"/>
        </w:rPr>
      </w:pPr>
    </w:p>
    <w:p w14:paraId="5EC00290" w14:textId="5FC2CC37" w:rsidR="00890DE8" w:rsidRPr="00DA7005" w:rsidRDefault="00890DE8" w:rsidP="00A320DA">
      <w:pPr>
        <w:pStyle w:val="Heading3"/>
        <w:spacing w:after="0"/>
      </w:pPr>
      <w:bookmarkStart w:id="8" w:name="_Toc235784321"/>
      <w:r w:rsidRPr="00DA7005">
        <w:t>Manfaat Praktis</w:t>
      </w:r>
      <w:bookmarkEnd w:id="8"/>
    </w:p>
    <w:p w14:paraId="6A6A487A" w14:textId="77777777" w:rsidR="009E69D6" w:rsidRPr="00DA7005" w:rsidRDefault="009E69D6" w:rsidP="00A320DA">
      <w:pPr>
        <w:spacing w:after="0" w:line="480" w:lineRule="auto"/>
        <w:ind w:left="1080" w:firstLine="720"/>
        <w:jc w:val="both"/>
        <w:rPr>
          <w:rFonts w:ascii="Times New Roman" w:hAnsi="Times New Roman" w:cs="Times New Roman"/>
          <w:sz w:val="24"/>
          <w:szCs w:val="24"/>
        </w:rPr>
      </w:pPr>
      <w:r w:rsidRPr="00DA7005">
        <w:rPr>
          <w:rFonts w:ascii="Times New Roman" w:hAnsi="Times New Roman" w:cs="Times New Roman"/>
          <w:sz w:val="24"/>
          <w:szCs w:val="24"/>
        </w:rPr>
        <w:t>Secara praktis, penelitian ini memberikan manfaat bagi beberapa hal, yaitu sebagai berikut:</w:t>
      </w:r>
    </w:p>
    <w:p w14:paraId="399E89B3" w14:textId="4CF212BB" w:rsidR="009E69D6" w:rsidRDefault="00220F08" w:rsidP="00220F08">
      <w:pPr>
        <w:pStyle w:val="ListParagraph"/>
        <w:numPr>
          <w:ilvl w:val="0"/>
          <w:numId w:val="3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Bagi Subjek Penelitian</w:t>
      </w:r>
    </w:p>
    <w:p w14:paraId="1B18F873" w14:textId="13C4DF68" w:rsidR="00220F08" w:rsidRPr="00220F08" w:rsidRDefault="00220F08" w:rsidP="00220F08">
      <w:pPr>
        <w:pStyle w:val="ListParagraph"/>
        <w:spacing w:after="0" w:line="480" w:lineRule="auto"/>
        <w:ind w:left="1713" w:firstLine="447"/>
        <w:jc w:val="both"/>
        <w:rPr>
          <w:rFonts w:ascii="Times New Roman" w:hAnsi="Times New Roman" w:cs="Times New Roman"/>
          <w:sz w:val="24"/>
          <w:szCs w:val="24"/>
        </w:rPr>
      </w:pPr>
      <w:r w:rsidRPr="00DA7005">
        <w:rPr>
          <w:rFonts w:ascii="Times New Roman" w:hAnsi="Times New Roman" w:cs="Times New Roman"/>
          <w:sz w:val="24"/>
          <w:szCs w:val="24"/>
        </w:rPr>
        <w:t xml:space="preserve">Hasil studi ini diharapkan dapat memberikan wawasan terkait hubungan antara (BJW) dan </w:t>
      </w:r>
      <w:r>
        <w:rPr>
          <w:rFonts w:ascii="Times New Roman" w:hAnsi="Times New Roman" w:cs="Times New Roman"/>
          <w:sz w:val="24"/>
          <w:szCs w:val="24"/>
        </w:rPr>
        <w:t>m</w:t>
      </w:r>
      <w:r w:rsidRPr="00DA7005">
        <w:rPr>
          <w:rFonts w:ascii="Times New Roman" w:hAnsi="Times New Roman" w:cs="Times New Roman"/>
          <w:sz w:val="24"/>
          <w:szCs w:val="24"/>
        </w:rPr>
        <w:t xml:space="preserve">akna </w:t>
      </w:r>
      <w:r>
        <w:rPr>
          <w:rFonts w:ascii="Times New Roman" w:hAnsi="Times New Roman" w:cs="Times New Roman"/>
          <w:sz w:val="24"/>
          <w:szCs w:val="24"/>
        </w:rPr>
        <w:t>h</w:t>
      </w:r>
      <w:r w:rsidRPr="00DA7005">
        <w:rPr>
          <w:rFonts w:ascii="Times New Roman" w:hAnsi="Times New Roman" w:cs="Times New Roman"/>
          <w:sz w:val="24"/>
          <w:szCs w:val="24"/>
        </w:rPr>
        <w:t>idup, sehingga subjek penelitian dapat menelaah terkait apakah pandangan BJW dengan intensitas yang tinggi atau rendah dapat berpengaruh terhadap pemaknaan dalam hidupnya.</w:t>
      </w:r>
    </w:p>
    <w:p w14:paraId="5562BDF9" w14:textId="38F786F8" w:rsidR="00220F08" w:rsidRDefault="00220F08" w:rsidP="00220F08">
      <w:pPr>
        <w:pStyle w:val="ListParagraph"/>
        <w:numPr>
          <w:ilvl w:val="0"/>
          <w:numId w:val="3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Bagi Instansi</w:t>
      </w:r>
    </w:p>
    <w:p w14:paraId="26C963A0" w14:textId="48A8A7F7" w:rsidR="00220F08" w:rsidRPr="00220F08" w:rsidRDefault="00220F08" w:rsidP="00220F08">
      <w:pPr>
        <w:pStyle w:val="ListParagraph"/>
        <w:spacing w:after="0" w:line="480" w:lineRule="auto"/>
        <w:ind w:left="1713" w:firstLine="447"/>
        <w:jc w:val="both"/>
        <w:rPr>
          <w:rFonts w:ascii="Times New Roman" w:hAnsi="Times New Roman" w:cs="Times New Roman"/>
          <w:sz w:val="24"/>
          <w:szCs w:val="24"/>
        </w:rPr>
      </w:pPr>
      <w:r w:rsidRPr="00DA7005">
        <w:rPr>
          <w:rFonts w:ascii="Times New Roman" w:hAnsi="Times New Roman" w:cs="Times New Roman"/>
          <w:sz w:val="24"/>
          <w:szCs w:val="24"/>
        </w:rPr>
        <w:t xml:space="preserve">Hasil studi ini diharapkan dapat memberikan wawasan terkait hubungan antara (BJW) dan </w:t>
      </w:r>
      <w:r>
        <w:rPr>
          <w:rFonts w:ascii="Times New Roman" w:hAnsi="Times New Roman" w:cs="Times New Roman"/>
          <w:sz w:val="24"/>
          <w:szCs w:val="24"/>
        </w:rPr>
        <w:t>m</w:t>
      </w:r>
      <w:r w:rsidRPr="00DA7005">
        <w:rPr>
          <w:rFonts w:ascii="Times New Roman" w:hAnsi="Times New Roman" w:cs="Times New Roman"/>
          <w:sz w:val="24"/>
          <w:szCs w:val="24"/>
        </w:rPr>
        <w:t xml:space="preserve">akna </w:t>
      </w:r>
      <w:r>
        <w:rPr>
          <w:rFonts w:ascii="Times New Roman" w:hAnsi="Times New Roman" w:cs="Times New Roman"/>
          <w:sz w:val="24"/>
          <w:szCs w:val="24"/>
        </w:rPr>
        <w:t>h</w:t>
      </w:r>
      <w:r w:rsidRPr="00DA7005">
        <w:rPr>
          <w:rFonts w:ascii="Times New Roman" w:hAnsi="Times New Roman" w:cs="Times New Roman"/>
          <w:sz w:val="24"/>
          <w:szCs w:val="24"/>
        </w:rPr>
        <w:t>idup, sehingga subjek penelitian dapat menelaah terkait apakah pandangan BJW dengan intensitas yang tinggi atau rendah dapat berpengaruh terhadap pemaknaan dalam hidupnya.</w:t>
      </w:r>
    </w:p>
    <w:p w14:paraId="588A4CB9" w14:textId="5E98FA09" w:rsidR="00220F08" w:rsidRDefault="00220F08" w:rsidP="00220F08">
      <w:pPr>
        <w:pStyle w:val="ListParagraph"/>
        <w:numPr>
          <w:ilvl w:val="0"/>
          <w:numId w:val="3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Bagi Peneliti</w:t>
      </w:r>
    </w:p>
    <w:p w14:paraId="19384A94" w14:textId="7BB57527" w:rsidR="00220F08" w:rsidRPr="00220F08" w:rsidRDefault="00220F08" w:rsidP="00220F08">
      <w:pPr>
        <w:pStyle w:val="ListParagraph"/>
        <w:spacing w:after="0" w:line="480" w:lineRule="auto"/>
        <w:ind w:left="1713" w:firstLine="447"/>
        <w:jc w:val="both"/>
        <w:rPr>
          <w:rFonts w:ascii="Times New Roman" w:hAnsi="Times New Roman" w:cs="Times New Roman"/>
          <w:sz w:val="24"/>
          <w:szCs w:val="24"/>
        </w:rPr>
      </w:pPr>
      <w:r w:rsidRPr="00220F08">
        <w:rPr>
          <w:rFonts w:ascii="Times New Roman" w:hAnsi="Times New Roman" w:cs="Times New Roman"/>
          <w:sz w:val="24"/>
          <w:szCs w:val="24"/>
        </w:rPr>
        <w:t xml:space="preserve">Hasil studi ini diharapkan dapat memberikan pengalaman langsung pada peneliti dalam melaksanakan penelitian ilmiah, mengembangkan kompetensi metodologis penelitian kuantitatif, serta memperdalam pemahaman peneliti terkait dinamika psikologis mahasiswa hukum dalam konteks budaya Indonesia. Penelitian ini juga diharapkan dapat menjadi dasar bagi peneliti </w:t>
      </w:r>
      <w:r w:rsidRPr="00220F08">
        <w:rPr>
          <w:rFonts w:ascii="Times New Roman" w:hAnsi="Times New Roman" w:cs="Times New Roman"/>
          <w:sz w:val="24"/>
          <w:szCs w:val="24"/>
        </w:rPr>
        <w:lastRenderedPageBreak/>
        <w:t>untuk mengembangkan studi lanjutan ke arah yang lebih komprehensif serta juga memberikan kontribusi dalam pengembangan bidang keilmuan psikologi, khususnya pada ranah klinis dan sosial.</w:t>
      </w:r>
    </w:p>
    <w:p w14:paraId="31FC27B5" w14:textId="63DF8C33" w:rsidR="00890DE8" w:rsidRDefault="00220F08" w:rsidP="00A320DA">
      <w:pPr>
        <w:pStyle w:val="ListParagraph"/>
        <w:numPr>
          <w:ilvl w:val="0"/>
          <w:numId w:val="3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Bagi Peneliti Selanjutnya</w:t>
      </w:r>
    </w:p>
    <w:p w14:paraId="1B9FE7CC" w14:textId="5BDFA166" w:rsidR="00220F08" w:rsidRPr="00220F08" w:rsidRDefault="00220F08" w:rsidP="00220F08">
      <w:pPr>
        <w:pStyle w:val="ListParagraph"/>
        <w:spacing w:after="0" w:line="480" w:lineRule="auto"/>
        <w:ind w:left="1713" w:firstLine="447"/>
        <w:jc w:val="both"/>
        <w:rPr>
          <w:rFonts w:ascii="Times New Roman" w:hAnsi="Times New Roman" w:cs="Times New Roman"/>
          <w:sz w:val="24"/>
          <w:szCs w:val="24"/>
        </w:rPr>
        <w:sectPr w:rsidR="00220F08" w:rsidRPr="00220F08" w:rsidSect="00220F08">
          <w:headerReference w:type="default" r:id="rId12"/>
          <w:footerReference w:type="default" r:id="rId13"/>
          <w:type w:val="continuous"/>
          <w:pgSz w:w="11906" w:h="16838" w:code="9"/>
          <w:pgMar w:top="2268" w:right="1701" w:bottom="1701" w:left="2268" w:header="720" w:footer="720" w:gutter="0"/>
          <w:pgNumType w:start="2"/>
          <w:cols w:space="720"/>
          <w:docGrid w:linePitch="360"/>
        </w:sectPr>
      </w:pPr>
      <w:r w:rsidRPr="00220F08">
        <w:rPr>
          <w:rFonts w:ascii="Times New Roman" w:hAnsi="Times New Roman" w:cs="Times New Roman"/>
          <w:sz w:val="24"/>
          <w:szCs w:val="24"/>
        </w:rPr>
        <w:t xml:space="preserve">Hasil studi ini diharapkan menjadi salah satu pustaka acuan bagi peneliti selanjutnya yang hendak meneliti hal yang relevan dan mengembangkan referensi ilmu berkaitan dengan topik penelitian </w:t>
      </w:r>
      <w:proofErr w:type="spellStart"/>
      <w:r w:rsidRPr="00220F08">
        <w:rPr>
          <w:rFonts w:ascii="Times New Roman" w:hAnsi="Times New Roman" w:cs="Times New Roman"/>
          <w:i/>
          <w:iCs/>
          <w:sz w:val="24"/>
          <w:szCs w:val="24"/>
        </w:rPr>
        <w:t>Belief</w:t>
      </w:r>
      <w:proofErr w:type="spellEnd"/>
      <w:r w:rsidRPr="00220F08">
        <w:rPr>
          <w:rFonts w:ascii="Times New Roman" w:hAnsi="Times New Roman" w:cs="Times New Roman"/>
          <w:i/>
          <w:iCs/>
          <w:sz w:val="24"/>
          <w:szCs w:val="24"/>
        </w:rPr>
        <w:t xml:space="preserve"> in a </w:t>
      </w:r>
      <w:proofErr w:type="spellStart"/>
      <w:r w:rsidRPr="00220F08">
        <w:rPr>
          <w:rFonts w:ascii="Times New Roman" w:hAnsi="Times New Roman" w:cs="Times New Roman"/>
          <w:i/>
          <w:iCs/>
          <w:sz w:val="24"/>
          <w:szCs w:val="24"/>
        </w:rPr>
        <w:t>Just</w:t>
      </w:r>
      <w:proofErr w:type="spellEnd"/>
      <w:r w:rsidRPr="00220F08">
        <w:rPr>
          <w:rFonts w:ascii="Times New Roman" w:hAnsi="Times New Roman" w:cs="Times New Roman"/>
          <w:i/>
          <w:iCs/>
          <w:sz w:val="24"/>
          <w:szCs w:val="24"/>
        </w:rPr>
        <w:t xml:space="preserve"> World </w:t>
      </w:r>
      <w:r w:rsidRPr="00220F08">
        <w:rPr>
          <w:rFonts w:ascii="Times New Roman" w:hAnsi="Times New Roman" w:cs="Times New Roman"/>
          <w:sz w:val="24"/>
          <w:szCs w:val="24"/>
        </w:rPr>
        <w:t>(BJW) dan makna hidup</w:t>
      </w:r>
      <w:r>
        <w:rPr>
          <w:rFonts w:ascii="Times New Roman" w:hAnsi="Times New Roman" w:cs="Times New Roman"/>
          <w:sz w:val="24"/>
          <w:szCs w:val="24"/>
        </w:rPr>
        <w:t>.</w:t>
      </w:r>
    </w:p>
    <w:p w14:paraId="6746A11E" w14:textId="77777777" w:rsidR="00220F08" w:rsidRPr="00220F08" w:rsidRDefault="00220F08" w:rsidP="00220F08">
      <w:pPr>
        <w:spacing w:after="0" w:line="480" w:lineRule="auto"/>
        <w:jc w:val="both"/>
        <w:rPr>
          <w:rFonts w:ascii="Times New Roman" w:hAnsi="Times New Roman" w:cs="Times New Roman"/>
          <w:sz w:val="24"/>
          <w:szCs w:val="24"/>
        </w:rPr>
      </w:pPr>
    </w:p>
    <w:sectPr w:rsidR="00220F08" w:rsidRPr="00220F08" w:rsidSect="0081436E">
      <w:headerReference w:type="default" r:id="rId14"/>
      <w:footerReference w:type="default" r:id="rId15"/>
      <w:type w:val="continuous"/>
      <w:pgSz w:w="11906" w:h="16838" w:code="9"/>
      <w:pgMar w:top="2268" w:right="1701" w:bottom="1701" w:left="2268" w:header="720" w:footer="720" w:gutter="0"/>
      <w:pgNumType w:start="1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4E4A43" w14:textId="77777777" w:rsidR="0018542C" w:rsidRPr="00DA7005" w:rsidRDefault="0018542C" w:rsidP="00CE4C7E">
      <w:pPr>
        <w:spacing w:after="0" w:line="240" w:lineRule="auto"/>
      </w:pPr>
      <w:r w:rsidRPr="00DA7005">
        <w:separator/>
      </w:r>
    </w:p>
  </w:endnote>
  <w:endnote w:type="continuationSeparator" w:id="0">
    <w:p w14:paraId="4789DF86" w14:textId="77777777" w:rsidR="0018542C" w:rsidRPr="00DA7005" w:rsidRDefault="0018542C" w:rsidP="00CE4C7E">
      <w:pPr>
        <w:spacing w:after="0" w:line="240" w:lineRule="auto"/>
      </w:pPr>
      <w:r w:rsidRPr="00DA70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DDCA9" w14:textId="77777777" w:rsidR="00A34267" w:rsidRPr="00DA7005" w:rsidRDefault="00A342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69128" w14:textId="77777777" w:rsidR="00220F08" w:rsidRPr="008107C7" w:rsidRDefault="00220F08">
    <w:pPr>
      <w:pStyle w:val="Footer"/>
      <w:jc w:val="center"/>
      <w:rPr>
        <w:rFonts w:ascii="Times New Roman" w:hAnsi="Times New Roman" w:cs="Times New Roman"/>
        <w:sz w:val="24"/>
        <w:szCs w:val="24"/>
      </w:rPr>
    </w:pPr>
  </w:p>
  <w:p w14:paraId="085B98EE" w14:textId="77777777" w:rsidR="00220F08" w:rsidRPr="00DA7005" w:rsidRDefault="00220F0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1492401028"/>
      <w:docPartObj>
        <w:docPartGallery w:val="Page Numbers (Bottom of Page)"/>
        <w:docPartUnique/>
      </w:docPartObj>
    </w:sdtPr>
    <w:sdtEndPr>
      <w:rPr>
        <w:noProof/>
      </w:rPr>
    </w:sdtEndPr>
    <w:sdtContent>
      <w:p w14:paraId="68F764CA" w14:textId="0FF392EC" w:rsidR="004976F7" w:rsidRPr="004976F7" w:rsidRDefault="004976F7">
        <w:pPr>
          <w:pStyle w:val="Footer"/>
          <w:jc w:val="center"/>
          <w:rPr>
            <w:rFonts w:ascii="Times New Roman" w:hAnsi="Times New Roman" w:cs="Times New Roman"/>
            <w:sz w:val="24"/>
            <w:szCs w:val="24"/>
          </w:rPr>
        </w:pPr>
        <w:r w:rsidRPr="004976F7">
          <w:rPr>
            <w:rFonts w:ascii="Times New Roman" w:hAnsi="Times New Roman" w:cs="Times New Roman"/>
            <w:sz w:val="24"/>
            <w:szCs w:val="24"/>
          </w:rPr>
          <w:fldChar w:fldCharType="begin"/>
        </w:r>
        <w:r w:rsidRPr="004976F7">
          <w:rPr>
            <w:rFonts w:ascii="Times New Roman" w:hAnsi="Times New Roman" w:cs="Times New Roman"/>
            <w:sz w:val="24"/>
            <w:szCs w:val="24"/>
          </w:rPr>
          <w:instrText xml:space="preserve"> PAGE   \* MERGEFORMAT </w:instrText>
        </w:r>
        <w:r w:rsidRPr="004976F7">
          <w:rPr>
            <w:rFonts w:ascii="Times New Roman" w:hAnsi="Times New Roman" w:cs="Times New Roman"/>
            <w:sz w:val="24"/>
            <w:szCs w:val="24"/>
          </w:rPr>
          <w:fldChar w:fldCharType="separate"/>
        </w:r>
        <w:r w:rsidRPr="004976F7">
          <w:rPr>
            <w:rFonts w:ascii="Times New Roman" w:hAnsi="Times New Roman" w:cs="Times New Roman"/>
            <w:noProof/>
            <w:sz w:val="24"/>
            <w:szCs w:val="24"/>
          </w:rPr>
          <w:t>2</w:t>
        </w:r>
        <w:r w:rsidRPr="004976F7">
          <w:rPr>
            <w:rFonts w:ascii="Times New Roman" w:hAnsi="Times New Roman" w:cs="Times New Roman"/>
            <w:noProof/>
            <w:sz w:val="24"/>
            <w:szCs w:val="24"/>
          </w:rPr>
          <w:fldChar w:fldCharType="end"/>
        </w:r>
      </w:p>
    </w:sdtContent>
  </w:sdt>
  <w:p w14:paraId="565862CD" w14:textId="77777777" w:rsidR="00A34267" w:rsidRPr="004976F7" w:rsidRDefault="00A34267">
    <w:pPr>
      <w:pStyle w:val="Footer"/>
      <w:rPr>
        <w:rFonts w:ascii="Times New Roman" w:hAnsi="Times New Roman" w:cs="Times New Roman"/>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BBE039" w14:textId="77777777" w:rsidR="0018542C" w:rsidRPr="00DA7005" w:rsidRDefault="0018542C" w:rsidP="00CE4C7E">
      <w:pPr>
        <w:spacing w:after="0" w:line="240" w:lineRule="auto"/>
      </w:pPr>
      <w:r w:rsidRPr="00DA7005">
        <w:separator/>
      </w:r>
    </w:p>
  </w:footnote>
  <w:footnote w:type="continuationSeparator" w:id="0">
    <w:p w14:paraId="564AEB03" w14:textId="77777777" w:rsidR="0018542C" w:rsidRPr="00DA7005" w:rsidRDefault="0018542C" w:rsidP="00CE4C7E">
      <w:pPr>
        <w:spacing w:after="0" w:line="240" w:lineRule="auto"/>
      </w:pPr>
      <w:r w:rsidRPr="00DA700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611B4" w14:textId="30FD7D21" w:rsidR="00A34267" w:rsidRPr="00F826D6" w:rsidRDefault="00A34267">
    <w:pPr>
      <w:pStyle w:val="Header"/>
      <w:jc w:val="right"/>
      <w:rPr>
        <w:rFonts w:ascii="Times New Roman" w:hAnsi="Times New Roman" w:cs="Times New Roman"/>
        <w:sz w:val="24"/>
        <w:szCs w:val="24"/>
      </w:rPr>
    </w:pPr>
  </w:p>
  <w:p w14:paraId="1AA1E08A" w14:textId="77777777" w:rsidR="00A34267" w:rsidRPr="00DA7005" w:rsidRDefault="00A342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C462A" w14:textId="77777777" w:rsidR="00220F08" w:rsidRPr="00DA7005" w:rsidRDefault="00220F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46719" w14:textId="176B524E" w:rsidR="004976F7" w:rsidRDefault="004976F7">
    <w:pPr>
      <w:pStyle w:val="Header"/>
      <w:jc w:val="right"/>
    </w:pPr>
  </w:p>
  <w:p w14:paraId="78CEFB26" w14:textId="77777777" w:rsidR="00A34267" w:rsidRPr="00DA7005" w:rsidRDefault="00A342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65BD9"/>
    <w:multiLevelType w:val="hybridMultilevel"/>
    <w:tmpl w:val="C6541544"/>
    <w:lvl w:ilvl="0" w:tplc="3809000F">
      <w:start w:val="1"/>
      <w:numFmt w:val="decimal"/>
      <w:lvlText w:val="%1."/>
      <w:lvlJc w:val="left"/>
      <w:pPr>
        <w:ind w:left="1080" w:hanging="360"/>
      </w:pPr>
      <w:rPr>
        <w:rFonts w:hint="default"/>
      </w:rPr>
    </w:lvl>
    <w:lvl w:ilvl="1" w:tplc="38090019">
      <w:start w:val="1"/>
      <w:numFmt w:val="lowerLetter"/>
      <w:lvlText w:val="%2."/>
      <w:lvlJc w:val="left"/>
      <w:pPr>
        <w:ind w:left="1800" w:hanging="360"/>
      </w:pPr>
    </w:lvl>
    <w:lvl w:ilvl="2" w:tplc="3809001B">
      <w:start w:val="1"/>
      <w:numFmt w:val="lowerRoman"/>
      <w:lvlText w:val="%3."/>
      <w:lvlJc w:val="right"/>
      <w:pPr>
        <w:ind w:left="2520" w:hanging="180"/>
      </w:pPr>
    </w:lvl>
    <w:lvl w:ilvl="3" w:tplc="1990F1CC">
      <w:start w:val="10"/>
      <w:numFmt w:val="decimal"/>
      <w:lvlText w:val="%4"/>
      <w:lvlJc w:val="left"/>
      <w:pPr>
        <w:ind w:left="3240" w:hanging="360"/>
      </w:pPr>
      <w:rPr>
        <w:rFonts w:hint="default"/>
      </w:r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 w15:restartNumberingAfterBreak="0">
    <w:nsid w:val="09C038CE"/>
    <w:multiLevelType w:val="hybridMultilevel"/>
    <w:tmpl w:val="0ED0AD6A"/>
    <w:lvl w:ilvl="0" w:tplc="9E92DA34">
      <w:start w:val="1"/>
      <w:numFmt w:val="decimal"/>
      <w:lvlText w:val="%1."/>
      <w:lvlJc w:val="left"/>
      <w:pPr>
        <w:ind w:left="1080" w:hanging="360"/>
      </w:pPr>
      <w:rPr>
        <w:rFonts w:hint="default"/>
      </w:rPr>
    </w:lvl>
    <w:lvl w:ilvl="1" w:tplc="38090019">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 w15:restartNumberingAfterBreak="0">
    <w:nsid w:val="0D6B6C16"/>
    <w:multiLevelType w:val="hybridMultilevel"/>
    <w:tmpl w:val="C026246E"/>
    <w:lvl w:ilvl="0" w:tplc="4C18919E">
      <w:start w:val="1"/>
      <w:numFmt w:val="lowerLetter"/>
      <w:lvlText w:val="%1."/>
      <w:lvlJc w:val="left"/>
      <w:pPr>
        <w:ind w:left="1760" w:hanging="360"/>
      </w:pPr>
      <w:rPr>
        <w:rFonts w:hint="default"/>
      </w:rPr>
    </w:lvl>
    <w:lvl w:ilvl="1" w:tplc="04210019" w:tentative="1">
      <w:start w:val="1"/>
      <w:numFmt w:val="lowerLetter"/>
      <w:lvlText w:val="%2."/>
      <w:lvlJc w:val="left"/>
      <w:pPr>
        <w:ind w:left="2480" w:hanging="360"/>
      </w:pPr>
    </w:lvl>
    <w:lvl w:ilvl="2" w:tplc="0421001B" w:tentative="1">
      <w:start w:val="1"/>
      <w:numFmt w:val="lowerRoman"/>
      <w:lvlText w:val="%3."/>
      <w:lvlJc w:val="right"/>
      <w:pPr>
        <w:ind w:left="3200" w:hanging="180"/>
      </w:pPr>
    </w:lvl>
    <w:lvl w:ilvl="3" w:tplc="0421000F" w:tentative="1">
      <w:start w:val="1"/>
      <w:numFmt w:val="decimal"/>
      <w:lvlText w:val="%4."/>
      <w:lvlJc w:val="left"/>
      <w:pPr>
        <w:ind w:left="3920" w:hanging="360"/>
      </w:pPr>
    </w:lvl>
    <w:lvl w:ilvl="4" w:tplc="04210019" w:tentative="1">
      <w:start w:val="1"/>
      <w:numFmt w:val="lowerLetter"/>
      <w:lvlText w:val="%5."/>
      <w:lvlJc w:val="left"/>
      <w:pPr>
        <w:ind w:left="4640" w:hanging="360"/>
      </w:pPr>
    </w:lvl>
    <w:lvl w:ilvl="5" w:tplc="0421001B" w:tentative="1">
      <w:start w:val="1"/>
      <w:numFmt w:val="lowerRoman"/>
      <w:lvlText w:val="%6."/>
      <w:lvlJc w:val="right"/>
      <w:pPr>
        <w:ind w:left="5360" w:hanging="180"/>
      </w:pPr>
    </w:lvl>
    <w:lvl w:ilvl="6" w:tplc="0421000F" w:tentative="1">
      <w:start w:val="1"/>
      <w:numFmt w:val="decimal"/>
      <w:lvlText w:val="%7."/>
      <w:lvlJc w:val="left"/>
      <w:pPr>
        <w:ind w:left="6080" w:hanging="360"/>
      </w:pPr>
    </w:lvl>
    <w:lvl w:ilvl="7" w:tplc="04210019" w:tentative="1">
      <w:start w:val="1"/>
      <w:numFmt w:val="lowerLetter"/>
      <w:lvlText w:val="%8."/>
      <w:lvlJc w:val="left"/>
      <w:pPr>
        <w:ind w:left="6800" w:hanging="360"/>
      </w:pPr>
    </w:lvl>
    <w:lvl w:ilvl="8" w:tplc="0421001B" w:tentative="1">
      <w:start w:val="1"/>
      <w:numFmt w:val="lowerRoman"/>
      <w:lvlText w:val="%9."/>
      <w:lvlJc w:val="right"/>
      <w:pPr>
        <w:ind w:left="7520" w:hanging="180"/>
      </w:pPr>
    </w:lvl>
  </w:abstractNum>
  <w:abstractNum w:abstractNumId="3" w15:restartNumberingAfterBreak="0">
    <w:nsid w:val="0DA06501"/>
    <w:multiLevelType w:val="hybridMultilevel"/>
    <w:tmpl w:val="541A006A"/>
    <w:lvl w:ilvl="0" w:tplc="0421000F">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 w15:restartNumberingAfterBreak="0">
    <w:nsid w:val="21DC3506"/>
    <w:multiLevelType w:val="hybridMultilevel"/>
    <w:tmpl w:val="A0E87A5A"/>
    <w:lvl w:ilvl="0" w:tplc="3809000F">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 w15:restartNumberingAfterBreak="0">
    <w:nsid w:val="236179EF"/>
    <w:multiLevelType w:val="hybridMultilevel"/>
    <w:tmpl w:val="28BE798C"/>
    <w:lvl w:ilvl="0" w:tplc="8C76F26E">
      <w:start w:val="1"/>
      <w:numFmt w:val="decimal"/>
      <w:lvlText w:val="%1."/>
      <w:lvlJc w:val="left"/>
      <w:pPr>
        <w:ind w:left="720" w:hanging="360"/>
      </w:pPr>
      <w:rPr>
        <w:rFonts w:hint="default"/>
        <w:b/>
        <w:b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2600031E"/>
    <w:multiLevelType w:val="hybridMultilevel"/>
    <w:tmpl w:val="4232E6B2"/>
    <w:lvl w:ilvl="0" w:tplc="A7560CA4">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7" w15:restartNumberingAfterBreak="0">
    <w:nsid w:val="26095E82"/>
    <w:multiLevelType w:val="hybridMultilevel"/>
    <w:tmpl w:val="D5F0D1FE"/>
    <w:lvl w:ilvl="0" w:tplc="3809000F">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8" w15:restartNumberingAfterBreak="0">
    <w:nsid w:val="292533A7"/>
    <w:multiLevelType w:val="hybridMultilevel"/>
    <w:tmpl w:val="F2C0330C"/>
    <w:lvl w:ilvl="0" w:tplc="852EA55A">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9" w15:restartNumberingAfterBreak="0">
    <w:nsid w:val="31FC48A5"/>
    <w:multiLevelType w:val="hybridMultilevel"/>
    <w:tmpl w:val="F19ED348"/>
    <w:lvl w:ilvl="0" w:tplc="04210019">
      <w:start w:val="1"/>
      <w:numFmt w:val="lowerLetter"/>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10" w15:restartNumberingAfterBreak="0">
    <w:nsid w:val="38403D64"/>
    <w:multiLevelType w:val="hybridMultilevel"/>
    <w:tmpl w:val="E94215F4"/>
    <w:lvl w:ilvl="0" w:tplc="865052EA">
      <w:start w:val="1"/>
      <w:numFmt w:val="upperLetter"/>
      <w:pStyle w:val="Heading2"/>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385E24E4"/>
    <w:multiLevelType w:val="multilevel"/>
    <w:tmpl w:val="7B832CD3"/>
    <w:lvl w:ilvl="0">
      <w:start w:val="1"/>
      <w:numFmt w:val="decimal"/>
      <w:lvlText w:val="%1."/>
      <w:lvlJc w:val="left"/>
      <w:pPr>
        <w:ind w:left="743" w:hanging="360"/>
      </w:pPr>
      <w:rPr>
        <w:rFonts w:ascii="Times New Roman" w:eastAsia="Times New Roman" w:hAnsi="Times New Roman" w:cs="Times New Roman" w:hint="default"/>
        <w:b w:val="0"/>
        <w:bCs w:val="0"/>
        <w:i w:val="0"/>
        <w:iCs w:val="0"/>
        <w:spacing w:val="0"/>
        <w:w w:val="100"/>
        <w:sz w:val="24"/>
        <w:szCs w:val="24"/>
        <w:lang w:eastAsia="en-US" w:bidi="ar-SA"/>
      </w:rPr>
    </w:lvl>
    <w:lvl w:ilvl="1">
      <w:numFmt w:val="bullet"/>
      <w:lvlText w:val="•"/>
      <w:lvlJc w:val="left"/>
      <w:pPr>
        <w:ind w:left="1573" w:hanging="360"/>
      </w:pPr>
      <w:rPr>
        <w:lang w:eastAsia="en-US" w:bidi="ar-SA"/>
      </w:rPr>
    </w:lvl>
    <w:lvl w:ilvl="2">
      <w:numFmt w:val="bullet"/>
      <w:lvlText w:val="•"/>
      <w:lvlJc w:val="left"/>
      <w:pPr>
        <w:ind w:left="2406" w:hanging="360"/>
      </w:pPr>
      <w:rPr>
        <w:lang w:eastAsia="en-US" w:bidi="ar-SA"/>
      </w:rPr>
    </w:lvl>
    <w:lvl w:ilvl="3">
      <w:numFmt w:val="bullet"/>
      <w:lvlText w:val="•"/>
      <w:lvlJc w:val="left"/>
      <w:pPr>
        <w:ind w:left="3239" w:hanging="360"/>
      </w:pPr>
      <w:rPr>
        <w:lang w:eastAsia="en-US" w:bidi="ar-SA"/>
      </w:rPr>
    </w:lvl>
    <w:lvl w:ilvl="4">
      <w:numFmt w:val="bullet"/>
      <w:lvlText w:val="•"/>
      <w:lvlJc w:val="left"/>
      <w:pPr>
        <w:ind w:left="4072" w:hanging="360"/>
      </w:pPr>
      <w:rPr>
        <w:lang w:eastAsia="en-US" w:bidi="ar-SA"/>
      </w:rPr>
    </w:lvl>
    <w:lvl w:ilvl="5">
      <w:numFmt w:val="bullet"/>
      <w:lvlText w:val="•"/>
      <w:lvlJc w:val="left"/>
      <w:pPr>
        <w:ind w:left="4906" w:hanging="360"/>
      </w:pPr>
      <w:rPr>
        <w:lang w:eastAsia="en-US" w:bidi="ar-SA"/>
      </w:rPr>
    </w:lvl>
    <w:lvl w:ilvl="6">
      <w:numFmt w:val="bullet"/>
      <w:lvlText w:val="•"/>
      <w:lvlJc w:val="left"/>
      <w:pPr>
        <w:ind w:left="5739" w:hanging="360"/>
      </w:pPr>
      <w:rPr>
        <w:lang w:eastAsia="en-US" w:bidi="ar-SA"/>
      </w:rPr>
    </w:lvl>
    <w:lvl w:ilvl="7">
      <w:numFmt w:val="bullet"/>
      <w:lvlText w:val="•"/>
      <w:lvlJc w:val="left"/>
      <w:pPr>
        <w:ind w:left="6572" w:hanging="360"/>
      </w:pPr>
      <w:rPr>
        <w:lang w:eastAsia="en-US" w:bidi="ar-SA"/>
      </w:rPr>
    </w:lvl>
    <w:lvl w:ilvl="8">
      <w:numFmt w:val="bullet"/>
      <w:lvlText w:val="•"/>
      <w:lvlJc w:val="left"/>
      <w:pPr>
        <w:ind w:left="7405" w:hanging="360"/>
      </w:pPr>
      <w:rPr>
        <w:lang w:eastAsia="en-US" w:bidi="ar-SA"/>
      </w:rPr>
    </w:lvl>
  </w:abstractNum>
  <w:abstractNum w:abstractNumId="12" w15:restartNumberingAfterBreak="0">
    <w:nsid w:val="3AB279DD"/>
    <w:multiLevelType w:val="hybridMultilevel"/>
    <w:tmpl w:val="172EB0EC"/>
    <w:lvl w:ilvl="0" w:tplc="74FA3734">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3" w15:restartNumberingAfterBreak="0">
    <w:nsid w:val="3AD82E52"/>
    <w:multiLevelType w:val="hybridMultilevel"/>
    <w:tmpl w:val="F7EE0FCE"/>
    <w:lvl w:ilvl="0" w:tplc="2D5A3C8A">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4" w15:restartNumberingAfterBreak="0">
    <w:nsid w:val="433758A1"/>
    <w:multiLevelType w:val="hybridMultilevel"/>
    <w:tmpl w:val="13062BE8"/>
    <w:lvl w:ilvl="0" w:tplc="A2EE1E92">
      <w:start w:val="1"/>
      <w:numFmt w:val="lowerLetter"/>
      <w:lvlText w:val="%1."/>
      <w:lvlJc w:val="left"/>
      <w:pPr>
        <w:ind w:left="1760" w:hanging="360"/>
      </w:pPr>
      <w:rPr>
        <w:rFonts w:hint="default"/>
      </w:rPr>
    </w:lvl>
    <w:lvl w:ilvl="1" w:tplc="04210019" w:tentative="1">
      <w:start w:val="1"/>
      <w:numFmt w:val="lowerLetter"/>
      <w:lvlText w:val="%2."/>
      <w:lvlJc w:val="left"/>
      <w:pPr>
        <w:ind w:left="2480" w:hanging="360"/>
      </w:pPr>
    </w:lvl>
    <w:lvl w:ilvl="2" w:tplc="0421001B" w:tentative="1">
      <w:start w:val="1"/>
      <w:numFmt w:val="lowerRoman"/>
      <w:lvlText w:val="%3."/>
      <w:lvlJc w:val="right"/>
      <w:pPr>
        <w:ind w:left="3200" w:hanging="180"/>
      </w:pPr>
    </w:lvl>
    <w:lvl w:ilvl="3" w:tplc="0421000F" w:tentative="1">
      <w:start w:val="1"/>
      <w:numFmt w:val="decimal"/>
      <w:lvlText w:val="%4."/>
      <w:lvlJc w:val="left"/>
      <w:pPr>
        <w:ind w:left="3920" w:hanging="360"/>
      </w:pPr>
    </w:lvl>
    <w:lvl w:ilvl="4" w:tplc="04210019" w:tentative="1">
      <w:start w:val="1"/>
      <w:numFmt w:val="lowerLetter"/>
      <w:lvlText w:val="%5."/>
      <w:lvlJc w:val="left"/>
      <w:pPr>
        <w:ind w:left="4640" w:hanging="360"/>
      </w:pPr>
    </w:lvl>
    <w:lvl w:ilvl="5" w:tplc="0421001B" w:tentative="1">
      <w:start w:val="1"/>
      <w:numFmt w:val="lowerRoman"/>
      <w:lvlText w:val="%6."/>
      <w:lvlJc w:val="right"/>
      <w:pPr>
        <w:ind w:left="5360" w:hanging="180"/>
      </w:pPr>
    </w:lvl>
    <w:lvl w:ilvl="6" w:tplc="0421000F" w:tentative="1">
      <w:start w:val="1"/>
      <w:numFmt w:val="decimal"/>
      <w:lvlText w:val="%7."/>
      <w:lvlJc w:val="left"/>
      <w:pPr>
        <w:ind w:left="6080" w:hanging="360"/>
      </w:pPr>
    </w:lvl>
    <w:lvl w:ilvl="7" w:tplc="04210019" w:tentative="1">
      <w:start w:val="1"/>
      <w:numFmt w:val="lowerLetter"/>
      <w:lvlText w:val="%8."/>
      <w:lvlJc w:val="left"/>
      <w:pPr>
        <w:ind w:left="6800" w:hanging="360"/>
      </w:pPr>
    </w:lvl>
    <w:lvl w:ilvl="8" w:tplc="0421001B" w:tentative="1">
      <w:start w:val="1"/>
      <w:numFmt w:val="lowerRoman"/>
      <w:lvlText w:val="%9."/>
      <w:lvlJc w:val="right"/>
      <w:pPr>
        <w:ind w:left="7520" w:hanging="180"/>
      </w:pPr>
    </w:lvl>
  </w:abstractNum>
  <w:abstractNum w:abstractNumId="15" w15:restartNumberingAfterBreak="0">
    <w:nsid w:val="498944B0"/>
    <w:multiLevelType w:val="hybridMultilevel"/>
    <w:tmpl w:val="4D32CA60"/>
    <w:lvl w:ilvl="0" w:tplc="745C4FF2">
      <w:start w:val="1"/>
      <w:numFmt w:val="decimal"/>
      <w:lvlText w:val="%1."/>
      <w:lvlJc w:val="left"/>
      <w:pPr>
        <w:ind w:left="1080" w:hanging="360"/>
      </w:pPr>
      <w:rPr>
        <w:rFonts w:hint="default"/>
      </w:rPr>
    </w:lvl>
    <w:lvl w:ilvl="1" w:tplc="38090019">
      <w:start w:val="1"/>
      <w:numFmt w:val="lowerLetter"/>
      <w:lvlText w:val="%2."/>
      <w:lvlJc w:val="left"/>
      <w:pPr>
        <w:ind w:left="1800" w:hanging="360"/>
      </w:pPr>
    </w:lvl>
    <w:lvl w:ilvl="2" w:tplc="3809001B">
      <w:start w:val="1"/>
      <w:numFmt w:val="lowerRoman"/>
      <w:lvlText w:val="%3."/>
      <w:lvlJc w:val="right"/>
      <w:pPr>
        <w:ind w:left="2520" w:hanging="180"/>
      </w:pPr>
    </w:lvl>
    <w:lvl w:ilvl="3" w:tplc="3809000F">
      <w:start w:val="1"/>
      <w:numFmt w:val="decimal"/>
      <w:lvlText w:val="%4."/>
      <w:lvlJc w:val="left"/>
      <w:pPr>
        <w:ind w:left="3240" w:hanging="360"/>
      </w:pPr>
    </w:lvl>
    <w:lvl w:ilvl="4" w:tplc="38090019">
      <w:start w:val="1"/>
      <w:numFmt w:val="lowerLetter"/>
      <w:lvlText w:val="%5."/>
      <w:lvlJc w:val="left"/>
      <w:pPr>
        <w:ind w:left="3960" w:hanging="360"/>
      </w:pPr>
    </w:lvl>
    <w:lvl w:ilvl="5" w:tplc="3809001B">
      <w:start w:val="1"/>
      <w:numFmt w:val="lowerRoman"/>
      <w:lvlText w:val="%6."/>
      <w:lvlJc w:val="right"/>
      <w:pPr>
        <w:ind w:left="4680" w:hanging="180"/>
      </w:pPr>
    </w:lvl>
    <w:lvl w:ilvl="6" w:tplc="3809000F">
      <w:start w:val="1"/>
      <w:numFmt w:val="decimal"/>
      <w:lvlText w:val="%7."/>
      <w:lvlJc w:val="left"/>
      <w:pPr>
        <w:ind w:left="5400" w:hanging="360"/>
      </w:pPr>
    </w:lvl>
    <w:lvl w:ilvl="7" w:tplc="38090019">
      <w:start w:val="1"/>
      <w:numFmt w:val="lowerLetter"/>
      <w:lvlText w:val="%8."/>
      <w:lvlJc w:val="left"/>
      <w:pPr>
        <w:ind w:left="6120" w:hanging="360"/>
      </w:pPr>
    </w:lvl>
    <w:lvl w:ilvl="8" w:tplc="3809001B">
      <w:start w:val="1"/>
      <w:numFmt w:val="lowerRoman"/>
      <w:lvlText w:val="%9."/>
      <w:lvlJc w:val="right"/>
      <w:pPr>
        <w:ind w:left="6840" w:hanging="180"/>
      </w:pPr>
    </w:lvl>
  </w:abstractNum>
  <w:abstractNum w:abstractNumId="16" w15:restartNumberingAfterBreak="0">
    <w:nsid w:val="49964698"/>
    <w:multiLevelType w:val="hybridMultilevel"/>
    <w:tmpl w:val="BAA4BC92"/>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15:restartNumberingAfterBreak="0">
    <w:nsid w:val="4A945354"/>
    <w:multiLevelType w:val="hybridMultilevel"/>
    <w:tmpl w:val="F2984584"/>
    <w:lvl w:ilvl="0" w:tplc="67BC26F4">
      <w:start w:val="1"/>
      <w:numFmt w:val="decimal"/>
      <w:pStyle w:val="Heading3"/>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8" w15:restartNumberingAfterBreak="0">
    <w:nsid w:val="4BBD5748"/>
    <w:multiLevelType w:val="hybridMultilevel"/>
    <w:tmpl w:val="E138BA6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4C29083D"/>
    <w:multiLevelType w:val="hybridMultilevel"/>
    <w:tmpl w:val="D3C6F926"/>
    <w:lvl w:ilvl="0" w:tplc="C9AA0FD6">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0" w15:restartNumberingAfterBreak="0">
    <w:nsid w:val="4C9956E0"/>
    <w:multiLevelType w:val="hybridMultilevel"/>
    <w:tmpl w:val="A434DBA4"/>
    <w:lvl w:ilvl="0" w:tplc="3809000F">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1" w15:restartNumberingAfterBreak="0">
    <w:nsid w:val="4F386C43"/>
    <w:multiLevelType w:val="multilevel"/>
    <w:tmpl w:val="7B832CD3"/>
    <w:lvl w:ilvl="0">
      <w:start w:val="1"/>
      <w:numFmt w:val="decimal"/>
      <w:lvlText w:val="%1."/>
      <w:lvlJc w:val="left"/>
      <w:pPr>
        <w:ind w:left="743" w:hanging="360"/>
      </w:pPr>
      <w:rPr>
        <w:rFonts w:ascii="Times New Roman" w:eastAsia="Times New Roman" w:hAnsi="Times New Roman" w:cs="Times New Roman" w:hint="default"/>
        <w:b w:val="0"/>
        <w:bCs w:val="0"/>
        <w:i w:val="0"/>
        <w:iCs w:val="0"/>
        <w:spacing w:val="0"/>
        <w:w w:val="100"/>
        <w:sz w:val="24"/>
        <w:szCs w:val="24"/>
        <w:lang w:eastAsia="en-US" w:bidi="ar-SA"/>
      </w:rPr>
    </w:lvl>
    <w:lvl w:ilvl="1">
      <w:numFmt w:val="bullet"/>
      <w:lvlText w:val="•"/>
      <w:lvlJc w:val="left"/>
      <w:pPr>
        <w:ind w:left="1573" w:hanging="360"/>
      </w:pPr>
      <w:rPr>
        <w:lang w:eastAsia="en-US" w:bidi="ar-SA"/>
      </w:rPr>
    </w:lvl>
    <w:lvl w:ilvl="2">
      <w:numFmt w:val="bullet"/>
      <w:lvlText w:val="•"/>
      <w:lvlJc w:val="left"/>
      <w:pPr>
        <w:ind w:left="2406" w:hanging="360"/>
      </w:pPr>
      <w:rPr>
        <w:lang w:eastAsia="en-US" w:bidi="ar-SA"/>
      </w:rPr>
    </w:lvl>
    <w:lvl w:ilvl="3">
      <w:numFmt w:val="bullet"/>
      <w:lvlText w:val="•"/>
      <w:lvlJc w:val="left"/>
      <w:pPr>
        <w:ind w:left="3239" w:hanging="360"/>
      </w:pPr>
      <w:rPr>
        <w:lang w:eastAsia="en-US" w:bidi="ar-SA"/>
      </w:rPr>
    </w:lvl>
    <w:lvl w:ilvl="4">
      <w:numFmt w:val="bullet"/>
      <w:lvlText w:val="•"/>
      <w:lvlJc w:val="left"/>
      <w:pPr>
        <w:ind w:left="4072" w:hanging="360"/>
      </w:pPr>
      <w:rPr>
        <w:lang w:eastAsia="en-US" w:bidi="ar-SA"/>
      </w:rPr>
    </w:lvl>
    <w:lvl w:ilvl="5">
      <w:numFmt w:val="bullet"/>
      <w:lvlText w:val="•"/>
      <w:lvlJc w:val="left"/>
      <w:pPr>
        <w:ind w:left="4906" w:hanging="360"/>
      </w:pPr>
      <w:rPr>
        <w:lang w:eastAsia="en-US" w:bidi="ar-SA"/>
      </w:rPr>
    </w:lvl>
    <w:lvl w:ilvl="6">
      <w:numFmt w:val="bullet"/>
      <w:lvlText w:val="•"/>
      <w:lvlJc w:val="left"/>
      <w:pPr>
        <w:ind w:left="5739" w:hanging="360"/>
      </w:pPr>
      <w:rPr>
        <w:lang w:eastAsia="en-US" w:bidi="ar-SA"/>
      </w:rPr>
    </w:lvl>
    <w:lvl w:ilvl="7">
      <w:numFmt w:val="bullet"/>
      <w:lvlText w:val="•"/>
      <w:lvlJc w:val="left"/>
      <w:pPr>
        <w:ind w:left="6572" w:hanging="360"/>
      </w:pPr>
      <w:rPr>
        <w:lang w:eastAsia="en-US" w:bidi="ar-SA"/>
      </w:rPr>
    </w:lvl>
    <w:lvl w:ilvl="8">
      <w:numFmt w:val="bullet"/>
      <w:lvlText w:val="•"/>
      <w:lvlJc w:val="left"/>
      <w:pPr>
        <w:ind w:left="7405" w:hanging="360"/>
      </w:pPr>
      <w:rPr>
        <w:lang w:eastAsia="en-US" w:bidi="ar-SA"/>
      </w:rPr>
    </w:lvl>
  </w:abstractNum>
  <w:abstractNum w:abstractNumId="22" w15:restartNumberingAfterBreak="0">
    <w:nsid w:val="56385E3A"/>
    <w:multiLevelType w:val="hybridMultilevel"/>
    <w:tmpl w:val="31F4BF6E"/>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567F0A5E"/>
    <w:multiLevelType w:val="hybridMultilevel"/>
    <w:tmpl w:val="A19A440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15:restartNumberingAfterBreak="0">
    <w:nsid w:val="59636336"/>
    <w:multiLevelType w:val="hybridMultilevel"/>
    <w:tmpl w:val="5EAA1FCE"/>
    <w:lvl w:ilvl="0" w:tplc="0421000F">
      <w:start w:val="1"/>
      <w:numFmt w:val="decimal"/>
      <w:lvlText w:val="%1."/>
      <w:lvlJc w:val="left"/>
      <w:pPr>
        <w:ind w:left="720" w:hanging="360"/>
      </w:pPr>
      <w:rPr>
        <w:rFonts w:hint="default"/>
      </w:rPr>
    </w:lvl>
    <w:lvl w:ilvl="1" w:tplc="A598406C">
      <w:start w:val="1"/>
      <w:numFmt w:val="lowerLetter"/>
      <w:pStyle w:val="Heading4"/>
      <w:lvlText w:val="%2."/>
      <w:lvlJc w:val="left"/>
      <w:pPr>
        <w:ind w:left="1440" w:hanging="360"/>
      </w:pPr>
    </w:lvl>
    <w:lvl w:ilvl="2" w:tplc="5FAA69B2">
      <w:start w:val="1"/>
      <w:numFmt w:val="decimal"/>
      <w:lvlText w:val="%3)"/>
      <w:lvlJc w:val="left"/>
      <w:pPr>
        <w:ind w:left="2340" w:hanging="360"/>
      </w:pPr>
      <w:rPr>
        <w:rFonts w:hint="default"/>
        <w:b/>
        <w:bCs/>
      </w:rPr>
    </w:lvl>
    <w:lvl w:ilvl="3" w:tplc="0421000F">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15:restartNumberingAfterBreak="0">
    <w:nsid w:val="5C2A0F5E"/>
    <w:multiLevelType w:val="hybridMultilevel"/>
    <w:tmpl w:val="FB98A334"/>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 w15:restartNumberingAfterBreak="0">
    <w:nsid w:val="5DE56583"/>
    <w:multiLevelType w:val="hybridMultilevel"/>
    <w:tmpl w:val="6788490C"/>
    <w:lvl w:ilvl="0" w:tplc="04210019">
      <w:start w:val="1"/>
      <w:numFmt w:val="lowerLetter"/>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27" w15:restartNumberingAfterBreak="0">
    <w:nsid w:val="5E83217F"/>
    <w:multiLevelType w:val="multilevel"/>
    <w:tmpl w:val="7B832CD3"/>
    <w:lvl w:ilvl="0">
      <w:start w:val="1"/>
      <w:numFmt w:val="decimal"/>
      <w:lvlText w:val="%1."/>
      <w:lvlJc w:val="left"/>
      <w:pPr>
        <w:ind w:left="743" w:hanging="360"/>
      </w:pPr>
      <w:rPr>
        <w:rFonts w:ascii="Times New Roman" w:eastAsia="Times New Roman" w:hAnsi="Times New Roman" w:cs="Times New Roman" w:hint="default"/>
        <w:b w:val="0"/>
        <w:bCs w:val="0"/>
        <w:i w:val="0"/>
        <w:iCs w:val="0"/>
        <w:spacing w:val="0"/>
        <w:w w:val="100"/>
        <w:sz w:val="24"/>
        <w:szCs w:val="24"/>
        <w:lang w:eastAsia="en-US" w:bidi="ar-SA"/>
      </w:rPr>
    </w:lvl>
    <w:lvl w:ilvl="1">
      <w:numFmt w:val="bullet"/>
      <w:lvlText w:val="•"/>
      <w:lvlJc w:val="left"/>
      <w:pPr>
        <w:ind w:left="1573" w:hanging="360"/>
      </w:pPr>
      <w:rPr>
        <w:lang w:eastAsia="en-US" w:bidi="ar-SA"/>
      </w:rPr>
    </w:lvl>
    <w:lvl w:ilvl="2">
      <w:numFmt w:val="bullet"/>
      <w:lvlText w:val="•"/>
      <w:lvlJc w:val="left"/>
      <w:pPr>
        <w:ind w:left="2406" w:hanging="360"/>
      </w:pPr>
      <w:rPr>
        <w:lang w:eastAsia="en-US" w:bidi="ar-SA"/>
      </w:rPr>
    </w:lvl>
    <w:lvl w:ilvl="3">
      <w:numFmt w:val="bullet"/>
      <w:lvlText w:val="•"/>
      <w:lvlJc w:val="left"/>
      <w:pPr>
        <w:ind w:left="3239" w:hanging="360"/>
      </w:pPr>
      <w:rPr>
        <w:lang w:eastAsia="en-US" w:bidi="ar-SA"/>
      </w:rPr>
    </w:lvl>
    <w:lvl w:ilvl="4">
      <w:numFmt w:val="bullet"/>
      <w:lvlText w:val="•"/>
      <w:lvlJc w:val="left"/>
      <w:pPr>
        <w:ind w:left="4072" w:hanging="360"/>
      </w:pPr>
      <w:rPr>
        <w:lang w:eastAsia="en-US" w:bidi="ar-SA"/>
      </w:rPr>
    </w:lvl>
    <w:lvl w:ilvl="5">
      <w:numFmt w:val="bullet"/>
      <w:lvlText w:val="•"/>
      <w:lvlJc w:val="left"/>
      <w:pPr>
        <w:ind w:left="4906" w:hanging="360"/>
      </w:pPr>
      <w:rPr>
        <w:lang w:eastAsia="en-US" w:bidi="ar-SA"/>
      </w:rPr>
    </w:lvl>
    <w:lvl w:ilvl="6">
      <w:numFmt w:val="bullet"/>
      <w:lvlText w:val="•"/>
      <w:lvlJc w:val="left"/>
      <w:pPr>
        <w:ind w:left="5739" w:hanging="360"/>
      </w:pPr>
      <w:rPr>
        <w:lang w:eastAsia="en-US" w:bidi="ar-SA"/>
      </w:rPr>
    </w:lvl>
    <w:lvl w:ilvl="7">
      <w:numFmt w:val="bullet"/>
      <w:lvlText w:val="•"/>
      <w:lvlJc w:val="left"/>
      <w:pPr>
        <w:ind w:left="6572" w:hanging="360"/>
      </w:pPr>
      <w:rPr>
        <w:lang w:eastAsia="en-US" w:bidi="ar-SA"/>
      </w:rPr>
    </w:lvl>
    <w:lvl w:ilvl="8">
      <w:numFmt w:val="bullet"/>
      <w:lvlText w:val="•"/>
      <w:lvlJc w:val="left"/>
      <w:pPr>
        <w:ind w:left="7405" w:hanging="360"/>
      </w:pPr>
      <w:rPr>
        <w:lang w:eastAsia="en-US" w:bidi="ar-SA"/>
      </w:rPr>
    </w:lvl>
  </w:abstractNum>
  <w:abstractNum w:abstractNumId="28" w15:restartNumberingAfterBreak="0">
    <w:nsid w:val="5F9E6F15"/>
    <w:multiLevelType w:val="hybridMultilevel"/>
    <w:tmpl w:val="DD0A6FDA"/>
    <w:lvl w:ilvl="0" w:tplc="38090019">
      <w:start w:val="1"/>
      <w:numFmt w:val="lowerLetter"/>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29" w15:restartNumberingAfterBreak="0">
    <w:nsid w:val="697577E8"/>
    <w:multiLevelType w:val="hybridMultilevel"/>
    <w:tmpl w:val="48323DC2"/>
    <w:lvl w:ilvl="0" w:tplc="91C6CDC8">
      <w:start w:val="1"/>
      <w:numFmt w:val="decimal"/>
      <w:lvlText w:val="%1)"/>
      <w:lvlJc w:val="left"/>
      <w:pPr>
        <w:ind w:left="2520" w:hanging="360"/>
      </w:pPr>
      <w:rPr>
        <w:rFonts w:hint="default"/>
        <w:b/>
        <w:bCs/>
      </w:rPr>
    </w:lvl>
    <w:lvl w:ilvl="1" w:tplc="04210019">
      <w:start w:val="1"/>
      <w:numFmt w:val="lowerLetter"/>
      <w:lvlText w:val="%2."/>
      <w:lvlJc w:val="left"/>
      <w:pPr>
        <w:ind w:left="3240" w:hanging="360"/>
      </w:pPr>
    </w:lvl>
    <w:lvl w:ilvl="2" w:tplc="0421001B">
      <w:start w:val="1"/>
      <w:numFmt w:val="lowerRoman"/>
      <w:lvlText w:val="%3."/>
      <w:lvlJc w:val="right"/>
      <w:pPr>
        <w:ind w:left="3960" w:hanging="180"/>
      </w:pPr>
    </w:lvl>
    <w:lvl w:ilvl="3" w:tplc="0421000F" w:tentative="1">
      <w:start w:val="1"/>
      <w:numFmt w:val="decimal"/>
      <w:lvlText w:val="%4."/>
      <w:lvlJc w:val="left"/>
      <w:pPr>
        <w:ind w:left="4680" w:hanging="360"/>
      </w:pPr>
    </w:lvl>
    <w:lvl w:ilvl="4" w:tplc="04210019" w:tentative="1">
      <w:start w:val="1"/>
      <w:numFmt w:val="lowerLetter"/>
      <w:lvlText w:val="%5."/>
      <w:lvlJc w:val="left"/>
      <w:pPr>
        <w:ind w:left="5400" w:hanging="360"/>
      </w:pPr>
    </w:lvl>
    <w:lvl w:ilvl="5" w:tplc="0421001B" w:tentative="1">
      <w:start w:val="1"/>
      <w:numFmt w:val="lowerRoman"/>
      <w:lvlText w:val="%6."/>
      <w:lvlJc w:val="right"/>
      <w:pPr>
        <w:ind w:left="6120" w:hanging="180"/>
      </w:pPr>
    </w:lvl>
    <w:lvl w:ilvl="6" w:tplc="0421000F" w:tentative="1">
      <w:start w:val="1"/>
      <w:numFmt w:val="decimal"/>
      <w:lvlText w:val="%7."/>
      <w:lvlJc w:val="left"/>
      <w:pPr>
        <w:ind w:left="6840" w:hanging="360"/>
      </w:pPr>
    </w:lvl>
    <w:lvl w:ilvl="7" w:tplc="04210019" w:tentative="1">
      <w:start w:val="1"/>
      <w:numFmt w:val="lowerLetter"/>
      <w:lvlText w:val="%8."/>
      <w:lvlJc w:val="left"/>
      <w:pPr>
        <w:ind w:left="7560" w:hanging="360"/>
      </w:pPr>
    </w:lvl>
    <w:lvl w:ilvl="8" w:tplc="0421001B" w:tentative="1">
      <w:start w:val="1"/>
      <w:numFmt w:val="lowerRoman"/>
      <w:lvlText w:val="%9."/>
      <w:lvlJc w:val="right"/>
      <w:pPr>
        <w:ind w:left="8280" w:hanging="180"/>
      </w:pPr>
    </w:lvl>
  </w:abstractNum>
  <w:abstractNum w:abstractNumId="30" w15:restartNumberingAfterBreak="0">
    <w:nsid w:val="6FFF6213"/>
    <w:multiLevelType w:val="hybridMultilevel"/>
    <w:tmpl w:val="A84268D6"/>
    <w:lvl w:ilvl="0" w:tplc="3809000F">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1" w15:restartNumberingAfterBreak="0">
    <w:nsid w:val="70C46351"/>
    <w:multiLevelType w:val="multilevel"/>
    <w:tmpl w:val="7B832CD3"/>
    <w:lvl w:ilvl="0">
      <w:start w:val="1"/>
      <w:numFmt w:val="decimal"/>
      <w:lvlText w:val="%1."/>
      <w:lvlJc w:val="left"/>
      <w:pPr>
        <w:ind w:left="743" w:hanging="360"/>
      </w:pPr>
      <w:rPr>
        <w:rFonts w:ascii="Times New Roman" w:eastAsia="Times New Roman" w:hAnsi="Times New Roman" w:cs="Times New Roman" w:hint="default"/>
        <w:b w:val="0"/>
        <w:bCs w:val="0"/>
        <w:i w:val="0"/>
        <w:iCs w:val="0"/>
        <w:spacing w:val="0"/>
        <w:w w:val="100"/>
        <w:sz w:val="24"/>
        <w:szCs w:val="24"/>
        <w:lang w:eastAsia="en-US" w:bidi="ar-SA"/>
      </w:rPr>
    </w:lvl>
    <w:lvl w:ilvl="1">
      <w:numFmt w:val="bullet"/>
      <w:lvlText w:val="•"/>
      <w:lvlJc w:val="left"/>
      <w:pPr>
        <w:ind w:left="1573" w:hanging="360"/>
      </w:pPr>
      <w:rPr>
        <w:lang w:eastAsia="en-US" w:bidi="ar-SA"/>
      </w:rPr>
    </w:lvl>
    <w:lvl w:ilvl="2">
      <w:numFmt w:val="bullet"/>
      <w:lvlText w:val="•"/>
      <w:lvlJc w:val="left"/>
      <w:pPr>
        <w:ind w:left="2406" w:hanging="360"/>
      </w:pPr>
      <w:rPr>
        <w:lang w:eastAsia="en-US" w:bidi="ar-SA"/>
      </w:rPr>
    </w:lvl>
    <w:lvl w:ilvl="3">
      <w:numFmt w:val="bullet"/>
      <w:lvlText w:val="•"/>
      <w:lvlJc w:val="left"/>
      <w:pPr>
        <w:ind w:left="3239" w:hanging="360"/>
      </w:pPr>
      <w:rPr>
        <w:lang w:eastAsia="en-US" w:bidi="ar-SA"/>
      </w:rPr>
    </w:lvl>
    <w:lvl w:ilvl="4">
      <w:numFmt w:val="bullet"/>
      <w:lvlText w:val="•"/>
      <w:lvlJc w:val="left"/>
      <w:pPr>
        <w:ind w:left="4072" w:hanging="360"/>
      </w:pPr>
      <w:rPr>
        <w:lang w:eastAsia="en-US" w:bidi="ar-SA"/>
      </w:rPr>
    </w:lvl>
    <w:lvl w:ilvl="5">
      <w:numFmt w:val="bullet"/>
      <w:lvlText w:val="•"/>
      <w:lvlJc w:val="left"/>
      <w:pPr>
        <w:ind w:left="4906" w:hanging="360"/>
      </w:pPr>
      <w:rPr>
        <w:lang w:eastAsia="en-US" w:bidi="ar-SA"/>
      </w:rPr>
    </w:lvl>
    <w:lvl w:ilvl="6">
      <w:numFmt w:val="bullet"/>
      <w:lvlText w:val="•"/>
      <w:lvlJc w:val="left"/>
      <w:pPr>
        <w:ind w:left="5739" w:hanging="360"/>
      </w:pPr>
      <w:rPr>
        <w:lang w:eastAsia="en-US" w:bidi="ar-SA"/>
      </w:rPr>
    </w:lvl>
    <w:lvl w:ilvl="7">
      <w:numFmt w:val="bullet"/>
      <w:lvlText w:val="•"/>
      <w:lvlJc w:val="left"/>
      <w:pPr>
        <w:ind w:left="6572" w:hanging="360"/>
      </w:pPr>
      <w:rPr>
        <w:lang w:eastAsia="en-US" w:bidi="ar-SA"/>
      </w:rPr>
    </w:lvl>
    <w:lvl w:ilvl="8">
      <w:numFmt w:val="bullet"/>
      <w:lvlText w:val="•"/>
      <w:lvlJc w:val="left"/>
      <w:pPr>
        <w:ind w:left="7405" w:hanging="360"/>
      </w:pPr>
      <w:rPr>
        <w:lang w:eastAsia="en-US" w:bidi="ar-SA"/>
      </w:rPr>
    </w:lvl>
  </w:abstractNum>
  <w:abstractNum w:abstractNumId="32" w15:restartNumberingAfterBreak="0">
    <w:nsid w:val="721B3839"/>
    <w:multiLevelType w:val="hybridMultilevel"/>
    <w:tmpl w:val="20385154"/>
    <w:lvl w:ilvl="0" w:tplc="52BED7A8">
      <w:start w:val="1"/>
      <w:numFmt w:val="upperLetter"/>
      <w:lvlText w:val="%1."/>
      <w:lvlJc w:val="left"/>
      <w:pPr>
        <w:ind w:left="720" w:hanging="360"/>
      </w:pPr>
      <w:rPr>
        <w:rFonts w:hint="default"/>
        <w:u w:val="none"/>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3" w15:restartNumberingAfterBreak="0">
    <w:nsid w:val="732F12F0"/>
    <w:multiLevelType w:val="hybridMultilevel"/>
    <w:tmpl w:val="20000372"/>
    <w:lvl w:ilvl="0" w:tplc="4AA4C2C2">
      <w:start w:val="1"/>
      <w:numFmt w:val="decimal"/>
      <w:lvlText w:val="%1."/>
      <w:lvlJc w:val="left"/>
      <w:pPr>
        <w:ind w:left="1720" w:hanging="360"/>
      </w:pPr>
      <w:rPr>
        <w:rFonts w:hint="default"/>
      </w:rPr>
    </w:lvl>
    <w:lvl w:ilvl="1" w:tplc="04210019" w:tentative="1">
      <w:start w:val="1"/>
      <w:numFmt w:val="lowerLetter"/>
      <w:lvlText w:val="%2."/>
      <w:lvlJc w:val="left"/>
      <w:pPr>
        <w:ind w:left="2440" w:hanging="360"/>
      </w:pPr>
    </w:lvl>
    <w:lvl w:ilvl="2" w:tplc="0421001B" w:tentative="1">
      <w:start w:val="1"/>
      <w:numFmt w:val="lowerRoman"/>
      <w:lvlText w:val="%3."/>
      <w:lvlJc w:val="right"/>
      <w:pPr>
        <w:ind w:left="3160" w:hanging="180"/>
      </w:pPr>
    </w:lvl>
    <w:lvl w:ilvl="3" w:tplc="0421000F" w:tentative="1">
      <w:start w:val="1"/>
      <w:numFmt w:val="decimal"/>
      <w:lvlText w:val="%4."/>
      <w:lvlJc w:val="left"/>
      <w:pPr>
        <w:ind w:left="3880" w:hanging="360"/>
      </w:pPr>
    </w:lvl>
    <w:lvl w:ilvl="4" w:tplc="04210019" w:tentative="1">
      <w:start w:val="1"/>
      <w:numFmt w:val="lowerLetter"/>
      <w:lvlText w:val="%5."/>
      <w:lvlJc w:val="left"/>
      <w:pPr>
        <w:ind w:left="4600" w:hanging="360"/>
      </w:pPr>
    </w:lvl>
    <w:lvl w:ilvl="5" w:tplc="0421001B" w:tentative="1">
      <w:start w:val="1"/>
      <w:numFmt w:val="lowerRoman"/>
      <w:lvlText w:val="%6."/>
      <w:lvlJc w:val="right"/>
      <w:pPr>
        <w:ind w:left="5320" w:hanging="180"/>
      </w:pPr>
    </w:lvl>
    <w:lvl w:ilvl="6" w:tplc="0421000F" w:tentative="1">
      <w:start w:val="1"/>
      <w:numFmt w:val="decimal"/>
      <w:lvlText w:val="%7."/>
      <w:lvlJc w:val="left"/>
      <w:pPr>
        <w:ind w:left="6040" w:hanging="360"/>
      </w:pPr>
    </w:lvl>
    <w:lvl w:ilvl="7" w:tplc="04210019" w:tentative="1">
      <w:start w:val="1"/>
      <w:numFmt w:val="lowerLetter"/>
      <w:lvlText w:val="%8."/>
      <w:lvlJc w:val="left"/>
      <w:pPr>
        <w:ind w:left="6760" w:hanging="360"/>
      </w:pPr>
    </w:lvl>
    <w:lvl w:ilvl="8" w:tplc="0421001B" w:tentative="1">
      <w:start w:val="1"/>
      <w:numFmt w:val="lowerRoman"/>
      <w:lvlText w:val="%9."/>
      <w:lvlJc w:val="right"/>
      <w:pPr>
        <w:ind w:left="7480" w:hanging="180"/>
      </w:pPr>
    </w:lvl>
  </w:abstractNum>
  <w:abstractNum w:abstractNumId="34" w15:restartNumberingAfterBreak="0">
    <w:nsid w:val="79337BFF"/>
    <w:multiLevelType w:val="hybridMultilevel"/>
    <w:tmpl w:val="965CC1BE"/>
    <w:lvl w:ilvl="0" w:tplc="38090019">
      <w:start w:val="1"/>
      <w:numFmt w:val="lowerLetter"/>
      <w:lvlText w:val="%1."/>
      <w:lvlJc w:val="left"/>
      <w:pPr>
        <w:ind w:left="1713" w:hanging="360"/>
      </w:pPr>
    </w:lvl>
    <w:lvl w:ilvl="1" w:tplc="04210019">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35" w15:restartNumberingAfterBreak="0">
    <w:nsid w:val="7B832CD3"/>
    <w:multiLevelType w:val="multilevel"/>
    <w:tmpl w:val="7B832CD3"/>
    <w:lvl w:ilvl="0">
      <w:start w:val="1"/>
      <w:numFmt w:val="decimal"/>
      <w:lvlText w:val="%1."/>
      <w:lvlJc w:val="left"/>
      <w:pPr>
        <w:ind w:left="743" w:hanging="360"/>
      </w:pPr>
      <w:rPr>
        <w:rFonts w:ascii="Times New Roman" w:eastAsia="Times New Roman" w:hAnsi="Times New Roman" w:cs="Times New Roman" w:hint="default"/>
        <w:b w:val="0"/>
        <w:bCs w:val="0"/>
        <w:i w:val="0"/>
        <w:iCs w:val="0"/>
        <w:spacing w:val="0"/>
        <w:w w:val="100"/>
        <w:sz w:val="24"/>
        <w:szCs w:val="24"/>
        <w:lang w:eastAsia="en-US" w:bidi="ar-SA"/>
      </w:rPr>
    </w:lvl>
    <w:lvl w:ilvl="1">
      <w:numFmt w:val="bullet"/>
      <w:lvlText w:val="•"/>
      <w:lvlJc w:val="left"/>
      <w:pPr>
        <w:ind w:left="1573" w:hanging="360"/>
      </w:pPr>
      <w:rPr>
        <w:lang w:eastAsia="en-US" w:bidi="ar-SA"/>
      </w:rPr>
    </w:lvl>
    <w:lvl w:ilvl="2">
      <w:numFmt w:val="bullet"/>
      <w:lvlText w:val="•"/>
      <w:lvlJc w:val="left"/>
      <w:pPr>
        <w:ind w:left="2406" w:hanging="360"/>
      </w:pPr>
      <w:rPr>
        <w:lang w:eastAsia="en-US" w:bidi="ar-SA"/>
      </w:rPr>
    </w:lvl>
    <w:lvl w:ilvl="3">
      <w:numFmt w:val="bullet"/>
      <w:lvlText w:val="•"/>
      <w:lvlJc w:val="left"/>
      <w:pPr>
        <w:ind w:left="3239" w:hanging="360"/>
      </w:pPr>
      <w:rPr>
        <w:lang w:eastAsia="en-US" w:bidi="ar-SA"/>
      </w:rPr>
    </w:lvl>
    <w:lvl w:ilvl="4">
      <w:numFmt w:val="bullet"/>
      <w:lvlText w:val="•"/>
      <w:lvlJc w:val="left"/>
      <w:pPr>
        <w:ind w:left="4072" w:hanging="360"/>
      </w:pPr>
      <w:rPr>
        <w:lang w:eastAsia="en-US" w:bidi="ar-SA"/>
      </w:rPr>
    </w:lvl>
    <w:lvl w:ilvl="5">
      <w:numFmt w:val="bullet"/>
      <w:lvlText w:val="•"/>
      <w:lvlJc w:val="left"/>
      <w:pPr>
        <w:ind w:left="4906" w:hanging="360"/>
      </w:pPr>
      <w:rPr>
        <w:lang w:eastAsia="en-US" w:bidi="ar-SA"/>
      </w:rPr>
    </w:lvl>
    <w:lvl w:ilvl="6">
      <w:numFmt w:val="bullet"/>
      <w:lvlText w:val="•"/>
      <w:lvlJc w:val="left"/>
      <w:pPr>
        <w:ind w:left="5739" w:hanging="360"/>
      </w:pPr>
      <w:rPr>
        <w:lang w:eastAsia="en-US" w:bidi="ar-SA"/>
      </w:rPr>
    </w:lvl>
    <w:lvl w:ilvl="7">
      <w:numFmt w:val="bullet"/>
      <w:lvlText w:val="•"/>
      <w:lvlJc w:val="left"/>
      <w:pPr>
        <w:ind w:left="6572" w:hanging="360"/>
      </w:pPr>
      <w:rPr>
        <w:lang w:eastAsia="en-US" w:bidi="ar-SA"/>
      </w:rPr>
    </w:lvl>
    <w:lvl w:ilvl="8">
      <w:numFmt w:val="bullet"/>
      <w:lvlText w:val="•"/>
      <w:lvlJc w:val="left"/>
      <w:pPr>
        <w:ind w:left="7405" w:hanging="360"/>
      </w:pPr>
      <w:rPr>
        <w:lang w:eastAsia="en-US" w:bidi="ar-SA"/>
      </w:rPr>
    </w:lvl>
  </w:abstractNum>
  <w:num w:numId="1" w16cid:durableId="919409709">
    <w:abstractNumId w:val="10"/>
  </w:num>
  <w:num w:numId="2" w16cid:durableId="1058671277">
    <w:abstractNumId w:val="23"/>
  </w:num>
  <w:num w:numId="3" w16cid:durableId="263418160">
    <w:abstractNumId w:val="17"/>
  </w:num>
  <w:num w:numId="4" w16cid:durableId="990595348">
    <w:abstractNumId w:val="14"/>
  </w:num>
  <w:num w:numId="5" w16cid:durableId="1942103886">
    <w:abstractNumId w:val="2"/>
  </w:num>
  <w:num w:numId="6" w16cid:durableId="2116821743">
    <w:abstractNumId w:val="18"/>
  </w:num>
  <w:num w:numId="7" w16cid:durableId="2068188717">
    <w:abstractNumId w:val="24"/>
  </w:num>
  <w:num w:numId="8" w16cid:durableId="1800143131">
    <w:abstractNumId w:val="33"/>
  </w:num>
  <w:num w:numId="9" w16cid:durableId="781731475">
    <w:abstractNumId w:val="3"/>
  </w:num>
  <w:num w:numId="10" w16cid:durableId="1106191251">
    <w:abstractNumId w:val="25"/>
  </w:num>
  <w:num w:numId="11" w16cid:durableId="603154016">
    <w:abstractNumId w:val="0"/>
  </w:num>
  <w:num w:numId="12" w16cid:durableId="444890702">
    <w:abstractNumId w:val="15"/>
  </w:num>
  <w:num w:numId="13" w16cid:durableId="1430395465">
    <w:abstractNumId w:val="32"/>
  </w:num>
  <w:num w:numId="14" w16cid:durableId="1395159785">
    <w:abstractNumId w:val="13"/>
  </w:num>
  <w:num w:numId="15" w16cid:durableId="523716988">
    <w:abstractNumId w:val="7"/>
  </w:num>
  <w:num w:numId="16" w16cid:durableId="709693202">
    <w:abstractNumId w:val="20"/>
  </w:num>
  <w:num w:numId="17" w16cid:durableId="249315712">
    <w:abstractNumId w:val="22"/>
  </w:num>
  <w:num w:numId="18" w16cid:durableId="1417752817">
    <w:abstractNumId w:val="12"/>
  </w:num>
  <w:num w:numId="19" w16cid:durableId="700781754">
    <w:abstractNumId w:val="1"/>
  </w:num>
  <w:num w:numId="20" w16cid:durableId="852188004">
    <w:abstractNumId w:val="16"/>
  </w:num>
  <w:num w:numId="21" w16cid:durableId="1835223069">
    <w:abstractNumId w:val="6"/>
  </w:num>
  <w:num w:numId="22" w16cid:durableId="1856848691">
    <w:abstractNumId w:val="8"/>
  </w:num>
  <w:num w:numId="23" w16cid:durableId="1331058405">
    <w:abstractNumId w:val="30"/>
  </w:num>
  <w:num w:numId="24" w16cid:durableId="391345808">
    <w:abstractNumId w:val="4"/>
  </w:num>
  <w:num w:numId="25" w16cid:durableId="759911376">
    <w:abstractNumId w:val="35"/>
    <w:lvlOverride w:ilvl="0">
      <w:startOverride w:val="1"/>
    </w:lvlOverride>
    <w:lvlOverride w:ilvl="1"/>
    <w:lvlOverride w:ilvl="2"/>
    <w:lvlOverride w:ilvl="3"/>
    <w:lvlOverride w:ilvl="4"/>
    <w:lvlOverride w:ilvl="5"/>
    <w:lvlOverride w:ilvl="6"/>
    <w:lvlOverride w:ilvl="7"/>
    <w:lvlOverride w:ilvl="8"/>
  </w:num>
  <w:num w:numId="26" w16cid:durableId="534970494">
    <w:abstractNumId w:val="21"/>
  </w:num>
  <w:num w:numId="27" w16cid:durableId="1461076172">
    <w:abstractNumId w:val="31"/>
  </w:num>
  <w:num w:numId="28" w16cid:durableId="762216296">
    <w:abstractNumId w:val="27"/>
  </w:num>
  <w:num w:numId="29" w16cid:durableId="1795830682">
    <w:abstractNumId w:val="11"/>
  </w:num>
  <w:num w:numId="30" w16cid:durableId="260114936">
    <w:abstractNumId w:val="5"/>
  </w:num>
  <w:num w:numId="31" w16cid:durableId="1220899762">
    <w:abstractNumId w:val="26"/>
  </w:num>
  <w:num w:numId="32" w16cid:durableId="406343220">
    <w:abstractNumId w:val="9"/>
  </w:num>
  <w:num w:numId="33" w16cid:durableId="518740143">
    <w:abstractNumId w:val="34"/>
  </w:num>
  <w:num w:numId="34" w16cid:durableId="1840343918">
    <w:abstractNumId w:val="29"/>
  </w:num>
  <w:num w:numId="35" w16cid:durableId="584649484">
    <w:abstractNumId w:val="28"/>
  </w:num>
  <w:num w:numId="36" w16cid:durableId="1300497590">
    <w:abstractNumId w:val="19"/>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DE8"/>
    <w:rsid w:val="000048EE"/>
    <w:rsid w:val="00010CC3"/>
    <w:rsid w:val="00010D8B"/>
    <w:rsid w:val="00011EA2"/>
    <w:rsid w:val="00015BF3"/>
    <w:rsid w:val="000202DD"/>
    <w:rsid w:val="00020966"/>
    <w:rsid w:val="00022DEF"/>
    <w:rsid w:val="00022F13"/>
    <w:rsid w:val="00023281"/>
    <w:rsid w:val="000243E1"/>
    <w:rsid w:val="0002587D"/>
    <w:rsid w:val="00027281"/>
    <w:rsid w:val="000338D7"/>
    <w:rsid w:val="00036F3B"/>
    <w:rsid w:val="00042C68"/>
    <w:rsid w:val="00043084"/>
    <w:rsid w:val="00044438"/>
    <w:rsid w:val="0004598B"/>
    <w:rsid w:val="00050B52"/>
    <w:rsid w:val="00050ED4"/>
    <w:rsid w:val="00052592"/>
    <w:rsid w:val="0005360C"/>
    <w:rsid w:val="000569EE"/>
    <w:rsid w:val="00060E24"/>
    <w:rsid w:val="00061DA1"/>
    <w:rsid w:val="0006557F"/>
    <w:rsid w:val="00067DBA"/>
    <w:rsid w:val="00070C71"/>
    <w:rsid w:val="0007171D"/>
    <w:rsid w:val="000722E6"/>
    <w:rsid w:val="00073023"/>
    <w:rsid w:val="00073EB2"/>
    <w:rsid w:val="00076546"/>
    <w:rsid w:val="000808D4"/>
    <w:rsid w:val="00080CCD"/>
    <w:rsid w:val="00083F98"/>
    <w:rsid w:val="00086254"/>
    <w:rsid w:val="000874A5"/>
    <w:rsid w:val="00094697"/>
    <w:rsid w:val="0009650E"/>
    <w:rsid w:val="000A6F03"/>
    <w:rsid w:val="000B26A7"/>
    <w:rsid w:val="000B4EED"/>
    <w:rsid w:val="000C198F"/>
    <w:rsid w:val="000C241A"/>
    <w:rsid w:val="000C3778"/>
    <w:rsid w:val="000D0222"/>
    <w:rsid w:val="000D1E91"/>
    <w:rsid w:val="000D1EDE"/>
    <w:rsid w:val="000D37E1"/>
    <w:rsid w:val="000D5B28"/>
    <w:rsid w:val="000D5EA6"/>
    <w:rsid w:val="000E4511"/>
    <w:rsid w:val="000F0121"/>
    <w:rsid w:val="000F0BBD"/>
    <w:rsid w:val="000F2171"/>
    <w:rsid w:val="000F3E95"/>
    <w:rsid w:val="000F5196"/>
    <w:rsid w:val="000F5E00"/>
    <w:rsid w:val="000F6AB6"/>
    <w:rsid w:val="00100239"/>
    <w:rsid w:val="001005BE"/>
    <w:rsid w:val="0010192E"/>
    <w:rsid w:val="001059F7"/>
    <w:rsid w:val="00111461"/>
    <w:rsid w:val="001153BC"/>
    <w:rsid w:val="00120843"/>
    <w:rsid w:val="0012346E"/>
    <w:rsid w:val="00127568"/>
    <w:rsid w:val="001277C4"/>
    <w:rsid w:val="001325E0"/>
    <w:rsid w:val="0013390F"/>
    <w:rsid w:val="001348B3"/>
    <w:rsid w:val="00137C9B"/>
    <w:rsid w:val="00143EEC"/>
    <w:rsid w:val="00151C9D"/>
    <w:rsid w:val="00153B74"/>
    <w:rsid w:val="00153F3C"/>
    <w:rsid w:val="00153FB8"/>
    <w:rsid w:val="0015744F"/>
    <w:rsid w:val="00173046"/>
    <w:rsid w:val="001775DB"/>
    <w:rsid w:val="00180760"/>
    <w:rsid w:val="00180899"/>
    <w:rsid w:val="001833B9"/>
    <w:rsid w:val="0018542C"/>
    <w:rsid w:val="00187470"/>
    <w:rsid w:val="001904C5"/>
    <w:rsid w:val="001921A7"/>
    <w:rsid w:val="00192C60"/>
    <w:rsid w:val="00193794"/>
    <w:rsid w:val="00193FCA"/>
    <w:rsid w:val="001948AE"/>
    <w:rsid w:val="00196C07"/>
    <w:rsid w:val="001A26D9"/>
    <w:rsid w:val="001A2D62"/>
    <w:rsid w:val="001A40F1"/>
    <w:rsid w:val="001A4517"/>
    <w:rsid w:val="001C150A"/>
    <w:rsid w:val="001C3AFD"/>
    <w:rsid w:val="001C7A51"/>
    <w:rsid w:val="001D127A"/>
    <w:rsid w:val="001D3511"/>
    <w:rsid w:val="001D3EC3"/>
    <w:rsid w:val="001D3ED5"/>
    <w:rsid w:val="001D41A1"/>
    <w:rsid w:val="001E1E13"/>
    <w:rsid w:val="001F3423"/>
    <w:rsid w:val="0020092F"/>
    <w:rsid w:val="0020141D"/>
    <w:rsid w:val="002014BA"/>
    <w:rsid w:val="002020B5"/>
    <w:rsid w:val="002040EA"/>
    <w:rsid w:val="002160F6"/>
    <w:rsid w:val="00216E4A"/>
    <w:rsid w:val="00217C36"/>
    <w:rsid w:val="00220F08"/>
    <w:rsid w:val="00224EE4"/>
    <w:rsid w:val="00225134"/>
    <w:rsid w:val="00225205"/>
    <w:rsid w:val="00227E37"/>
    <w:rsid w:val="0023044C"/>
    <w:rsid w:val="00230E46"/>
    <w:rsid w:val="00237360"/>
    <w:rsid w:val="00237856"/>
    <w:rsid w:val="002378B1"/>
    <w:rsid w:val="00241F29"/>
    <w:rsid w:val="002421F3"/>
    <w:rsid w:val="00242D5C"/>
    <w:rsid w:val="0024359E"/>
    <w:rsid w:val="00243697"/>
    <w:rsid w:val="00245334"/>
    <w:rsid w:val="00246C97"/>
    <w:rsid w:val="00247BD4"/>
    <w:rsid w:val="00251ED4"/>
    <w:rsid w:val="0025268A"/>
    <w:rsid w:val="00253E35"/>
    <w:rsid w:val="0026144F"/>
    <w:rsid w:val="002628F2"/>
    <w:rsid w:val="002661FA"/>
    <w:rsid w:val="00267420"/>
    <w:rsid w:val="00273AE0"/>
    <w:rsid w:val="00273DC3"/>
    <w:rsid w:val="0027580F"/>
    <w:rsid w:val="0027703E"/>
    <w:rsid w:val="00277BB9"/>
    <w:rsid w:val="0028018A"/>
    <w:rsid w:val="002818C5"/>
    <w:rsid w:val="00281BCF"/>
    <w:rsid w:val="00282F72"/>
    <w:rsid w:val="00283D61"/>
    <w:rsid w:val="00284E23"/>
    <w:rsid w:val="002866B1"/>
    <w:rsid w:val="00286E2C"/>
    <w:rsid w:val="00291F04"/>
    <w:rsid w:val="00292C63"/>
    <w:rsid w:val="00294600"/>
    <w:rsid w:val="00296857"/>
    <w:rsid w:val="002973E7"/>
    <w:rsid w:val="002A3FA8"/>
    <w:rsid w:val="002A57FE"/>
    <w:rsid w:val="002A73BC"/>
    <w:rsid w:val="002B33EC"/>
    <w:rsid w:val="002B5E60"/>
    <w:rsid w:val="002C011C"/>
    <w:rsid w:val="002C059B"/>
    <w:rsid w:val="002C24B9"/>
    <w:rsid w:val="002C39D2"/>
    <w:rsid w:val="002D449C"/>
    <w:rsid w:val="002E4F48"/>
    <w:rsid w:val="002F34A7"/>
    <w:rsid w:val="002F493B"/>
    <w:rsid w:val="00300158"/>
    <w:rsid w:val="003121E2"/>
    <w:rsid w:val="0032044A"/>
    <w:rsid w:val="00320B4D"/>
    <w:rsid w:val="00327A31"/>
    <w:rsid w:val="00331B5C"/>
    <w:rsid w:val="003323EE"/>
    <w:rsid w:val="003331E5"/>
    <w:rsid w:val="003334A0"/>
    <w:rsid w:val="00340149"/>
    <w:rsid w:val="003464D0"/>
    <w:rsid w:val="00356C1F"/>
    <w:rsid w:val="003616FD"/>
    <w:rsid w:val="00364937"/>
    <w:rsid w:val="0036585B"/>
    <w:rsid w:val="0037017D"/>
    <w:rsid w:val="003721C5"/>
    <w:rsid w:val="00375682"/>
    <w:rsid w:val="003800BF"/>
    <w:rsid w:val="00380195"/>
    <w:rsid w:val="00384936"/>
    <w:rsid w:val="00386979"/>
    <w:rsid w:val="00391A53"/>
    <w:rsid w:val="00392BC6"/>
    <w:rsid w:val="003935D7"/>
    <w:rsid w:val="0039391A"/>
    <w:rsid w:val="003A1C4F"/>
    <w:rsid w:val="003A5637"/>
    <w:rsid w:val="003B3DB4"/>
    <w:rsid w:val="003B4372"/>
    <w:rsid w:val="003B500D"/>
    <w:rsid w:val="003C245E"/>
    <w:rsid w:val="003C314D"/>
    <w:rsid w:val="003C377A"/>
    <w:rsid w:val="003C39DF"/>
    <w:rsid w:val="003C43ED"/>
    <w:rsid w:val="003C53C5"/>
    <w:rsid w:val="003D21A9"/>
    <w:rsid w:val="003D61F3"/>
    <w:rsid w:val="003D6214"/>
    <w:rsid w:val="003E2585"/>
    <w:rsid w:val="003E3709"/>
    <w:rsid w:val="003E59D9"/>
    <w:rsid w:val="003F13D5"/>
    <w:rsid w:val="003F16E0"/>
    <w:rsid w:val="003F3241"/>
    <w:rsid w:val="003F3720"/>
    <w:rsid w:val="003F3B60"/>
    <w:rsid w:val="003F60BF"/>
    <w:rsid w:val="003F759E"/>
    <w:rsid w:val="003F7FDA"/>
    <w:rsid w:val="00403A39"/>
    <w:rsid w:val="00405C95"/>
    <w:rsid w:val="00407151"/>
    <w:rsid w:val="00415235"/>
    <w:rsid w:val="00426923"/>
    <w:rsid w:val="00430712"/>
    <w:rsid w:val="00431BB4"/>
    <w:rsid w:val="00432E14"/>
    <w:rsid w:val="00434752"/>
    <w:rsid w:val="0043577F"/>
    <w:rsid w:val="00440E28"/>
    <w:rsid w:val="00442B9B"/>
    <w:rsid w:val="00443994"/>
    <w:rsid w:val="004460D6"/>
    <w:rsid w:val="004474FD"/>
    <w:rsid w:val="00450542"/>
    <w:rsid w:val="00453EEB"/>
    <w:rsid w:val="004544DD"/>
    <w:rsid w:val="00454E24"/>
    <w:rsid w:val="00454F4F"/>
    <w:rsid w:val="00465625"/>
    <w:rsid w:val="00470884"/>
    <w:rsid w:val="00471E65"/>
    <w:rsid w:val="0047371A"/>
    <w:rsid w:val="00473CAD"/>
    <w:rsid w:val="004766A2"/>
    <w:rsid w:val="00485675"/>
    <w:rsid w:val="00486C64"/>
    <w:rsid w:val="00486EED"/>
    <w:rsid w:val="00490A6E"/>
    <w:rsid w:val="00497397"/>
    <w:rsid w:val="004976F7"/>
    <w:rsid w:val="004A25AD"/>
    <w:rsid w:val="004A4505"/>
    <w:rsid w:val="004A546F"/>
    <w:rsid w:val="004A7D85"/>
    <w:rsid w:val="004B06F1"/>
    <w:rsid w:val="004B2ABB"/>
    <w:rsid w:val="004B52C3"/>
    <w:rsid w:val="004B62A9"/>
    <w:rsid w:val="004B6941"/>
    <w:rsid w:val="004C02D2"/>
    <w:rsid w:val="004C09FA"/>
    <w:rsid w:val="004C154D"/>
    <w:rsid w:val="004C2C00"/>
    <w:rsid w:val="004C3D2A"/>
    <w:rsid w:val="004D0218"/>
    <w:rsid w:val="004D0F04"/>
    <w:rsid w:val="004D0FDB"/>
    <w:rsid w:val="004D2FF1"/>
    <w:rsid w:val="004D3EE7"/>
    <w:rsid w:val="004E4682"/>
    <w:rsid w:val="004E495C"/>
    <w:rsid w:val="004E4E50"/>
    <w:rsid w:val="004F00E2"/>
    <w:rsid w:val="004F0B2E"/>
    <w:rsid w:val="004F1F75"/>
    <w:rsid w:val="004F2273"/>
    <w:rsid w:val="004F2415"/>
    <w:rsid w:val="004F4769"/>
    <w:rsid w:val="00502091"/>
    <w:rsid w:val="00502C6D"/>
    <w:rsid w:val="0050319A"/>
    <w:rsid w:val="0051047D"/>
    <w:rsid w:val="00510507"/>
    <w:rsid w:val="00510BCF"/>
    <w:rsid w:val="00513E65"/>
    <w:rsid w:val="0051402A"/>
    <w:rsid w:val="00514368"/>
    <w:rsid w:val="00517377"/>
    <w:rsid w:val="00520AB9"/>
    <w:rsid w:val="00523C85"/>
    <w:rsid w:val="00524149"/>
    <w:rsid w:val="00526CEF"/>
    <w:rsid w:val="005278AE"/>
    <w:rsid w:val="00531959"/>
    <w:rsid w:val="00535B18"/>
    <w:rsid w:val="00540EB2"/>
    <w:rsid w:val="0054262E"/>
    <w:rsid w:val="0054286B"/>
    <w:rsid w:val="005553ED"/>
    <w:rsid w:val="00556549"/>
    <w:rsid w:val="00557579"/>
    <w:rsid w:val="00560EDC"/>
    <w:rsid w:val="00561200"/>
    <w:rsid w:val="00561697"/>
    <w:rsid w:val="00561A45"/>
    <w:rsid w:val="00562EE9"/>
    <w:rsid w:val="0056735B"/>
    <w:rsid w:val="005675A9"/>
    <w:rsid w:val="0057052E"/>
    <w:rsid w:val="00572606"/>
    <w:rsid w:val="00572A06"/>
    <w:rsid w:val="00573C63"/>
    <w:rsid w:val="00575329"/>
    <w:rsid w:val="005827FA"/>
    <w:rsid w:val="00582FC1"/>
    <w:rsid w:val="005859DE"/>
    <w:rsid w:val="00585B8A"/>
    <w:rsid w:val="00592DA9"/>
    <w:rsid w:val="00593E87"/>
    <w:rsid w:val="00594686"/>
    <w:rsid w:val="00595CA3"/>
    <w:rsid w:val="00595D4A"/>
    <w:rsid w:val="005A08BF"/>
    <w:rsid w:val="005A17DE"/>
    <w:rsid w:val="005A1A51"/>
    <w:rsid w:val="005A27E4"/>
    <w:rsid w:val="005A7FD5"/>
    <w:rsid w:val="005B0DCE"/>
    <w:rsid w:val="005B7C9C"/>
    <w:rsid w:val="005C0E5C"/>
    <w:rsid w:val="005C1F1F"/>
    <w:rsid w:val="005D0E04"/>
    <w:rsid w:val="005D3310"/>
    <w:rsid w:val="005D402F"/>
    <w:rsid w:val="005D61EF"/>
    <w:rsid w:val="005E3249"/>
    <w:rsid w:val="005E4D5B"/>
    <w:rsid w:val="005F562D"/>
    <w:rsid w:val="005F7BA0"/>
    <w:rsid w:val="00600C01"/>
    <w:rsid w:val="00600FE4"/>
    <w:rsid w:val="00606BA5"/>
    <w:rsid w:val="0060780A"/>
    <w:rsid w:val="0061174D"/>
    <w:rsid w:val="006156F3"/>
    <w:rsid w:val="006202BA"/>
    <w:rsid w:val="006216BD"/>
    <w:rsid w:val="006236C2"/>
    <w:rsid w:val="006243B9"/>
    <w:rsid w:val="00624724"/>
    <w:rsid w:val="006310D0"/>
    <w:rsid w:val="00632EB1"/>
    <w:rsid w:val="006339D9"/>
    <w:rsid w:val="0063438C"/>
    <w:rsid w:val="00634EF8"/>
    <w:rsid w:val="00637C3A"/>
    <w:rsid w:val="00640F18"/>
    <w:rsid w:val="006435F3"/>
    <w:rsid w:val="0064417E"/>
    <w:rsid w:val="00644B87"/>
    <w:rsid w:val="006472B7"/>
    <w:rsid w:val="00651210"/>
    <w:rsid w:val="0065315C"/>
    <w:rsid w:val="006533E0"/>
    <w:rsid w:val="006544B2"/>
    <w:rsid w:val="006548BA"/>
    <w:rsid w:val="00654CEC"/>
    <w:rsid w:val="006555EF"/>
    <w:rsid w:val="00667678"/>
    <w:rsid w:val="0067477B"/>
    <w:rsid w:val="00676721"/>
    <w:rsid w:val="00680553"/>
    <w:rsid w:val="00680820"/>
    <w:rsid w:val="00681362"/>
    <w:rsid w:val="006844A4"/>
    <w:rsid w:val="00685169"/>
    <w:rsid w:val="0068679B"/>
    <w:rsid w:val="00687925"/>
    <w:rsid w:val="00687D6C"/>
    <w:rsid w:val="00691D87"/>
    <w:rsid w:val="00693949"/>
    <w:rsid w:val="00695B21"/>
    <w:rsid w:val="006965B1"/>
    <w:rsid w:val="0069698C"/>
    <w:rsid w:val="006A39C2"/>
    <w:rsid w:val="006A4736"/>
    <w:rsid w:val="006A4B5D"/>
    <w:rsid w:val="006A500D"/>
    <w:rsid w:val="006A512B"/>
    <w:rsid w:val="006B01CA"/>
    <w:rsid w:val="006B1538"/>
    <w:rsid w:val="006C0DAE"/>
    <w:rsid w:val="006C37D8"/>
    <w:rsid w:val="006C43AF"/>
    <w:rsid w:val="006C6EBC"/>
    <w:rsid w:val="006D0480"/>
    <w:rsid w:val="006D0E13"/>
    <w:rsid w:val="006D2E18"/>
    <w:rsid w:val="006D447E"/>
    <w:rsid w:val="006D5099"/>
    <w:rsid w:val="006D6B15"/>
    <w:rsid w:val="006E4A56"/>
    <w:rsid w:val="006E7B16"/>
    <w:rsid w:val="006F4067"/>
    <w:rsid w:val="00702684"/>
    <w:rsid w:val="00703ECC"/>
    <w:rsid w:val="007041E8"/>
    <w:rsid w:val="00705257"/>
    <w:rsid w:val="0070649F"/>
    <w:rsid w:val="007104EA"/>
    <w:rsid w:val="00710F80"/>
    <w:rsid w:val="007112AC"/>
    <w:rsid w:val="00712C05"/>
    <w:rsid w:val="00714605"/>
    <w:rsid w:val="00720671"/>
    <w:rsid w:val="00720E10"/>
    <w:rsid w:val="00720EF0"/>
    <w:rsid w:val="007242E5"/>
    <w:rsid w:val="00725A6D"/>
    <w:rsid w:val="0073188F"/>
    <w:rsid w:val="00733914"/>
    <w:rsid w:val="00736225"/>
    <w:rsid w:val="007373FE"/>
    <w:rsid w:val="007416AA"/>
    <w:rsid w:val="0074481E"/>
    <w:rsid w:val="0074495C"/>
    <w:rsid w:val="00751CD4"/>
    <w:rsid w:val="00753403"/>
    <w:rsid w:val="00754929"/>
    <w:rsid w:val="0075761D"/>
    <w:rsid w:val="00757A8A"/>
    <w:rsid w:val="00762FCF"/>
    <w:rsid w:val="00767F86"/>
    <w:rsid w:val="007742EA"/>
    <w:rsid w:val="00774351"/>
    <w:rsid w:val="007759CB"/>
    <w:rsid w:val="0078133D"/>
    <w:rsid w:val="00782101"/>
    <w:rsid w:val="00783AF9"/>
    <w:rsid w:val="00786407"/>
    <w:rsid w:val="007901FA"/>
    <w:rsid w:val="00791241"/>
    <w:rsid w:val="007917B7"/>
    <w:rsid w:val="00791EA9"/>
    <w:rsid w:val="007948B7"/>
    <w:rsid w:val="007953AB"/>
    <w:rsid w:val="00796167"/>
    <w:rsid w:val="0079749D"/>
    <w:rsid w:val="00797F0A"/>
    <w:rsid w:val="007B0025"/>
    <w:rsid w:val="007B1986"/>
    <w:rsid w:val="007B1C37"/>
    <w:rsid w:val="007B7597"/>
    <w:rsid w:val="007C30E0"/>
    <w:rsid w:val="007C34F6"/>
    <w:rsid w:val="007C4D26"/>
    <w:rsid w:val="007C7B88"/>
    <w:rsid w:val="007C7E3F"/>
    <w:rsid w:val="007D1056"/>
    <w:rsid w:val="007D1405"/>
    <w:rsid w:val="007D31CC"/>
    <w:rsid w:val="007D4911"/>
    <w:rsid w:val="007D4ADF"/>
    <w:rsid w:val="007D4FB8"/>
    <w:rsid w:val="007D5273"/>
    <w:rsid w:val="007E4F2C"/>
    <w:rsid w:val="007E740F"/>
    <w:rsid w:val="007E7DBD"/>
    <w:rsid w:val="007F2BE2"/>
    <w:rsid w:val="007F6C24"/>
    <w:rsid w:val="007F762F"/>
    <w:rsid w:val="0080018D"/>
    <w:rsid w:val="00800267"/>
    <w:rsid w:val="00801A40"/>
    <w:rsid w:val="00803A2F"/>
    <w:rsid w:val="00804158"/>
    <w:rsid w:val="0080562E"/>
    <w:rsid w:val="00805831"/>
    <w:rsid w:val="00806BD3"/>
    <w:rsid w:val="0080724E"/>
    <w:rsid w:val="008107C7"/>
    <w:rsid w:val="00811257"/>
    <w:rsid w:val="008117EF"/>
    <w:rsid w:val="0081436E"/>
    <w:rsid w:val="00816259"/>
    <w:rsid w:val="0082279D"/>
    <w:rsid w:val="008252FE"/>
    <w:rsid w:val="00825BA4"/>
    <w:rsid w:val="00830D6A"/>
    <w:rsid w:val="008356D3"/>
    <w:rsid w:val="00837502"/>
    <w:rsid w:val="00837B5C"/>
    <w:rsid w:val="00837F63"/>
    <w:rsid w:val="008404B3"/>
    <w:rsid w:val="00842C40"/>
    <w:rsid w:val="00843239"/>
    <w:rsid w:val="008471D0"/>
    <w:rsid w:val="008472B8"/>
    <w:rsid w:val="00847D0D"/>
    <w:rsid w:val="008503E7"/>
    <w:rsid w:val="00861ADC"/>
    <w:rsid w:val="00870200"/>
    <w:rsid w:val="0087020C"/>
    <w:rsid w:val="00875E8F"/>
    <w:rsid w:val="0087604F"/>
    <w:rsid w:val="008813F2"/>
    <w:rsid w:val="00881501"/>
    <w:rsid w:val="008877AE"/>
    <w:rsid w:val="00887F36"/>
    <w:rsid w:val="0089011F"/>
    <w:rsid w:val="00890DE8"/>
    <w:rsid w:val="0089162A"/>
    <w:rsid w:val="00892084"/>
    <w:rsid w:val="008925C5"/>
    <w:rsid w:val="00894A24"/>
    <w:rsid w:val="00894AF2"/>
    <w:rsid w:val="00897812"/>
    <w:rsid w:val="008A5117"/>
    <w:rsid w:val="008B1840"/>
    <w:rsid w:val="008B2816"/>
    <w:rsid w:val="008B578D"/>
    <w:rsid w:val="008B68D7"/>
    <w:rsid w:val="008B6B23"/>
    <w:rsid w:val="008C657F"/>
    <w:rsid w:val="008C74AE"/>
    <w:rsid w:val="008D1A19"/>
    <w:rsid w:val="008D4372"/>
    <w:rsid w:val="008D496E"/>
    <w:rsid w:val="008D5F21"/>
    <w:rsid w:val="008D640D"/>
    <w:rsid w:val="008E1A6F"/>
    <w:rsid w:val="008E2611"/>
    <w:rsid w:val="008E3D19"/>
    <w:rsid w:val="008E3DD7"/>
    <w:rsid w:val="008F4BB9"/>
    <w:rsid w:val="008F582B"/>
    <w:rsid w:val="008F7C73"/>
    <w:rsid w:val="00900ED8"/>
    <w:rsid w:val="00905DEF"/>
    <w:rsid w:val="009117C3"/>
    <w:rsid w:val="00913328"/>
    <w:rsid w:val="009166A9"/>
    <w:rsid w:val="009211DC"/>
    <w:rsid w:val="009215BF"/>
    <w:rsid w:val="00923F6E"/>
    <w:rsid w:val="00927797"/>
    <w:rsid w:val="00927E82"/>
    <w:rsid w:val="00930611"/>
    <w:rsid w:val="009314C2"/>
    <w:rsid w:val="0093615F"/>
    <w:rsid w:val="00936F2B"/>
    <w:rsid w:val="00937432"/>
    <w:rsid w:val="00940E26"/>
    <w:rsid w:val="009415FC"/>
    <w:rsid w:val="00943888"/>
    <w:rsid w:val="009439C6"/>
    <w:rsid w:val="00946557"/>
    <w:rsid w:val="0095194E"/>
    <w:rsid w:val="00960A68"/>
    <w:rsid w:val="00962314"/>
    <w:rsid w:val="0096445A"/>
    <w:rsid w:val="009659FF"/>
    <w:rsid w:val="00965DCA"/>
    <w:rsid w:val="009702F1"/>
    <w:rsid w:val="00973504"/>
    <w:rsid w:val="00976B6D"/>
    <w:rsid w:val="00977ADF"/>
    <w:rsid w:val="00977F53"/>
    <w:rsid w:val="0098161D"/>
    <w:rsid w:val="00981E03"/>
    <w:rsid w:val="00982559"/>
    <w:rsid w:val="00983BE5"/>
    <w:rsid w:val="009857D1"/>
    <w:rsid w:val="00987906"/>
    <w:rsid w:val="00990C5E"/>
    <w:rsid w:val="00991F0B"/>
    <w:rsid w:val="00993C2F"/>
    <w:rsid w:val="009945A5"/>
    <w:rsid w:val="00995C81"/>
    <w:rsid w:val="009960B3"/>
    <w:rsid w:val="00996AF4"/>
    <w:rsid w:val="009A3DC6"/>
    <w:rsid w:val="009A6F6E"/>
    <w:rsid w:val="009B4570"/>
    <w:rsid w:val="009B4C6B"/>
    <w:rsid w:val="009C4BAD"/>
    <w:rsid w:val="009C6C42"/>
    <w:rsid w:val="009D1555"/>
    <w:rsid w:val="009D296F"/>
    <w:rsid w:val="009E3190"/>
    <w:rsid w:val="009E69D6"/>
    <w:rsid w:val="009E74A7"/>
    <w:rsid w:val="009F01E9"/>
    <w:rsid w:val="009F0813"/>
    <w:rsid w:val="009F28A3"/>
    <w:rsid w:val="009F6D44"/>
    <w:rsid w:val="009F6EDB"/>
    <w:rsid w:val="009F78B6"/>
    <w:rsid w:val="00A007B6"/>
    <w:rsid w:val="00A007C1"/>
    <w:rsid w:val="00A028E4"/>
    <w:rsid w:val="00A06D6C"/>
    <w:rsid w:val="00A11E2F"/>
    <w:rsid w:val="00A1242E"/>
    <w:rsid w:val="00A13C7E"/>
    <w:rsid w:val="00A17861"/>
    <w:rsid w:val="00A21570"/>
    <w:rsid w:val="00A2224D"/>
    <w:rsid w:val="00A258D8"/>
    <w:rsid w:val="00A26648"/>
    <w:rsid w:val="00A26D35"/>
    <w:rsid w:val="00A26F19"/>
    <w:rsid w:val="00A320DA"/>
    <w:rsid w:val="00A32988"/>
    <w:rsid w:val="00A34267"/>
    <w:rsid w:val="00A35450"/>
    <w:rsid w:val="00A35CBC"/>
    <w:rsid w:val="00A3758C"/>
    <w:rsid w:val="00A40D94"/>
    <w:rsid w:val="00A414D3"/>
    <w:rsid w:val="00A4572B"/>
    <w:rsid w:val="00A463A0"/>
    <w:rsid w:val="00A50EA6"/>
    <w:rsid w:val="00A66EFC"/>
    <w:rsid w:val="00A67015"/>
    <w:rsid w:val="00A72826"/>
    <w:rsid w:val="00A751C5"/>
    <w:rsid w:val="00A77D7C"/>
    <w:rsid w:val="00A800CE"/>
    <w:rsid w:val="00A832B7"/>
    <w:rsid w:val="00A837B7"/>
    <w:rsid w:val="00A839CB"/>
    <w:rsid w:val="00A867FF"/>
    <w:rsid w:val="00A87DED"/>
    <w:rsid w:val="00A93878"/>
    <w:rsid w:val="00AA0F29"/>
    <w:rsid w:val="00AA73D9"/>
    <w:rsid w:val="00AB1CF5"/>
    <w:rsid w:val="00AB691F"/>
    <w:rsid w:val="00AC2755"/>
    <w:rsid w:val="00AC5353"/>
    <w:rsid w:val="00AC7DD2"/>
    <w:rsid w:val="00AD0CCF"/>
    <w:rsid w:val="00AE379C"/>
    <w:rsid w:val="00AF1E5A"/>
    <w:rsid w:val="00AF65A1"/>
    <w:rsid w:val="00B004FA"/>
    <w:rsid w:val="00B00F92"/>
    <w:rsid w:val="00B01EF3"/>
    <w:rsid w:val="00B031DC"/>
    <w:rsid w:val="00B06758"/>
    <w:rsid w:val="00B071A8"/>
    <w:rsid w:val="00B106E3"/>
    <w:rsid w:val="00B12117"/>
    <w:rsid w:val="00B13035"/>
    <w:rsid w:val="00B15575"/>
    <w:rsid w:val="00B17068"/>
    <w:rsid w:val="00B1766D"/>
    <w:rsid w:val="00B20053"/>
    <w:rsid w:val="00B211D3"/>
    <w:rsid w:val="00B21D93"/>
    <w:rsid w:val="00B22622"/>
    <w:rsid w:val="00B22786"/>
    <w:rsid w:val="00B25370"/>
    <w:rsid w:val="00B25AD1"/>
    <w:rsid w:val="00B25B73"/>
    <w:rsid w:val="00B30082"/>
    <w:rsid w:val="00B30C66"/>
    <w:rsid w:val="00B319D6"/>
    <w:rsid w:val="00B31E56"/>
    <w:rsid w:val="00B327E7"/>
    <w:rsid w:val="00B32813"/>
    <w:rsid w:val="00B332A9"/>
    <w:rsid w:val="00B36692"/>
    <w:rsid w:val="00B4186A"/>
    <w:rsid w:val="00B42E8E"/>
    <w:rsid w:val="00B542BF"/>
    <w:rsid w:val="00B5573B"/>
    <w:rsid w:val="00B576CC"/>
    <w:rsid w:val="00B64B0B"/>
    <w:rsid w:val="00B67F7F"/>
    <w:rsid w:val="00B701A1"/>
    <w:rsid w:val="00B7404D"/>
    <w:rsid w:val="00B75026"/>
    <w:rsid w:val="00B75AAB"/>
    <w:rsid w:val="00B75BE6"/>
    <w:rsid w:val="00B77DC1"/>
    <w:rsid w:val="00B805FE"/>
    <w:rsid w:val="00B810F9"/>
    <w:rsid w:val="00B81316"/>
    <w:rsid w:val="00B831C4"/>
    <w:rsid w:val="00B8411B"/>
    <w:rsid w:val="00B86524"/>
    <w:rsid w:val="00B87223"/>
    <w:rsid w:val="00B91088"/>
    <w:rsid w:val="00B94E3F"/>
    <w:rsid w:val="00B9531D"/>
    <w:rsid w:val="00B95703"/>
    <w:rsid w:val="00B95E48"/>
    <w:rsid w:val="00B96AA5"/>
    <w:rsid w:val="00B97AE1"/>
    <w:rsid w:val="00BA0AF7"/>
    <w:rsid w:val="00BA21D5"/>
    <w:rsid w:val="00BA4A54"/>
    <w:rsid w:val="00BA5913"/>
    <w:rsid w:val="00BA77E8"/>
    <w:rsid w:val="00BB0B08"/>
    <w:rsid w:val="00BB0F1B"/>
    <w:rsid w:val="00BB2D2E"/>
    <w:rsid w:val="00BB61F6"/>
    <w:rsid w:val="00BD1588"/>
    <w:rsid w:val="00BD186D"/>
    <w:rsid w:val="00BD2BBF"/>
    <w:rsid w:val="00BD2F87"/>
    <w:rsid w:val="00BD759C"/>
    <w:rsid w:val="00BE1CEE"/>
    <w:rsid w:val="00BE332F"/>
    <w:rsid w:val="00BE5CFC"/>
    <w:rsid w:val="00BE6566"/>
    <w:rsid w:val="00BE656B"/>
    <w:rsid w:val="00BE66D5"/>
    <w:rsid w:val="00BF02A3"/>
    <w:rsid w:val="00BF4DF2"/>
    <w:rsid w:val="00C078A4"/>
    <w:rsid w:val="00C13485"/>
    <w:rsid w:val="00C13820"/>
    <w:rsid w:val="00C253C4"/>
    <w:rsid w:val="00C26CD3"/>
    <w:rsid w:val="00C27B30"/>
    <w:rsid w:val="00C32B72"/>
    <w:rsid w:val="00C36FB5"/>
    <w:rsid w:val="00C40459"/>
    <w:rsid w:val="00C405BD"/>
    <w:rsid w:val="00C45229"/>
    <w:rsid w:val="00C455EF"/>
    <w:rsid w:val="00C469E7"/>
    <w:rsid w:val="00C64508"/>
    <w:rsid w:val="00C66031"/>
    <w:rsid w:val="00C67DD2"/>
    <w:rsid w:val="00C73338"/>
    <w:rsid w:val="00C74862"/>
    <w:rsid w:val="00C76A98"/>
    <w:rsid w:val="00C77765"/>
    <w:rsid w:val="00C81177"/>
    <w:rsid w:val="00C813EA"/>
    <w:rsid w:val="00C8223F"/>
    <w:rsid w:val="00C84CEB"/>
    <w:rsid w:val="00C85B85"/>
    <w:rsid w:val="00C87B9C"/>
    <w:rsid w:val="00C87C03"/>
    <w:rsid w:val="00C910BD"/>
    <w:rsid w:val="00C94C2B"/>
    <w:rsid w:val="00C952BB"/>
    <w:rsid w:val="00C95774"/>
    <w:rsid w:val="00C95FDB"/>
    <w:rsid w:val="00CA52B7"/>
    <w:rsid w:val="00CB304C"/>
    <w:rsid w:val="00CB3C37"/>
    <w:rsid w:val="00CC6374"/>
    <w:rsid w:val="00CD19A4"/>
    <w:rsid w:val="00CD3C28"/>
    <w:rsid w:val="00CD6D8D"/>
    <w:rsid w:val="00CD735B"/>
    <w:rsid w:val="00CE27E3"/>
    <w:rsid w:val="00CE4C7E"/>
    <w:rsid w:val="00CE6A36"/>
    <w:rsid w:val="00CF1647"/>
    <w:rsid w:val="00CF1893"/>
    <w:rsid w:val="00CF38C0"/>
    <w:rsid w:val="00D00489"/>
    <w:rsid w:val="00D01ADC"/>
    <w:rsid w:val="00D01C48"/>
    <w:rsid w:val="00D01C7C"/>
    <w:rsid w:val="00D0519B"/>
    <w:rsid w:val="00D153F4"/>
    <w:rsid w:val="00D17822"/>
    <w:rsid w:val="00D204AD"/>
    <w:rsid w:val="00D21B6E"/>
    <w:rsid w:val="00D23659"/>
    <w:rsid w:val="00D23D84"/>
    <w:rsid w:val="00D27FB4"/>
    <w:rsid w:val="00D31A96"/>
    <w:rsid w:val="00D32B23"/>
    <w:rsid w:val="00D347D0"/>
    <w:rsid w:val="00D41197"/>
    <w:rsid w:val="00D41AFE"/>
    <w:rsid w:val="00D55251"/>
    <w:rsid w:val="00D5594C"/>
    <w:rsid w:val="00D57B65"/>
    <w:rsid w:val="00D64019"/>
    <w:rsid w:val="00D64A9C"/>
    <w:rsid w:val="00D66331"/>
    <w:rsid w:val="00D71B25"/>
    <w:rsid w:val="00D764D3"/>
    <w:rsid w:val="00D76D96"/>
    <w:rsid w:val="00D80F5D"/>
    <w:rsid w:val="00D81461"/>
    <w:rsid w:val="00D83609"/>
    <w:rsid w:val="00D85DA1"/>
    <w:rsid w:val="00D85E8B"/>
    <w:rsid w:val="00D87820"/>
    <w:rsid w:val="00D87833"/>
    <w:rsid w:val="00D87D7F"/>
    <w:rsid w:val="00DA041F"/>
    <w:rsid w:val="00DA42A1"/>
    <w:rsid w:val="00DA68B7"/>
    <w:rsid w:val="00DA7005"/>
    <w:rsid w:val="00DB3EE1"/>
    <w:rsid w:val="00DC6CAA"/>
    <w:rsid w:val="00DD0D55"/>
    <w:rsid w:val="00DD11E0"/>
    <w:rsid w:val="00DD13CF"/>
    <w:rsid w:val="00DD6BF2"/>
    <w:rsid w:val="00DD736A"/>
    <w:rsid w:val="00DD75BC"/>
    <w:rsid w:val="00DD7EE8"/>
    <w:rsid w:val="00DE05A8"/>
    <w:rsid w:val="00DE289B"/>
    <w:rsid w:val="00DE3E91"/>
    <w:rsid w:val="00DE67D1"/>
    <w:rsid w:val="00DF1D52"/>
    <w:rsid w:val="00DF4185"/>
    <w:rsid w:val="00DF4656"/>
    <w:rsid w:val="00DF4CB3"/>
    <w:rsid w:val="00DF7EE7"/>
    <w:rsid w:val="00E001F0"/>
    <w:rsid w:val="00E0138E"/>
    <w:rsid w:val="00E049D5"/>
    <w:rsid w:val="00E059ED"/>
    <w:rsid w:val="00E073BA"/>
    <w:rsid w:val="00E114DD"/>
    <w:rsid w:val="00E14297"/>
    <w:rsid w:val="00E14310"/>
    <w:rsid w:val="00E15F43"/>
    <w:rsid w:val="00E17BD3"/>
    <w:rsid w:val="00E2437A"/>
    <w:rsid w:val="00E2453C"/>
    <w:rsid w:val="00E24734"/>
    <w:rsid w:val="00E3175B"/>
    <w:rsid w:val="00E3301C"/>
    <w:rsid w:val="00E33511"/>
    <w:rsid w:val="00E359DA"/>
    <w:rsid w:val="00E365E7"/>
    <w:rsid w:val="00E40104"/>
    <w:rsid w:val="00E41708"/>
    <w:rsid w:val="00E44F69"/>
    <w:rsid w:val="00E45B95"/>
    <w:rsid w:val="00E50A97"/>
    <w:rsid w:val="00E51830"/>
    <w:rsid w:val="00E541F0"/>
    <w:rsid w:val="00E54E15"/>
    <w:rsid w:val="00E61309"/>
    <w:rsid w:val="00E61BA5"/>
    <w:rsid w:val="00E6478B"/>
    <w:rsid w:val="00E662CC"/>
    <w:rsid w:val="00E708A5"/>
    <w:rsid w:val="00E71256"/>
    <w:rsid w:val="00E746BD"/>
    <w:rsid w:val="00E76F08"/>
    <w:rsid w:val="00E77CAC"/>
    <w:rsid w:val="00E82E0F"/>
    <w:rsid w:val="00E86B69"/>
    <w:rsid w:val="00E9218E"/>
    <w:rsid w:val="00E94D04"/>
    <w:rsid w:val="00EA2FE9"/>
    <w:rsid w:val="00EA3B13"/>
    <w:rsid w:val="00EB22F0"/>
    <w:rsid w:val="00EB38BA"/>
    <w:rsid w:val="00EB38D7"/>
    <w:rsid w:val="00EC33A2"/>
    <w:rsid w:val="00EC4537"/>
    <w:rsid w:val="00EC6777"/>
    <w:rsid w:val="00EC6C6B"/>
    <w:rsid w:val="00ED1C8B"/>
    <w:rsid w:val="00ED750D"/>
    <w:rsid w:val="00EE3BE1"/>
    <w:rsid w:val="00EE6D8C"/>
    <w:rsid w:val="00EF2E54"/>
    <w:rsid w:val="00EF543D"/>
    <w:rsid w:val="00EF5A03"/>
    <w:rsid w:val="00EF75F6"/>
    <w:rsid w:val="00EF7901"/>
    <w:rsid w:val="00F0078A"/>
    <w:rsid w:val="00F03995"/>
    <w:rsid w:val="00F03CA6"/>
    <w:rsid w:val="00F06D86"/>
    <w:rsid w:val="00F07492"/>
    <w:rsid w:val="00F11935"/>
    <w:rsid w:val="00F14CF6"/>
    <w:rsid w:val="00F15F50"/>
    <w:rsid w:val="00F201C1"/>
    <w:rsid w:val="00F217B5"/>
    <w:rsid w:val="00F23D8D"/>
    <w:rsid w:val="00F24890"/>
    <w:rsid w:val="00F25736"/>
    <w:rsid w:val="00F36BCF"/>
    <w:rsid w:val="00F44062"/>
    <w:rsid w:val="00F44C06"/>
    <w:rsid w:val="00F456BF"/>
    <w:rsid w:val="00F464B0"/>
    <w:rsid w:val="00F50843"/>
    <w:rsid w:val="00F55232"/>
    <w:rsid w:val="00F61DB6"/>
    <w:rsid w:val="00F64731"/>
    <w:rsid w:val="00F673D3"/>
    <w:rsid w:val="00F7053C"/>
    <w:rsid w:val="00F779D4"/>
    <w:rsid w:val="00F80A88"/>
    <w:rsid w:val="00F80B61"/>
    <w:rsid w:val="00F826D6"/>
    <w:rsid w:val="00F843EE"/>
    <w:rsid w:val="00F85CC7"/>
    <w:rsid w:val="00F8620F"/>
    <w:rsid w:val="00F87AA5"/>
    <w:rsid w:val="00F87CAE"/>
    <w:rsid w:val="00F90732"/>
    <w:rsid w:val="00F96E1E"/>
    <w:rsid w:val="00F96F8C"/>
    <w:rsid w:val="00FA0018"/>
    <w:rsid w:val="00FA252E"/>
    <w:rsid w:val="00FA569D"/>
    <w:rsid w:val="00FA7B01"/>
    <w:rsid w:val="00FB27B4"/>
    <w:rsid w:val="00FB4305"/>
    <w:rsid w:val="00FB6334"/>
    <w:rsid w:val="00FC2BCD"/>
    <w:rsid w:val="00FC5483"/>
    <w:rsid w:val="00FC66E9"/>
    <w:rsid w:val="00FD05D4"/>
    <w:rsid w:val="00FD1BED"/>
    <w:rsid w:val="00FD2B24"/>
    <w:rsid w:val="00FD5126"/>
    <w:rsid w:val="00FD53FC"/>
    <w:rsid w:val="00FD5814"/>
    <w:rsid w:val="00FD7DD5"/>
    <w:rsid w:val="00FE3700"/>
    <w:rsid w:val="00FE4C0E"/>
    <w:rsid w:val="00FE6DED"/>
    <w:rsid w:val="00FE7739"/>
    <w:rsid w:val="00FF22F4"/>
    <w:rsid w:val="00FF52B9"/>
    <w:rsid w:val="00FF7D2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680654"/>
  <w15:chartTrackingRefBased/>
  <w15:docId w15:val="{67CCECDA-E883-4371-A684-F42BC7221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1CF5"/>
    <w:rPr>
      <w:lang w:val="id-ID"/>
    </w:rPr>
  </w:style>
  <w:style w:type="paragraph" w:styleId="Heading1">
    <w:name w:val="heading 1"/>
    <w:basedOn w:val="Headinig1"/>
    <w:next w:val="Normal"/>
    <w:link w:val="Heading1Char"/>
    <w:uiPriority w:val="9"/>
    <w:qFormat/>
    <w:rsid w:val="00CE4C7E"/>
    <w:pPr>
      <w:outlineLvl w:val="0"/>
    </w:pPr>
  </w:style>
  <w:style w:type="paragraph" w:styleId="Heading2">
    <w:name w:val="heading 2"/>
    <w:basedOn w:val="ListParagraph"/>
    <w:next w:val="Normal"/>
    <w:link w:val="Heading2Char"/>
    <w:uiPriority w:val="9"/>
    <w:unhideWhenUsed/>
    <w:qFormat/>
    <w:rsid w:val="00070C71"/>
    <w:pPr>
      <w:numPr>
        <w:numId w:val="1"/>
      </w:numPr>
      <w:spacing w:line="480" w:lineRule="auto"/>
      <w:outlineLvl w:val="1"/>
    </w:pPr>
    <w:rPr>
      <w:rFonts w:ascii="Times New Roman" w:hAnsi="Times New Roman" w:cs="Times New Roman"/>
      <w:b/>
      <w:bCs/>
      <w:sz w:val="24"/>
      <w:szCs w:val="24"/>
      <w:u w:val="single"/>
    </w:rPr>
  </w:style>
  <w:style w:type="paragraph" w:styleId="Heading3">
    <w:name w:val="heading 3"/>
    <w:basedOn w:val="ListParagraph"/>
    <w:next w:val="Normal"/>
    <w:link w:val="Heading3Char"/>
    <w:uiPriority w:val="9"/>
    <w:unhideWhenUsed/>
    <w:qFormat/>
    <w:rsid w:val="00E9218E"/>
    <w:pPr>
      <w:numPr>
        <w:numId w:val="3"/>
      </w:numPr>
      <w:spacing w:line="480" w:lineRule="auto"/>
      <w:outlineLvl w:val="2"/>
    </w:pPr>
    <w:rPr>
      <w:rFonts w:ascii="Times New Roman" w:hAnsi="Times New Roman" w:cs="Times New Roman"/>
      <w:b/>
      <w:bCs/>
      <w:sz w:val="24"/>
      <w:szCs w:val="24"/>
    </w:rPr>
  </w:style>
  <w:style w:type="paragraph" w:styleId="Heading4">
    <w:name w:val="heading 4"/>
    <w:basedOn w:val="ListParagraph"/>
    <w:next w:val="Normal"/>
    <w:link w:val="Heading4Char"/>
    <w:uiPriority w:val="9"/>
    <w:unhideWhenUsed/>
    <w:qFormat/>
    <w:rsid w:val="00C73338"/>
    <w:pPr>
      <w:numPr>
        <w:ilvl w:val="1"/>
        <w:numId w:val="7"/>
      </w:numPr>
      <w:spacing w:after="0" w:line="480" w:lineRule="auto"/>
      <w:jc w:val="both"/>
      <w:outlineLvl w:val="3"/>
    </w:pPr>
    <w:rPr>
      <w:rFonts w:ascii="Times New Roman" w:hAnsi="Times New Roman" w:cs="Times New Roman"/>
      <w:b/>
      <w:bCs/>
      <w:sz w:val="24"/>
      <w:szCs w:val="24"/>
    </w:rPr>
  </w:style>
  <w:style w:type="paragraph" w:styleId="Heading5">
    <w:name w:val="heading 5"/>
    <w:basedOn w:val="Normal"/>
    <w:next w:val="Normal"/>
    <w:link w:val="Heading5Char"/>
    <w:uiPriority w:val="9"/>
    <w:semiHidden/>
    <w:unhideWhenUsed/>
    <w:qFormat/>
    <w:rsid w:val="00890D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0D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0D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0D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0D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4C7E"/>
    <w:rPr>
      <w:rFonts w:ascii="Times New Roman" w:hAnsi="Times New Roman" w:cs="Times New Roman"/>
      <w:b/>
      <w:bCs/>
      <w:sz w:val="24"/>
      <w:szCs w:val="24"/>
    </w:rPr>
  </w:style>
  <w:style w:type="character" w:customStyle="1" w:styleId="Heading2Char">
    <w:name w:val="Heading 2 Char"/>
    <w:basedOn w:val="DefaultParagraphFont"/>
    <w:link w:val="Heading2"/>
    <w:uiPriority w:val="9"/>
    <w:rsid w:val="00070C71"/>
    <w:rPr>
      <w:rFonts w:ascii="Times New Roman" w:hAnsi="Times New Roman" w:cs="Times New Roman"/>
      <w:b/>
      <w:bCs/>
      <w:sz w:val="24"/>
      <w:szCs w:val="24"/>
      <w:u w:val="single"/>
      <w:lang w:val="id-ID"/>
    </w:rPr>
  </w:style>
  <w:style w:type="character" w:customStyle="1" w:styleId="Heading3Char">
    <w:name w:val="Heading 3 Char"/>
    <w:basedOn w:val="DefaultParagraphFont"/>
    <w:link w:val="Heading3"/>
    <w:uiPriority w:val="9"/>
    <w:rsid w:val="00E9218E"/>
    <w:rPr>
      <w:rFonts w:ascii="Times New Roman" w:hAnsi="Times New Roman" w:cs="Times New Roman"/>
      <w:b/>
      <w:bCs/>
      <w:sz w:val="24"/>
      <w:szCs w:val="24"/>
      <w:lang w:val="id-ID"/>
    </w:rPr>
  </w:style>
  <w:style w:type="character" w:customStyle="1" w:styleId="Heading4Char">
    <w:name w:val="Heading 4 Char"/>
    <w:basedOn w:val="DefaultParagraphFont"/>
    <w:link w:val="Heading4"/>
    <w:uiPriority w:val="9"/>
    <w:rsid w:val="00C73338"/>
    <w:rPr>
      <w:rFonts w:ascii="Times New Roman" w:hAnsi="Times New Roman" w:cs="Times New Roman"/>
      <w:b/>
      <w:bCs/>
      <w:sz w:val="24"/>
      <w:szCs w:val="24"/>
      <w:lang w:val="id-ID"/>
    </w:rPr>
  </w:style>
  <w:style w:type="character" w:customStyle="1" w:styleId="Heading5Char">
    <w:name w:val="Heading 5 Char"/>
    <w:basedOn w:val="DefaultParagraphFont"/>
    <w:link w:val="Heading5"/>
    <w:uiPriority w:val="9"/>
    <w:semiHidden/>
    <w:rsid w:val="00890D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0D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0D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0D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0DE8"/>
    <w:rPr>
      <w:rFonts w:eastAsiaTheme="majorEastAsia" w:cstheme="majorBidi"/>
      <w:color w:val="272727" w:themeColor="text1" w:themeTint="D8"/>
    </w:rPr>
  </w:style>
  <w:style w:type="paragraph" w:styleId="Title">
    <w:name w:val="Title"/>
    <w:basedOn w:val="Normal"/>
    <w:next w:val="Normal"/>
    <w:link w:val="TitleChar"/>
    <w:uiPriority w:val="10"/>
    <w:qFormat/>
    <w:rsid w:val="00890D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0D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0D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0D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0DE8"/>
    <w:pPr>
      <w:spacing w:before="160"/>
      <w:jc w:val="center"/>
    </w:pPr>
    <w:rPr>
      <w:i/>
      <w:iCs/>
      <w:color w:val="404040" w:themeColor="text1" w:themeTint="BF"/>
    </w:rPr>
  </w:style>
  <w:style w:type="character" w:customStyle="1" w:styleId="QuoteChar">
    <w:name w:val="Quote Char"/>
    <w:basedOn w:val="DefaultParagraphFont"/>
    <w:link w:val="Quote"/>
    <w:uiPriority w:val="29"/>
    <w:rsid w:val="00890DE8"/>
    <w:rPr>
      <w:i/>
      <w:iCs/>
      <w:color w:val="404040" w:themeColor="text1" w:themeTint="BF"/>
    </w:rPr>
  </w:style>
  <w:style w:type="paragraph" w:styleId="ListParagraph">
    <w:name w:val="List Paragraph"/>
    <w:basedOn w:val="Normal"/>
    <w:uiPriority w:val="34"/>
    <w:qFormat/>
    <w:rsid w:val="00890DE8"/>
    <w:pPr>
      <w:ind w:left="720"/>
      <w:contextualSpacing/>
    </w:pPr>
  </w:style>
  <w:style w:type="character" w:styleId="IntenseEmphasis">
    <w:name w:val="Intense Emphasis"/>
    <w:basedOn w:val="DefaultParagraphFont"/>
    <w:uiPriority w:val="21"/>
    <w:qFormat/>
    <w:rsid w:val="00890DE8"/>
    <w:rPr>
      <w:i/>
      <w:iCs/>
      <w:color w:val="0F4761" w:themeColor="accent1" w:themeShade="BF"/>
    </w:rPr>
  </w:style>
  <w:style w:type="paragraph" w:styleId="IntenseQuote">
    <w:name w:val="Intense Quote"/>
    <w:basedOn w:val="Normal"/>
    <w:next w:val="Normal"/>
    <w:link w:val="IntenseQuoteChar"/>
    <w:uiPriority w:val="30"/>
    <w:qFormat/>
    <w:rsid w:val="00890D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0DE8"/>
    <w:rPr>
      <w:i/>
      <w:iCs/>
      <w:color w:val="0F4761" w:themeColor="accent1" w:themeShade="BF"/>
    </w:rPr>
  </w:style>
  <w:style w:type="character" w:styleId="IntenseReference">
    <w:name w:val="Intense Reference"/>
    <w:basedOn w:val="DefaultParagraphFont"/>
    <w:uiPriority w:val="32"/>
    <w:qFormat/>
    <w:rsid w:val="00890DE8"/>
    <w:rPr>
      <w:b/>
      <w:bCs/>
      <w:smallCaps/>
      <w:color w:val="0F4761" w:themeColor="accent1" w:themeShade="BF"/>
      <w:spacing w:val="5"/>
    </w:rPr>
  </w:style>
  <w:style w:type="paragraph" w:styleId="Footer">
    <w:name w:val="footer"/>
    <w:basedOn w:val="Normal"/>
    <w:link w:val="FooterChar"/>
    <w:uiPriority w:val="99"/>
    <w:unhideWhenUsed/>
    <w:rsid w:val="00A77D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7D7C"/>
    <w:rPr>
      <w:lang w:val="id-ID"/>
    </w:rPr>
  </w:style>
  <w:style w:type="paragraph" w:styleId="TOCHeading">
    <w:name w:val="TOC Heading"/>
    <w:basedOn w:val="Heading1"/>
    <w:next w:val="Normal"/>
    <w:uiPriority w:val="39"/>
    <w:unhideWhenUsed/>
    <w:qFormat/>
    <w:rsid w:val="00CE4C7E"/>
    <w:pPr>
      <w:spacing w:before="240" w:after="0"/>
      <w:outlineLvl w:val="9"/>
    </w:pPr>
    <w:rPr>
      <w:kern w:val="0"/>
      <w:sz w:val="32"/>
      <w:szCs w:val="32"/>
      <w:lang w:val="en-US"/>
    </w:rPr>
  </w:style>
  <w:style w:type="paragraph" w:customStyle="1" w:styleId="Headinig1">
    <w:name w:val="Headinig 1"/>
    <w:basedOn w:val="Normal"/>
    <w:link w:val="Headinig1Char"/>
    <w:rsid w:val="00CE4C7E"/>
    <w:pPr>
      <w:jc w:val="center"/>
    </w:pPr>
    <w:rPr>
      <w:rFonts w:ascii="Times New Roman" w:hAnsi="Times New Roman" w:cs="Times New Roman"/>
      <w:b/>
      <w:bCs/>
      <w:sz w:val="24"/>
      <w:szCs w:val="24"/>
    </w:rPr>
  </w:style>
  <w:style w:type="character" w:customStyle="1" w:styleId="Headinig1Char">
    <w:name w:val="Headinig 1 Char"/>
    <w:basedOn w:val="DefaultParagraphFont"/>
    <w:link w:val="Headinig1"/>
    <w:rsid w:val="00CE4C7E"/>
    <w:rPr>
      <w:rFonts w:ascii="Times New Roman" w:hAnsi="Times New Roman" w:cs="Times New Roman"/>
      <w:b/>
      <w:bCs/>
      <w:sz w:val="24"/>
      <w:szCs w:val="24"/>
    </w:rPr>
  </w:style>
  <w:style w:type="paragraph" w:styleId="TOC1">
    <w:name w:val="toc 1"/>
    <w:basedOn w:val="Normal"/>
    <w:next w:val="Normal"/>
    <w:autoRedefine/>
    <w:uiPriority w:val="39"/>
    <w:unhideWhenUsed/>
    <w:rsid w:val="00C94C2B"/>
    <w:pPr>
      <w:tabs>
        <w:tab w:val="right" w:leader="dot" w:pos="7927"/>
      </w:tabs>
      <w:spacing w:after="0" w:line="240" w:lineRule="auto"/>
      <w:jc w:val="both"/>
    </w:pPr>
    <w:rPr>
      <w:rFonts w:ascii="Times New Roman" w:hAnsi="Times New Roman"/>
      <w:b/>
      <w:sz w:val="24"/>
    </w:rPr>
  </w:style>
  <w:style w:type="character" w:styleId="Hyperlink">
    <w:name w:val="Hyperlink"/>
    <w:basedOn w:val="DefaultParagraphFont"/>
    <w:uiPriority w:val="99"/>
    <w:unhideWhenUsed/>
    <w:rsid w:val="00CE4C7E"/>
    <w:rPr>
      <w:color w:val="467886" w:themeColor="hyperlink"/>
      <w:u w:val="single"/>
    </w:rPr>
  </w:style>
  <w:style w:type="paragraph" w:styleId="Header">
    <w:name w:val="header"/>
    <w:basedOn w:val="Normal"/>
    <w:link w:val="HeaderChar"/>
    <w:uiPriority w:val="99"/>
    <w:unhideWhenUsed/>
    <w:rsid w:val="00CE4C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4C7E"/>
  </w:style>
  <w:style w:type="table" w:styleId="TableGrid">
    <w:name w:val="Table Grid"/>
    <w:basedOn w:val="TableNormal"/>
    <w:uiPriority w:val="39"/>
    <w:rsid w:val="002946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80195"/>
    <w:rPr>
      <w:color w:val="605E5C"/>
      <w:shd w:val="clear" w:color="auto" w:fill="E1DFDD"/>
    </w:rPr>
  </w:style>
  <w:style w:type="character" w:styleId="PlaceholderText">
    <w:name w:val="Placeholder Text"/>
    <w:basedOn w:val="DefaultParagraphFont"/>
    <w:uiPriority w:val="99"/>
    <w:semiHidden/>
    <w:rsid w:val="00380195"/>
    <w:rPr>
      <w:color w:val="666666"/>
    </w:rPr>
  </w:style>
  <w:style w:type="character" w:styleId="CommentReference">
    <w:name w:val="annotation reference"/>
    <w:basedOn w:val="DefaultParagraphFont"/>
    <w:uiPriority w:val="99"/>
    <w:semiHidden/>
    <w:unhideWhenUsed/>
    <w:rsid w:val="00380195"/>
    <w:rPr>
      <w:sz w:val="16"/>
      <w:szCs w:val="16"/>
    </w:rPr>
  </w:style>
  <w:style w:type="paragraph" w:styleId="CommentText">
    <w:name w:val="annotation text"/>
    <w:basedOn w:val="Normal"/>
    <w:link w:val="CommentTextChar"/>
    <w:uiPriority w:val="99"/>
    <w:unhideWhenUsed/>
    <w:rsid w:val="00380195"/>
    <w:pPr>
      <w:spacing w:line="240" w:lineRule="auto"/>
    </w:pPr>
    <w:rPr>
      <w:sz w:val="20"/>
      <w:szCs w:val="20"/>
    </w:rPr>
  </w:style>
  <w:style w:type="character" w:customStyle="1" w:styleId="CommentTextChar">
    <w:name w:val="Comment Text Char"/>
    <w:basedOn w:val="DefaultParagraphFont"/>
    <w:link w:val="CommentText"/>
    <w:uiPriority w:val="99"/>
    <w:rsid w:val="00380195"/>
    <w:rPr>
      <w:sz w:val="20"/>
      <w:szCs w:val="20"/>
      <w:lang w:val="id-ID"/>
    </w:rPr>
  </w:style>
  <w:style w:type="paragraph" w:styleId="CommentSubject">
    <w:name w:val="annotation subject"/>
    <w:basedOn w:val="CommentText"/>
    <w:next w:val="CommentText"/>
    <w:link w:val="CommentSubjectChar"/>
    <w:uiPriority w:val="99"/>
    <w:semiHidden/>
    <w:unhideWhenUsed/>
    <w:rsid w:val="00380195"/>
    <w:rPr>
      <w:b/>
      <w:bCs/>
    </w:rPr>
  </w:style>
  <w:style w:type="character" w:customStyle="1" w:styleId="CommentSubjectChar">
    <w:name w:val="Comment Subject Char"/>
    <w:basedOn w:val="CommentTextChar"/>
    <w:link w:val="CommentSubject"/>
    <w:uiPriority w:val="99"/>
    <w:semiHidden/>
    <w:rsid w:val="00380195"/>
    <w:rPr>
      <w:b/>
      <w:bCs/>
      <w:sz w:val="20"/>
      <w:szCs w:val="20"/>
      <w:lang w:val="id-ID"/>
    </w:rPr>
  </w:style>
  <w:style w:type="character" w:styleId="FollowedHyperlink">
    <w:name w:val="FollowedHyperlink"/>
    <w:basedOn w:val="DefaultParagraphFont"/>
    <w:uiPriority w:val="99"/>
    <w:semiHidden/>
    <w:unhideWhenUsed/>
    <w:rsid w:val="00380195"/>
    <w:rPr>
      <w:color w:val="96607D" w:themeColor="followedHyperlink"/>
      <w:u w:val="single"/>
    </w:rPr>
  </w:style>
  <w:style w:type="paragraph" w:customStyle="1" w:styleId="Default">
    <w:name w:val="Default"/>
    <w:rsid w:val="00380195"/>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TOC2">
    <w:name w:val="toc 2"/>
    <w:basedOn w:val="Normal"/>
    <w:next w:val="Normal"/>
    <w:autoRedefine/>
    <w:uiPriority w:val="39"/>
    <w:unhideWhenUsed/>
    <w:rsid w:val="00A66EFC"/>
    <w:pPr>
      <w:spacing w:after="0" w:line="240" w:lineRule="auto"/>
      <w:ind w:left="220"/>
    </w:pPr>
    <w:rPr>
      <w:rFonts w:ascii="Times New Roman" w:hAnsi="Times New Roman"/>
      <w:sz w:val="24"/>
    </w:rPr>
  </w:style>
  <w:style w:type="paragraph" w:styleId="TOC3">
    <w:name w:val="toc 3"/>
    <w:basedOn w:val="Normal"/>
    <w:next w:val="Normal"/>
    <w:autoRedefine/>
    <w:uiPriority w:val="39"/>
    <w:unhideWhenUsed/>
    <w:rsid w:val="00A66EFC"/>
    <w:pPr>
      <w:spacing w:after="0" w:line="240" w:lineRule="auto"/>
      <w:ind w:left="440"/>
    </w:pPr>
    <w:rPr>
      <w:rFonts w:ascii="Times New Roman" w:hAnsi="Times New Roman"/>
      <w:sz w:val="24"/>
    </w:rPr>
  </w:style>
  <w:style w:type="paragraph" w:styleId="Caption">
    <w:name w:val="caption"/>
    <w:basedOn w:val="Normal"/>
    <w:next w:val="Normal"/>
    <w:link w:val="CaptionChar"/>
    <w:uiPriority w:val="35"/>
    <w:unhideWhenUsed/>
    <w:qFormat/>
    <w:rsid w:val="00442B9B"/>
    <w:pPr>
      <w:spacing w:after="200" w:line="240" w:lineRule="auto"/>
    </w:pPr>
    <w:rPr>
      <w:i/>
      <w:iCs/>
      <w:color w:val="0E2841" w:themeColor="text2"/>
      <w:sz w:val="18"/>
      <w:szCs w:val="18"/>
    </w:rPr>
  </w:style>
  <w:style w:type="paragraph" w:customStyle="1" w:styleId="Tabel">
    <w:name w:val="Tabel"/>
    <w:basedOn w:val="Caption"/>
    <w:link w:val="TabelChar"/>
    <w:qFormat/>
    <w:rsid w:val="0013390F"/>
    <w:pPr>
      <w:keepNext/>
      <w:spacing w:after="0"/>
      <w:ind w:firstLine="680"/>
    </w:pPr>
    <w:rPr>
      <w:rFonts w:ascii="Times New Roman" w:hAnsi="Times New Roman" w:cs="Times New Roman"/>
      <w:b/>
      <w:bCs/>
      <w:i w:val="0"/>
      <w:iCs w:val="0"/>
      <w:color w:val="auto"/>
      <w:sz w:val="24"/>
      <w:szCs w:val="24"/>
    </w:rPr>
  </w:style>
  <w:style w:type="character" w:customStyle="1" w:styleId="CaptionChar">
    <w:name w:val="Caption Char"/>
    <w:basedOn w:val="DefaultParagraphFont"/>
    <w:link w:val="Caption"/>
    <w:uiPriority w:val="35"/>
    <w:rsid w:val="0013390F"/>
    <w:rPr>
      <w:i/>
      <w:iCs/>
      <w:color w:val="0E2841" w:themeColor="text2"/>
      <w:sz w:val="18"/>
      <w:szCs w:val="18"/>
    </w:rPr>
  </w:style>
  <w:style w:type="character" w:customStyle="1" w:styleId="TabelChar">
    <w:name w:val="Tabel Char"/>
    <w:basedOn w:val="CaptionChar"/>
    <w:link w:val="Tabel"/>
    <w:rsid w:val="0013390F"/>
    <w:rPr>
      <w:rFonts w:ascii="Times New Roman" w:hAnsi="Times New Roman" w:cs="Times New Roman"/>
      <w:b/>
      <w:bCs/>
      <w:i w:val="0"/>
      <w:iCs w:val="0"/>
      <w:color w:val="0E2841" w:themeColor="text2"/>
      <w:sz w:val="24"/>
      <w:szCs w:val="24"/>
    </w:rPr>
  </w:style>
  <w:style w:type="paragraph" w:styleId="TableofFigures">
    <w:name w:val="table of figures"/>
    <w:basedOn w:val="Normal"/>
    <w:next w:val="Normal"/>
    <w:uiPriority w:val="99"/>
    <w:unhideWhenUsed/>
    <w:rsid w:val="00A66EFC"/>
    <w:pPr>
      <w:spacing w:after="0" w:line="240" w:lineRule="auto"/>
    </w:pPr>
    <w:rPr>
      <w:rFonts w:ascii="Times New Roman" w:hAnsi="Times New Roman"/>
      <w:sz w:val="24"/>
    </w:rPr>
  </w:style>
  <w:style w:type="paragraph" w:customStyle="1" w:styleId="Lampiran">
    <w:name w:val="Lampiran"/>
    <w:basedOn w:val="Normal"/>
    <w:link w:val="LampiranChar"/>
    <w:qFormat/>
    <w:rsid w:val="002F493B"/>
    <w:pPr>
      <w:jc w:val="center"/>
    </w:pPr>
    <w:rPr>
      <w:rFonts w:ascii="Times New Roman" w:hAnsi="Times New Roman" w:cs="Times New Roman"/>
      <w:b/>
      <w:bCs/>
      <w:sz w:val="24"/>
      <w:szCs w:val="24"/>
    </w:rPr>
  </w:style>
  <w:style w:type="character" w:customStyle="1" w:styleId="LampiranChar">
    <w:name w:val="Lampiran Char"/>
    <w:basedOn w:val="DefaultParagraphFont"/>
    <w:link w:val="Lampiran"/>
    <w:rsid w:val="002F493B"/>
    <w:rPr>
      <w:rFonts w:ascii="Times New Roman" w:hAnsi="Times New Roman" w:cs="Times New Roman"/>
      <w:b/>
      <w:bCs/>
      <w:sz w:val="24"/>
      <w:szCs w:val="24"/>
    </w:rPr>
  </w:style>
  <w:style w:type="paragraph" w:styleId="TOC4">
    <w:name w:val="toc 4"/>
    <w:basedOn w:val="Normal"/>
    <w:next w:val="Normal"/>
    <w:autoRedefine/>
    <w:uiPriority w:val="39"/>
    <w:unhideWhenUsed/>
    <w:rsid w:val="00A66EFC"/>
    <w:pPr>
      <w:spacing w:after="0" w:line="240" w:lineRule="auto"/>
      <w:ind w:left="660"/>
    </w:pPr>
    <w:rPr>
      <w:rFonts w:ascii="Times New Roman" w:hAnsi="Times New Roman"/>
      <w:sz w:val="24"/>
    </w:rPr>
  </w:style>
  <w:style w:type="numbering" w:customStyle="1" w:styleId="NoList1">
    <w:name w:val="No List1"/>
    <w:next w:val="NoList"/>
    <w:uiPriority w:val="99"/>
    <w:semiHidden/>
    <w:unhideWhenUsed/>
    <w:rsid w:val="0098161D"/>
  </w:style>
  <w:style w:type="paragraph" w:customStyle="1" w:styleId="msonormal0">
    <w:name w:val="msonormal"/>
    <w:basedOn w:val="Normal"/>
    <w:rsid w:val="0098161D"/>
    <w:pPr>
      <w:spacing w:before="100" w:beforeAutospacing="1" w:after="100" w:afterAutospacing="1" w:line="240" w:lineRule="auto"/>
    </w:pPr>
    <w:rPr>
      <w:rFonts w:ascii="Times New Roman" w:eastAsia="Times New Roman" w:hAnsi="Times New Roman" w:cs="Times New Roman"/>
      <w:kern w:val="0"/>
      <w:sz w:val="24"/>
      <w:szCs w:val="24"/>
      <w:lang w:eastAsia="id-ID"/>
    </w:rPr>
  </w:style>
  <w:style w:type="paragraph" w:styleId="BodyText">
    <w:name w:val="Body Text"/>
    <w:basedOn w:val="Normal"/>
    <w:link w:val="BodyTextChar"/>
    <w:uiPriority w:val="1"/>
    <w:unhideWhenUsed/>
    <w:qFormat/>
    <w:rsid w:val="0098161D"/>
    <w:pPr>
      <w:widowControl w:val="0"/>
      <w:autoSpaceDE w:val="0"/>
      <w:autoSpaceDN w:val="0"/>
      <w:spacing w:after="0" w:line="240" w:lineRule="auto"/>
    </w:pPr>
    <w:rPr>
      <w:rFonts w:ascii="Times New Roman" w:eastAsia="Times New Roman" w:hAnsi="Times New Roman" w:cs="Times New Roman"/>
      <w:kern w:val="0"/>
      <w:sz w:val="24"/>
      <w:szCs w:val="24"/>
    </w:rPr>
  </w:style>
  <w:style w:type="character" w:customStyle="1" w:styleId="BodyTextChar">
    <w:name w:val="Body Text Char"/>
    <w:basedOn w:val="DefaultParagraphFont"/>
    <w:link w:val="BodyText"/>
    <w:uiPriority w:val="1"/>
    <w:semiHidden/>
    <w:rsid w:val="0098161D"/>
    <w:rPr>
      <w:rFonts w:ascii="Times New Roman" w:eastAsia="Times New Roman" w:hAnsi="Times New Roman" w:cs="Times New Roman"/>
      <w:kern w:val="0"/>
      <w:sz w:val="24"/>
      <w:szCs w:val="24"/>
      <w:lang w:val="id-ID"/>
    </w:rPr>
  </w:style>
  <w:style w:type="character" w:customStyle="1" w:styleId="TableParagraphChar">
    <w:name w:val="Table Paragraph Char"/>
    <w:basedOn w:val="DefaultParagraphFont"/>
    <w:link w:val="TableParagraph"/>
    <w:uiPriority w:val="1"/>
    <w:locked/>
    <w:rsid w:val="0098161D"/>
    <w:rPr>
      <w:rFonts w:ascii="Times New Roman" w:eastAsia="Times New Roman" w:hAnsi="Times New Roman" w:cs="Times New Roman"/>
    </w:rPr>
  </w:style>
  <w:style w:type="paragraph" w:customStyle="1" w:styleId="TableParagraph">
    <w:name w:val="Table Paragraph"/>
    <w:basedOn w:val="Normal"/>
    <w:link w:val="TableParagraphChar"/>
    <w:uiPriority w:val="1"/>
    <w:qFormat/>
    <w:rsid w:val="0098161D"/>
    <w:pPr>
      <w:widowControl w:val="0"/>
      <w:autoSpaceDE w:val="0"/>
      <w:autoSpaceDN w:val="0"/>
      <w:spacing w:after="0" w:line="240" w:lineRule="auto"/>
      <w:jc w:val="center"/>
    </w:pPr>
    <w:rPr>
      <w:rFonts w:ascii="Times New Roman" w:eastAsia="Times New Roman" w:hAnsi="Times New Roman" w:cs="Times New Roman"/>
    </w:rPr>
  </w:style>
  <w:style w:type="character" w:customStyle="1" w:styleId="colonizerChar">
    <w:name w:val="colonizer Char"/>
    <w:basedOn w:val="TableParagraphChar"/>
    <w:link w:val="colonizer"/>
    <w:locked/>
    <w:rsid w:val="0098161D"/>
    <w:rPr>
      <w:rFonts w:ascii="Times New Roman" w:eastAsia="Times New Roman" w:hAnsi="Times New Roman" w:cs="Times New Roman"/>
    </w:rPr>
  </w:style>
  <w:style w:type="paragraph" w:customStyle="1" w:styleId="colonizer">
    <w:name w:val="colonizer"/>
    <w:basedOn w:val="TableParagraph"/>
    <w:link w:val="colonizerChar"/>
    <w:qFormat/>
    <w:rsid w:val="0098161D"/>
    <w:pPr>
      <w:spacing w:before="128" w:line="360" w:lineRule="auto"/>
      <w:ind w:left="107"/>
      <w:jc w:val="left"/>
    </w:pPr>
  </w:style>
  <w:style w:type="character" w:customStyle="1" w:styleId="UnresolvedMention1">
    <w:name w:val="Unresolved Mention1"/>
    <w:basedOn w:val="DefaultParagraphFont"/>
    <w:uiPriority w:val="99"/>
    <w:semiHidden/>
    <w:rsid w:val="0098161D"/>
    <w:rPr>
      <w:color w:val="605E5C"/>
      <w:shd w:val="clear" w:color="auto" w:fill="E1DFDD"/>
    </w:rPr>
  </w:style>
  <w:style w:type="paragraph" w:customStyle="1" w:styleId="xl65">
    <w:name w:val="xl65"/>
    <w:basedOn w:val="Normal"/>
    <w:rsid w:val="00EF75F6"/>
    <w:pPr>
      <w:spacing w:before="100" w:beforeAutospacing="1" w:after="100" w:afterAutospacing="1" w:line="240" w:lineRule="auto"/>
    </w:pPr>
    <w:rPr>
      <w:rFonts w:ascii="Arial" w:eastAsia="Times New Roman" w:hAnsi="Arial" w:cs="Arial"/>
      <w:b/>
      <w:bCs/>
      <w:kern w:val="0"/>
      <w:sz w:val="20"/>
      <w:szCs w:val="20"/>
      <w:lang w:eastAsia="id-ID"/>
    </w:rPr>
  </w:style>
  <w:style w:type="paragraph" w:customStyle="1" w:styleId="xl66">
    <w:name w:val="xl66"/>
    <w:basedOn w:val="Normal"/>
    <w:rsid w:val="00EF75F6"/>
    <w:pPr>
      <w:shd w:val="clear" w:color="000000" w:fill="FF0000"/>
      <w:spacing w:before="100" w:beforeAutospacing="1" w:after="100" w:afterAutospacing="1" w:line="240" w:lineRule="auto"/>
    </w:pPr>
    <w:rPr>
      <w:rFonts w:ascii="Arial" w:eastAsia="Times New Roman" w:hAnsi="Arial" w:cs="Arial"/>
      <w:b/>
      <w:bCs/>
      <w:kern w:val="0"/>
      <w:sz w:val="20"/>
      <w:szCs w:val="20"/>
      <w:lang w:eastAsia="id-ID"/>
    </w:rPr>
  </w:style>
  <w:style w:type="paragraph" w:customStyle="1" w:styleId="xl67">
    <w:name w:val="xl67"/>
    <w:basedOn w:val="Normal"/>
    <w:rsid w:val="00EF75F6"/>
    <w:pPr>
      <w:pBdr>
        <w:top w:val="single" w:sz="4" w:space="0" w:color="BBBBBB"/>
        <w:left w:val="single" w:sz="4" w:space="0" w:color="BBBBBB"/>
        <w:bottom w:val="single" w:sz="4" w:space="0" w:color="BBBBBB"/>
        <w:right w:val="single" w:sz="4" w:space="0" w:color="BBBBBB"/>
      </w:pBdr>
      <w:shd w:val="clear" w:color="000000" w:fill="D6E9F8"/>
      <w:spacing w:before="100" w:beforeAutospacing="1" w:after="100" w:afterAutospacing="1" w:line="240" w:lineRule="auto"/>
      <w:jc w:val="center"/>
      <w:textAlignment w:val="center"/>
    </w:pPr>
    <w:rPr>
      <w:rFonts w:ascii="Arial" w:eastAsia="Times New Roman" w:hAnsi="Arial" w:cs="Arial"/>
      <w:kern w:val="0"/>
      <w:sz w:val="20"/>
      <w:szCs w:val="20"/>
      <w:lang w:eastAsia="id-ID"/>
    </w:rPr>
  </w:style>
  <w:style w:type="paragraph" w:customStyle="1" w:styleId="xl68">
    <w:name w:val="xl68"/>
    <w:basedOn w:val="Normal"/>
    <w:rsid w:val="00EF75F6"/>
    <w:pPr>
      <w:pBdr>
        <w:top w:val="single" w:sz="4" w:space="0" w:color="BBBBBB"/>
        <w:left w:val="single" w:sz="4" w:space="0" w:color="BBBBBB"/>
        <w:bottom w:val="single" w:sz="4" w:space="0" w:color="BBBBBB"/>
        <w:right w:val="single" w:sz="4" w:space="0" w:color="BBBBBB"/>
      </w:pBdr>
      <w:shd w:val="clear" w:color="000000" w:fill="FFD5D5"/>
      <w:spacing w:before="100" w:beforeAutospacing="1" w:after="100" w:afterAutospacing="1" w:line="240" w:lineRule="auto"/>
      <w:jc w:val="center"/>
      <w:textAlignment w:val="center"/>
    </w:pPr>
    <w:rPr>
      <w:rFonts w:ascii="Arial" w:eastAsia="Times New Roman" w:hAnsi="Arial" w:cs="Arial"/>
      <w:kern w:val="0"/>
      <w:sz w:val="20"/>
      <w:szCs w:val="20"/>
      <w:lang w:eastAsia="id-ID"/>
    </w:rPr>
  </w:style>
  <w:style w:type="paragraph" w:customStyle="1" w:styleId="xl69">
    <w:name w:val="xl69"/>
    <w:basedOn w:val="Normal"/>
    <w:rsid w:val="00EF75F6"/>
    <w:pPr>
      <w:pBdr>
        <w:top w:val="single" w:sz="4" w:space="0" w:color="BBBBBB"/>
        <w:left w:val="single" w:sz="4" w:space="0" w:color="BBBBBB"/>
        <w:bottom w:val="single" w:sz="4" w:space="0" w:color="BBBBBB"/>
        <w:right w:val="single" w:sz="4" w:space="0" w:color="BBBBBB"/>
      </w:pBdr>
      <w:shd w:val="clear" w:color="000000" w:fill="EBF3FB"/>
      <w:spacing w:before="100" w:beforeAutospacing="1" w:after="100" w:afterAutospacing="1" w:line="240" w:lineRule="auto"/>
      <w:jc w:val="center"/>
      <w:textAlignment w:val="center"/>
    </w:pPr>
    <w:rPr>
      <w:rFonts w:ascii="Arial" w:eastAsia="Times New Roman" w:hAnsi="Arial" w:cs="Arial"/>
      <w:kern w:val="0"/>
      <w:sz w:val="20"/>
      <w:szCs w:val="20"/>
      <w:lang w:eastAsia="id-ID"/>
    </w:rPr>
  </w:style>
  <w:style w:type="paragraph" w:customStyle="1" w:styleId="xl70">
    <w:name w:val="xl70"/>
    <w:basedOn w:val="Normal"/>
    <w:rsid w:val="00EF75F6"/>
    <w:pPr>
      <w:pBdr>
        <w:top w:val="single" w:sz="4" w:space="0" w:color="BBBBBB"/>
        <w:left w:val="single" w:sz="4" w:space="0" w:color="BBBBBB"/>
        <w:bottom w:val="single" w:sz="4" w:space="0" w:color="BBBBBB"/>
        <w:right w:val="single" w:sz="4" w:space="0" w:color="BBBBBB"/>
      </w:pBdr>
      <w:shd w:val="clear" w:color="000000" w:fill="FFE8E8"/>
      <w:spacing w:before="100" w:beforeAutospacing="1" w:after="100" w:afterAutospacing="1" w:line="240" w:lineRule="auto"/>
      <w:jc w:val="center"/>
      <w:textAlignment w:val="center"/>
    </w:pPr>
    <w:rPr>
      <w:rFonts w:ascii="Arial" w:eastAsia="Times New Roman" w:hAnsi="Arial" w:cs="Arial"/>
      <w:kern w:val="0"/>
      <w:sz w:val="20"/>
      <w:szCs w:val="20"/>
      <w:lang w:eastAsia="id-ID"/>
    </w:rPr>
  </w:style>
  <w:style w:type="character" w:customStyle="1" w:styleId="in-toolbar">
    <w:name w:val="in-toolbar"/>
    <w:basedOn w:val="DefaultParagraphFont"/>
    <w:rsid w:val="00EF75F6"/>
  </w:style>
  <w:style w:type="character" w:styleId="Emphasis">
    <w:name w:val="Emphasis"/>
    <w:basedOn w:val="DefaultParagraphFont"/>
    <w:uiPriority w:val="20"/>
    <w:qFormat/>
    <w:rsid w:val="00EF75F6"/>
    <w:rPr>
      <w:i/>
      <w:iCs/>
    </w:rPr>
  </w:style>
  <w:style w:type="paragraph" w:styleId="Bibliography">
    <w:name w:val="Bibliography"/>
    <w:basedOn w:val="Normal"/>
    <w:next w:val="Normal"/>
    <w:uiPriority w:val="37"/>
    <w:semiHidden/>
    <w:unhideWhenUsed/>
    <w:rsid w:val="00EA2FE9"/>
  </w:style>
  <w:style w:type="paragraph" w:styleId="TOC5">
    <w:name w:val="toc 5"/>
    <w:basedOn w:val="Normal"/>
    <w:next w:val="Normal"/>
    <w:autoRedefine/>
    <w:uiPriority w:val="39"/>
    <w:unhideWhenUsed/>
    <w:rsid w:val="006C6EBC"/>
    <w:pPr>
      <w:spacing w:after="100" w:line="278" w:lineRule="auto"/>
      <w:ind w:left="960"/>
    </w:pPr>
    <w:rPr>
      <w:rFonts w:eastAsiaTheme="minorEastAsia"/>
      <w:sz w:val="24"/>
      <w:szCs w:val="24"/>
      <w:lang w:eastAsia="id-ID"/>
    </w:rPr>
  </w:style>
  <w:style w:type="paragraph" w:styleId="TOC6">
    <w:name w:val="toc 6"/>
    <w:basedOn w:val="Normal"/>
    <w:next w:val="Normal"/>
    <w:autoRedefine/>
    <w:uiPriority w:val="39"/>
    <w:unhideWhenUsed/>
    <w:rsid w:val="006C6EBC"/>
    <w:pPr>
      <w:spacing w:after="100" w:line="278" w:lineRule="auto"/>
      <w:ind w:left="1200"/>
    </w:pPr>
    <w:rPr>
      <w:rFonts w:eastAsiaTheme="minorEastAsia"/>
      <w:sz w:val="24"/>
      <w:szCs w:val="24"/>
      <w:lang w:eastAsia="id-ID"/>
    </w:rPr>
  </w:style>
  <w:style w:type="paragraph" w:styleId="TOC7">
    <w:name w:val="toc 7"/>
    <w:basedOn w:val="Normal"/>
    <w:next w:val="Normal"/>
    <w:autoRedefine/>
    <w:uiPriority w:val="39"/>
    <w:unhideWhenUsed/>
    <w:rsid w:val="006C6EBC"/>
    <w:pPr>
      <w:spacing w:after="100" w:line="278" w:lineRule="auto"/>
      <w:ind w:left="1440"/>
    </w:pPr>
    <w:rPr>
      <w:rFonts w:eastAsiaTheme="minorEastAsia"/>
      <w:sz w:val="24"/>
      <w:szCs w:val="24"/>
      <w:lang w:eastAsia="id-ID"/>
    </w:rPr>
  </w:style>
  <w:style w:type="paragraph" w:styleId="TOC8">
    <w:name w:val="toc 8"/>
    <w:basedOn w:val="Normal"/>
    <w:next w:val="Normal"/>
    <w:autoRedefine/>
    <w:uiPriority w:val="39"/>
    <w:unhideWhenUsed/>
    <w:rsid w:val="006C6EBC"/>
    <w:pPr>
      <w:spacing w:after="100" w:line="278" w:lineRule="auto"/>
      <w:ind w:left="1680"/>
    </w:pPr>
    <w:rPr>
      <w:rFonts w:eastAsiaTheme="minorEastAsia"/>
      <w:sz w:val="24"/>
      <w:szCs w:val="24"/>
      <w:lang w:eastAsia="id-ID"/>
    </w:rPr>
  </w:style>
  <w:style w:type="paragraph" w:styleId="TOC9">
    <w:name w:val="toc 9"/>
    <w:basedOn w:val="Normal"/>
    <w:next w:val="Normal"/>
    <w:autoRedefine/>
    <w:uiPriority w:val="39"/>
    <w:unhideWhenUsed/>
    <w:rsid w:val="006C6EBC"/>
    <w:pPr>
      <w:spacing w:after="100" w:line="278" w:lineRule="auto"/>
      <w:ind w:left="1920"/>
    </w:pPr>
    <w:rPr>
      <w:rFonts w:eastAsiaTheme="minorEastAsia"/>
      <w:sz w:val="24"/>
      <w:szCs w:val="24"/>
      <w:lang w:eastAsia="id-ID"/>
    </w:rPr>
  </w:style>
  <w:style w:type="paragraph" w:styleId="NormalWeb">
    <w:name w:val="Normal (Web)"/>
    <w:basedOn w:val="Normal"/>
    <w:uiPriority w:val="99"/>
    <w:semiHidden/>
    <w:unhideWhenUsed/>
    <w:rsid w:val="005A7FD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186">
      <w:marLeft w:val="480"/>
      <w:marRight w:val="0"/>
      <w:marTop w:val="0"/>
      <w:marBottom w:val="0"/>
      <w:divBdr>
        <w:top w:val="none" w:sz="0" w:space="0" w:color="auto"/>
        <w:left w:val="none" w:sz="0" w:space="0" w:color="auto"/>
        <w:bottom w:val="none" w:sz="0" w:space="0" w:color="auto"/>
        <w:right w:val="none" w:sz="0" w:space="0" w:color="auto"/>
      </w:divBdr>
    </w:div>
    <w:div w:id="786727">
      <w:marLeft w:val="480"/>
      <w:marRight w:val="0"/>
      <w:marTop w:val="0"/>
      <w:marBottom w:val="0"/>
      <w:divBdr>
        <w:top w:val="none" w:sz="0" w:space="0" w:color="auto"/>
        <w:left w:val="none" w:sz="0" w:space="0" w:color="auto"/>
        <w:bottom w:val="none" w:sz="0" w:space="0" w:color="auto"/>
        <w:right w:val="none" w:sz="0" w:space="0" w:color="auto"/>
      </w:divBdr>
    </w:div>
    <w:div w:id="864718">
      <w:marLeft w:val="480"/>
      <w:marRight w:val="0"/>
      <w:marTop w:val="0"/>
      <w:marBottom w:val="0"/>
      <w:divBdr>
        <w:top w:val="none" w:sz="0" w:space="0" w:color="auto"/>
        <w:left w:val="none" w:sz="0" w:space="0" w:color="auto"/>
        <w:bottom w:val="none" w:sz="0" w:space="0" w:color="auto"/>
        <w:right w:val="none" w:sz="0" w:space="0" w:color="auto"/>
      </w:divBdr>
    </w:div>
    <w:div w:id="1132815">
      <w:marLeft w:val="480"/>
      <w:marRight w:val="0"/>
      <w:marTop w:val="0"/>
      <w:marBottom w:val="0"/>
      <w:divBdr>
        <w:top w:val="none" w:sz="0" w:space="0" w:color="auto"/>
        <w:left w:val="none" w:sz="0" w:space="0" w:color="auto"/>
        <w:bottom w:val="none" w:sz="0" w:space="0" w:color="auto"/>
        <w:right w:val="none" w:sz="0" w:space="0" w:color="auto"/>
      </w:divBdr>
    </w:div>
    <w:div w:id="1394402">
      <w:marLeft w:val="480"/>
      <w:marRight w:val="0"/>
      <w:marTop w:val="0"/>
      <w:marBottom w:val="0"/>
      <w:divBdr>
        <w:top w:val="none" w:sz="0" w:space="0" w:color="auto"/>
        <w:left w:val="none" w:sz="0" w:space="0" w:color="auto"/>
        <w:bottom w:val="none" w:sz="0" w:space="0" w:color="auto"/>
        <w:right w:val="none" w:sz="0" w:space="0" w:color="auto"/>
      </w:divBdr>
    </w:div>
    <w:div w:id="1399528">
      <w:marLeft w:val="480"/>
      <w:marRight w:val="0"/>
      <w:marTop w:val="0"/>
      <w:marBottom w:val="0"/>
      <w:divBdr>
        <w:top w:val="none" w:sz="0" w:space="0" w:color="auto"/>
        <w:left w:val="none" w:sz="0" w:space="0" w:color="auto"/>
        <w:bottom w:val="none" w:sz="0" w:space="0" w:color="auto"/>
        <w:right w:val="none" w:sz="0" w:space="0" w:color="auto"/>
      </w:divBdr>
    </w:div>
    <w:div w:id="1594753">
      <w:marLeft w:val="480"/>
      <w:marRight w:val="0"/>
      <w:marTop w:val="0"/>
      <w:marBottom w:val="0"/>
      <w:divBdr>
        <w:top w:val="none" w:sz="0" w:space="0" w:color="auto"/>
        <w:left w:val="none" w:sz="0" w:space="0" w:color="auto"/>
        <w:bottom w:val="none" w:sz="0" w:space="0" w:color="auto"/>
        <w:right w:val="none" w:sz="0" w:space="0" w:color="auto"/>
      </w:divBdr>
    </w:div>
    <w:div w:id="1782809">
      <w:marLeft w:val="480"/>
      <w:marRight w:val="0"/>
      <w:marTop w:val="0"/>
      <w:marBottom w:val="0"/>
      <w:divBdr>
        <w:top w:val="none" w:sz="0" w:space="0" w:color="auto"/>
        <w:left w:val="none" w:sz="0" w:space="0" w:color="auto"/>
        <w:bottom w:val="none" w:sz="0" w:space="0" w:color="auto"/>
        <w:right w:val="none" w:sz="0" w:space="0" w:color="auto"/>
      </w:divBdr>
    </w:div>
    <w:div w:id="1857090">
      <w:marLeft w:val="480"/>
      <w:marRight w:val="0"/>
      <w:marTop w:val="0"/>
      <w:marBottom w:val="0"/>
      <w:divBdr>
        <w:top w:val="none" w:sz="0" w:space="0" w:color="auto"/>
        <w:left w:val="none" w:sz="0" w:space="0" w:color="auto"/>
        <w:bottom w:val="none" w:sz="0" w:space="0" w:color="auto"/>
        <w:right w:val="none" w:sz="0" w:space="0" w:color="auto"/>
      </w:divBdr>
    </w:div>
    <w:div w:id="1975964">
      <w:marLeft w:val="480"/>
      <w:marRight w:val="0"/>
      <w:marTop w:val="0"/>
      <w:marBottom w:val="0"/>
      <w:divBdr>
        <w:top w:val="none" w:sz="0" w:space="0" w:color="auto"/>
        <w:left w:val="none" w:sz="0" w:space="0" w:color="auto"/>
        <w:bottom w:val="none" w:sz="0" w:space="0" w:color="auto"/>
        <w:right w:val="none" w:sz="0" w:space="0" w:color="auto"/>
      </w:divBdr>
    </w:div>
    <w:div w:id="2359767">
      <w:marLeft w:val="480"/>
      <w:marRight w:val="0"/>
      <w:marTop w:val="0"/>
      <w:marBottom w:val="0"/>
      <w:divBdr>
        <w:top w:val="none" w:sz="0" w:space="0" w:color="auto"/>
        <w:left w:val="none" w:sz="0" w:space="0" w:color="auto"/>
        <w:bottom w:val="none" w:sz="0" w:space="0" w:color="auto"/>
        <w:right w:val="none" w:sz="0" w:space="0" w:color="auto"/>
      </w:divBdr>
    </w:div>
    <w:div w:id="3283313">
      <w:marLeft w:val="480"/>
      <w:marRight w:val="0"/>
      <w:marTop w:val="0"/>
      <w:marBottom w:val="0"/>
      <w:divBdr>
        <w:top w:val="none" w:sz="0" w:space="0" w:color="auto"/>
        <w:left w:val="none" w:sz="0" w:space="0" w:color="auto"/>
        <w:bottom w:val="none" w:sz="0" w:space="0" w:color="auto"/>
        <w:right w:val="none" w:sz="0" w:space="0" w:color="auto"/>
      </w:divBdr>
    </w:div>
    <w:div w:id="3868024">
      <w:marLeft w:val="480"/>
      <w:marRight w:val="0"/>
      <w:marTop w:val="0"/>
      <w:marBottom w:val="0"/>
      <w:divBdr>
        <w:top w:val="none" w:sz="0" w:space="0" w:color="auto"/>
        <w:left w:val="none" w:sz="0" w:space="0" w:color="auto"/>
        <w:bottom w:val="none" w:sz="0" w:space="0" w:color="auto"/>
        <w:right w:val="none" w:sz="0" w:space="0" w:color="auto"/>
      </w:divBdr>
    </w:div>
    <w:div w:id="4482713">
      <w:marLeft w:val="480"/>
      <w:marRight w:val="0"/>
      <w:marTop w:val="0"/>
      <w:marBottom w:val="0"/>
      <w:divBdr>
        <w:top w:val="none" w:sz="0" w:space="0" w:color="auto"/>
        <w:left w:val="none" w:sz="0" w:space="0" w:color="auto"/>
        <w:bottom w:val="none" w:sz="0" w:space="0" w:color="auto"/>
        <w:right w:val="none" w:sz="0" w:space="0" w:color="auto"/>
      </w:divBdr>
    </w:div>
    <w:div w:id="5249153">
      <w:marLeft w:val="480"/>
      <w:marRight w:val="0"/>
      <w:marTop w:val="0"/>
      <w:marBottom w:val="0"/>
      <w:divBdr>
        <w:top w:val="none" w:sz="0" w:space="0" w:color="auto"/>
        <w:left w:val="none" w:sz="0" w:space="0" w:color="auto"/>
        <w:bottom w:val="none" w:sz="0" w:space="0" w:color="auto"/>
        <w:right w:val="none" w:sz="0" w:space="0" w:color="auto"/>
      </w:divBdr>
    </w:div>
    <w:div w:id="5637889">
      <w:marLeft w:val="480"/>
      <w:marRight w:val="0"/>
      <w:marTop w:val="0"/>
      <w:marBottom w:val="0"/>
      <w:divBdr>
        <w:top w:val="none" w:sz="0" w:space="0" w:color="auto"/>
        <w:left w:val="none" w:sz="0" w:space="0" w:color="auto"/>
        <w:bottom w:val="none" w:sz="0" w:space="0" w:color="auto"/>
        <w:right w:val="none" w:sz="0" w:space="0" w:color="auto"/>
      </w:divBdr>
    </w:div>
    <w:div w:id="5837257">
      <w:marLeft w:val="480"/>
      <w:marRight w:val="0"/>
      <w:marTop w:val="0"/>
      <w:marBottom w:val="0"/>
      <w:divBdr>
        <w:top w:val="none" w:sz="0" w:space="0" w:color="auto"/>
        <w:left w:val="none" w:sz="0" w:space="0" w:color="auto"/>
        <w:bottom w:val="none" w:sz="0" w:space="0" w:color="auto"/>
        <w:right w:val="none" w:sz="0" w:space="0" w:color="auto"/>
      </w:divBdr>
    </w:div>
    <w:div w:id="6299987">
      <w:marLeft w:val="480"/>
      <w:marRight w:val="0"/>
      <w:marTop w:val="0"/>
      <w:marBottom w:val="0"/>
      <w:divBdr>
        <w:top w:val="none" w:sz="0" w:space="0" w:color="auto"/>
        <w:left w:val="none" w:sz="0" w:space="0" w:color="auto"/>
        <w:bottom w:val="none" w:sz="0" w:space="0" w:color="auto"/>
        <w:right w:val="none" w:sz="0" w:space="0" w:color="auto"/>
      </w:divBdr>
    </w:div>
    <w:div w:id="7995922">
      <w:marLeft w:val="480"/>
      <w:marRight w:val="0"/>
      <w:marTop w:val="0"/>
      <w:marBottom w:val="0"/>
      <w:divBdr>
        <w:top w:val="none" w:sz="0" w:space="0" w:color="auto"/>
        <w:left w:val="none" w:sz="0" w:space="0" w:color="auto"/>
        <w:bottom w:val="none" w:sz="0" w:space="0" w:color="auto"/>
        <w:right w:val="none" w:sz="0" w:space="0" w:color="auto"/>
      </w:divBdr>
    </w:div>
    <w:div w:id="8022307">
      <w:marLeft w:val="480"/>
      <w:marRight w:val="0"/>
      <w:marTop w:val="0"/>
      <w:marBottom w:val="0"/>
      <w:divBdr>
        <w:top w:val="none" w:sz="0" w:space="0" w:color="auto"/>
        <w:left w:val="none" w:sz="0" w:space="0" w:color="auto"/>
        <w:bottom w:val="none" w:sz="0" w:space="0" w:color="auto"/>
        <w:right w:val="none" w:sz="0" w:space="0" w:color="auto"/>
      </w:divBdr>
    </w:div>
    <w:div w:id="8264991">
      <w:marLeft w:val="480"/>
      <w:marRight w:val="0"/>
      <w:marTop w:val="0"/>
      <w:marBottom w:val="0"/>
      <w:divBdr>
        <w:top w:val="none" w:sz="0" w:space="0" w:color="auto"/>
        <w:left w:val="none" w:sz="0" w:space="0" w:color="auto"/>
        <w:bottom w:val="none" w:sz="0" w:space="0" w:color="auto"/>
        <w:right w:val="none" w:sz="0" w:space="0" w:color="auto"/>
      </w:divBdr>
    </w:div>
    <w:div w:id="8604062">
      <w:marLeft w:val="480"/>
      <w:marRight w:val="0"/>
      <w:marTop w:val="0"/>
      <w:marBottom w:val="0"/>
      <w:divBdr>
        <w:top w:val="none" w:sz="0" w:space="0" w:color="auto"/>
        <w:left w:val="none" w:sz="0" w:space="0" w:color="auto"/>
        <w:bottom w:val="none" w:sz="0" w:space="0" w:color="auto"/>
        <w:right w:val="none" w:sz="0" w:space="0" w:color="auto"/>
      </w:divBdr>
    </w:div>
    <w:div w:id="8680303">
      <w:marLeft w:val="480"/>
      <w:marRight w:val="0"/>
      <w:marTop w:val="0"/>
      <w:marBottom w:val="0"/>
      <w:divBdr>
        <w:top w:val="none" w:sz="0" w:space="0" w:color="auto"/>
        <w:left w:val="none" w:sz="0" w:space="0" w:color="auto"/>
        <w:bottom w:val="none" w:sz="0" w:space="0" w:color="auto"/>
        <w:right w:val="none" w:sz="0" w:space="0" w:color="auto"/>
      </w:divBdr>
    </w:div>
    <w:div w:id="8681763">
      <w:marLeft w:val="480"/>
      <w:marRight w:val="0"/>
      <w:marTop w:val="0"/>
      <w:marBottom w:val="0"/>
      <w:divBdr>
        <w:top w:val="none" w:sz="0" w:space="0" w:color="auto"/>
        <w:left w:val="none" w:sz="0" w:space="0" w:color="auto"/>
        <w:bottom w:val="none" w:sz="0" w:space="0" w:color="auto"/>
        <w:right w:val="none" w:sz="0" w:space="0" w:color="auto"/>
      </w:divBdr>
    </w:div>
    <w:div w:id="8921034">
      <w:marLeft w:val="480"/>
      <w:marRight w:val="0"/>
      <w:marTop w:val="0"/>
      <w:marBottom w:val="0"/>
      <w:divBdr>
        <w:top w:val="none" w:sz="0" w:space="0" w:color="auto"/>
        <w:left w:val="none" w:sz="0" w:space="0" w:color="auto"/>
        <w:bottom w:val="none" w:sz="0" w:space="0" w:color="auto"/>
        <w:right w:val="none" w:sz="0" w:space="0" w:color="auto"/>
      </w:divBdr>
    </w:div>
    <w:div w:id="8995146">
      <w:marLeft w:val="480"/>
      <w:marRight w:val="0"/>
      <w:marTop w:val="0"/>
      <w:marBottom w:val="0"/>
      <w:divBdr>
        <w:top w:val="none" w:sz="0" w:space="0" w:color="auto"/>
        <w:left w:val="none" w:sz="0" w:space="0" w:color="auto"/>
        <w:bottom w:val="none" w:sz="0" w:space="0" w:color="auto"/>
        <w:right w:val="none" w:sz="0" w:space="0" w:color="auto"/>
      </w:divBdr>
    </w:div>
    <w:div w:id="9765168">
      <w:marLeft w:val="480"/>
      <w:marRight w:val="0"/>
      <w:marTop w:val="0"/>
      <w:marBottom w:val="0"/>
      <w:divBdr>
        <w:top w:val="none" w:sz="0" w:space="0" w:color="auto"/>
        <w:left w:val="none" w:sz="0" w:space="0" w:color="auto"/>
        <w:bottom w:val="none" w:sz="0" w:space="0" w:color="auto"/>
        <w:right w:val="none" w:sz="0" w:space="0" w:color="auto"/>
      </w:divBdr>
    </w:div>
    <w:div w:id="9916621">
      <w:marLeft w:val="480"/>
      <w:marRight w:val="0"/>
      <w:marTop w:val="0"/>
      <w:marBottom w:val="0"/>
      <w:divBdr>
        <w:top w:val="none" w:sz="0" w:space="0" w:color="auto"/>
        <w:left w:val="none" w:sz="0" w:space="0" w:color="auto"/>
        <w:bottom w:val="none" w:sz="0" w:space="0" w:color="auto"/>
        <w:right w:val="none" w:sz="0" w:space="0" w:color="auto"/>
      </w:divBdr>
    </w:div>
    <w:div w:id="10450127">
      <w:marLeft w:val="480"/>
      <w:marRight w:val="0"/>
      <w:marTop w:val="0"/>
      <w:marBottom w:val="0"/>
      <w:divBdr>
        <w:top w:val="none" w:sz="0" w:space="0" w:color="auto"/>
        <w:left w:val="none" w:sz="0" w:space="0" w:color="auto"/>
        <w:bottom w:val="none" w:sz="0" w:space="0" w:color="auto"/>
        <w:right w:val="none" w:sz="0" w:space="0" w:color="auto"/>
      </w:divBdr>
    </w:div>
    <w:div w:id="10911231">
      <w:marLeft w:val="480"/>
      <w:marRight w:val="0"/>
      <w:marTop w:val="0"/>
      <w:marBottom w:val="0"/>
      <w:divBdr>
        <w:top w:val="none" w:sz="0" w:space="0" w:color="auto"/>
        <w:left w:val="none" w:sz="0" w:space="0" w:color="auto"/>
        <w:bottom w:val="none" w:sz="0" w:space="0" w:color="auto"/>
        <w:right w:val="none" w:sz="0" w:space="0" w:color="auto"/>
      </w:divBdr>
    </w:div>
    <w:div w:id="11106240">
      <w:marLeft w:val="480"/>
      <w:marRight w:val="0"/>
      <w:marTop w:val="0"/>
      <w:marBottom w:val="0"/>
      <w:divBdr>
        <w:top w:val="none" w:sz="0" w:space="0" w:color="auto"/>
        <w:left w:val="none" w:sz="0" w:space="0" w:color="auto"/>
        <w:bottom w:val="none" w:sz="0" w:space="0" w:color="auto"/>
        <w:right w:val="none" w:sz="0" w:space="0" w:color="auto"/>
      </w:divBdr>
    </w:div>
    <w:div w:id="11565907">
      <w:marLeft w:val="480"/>
      <w:marRight w:val="0"/>
      <w:marTop w:val="0"/>
      <w:marBottom w:val="0"/>
      <w:divBdr>
        <w:top w:val="none" w:sz="0" w:space="0" w:color="auto"/>
        <w:left w:val="none" w:sz="0" w:space="0" w:color="auto"/>
        <w:bottom w:val="none" w:sz="0" w:space="0" w:color="auto"/>
        <w:right w:val="none" w:sz="0" w:space="0" w:color="auto"/>
      </w:divBdr>
    </w:div>
    <w:div w:id="12194608">
      <w:marLeft w:val="480"/>
      <w:marRight w:val="0"/>
      <w:marTop w:val="0"/>
      <w:marBottom w:val="0"/>
      <w:divBdr>
        <w:top w:val="none" w:sz="0" w:space="0" w:color="auto"/>
        <w:left w:val="none" w:sz="0" w:space="0" w:color="auto"/>
        <w:bottom w:val="none" w:sz="0" w:space="0" w:color="auto"/>
        <w:right w:val="none" w:sz="0" w:space="0" w:color="auto"/>
      </w:divBdr>
    </w:div>
    <w:div w:id="12615628">
      <w:marLeft w:val="480"/>
      <w:marRight w:val="0"/>
      <w:marTop w:val="0"/>
      <w:marBottom w:val="0"/>
      <w:divBdr>
        <w:top w:val="none" w:sz="0" w:space="0" w:color="auto"/>
        <w:left w:val="none" w:sz="0" w:space="0" w:color="auto"/>
        <w:bottom w:val="none" w:sz="0" w:space="0" w:color="auto"/>
        <w:right w:val="none" w:sz="0" w:space="0" w:color="auto"/>
      </w:divBdr>
    </w:div>
    <w:div w:id="13389448">
      <w:marLeft w:val="480"/>
      <w:marRight w:val="0"/>
      <w:marTop w:val="0"/>
      <w:marBottom w:val="0"/>
      <w:divBdr>
        <w:top w:val="none" w:sz="0" w:space="0" w:color="auto"/>
        <w:left w:val="none" w:sz="0" w:space="0" w:color="auto"/>
        <w:bottom w:val="none" w:sz="0" w:space="0" w:color="auto"/>
        <w:right w:val="none" w:sz="0" w:space="0" w:color="auto"/>
      </w:divBdr>
    </w:div>
    <w:div w:id="13580186">
      <w:marLeft w:val="480"/>
      <w:marRight w:val="0"/>
      <w:marTop w:val="0"/>
      <w:marBottom w:val="0"/>
      <w:divBdr>
        <w:top w:val="none" w:sz="0" w:space="0" w:color="auto"/>
        <w:left w:val="none" w:sz="0" w:space="0" w:color="auto"/>
        <w:bottom w:val="none" w:sz="0" w:space="0" w:color="auto"/>
        <w:right w:val="none" w:sz="0" w:space="0" w:color="auto"/>
      </w:divBdr>
    </w:div>
    <w:div w:id="13701992">
      <w:marLeft w:val="480"/>
      <w:marRight w:val="0"/>
      <w:marTop w:val="0"/>
      <w:marBottom w:val="0"/>
      <w:divBdr>
        <w:top w:val="none" w:sz="0" w:space="0" w:color="auto"/>
        <w:left w:val="none" w:sz="0" w:space="0" w:color="auto"/>
        <w:bottom w:val="none" w:sz="0" w:space="0" w:color="auto"/>
        <w:right w:val="none" w:sz="0" w:space="0" w:color="auto"/>
      </w:divBdr>
    </w:div>
    <w:div w:id="14113445">
      <w:marLeft w:val="480"/>
      <w:marRight w:val="0"/>
      <w:marTop w:val="0"/>
      <w:marBottom w:val="0"/>
      <w:divBdr>
        <w:top w:val="none" w:sz="0" w:space="0" w:color="auto"/>
        <w:left w:val="none" w:sz="0" w:space="0" w:color="auto"/>
        <w:bottom w:val="none" w:sz="0" w:space="0" w:color="auto"/>
        <w:right w:val="none" w:sz="0" w:space="0" w:color="auto"/>
      </w:divBdr>
    </w:div>
    <w:div w:id="14238306">
      <w:marLeft w:val="480"/>
      <w:marRight w:val="0"/>
      <w:marTop w:val="0"/>
      <w:marBottom w:val="0"/>
      <w:divBdr>
        <w:top w:val="none" w:sz="0" w:space="0" w:color="auto"/>
        <w:left w:val="none" w:sz="0" w:space="0" w:color="auto"/>
        <w:bottom w:val="none" w:sz="0" w:space="0" w:color="auto"/>
        <w:right w:val="none" w:sz="0" w:space="0" w:color="auto"/>
      </w:divBdr>
    </w:div>
    <w:div w:id="14380337">
      <w:marLeft w:val="480"/>
      <w:marRight w:val="0"/>
      <w:marTop w:val="0"/>
      <w:marBottom w:val="0"/>
      <w:divBdr>
        <w:top w:val="none" w:sz="0" w:space="0" w:color="auto"/>
        <w:left w:val="none" w:sz="0" w:space="0" w:color="auto"/>
        <w:bottom w:val="none" w:sz="0" w:space="0" w:color="auto"/>
        <w:right w:val="none" w:sz="0" w:space="0" w:color="auto"/>
      </w:divBdr>
    </w:div>
    <w:div w:id="14426946">
      <w:marLeft w:val="480"/>
      <w:marRight w:val="0"/>
      <w:marTop w:val="0"/>
      <w:marBottom w:val="0"/>
      <w:divBdr>
        <w:top w:val="none" w:sz="0" w:space="0" w:color="auto"/>
        <w:left w:val="none" w:sz="0" w:space="0" w:color="auto"/>
        <w:bottom w:val="none" w:sz="0" w:space="0" w:color="auto"/>
        <w:right w:val="none" w:sz="0" w:space="0" w:color="auto"/>
      </w:divBdr>
    </w:div>
    <w:div w:id="14429719">
      <w:marLeft w:val="480"/>
      <w:marRight w:val="0"/>
      <w:marTop w:val="0"/>
      <w:marBottom w:val="0"/>
      <w:divBdr>
        <w:top w:val="none" w:sz="0" w:space="0" w:color="auto"/>
        <w:left w:val="none" w:sz="0" w:space="0" w:color="auto"/>
        <w:bottom w:val="none" w:sz="0" w:space="0" w:color="auto"/>
        <w:right w:val="none" w:sz="0" w:space="0" w:color="auto"/>
      </w:divBdr>
    </w:div>
    <w:div w:id="14888949">
      <w:marLeft w:val="480"/>
      <w:marRight w:val="0"/>
      <w:marTop w:val="0"/>
      <w:marBottom w:val="0"/>
      <w:divBdr>
        <w:top w:val="none" w:sz="0" w:space="0" w:color="auto"/>
        <w:left w:val="none" w:sz="0" w:space="0" w:color="auto"/>
        <w:bottom w:val="none" w:sz="0" w:space="0" w:color="auto"/>
        <w:right w:val="none" w:sz="0" w:space="0" w:color="auto"/>
      </w:divBdr>
    </w:div>
    <w:div w:id="15038692">
      <w:marLeft w:val="480"/>
      <w:marRight w:val="0"/>
      <w:marTop w:val="0"/>
      <w:marBottom w:val="0"/>
      <w:divBdr>
        <w:top w:val="none" w:sz="0" w:space="0" w:color="auto"/>
        <w:left w:val="none" w:sz="0" w:space="0" w:color="auto"/>
        <w:bottom w:val="none" w:sz="0" w:space="0" w:color="auto"/>
        <w:right w:val="none" w:sz="0" w:space="0" w:color="auto"/>
      </w:divBdr>
    </w:div>
    <w:div w:id="15274594">
      <w:marLeft w:val="480"/>
      <w:marRight w:val="0"/>
      <w:marTop w:val="0"/>
      <w:marBottom w:val="0"/>
      <w:divBdr>
        <w:top w:val="none" w:sz="0" w:space="0" w:color="auto"/>
        <w:left w:val="none" w:sz="0" w:space="0" w:color="auto"/>
        <w:bottom w:val="none" w:sz="0" w:space="0" w:color="auto"/>
        <w:right w:val="none" w:sz="0" w:space="0" w:color="auto"/>
      </w:divBdr>
    </w:div>
    <w:div w:id="16006495">
      <w:marLeft w:val="480"/>
      <w:marRight w:val="0"/>
      <w:marTop w:val="0"/>
      <w:marBottom w:val="0"/>
      <w:divBdr>
        <w:top w:val="none" w:sz="0" w:space="0" w:color="auto"/>
        <w:left w:val="none" w:sz="0" w:space="0" w:color="auto"/>
        <w:bottom w:val="none" w:sz="0" w:space="0" w:color="auto"/>
        <w:right w:val="none" w:sz="0" w:space="0" w:color="auto"/>
      </w:divBdr>
    </w:div>
    <w:div w:id="16009309">
      <w:marLeft w:val="480"/>
      <w:marRight w:val="0"/>
      <w:marTop w:val="0"/>
      <w:marBottom w:val="0"/>
      <w:divBdr>
        <w:top w:val="none" w:sz="0" w:space="0" w:color="auto"/>
        <w:left w:val="none" w:sz="0" w:space="0" w:color="auto"/>
        <w:bottom w:val="none" w:sz="0" w:space="0" w:color="auto"/>
        <w:right w:val="none" w:sz="0" w:space="0" w:color="auto"/>
      </w:divBdr>
    </w:div>
    <w:div w:id="16590638">
      <w:marLeft w:val="480"/>
      <w:marRight w:val="0"/>
      <w:marTop w:val="0"/>
      <w:marBottom w:val="0"/>
      <w:divBdr>
        <w:top w:val="none" w:sz="0" w:space="0" w:color="auto"/>
        <w:left w:val="none" w:sz="0" w:space="0" w:color="auto"/>
        <w:bottom w:val="none" w:sz="0" w:space="0" w:color="auto"/>
        <w:right w:val="none" w:sz="0" w:space="0" w:color="auto"/>
      </w:divBdr>
    </w:div>
    <w:div w:id="16858208">
      <w:marLeft w:val="480"/>
      <w:marRight w:val="0"/>
      <w:marTop w:val="0"/>
      <w:marBottom w:val="0"/>
      <w:divBdr>
        <w:top w:val="none" w:sz="0" w:space="0" w:color="auto"/>
        <w:left w:val="none" w:sz="0" w:space="0" w:color="auto"/>
        <w:bottom w:val="none" w:sz="0" w:space="0" w:color="auto"/>
        <w:right w:val="none" w:sz="0" w:space="0" w:color="auto"/>
      </w:divBdr>
    </w:div>
    <w:div w:id="16926775">
      <w:marLeft w:val="480"/>
      <w:marRight w:val="0"/>
      <w:marTop w:val="0"/>
      <w:marBottom w:val="0"/>
      <w:divBdr>
        <w:top w:val="none" w:sz="0" w:space="0" w:color="auto"/>
        <w:left w:val="none" w:sz="0" w:space="0" w:color="auto"/>
        <w:bottom w:val="none" w:sz="0" w:space="0" w:color="auto"/>
        <w:right w:val="none" w:sz="0" w:space="0" w:color="auto"/>
      </w:divBdr>
    </w:div>
    <w:div w:id="17508995">
      <w:marLeft w:val="480"/>
      <w:marRight w:val="0"/>
      <w:marTop w:val="0"/>
      <w:marBottom w:val="0"/>
      <w:divBdr>
        <w:top w:val="none" w:sz="0" w:space="0" w:color="auto"/>
        <w:left w:val="none" w:sz="0" w:space="0" w:color="auto"/>
        <w:bottom w:val="none" w:sz="0" w:space="0" w:color="auto"/>
        <w:right w:val="none" w:sz="0" w:space="0" w:color="auto"/>
      </w:divBdr>
    </w:div>
    <w:div w:id="17852751">
      <w:marLeft w:val="480"/>
      <w:marRight w:val="0"/>
      <w:marTop w:val="0"/>
      <w:marBottom w:val="0"/>
      <w:divBdr>
        <w:top w:val="none" w:sz="0" w:space="0" w:color="auto"/>
        <w:left w:val="none" w:sz="0" w:space="0" w:color="auto"/>
        <w:bottom w:val="none" w:sz="0" w:space="0" w:color="auto"/>
        <w:right w:val="none" w:sz="0" w:space="0" w:color="auto"/>
      </w:divBdr>
    </w:div>
    <w:div w:id="17972650">
      <w:marLeft w:val="480"/>
      <w:marRight w:val="0"/>
      <w:marTop w:val="0"/>
      <w:marBottom w:val="0"/>
      <w:divBdr>
        <w:top w:val="none" w:sz="0" w:space="0" w:color="auto"/>
        <w:left w:val="none" w:sz="0" w:space="0" w:color="auto"/>
        <w:bottom w:val="none" w:sz="0" w:space="0" w:color="auto"/>
        <w:right w:val="none" w:sz="0" w:space="0" w:color="auto"/>
      </w:divBdr>
    </w:div>
    <w:div w:id="19401371">
      <w:marLeft w:val="480"/>
      <w:marRight w:val="0"/>
      <w:marTop w:val="0"/>
      <w:marBottom w:val="0"/>
      <w:divBdr>
        <w:top w:val="none" w:sz="0" w:space="0" w:color="auto"/>
        <w:left w:val="none" w:sz="0" w:space="0" w:color="auto"/>
        <w:bottom w:val="none" w:sz="0" w:space="0" w:color="auto"/>
        <w:right w:val="none" w:sz="0" w:space="0" w:color="auto"/>
      </w:divBdr>
    </w:div>
    <w:div w:id="19867853">
      <w:marLeft w:val="480"/>
      <w:marRight w:val="0"/>
      <w:marTop w:val="0"/>
      <w:marBottom w:val="0"/>
      <w:divBdr>
        <w:top w:val="none" w:sz="0" w:space="0" w:color="auto"/>
        <w:left w:val="none" w:sz="0" w:space="0" w:color="auto"/>
        <w:bottom w:val="none" w:sz="0" w:space="0" w:color="auto"/>
        <w:right w:val="none" w:sz="0" w:space="0" w:color="auto"/>
      </w:divBdr>
    </w:div>
    <w:div w:id="20329448">
      <w:marLeft w:val="480"/>
      <w:marRight w:val="0"/>
      <w:marTop w:val="0"/>
      <w:marBottom w:val="0"/>
      <w:divBdr>
        <w:top w:val="none" w:sz="0" w:space="0" w:color="auto"/>
        <w:left w:val="none" w:sz="0" w:space="0" w:color="auto"/>
        <w:bottom w:val="none" w:sz="0" w:space="0" w:color="auto"/>
        <w:right w:val="none" w:sz="0" w:space="0" w:color="auto"/>
      </w:divBdr>
    </w:div>
    <w:div w:id="20862141">
      <w:marLeft w:val="480"/>
      <w:marRight w:val="0"/>
      <w:marTop w:val="0"/>
      <w:marBottom w:val="0"/>
      <w:divBdr>
        <w:top w:val="none" w:sz="0" w:space="0" w:color="auto"/>
        <w:left w:val="none" w:sz="0" w:space="0" w:color="auto"/>
        <w:bottom w:val="none" w:sz="0" w:space="0" w:color="auto"/>
        <w:right w:val="none" w:sz="0" w:space="0" w:color="auto"/>
      </w:divBdr>
    </w:div>
    <w:div w:id="20933444">
      <w:marLeft w:val="480"/>
      <w:marRight w:val="0"/>
      <w:marTop w:val="0"/>
      <w:marBottom w:val="0"/>
      <w:divBdr>
        <w:top w:val="none" w:sz="0" w:space="0" w:color="auto"/>
        <w:left w:val="none" w:sz="0" w:space="0" w:color="auto"/>
        <w:bottom w:val="none" w:sz="0" w:space="0" w:color="auto"/>
        <w:right w:val="none" w:sz="0" w:space="0" w:color="auto"/>
      </w:divBdr>
    </w:div>
    <w:div w:id="20979424">
      <w:marLeft w:val="480"/>
      <w:marRight w:val="0"/>
      <w:marTop w:val="0"/>
      <w:marBottom w:val="0"/>
      <w:divBdr>
        <w:top w:val="none" w:sz="0" w:space="0" w:color="auto"/>
        <w:left w:val="none" w:sz="0" w:space="0" w:color="auto"/>
        <w:bottom w:val="none" w:sz="0" w:space="0" w:color="auto"/>
        <w:right w:val="none" w:sz="0" w:space="0" w:color="auto"/>
      </w:divBdr>
    </w:div>
    <w:div w:id="21520313">
      <w:marLeft w:val="480"/>
      <w:marRight w:val="0"/>
      <w:marTop w:val="0"/>
      <w:marBottom w:val="0"/>
      <w:divBdr>
        <w:top w:val="none" w:sz="0" w:space="0" w:color="auto"/>
        <w:left w:val="none" w:sz="0" w:space="0" w:color="auto"/>
        <w:bottom w:val="none" w:sz="0" w:space="0" w:color="auto"/>
        <w:right w:val="none" w:sz="0" w:space="0" w:color="auto"/>
      </w:divBdr>
    </w:div>
    <w:div w:id="21789217">
      <w:marLeft w:val="480"/>
      <w:marRight w:val="0"/>
      <w:marTop w:val="0"/>
      <w:marBottom w:val="0"/>
      <w:divBdr>
        <w:top w:val="none" w:sz="0" w:space="0" w:color="auto"/>
        <w:left w:val="none" w:sz="0" w:space="0" w:color="auto"/>
        <w:bottom w:val="none" w:sz="0" w:space="0" w:color="auto"/>
        <w:right w:val="none" w:sz="0" w:space="0" w:color="auto"/>
      </w:divBdr>
    </w:div>
    <w:div w:id="21902254">
      <w:marLeft w:val="480"/>
      <w:marRight w:val="0"/>
      <w:marTop w:val="0"/>
      <w:marBottom w:val="0"/>
      <w:divBdr>
        <w:top w:val="none" w:sz="0" w:space="0" w:color="auto"/>
        <w:left w:val="none" w:sz="0" w:space="0" w:color="auto"/>
        <w:bottom w:val="none" w:sz="0" w:space="0" w:color="auto"/>
        <w:right w:val="none" w:sz="0" w:space="0" w:color="auto"/>
      </w:divBdr>
    </w:div>
    <w:div w:id="22676848">
      <w:marLeft w:val="480"/>
      <w:marRight w:val="0"/>
      <w:marTop w:val="0"/>
      <w:marBottom w:val="0"/>
      <w:divBdr>
        <w:top w:val="none" w:sz="0" w:space="0" w:color="auto"/>
        <w:left w:val="none" w:sz="0" w:space="0" w:color="auto"/>
        <w:bottom w:val="none" w:sz="0" w:space="0" w:color="auto"/>
        <w:right w:val="none" w:sz="0" w:space="0" w:color="auto"/>
      </w:divBdr>
    </w:div>
    <w:div w:id="23795739">
      <w:marLeft w:val="480"/>
      <w:marRight w:val="0"/>
      <w:marTop w:val="0"/>
      <w:marBottom w:val="0"/>
      <w:divBdr>
        <w:top w:val="none" w:sz="0" w:space="0" w:color="auto"/>
        <w:left w:val="none" w:sz="0" w:space="0" w:color="auto"/>
        <w:bottom w:val="none" w:sz="0" w:space="0" w:color="auto"/>
        <w:right w:val="none" w:sz="0" w:space="0" w:color="auto"/>
      </w:divBdr>
    </w:div>
    <w:div w:id="24213301">
      <w:marLeft w:val="480"/>
      <w:marRight w:val="0"/>
      <w:marTop w:val="0"/>
      <w:marBottom w:val="0"/>
      <w:divBdr>
        <w:top w:val="none" w:sz="0" w:space="0" w:color="auto"/>
        <w:left w:val="none" w:sz="0" w:space="0" w:color="auto"/>
        <w:bottom w:val="none" w:sz="0" w:space="0" w:color="auto"/>
        <w:right w:val="none" w:sz="0" w:space="0" w:color="auto"/>
      </w:divBdr>
    </w:div>
    <w:div w:id="24452675">
      <w:marLeft w:val="480"/>
      <w:marRight w:val="0"/>
      <w:marTop w:val="0"/>
      <w:marBottom w:val="0"/>
      <w:divBdr>
        <w:top w:val="none" w:sz="0" w:space="0" w:color="auto"/>
        <w:left w:val="none" w:sz="0" w:space="0" w:color="auto"/>
        <w:bottom w:val="none" w:sz="0" w:space="0" w:color="auto"/>
        <w:right w:val="none" w:sz="0" w:space="0" w:color="auto"/>
      </w:divBdr>
    </w:div>
    <w:div w:id="24911340">
      <w:marLeft w:val="480"/>
      <w:marRight w:val="0"/>
      <w:marTop w:val="0"/>
      <w:marBottom w:val="0"/>
      <w:divBdr>
        <w:top w:val="none" w:sz="0" w:space="0" w:color="auto"/>
        <w:left w:val="none" w:sz="0" w:space="0" w:color="auto"/>
        <w:bottom w:val="none" w:sz="0" w:space="0" w:color="auto"/>
        <w:right w:val="none" w:sz="0" w:space="0" w:color="auto"/>
      </w:divBdr>
    </w:div>
    <w:div w:id="25373823">
      <w:marLeft w:val="480"/>
      <w:marRight w:val="0"/>
      <w:marTop w:val="0"/>
      <w:marBottom w:val="0"/>
      <w:divBdr>
        <w:top w:val="none" w:sz="0" w:space="0" w:color="auto"/>
        <w:left w:val="none" w:sz="0" w:space="0" w:color="auto"/>
        <w:bottom w:val="none" w:sz="0" w:space="0" w:color="auto"/>
        <w:right w:val="none" w:sz="0" w:space="0" w:color="auto"/>
      </w:divBdr>
    </w:div>
    <w:div w:id="25914633">
      <w:marLeft w:val="480"/>
      <w:marRight w:val="0"/>
      <w:marTop w:val="0"/>
      <w:marBottom w:val="0"/>
      <w:divBdr>
        <w:top w:val="none" w:sz="0" w:space="0" w:color="auto"/>
        <w:left w:val="none" w:sz="0" w:space="0" w:color="auto"/>
        <w:bottom w:val="none" w:sz="0" w:space="0" w:color="auto"/>
        <w:right w:val="none" w:sz="0" w:space="0" w:color="auto"/>
      </w:divBdr>
    </w:div>
    <w:div w:id="26025048">
      <w:marLeft w:val="480"/>
      <w:marRight w:val="0"/>
      <w:marTop w:val="0"/>
      <w:marBottom w:val="0"/>
      <w:divBdr>
        <w:top w:val="none" w:sz="0" w:space="0" w:color="auto"/>
        <w:left w:val="none" w:sz="0" w:space="0" w:color="auto"/>
        <w:bottom w:val="none" w:sz="0" w:space="0" w:color="auto"/>
        <w:right w:val="none" w:sz="0" w:space="0" w:color="auto"/>
      </w:divBdr>
    </w:div>
    <w:div w:id="26296872">
      <w:marLeft w:val="480"/>
      <w:marRight w:val="0"/>
      <w:marTop w:val="0"/>
      <w:marBottom w:val="0"/>
      <w:divBdr>
        <w:top w:val="none" w:sz="0" w:space="0" w:color="auto"/>
        <w:left w:val="none" w:sz="0" w:space="0" w:color="auto"/>
        <w:bottom w:val="none" w:sz="0" w:space="0" w:color="auto"/>
        <w:right w:val="none" w:sz="0" w:space="0" w:color="auto"/>
      </w:divBdr>
    </w:div>
    <w:div w:id="26415565">
      <w:marLeft w:val="480"/>
      <w:marRight w:val="0"/>
      <w:marTop w:val="0"/>
      <w:marBottom w:val="0"/>
      <w:divBdr>
        <w:top w:val="none" w:sz="0" w:space="0" w:color="auto"/>
        <w:left w:val="none" w:sz="0" w:space="0" w:color="auto"/>
        <w:bottom w:val="none" w:sz="0" w:space="0" w:color="auto"/>
        <w:right w:val="none" w:sz="0" w:space="0" w:color="auto"/>
      </w:divBdr>
    </w:div>
    <w:div w:id="26638773">
      <w:marLeft w:val="480"/>
      <w:marRight w:val="0"/>
      <w:marTop w:val="0"/>
      <w:marBottom w:val="0"/>
      <w:divBdr>
        <w:top w:val="none" w:sz="0" w:space="0" w:color="auto"/>
        <w:left w:val="none" w:sz="0" w:space="0" w:color="auto"/>
        <w:bottom w:val="none" w:sz="0" w:space="0" w:color="auto"/>
        <w:right w:val="none" w:sz="0" w:space="0" w:color="auto"/>
      </w:divBdr>
    </w:div>
    <w:div w:id="27268139">
      <w:marLeft w:val="480"/>
      <w:marRight w:val="0"/>
      <w:marTop w:val="0"/>
      <w:marBottom w:val="0"/>
      <w:divBdr>
        <w:top w:val="none" w:sz="0" w:space="0" w:color="auto"/>
        <w:left w:val="none" w:sz="0" w:space="0" w:color="auto"/>
        <w:bottom w:val="none" w:sz="0" w:space="0" w:color="auto"/>
        <w:right w:val="none" w:sz="0" w:space="0" w:color="auto"/>
      </w:divBdr>
    </w:div>
    <w:div w:id="28066670">
      <w:marLeft w:val="480"/>
      <w:marRight w:val="0"/>
      <w:marTop w:val="0"/>
      <w:marBottom w:val="0"/>
      <w:divBdr>
        <w:top w:val="none" w:sz="0" w:space="0" w:color="auto"/>
        <w:left w:val="none" w:sz="0" w:space="0" w:color="auto"/>
        <w:bottom w:val="none" w:sz="0" w:space="0" w:color="auto"/>
        <w:right w:val="none" w:sz="0" w:space="0" w:color="auto"/>
      </w:divBdr>
    </w:div>
    <w:div w:id="28184297">
      <w:marLeft w:val="480"/>
      <w:marRight w:val="0"/>
      <w:marTop w:val="0"/>
      <w:marBottom w:val="0"/>
      <w:divBdr>
        <w:top w:val="none" w:sz="0" w:space="0" w:color="auto"/>
        <w:left w:val="none" w:sz="0" w:space="0" w:color="auto"/>
        <w:bottom w:val="none" w:sz="0" w:space="0" w:color="auto"/>
        <w:right w:val="none" w:sz="0" w:space="0" w:color="auto"/>
      </w:divBdr>
    </w:div>
    <w:div w:id="28334827">
      <w:marLeft w:val="480"/>
      <w:marRight w:val="0"/>
      <w:marTop w:val="0"/>
      <w:marBottom w:val="0"/>
      <w:divBdr>
        <w:top w:val="none" w:sz="0" w:space="0" w:color="auto"/>
        <w:left w:val="none" w:sz="0" w:space="0" w:color="auto"/>
        <w:bottom w:val="none" w:sz="0" w:space="0" w:color="auto"/>
        <w:right w:val="none" w:sz="0" w:space="0" w:color="auto"/>
      </w:divBdr>
    </w:div>
    <w:div w:id="28335353">
      <w:marLeft w:val="480"/>
      <w:marRight w:val="0"/>
      <w:marTop w:val="0"/>
      <w:marBottom w:val="0"/>
      <w:divBdr>
        <w:top w:val="none" w:sz="0" w:space="0" w:color="auto"/>
        <w:left w:val="none" w:sz="0" w:space="0" w:color="auto"/>
        <w:bottom w:val="none" w:sz="0" w:space="0" w:color="auto"/>
        <w:right w:val="none" w:sz="0" w:space="0" w:color="auto"/>
      </w:divBdr>
    </w:div>
    <w:div w:id="28338880">
      <w:marLeft w:val="480"/>
      <w:marRight w:val="0"/>
      <w:marTop w:val="0"/>
      <w:marBottom w:val="0"/>
      <w:divBdr>
        <w:top w:val="none" w:sz="0" w:space="0" w:color="auto"/>
        <w:left w:val="none" w:sz="0" w:space="0" w:color="auto"/>
        <w:bottom w:val="none" w:sz="0" w:space="0" w:color="auto"/>
        <w:right w:val="none" w:sz="0" w:space="0" w:color="auto"/>
      </w:divBdr>
    </w:div>
    <w:div w:id="29258669">
      <w:marLeft w:val="480"/>
      <w:marRight w:val="0"/>
      <w:marTop w:val="0"/>
      <w:marBottom w:val="0"/>
      <w:divBdr>
        <w:top w:val="none" w:sz="0" w:space="0" w:color="auto"/>
        <w:left w:val="none" w:sz="0" w:space="0" w:color="auto"/>
        <w:bottom w:val="none" w:sz="0" w:space="0" w:color="auto"/>
        <w:right w:val="none" w:sz="0" w:space="0" w:color="auto"/>
      </w:divBdr>
    </w:div>
    <w:div w:id="29378066">
      <w:marLeft w:val="480"/>
      <w:marRight w:val="0"/>
      <w:marTop w:val="0"/>
      <w:marBottom w:val="0"/>
      <w:divBdr>
        <w:top w:val="none" w:sz="0" w:space="0" w:color="auto"/>
        <w:left w:val="none" w:sz="0" w:space="0" w:color="auto"/>
        <w:bottom w:val="none" w:sz="0" w:space="0" w:color="auto"/>
        <w:right w:val="none" w:sz="0" w:space="0" w:color="auto"/>
      </w:divBdr>
    </w:div>
    <w:div w:id="29654060">
      <w:marLeft w:val="480"/>
      <w:marRight w:val="0"/>
      <w:marTop w:val="0"/>
      <w:marBottom w:val="0"/>
      <w:divBdr>
        <w:top w:val="none" w:sz="0" w:space="0" w:color="auto"/>
        <w:left w:val="none" w:sz="0" w:space="0" w:color="auto"/>
        <w:bottom w:val="none" w:sz="0" w:space="0" w:color="auto"/>
        <w:right w:val="none" w:sz="0" w:space="0" w:color="auto"/>
      </w:divBdr>
    </w:div>
    <w:div w:id="30427508">
      <w:marLeft w:val="480"/>
      <w:marRight w:val="0"/>
      <w:marTop w:val="0"/>
      <w:marBottom w:val="0"/>
      <w:divBdr>
        <w:top w:val="none" w:sz="0" w:space="0" w:color="auto"/>
        <w:left w:val="none" w:sz="0" w:space="0" w:color="auto"/>
        <w:bottom w:val="none" w:sz="0" w:space="0" w:color="auto"/>
        <w:right w:val="none" w:sz="0" w:space="0" w:color="auto"/>
      </w:divBdr>
    </w:div>
    <w:div w:id="30495568">
      <w:marLeft w:val="480"/>
      <w:marRight w:val="0"/>
      <w:marTop w:val="0"/>
      <w:marBottom w:val="0"/>
      <w:divBdr>
        <w:top w:val="none" w:sz="0" w:space="0" w:color="auto"/>
        <w:left w:val="none" w:sz="0" w:space="0" w:color="auto"/>
        <w:bottom w:val="none" w:sz="0" w:space="0" w:color="auto"/>
        <w:right w:val="none" w:sz="0" w:space="0" w:color="auto"/>
      </w:divBdr>
    </w:div>
    <w:div w:id="30499905">
      <w:marLeft w:val="480"/>
      <w:marRight w:val="0"/>
      <w:marTop w:val="0"/>
      <w:marBottom w:val="0"/>
      <w:divBdr>
        <w:top w:val="none" w:sz="0" w:space="0" w:color="auto"/>
        <w:left w:val="none" w:sz="0" w:space="0" w:color="auto"/>
        <w:bottom w:val="none" w:sz="0" w:space="0" w:color="auto"/>
        <w:right w:val="none" w:sz="0" w:space="0" w:color="auto"/>
      </w:divBdr>
    </w:div>
    <w:div w:id="30959981">
      <w:marLeft w:val="480"/>
      <w:marRight w:val="0"/>
      <w:marTop w:val="0"/>
      <w:marBottom w:val="0"/>
      <w:divBdr>
        <w:top w:val="none" w:sz="0" w:space="0" w:color="auto"/>
        <w:left w:val="none" w:sz="0" w:space="0" w:color="auto"/>
        <w:bottom w:val="none" w:sz="0" w:space="0" w:color="auto"/>
        <w:right w:val="none" w:sz="0" w:space="0" w:color="auto"/>
      </w:divBdr>
    </w:div>
    <w:div w:id="31276124">
      <w:marLeft w:val="480"/>
      <w:marRight w:val="0"/>
      <w:marTop w:val="0"/>
      <w:marBottom w:val="0"/>
      <w:divBdr>
        <w:top w:val="none" w:sz="0" w:space="0" w:color="auto"/>
        <w:left w:val="none" w:sz="0" w:space="0" w:color="auto"/>
        <w:bottom w:val="none" w:sz="0" w:space="0" w:color="auto"/>
        <w:right w:val="none" w:sz="0" w:space="0" w:color="auto"/>
      </w:divBdr>
    </w:div>
    <w:div w:id="31347613">
      <w:marLeft w:val="480"/>
      <w:marRight w:val="0"/>
      <w:marTop w:val="0"/>
      <w:marBottom w:val="0"/>
      <w:divBdr>
        <w:top w:val="none" w:sz="0" w:space="0" w:color="auto"/>
        <w:left w:val="none" w:sz="0" w:space="0" w:color="auto"/>
        <w:bottom w:val="none" w:sz="0" w:space="0" w:color="auto"/>
        <w:right w:val="none" w:sz="0" w:space="0" w:color="auto"/>
      </w:divBdr>
    </w:div>
    <w:div w:id="31686627">
      <w:marLeft w:val="480"/>
      <w:marRight w:val="0"/>
      <w:marTop w:val="0"/>
      <w:marBottom w:val="0"/>
      <w:divBdr>
        <w:top w:val="none" w:sz="0" w:space="0" w:color="auto"/>
        <w:left w:val="none" w:sz="0" w:space="0" w:color="auto"/>
        <w:bottom w:val="none" w:sz="0" w:space="0" w:color="auto"/>
        <w:right w:val="none" w:sz="0" w:space="0" w:color="auto"/>
      </w:divBdr>
    </w:div>
    <w:div w:id="31734615">
      <w:marLeft w:val="480"/>
      <w:marRight w:val="0"/>
      <w:marTop w:val="0"/>
      <w:marBottom w:val="0"/>
      <w:divBdr>
        <w:top w:val="none" w:sz="0" w:space="0" w:color="auto"/>
        <w:left w:val="none" w:sz="0" w:space="0" w:color="auto"/>
        <w:bottom w:val="none" w:sz="0" w:space="0" w:color="auto"/>
        <w:right w:val="none" w:sz="0" w:space="0" w:color="auto"/>
      </w:divBdr>
    </w:div>
    <w:div w:id="32778075">
      <w:marLeft w:val="480"/>
      <w:marRight w:val="0"/>
      <w:marTop w:val="0"/>
      <w:marBottom w:val="0"/>
      <w:divBdr>
        <w:top w:val="none" w:sz="0" w:space="0" w:color="auto"/>
        <w:left w:val="none" w:sz="0" w:space="0" w:color="auto"/>
        <w:bottom w:val="none" w:sz="0" w:space="0" w:color="auto"/>
        <w:right w:val="none" w:sz="0" w:space="0" w:color="auto"/>
      </w:divBdr>
    </w:div>
    <w:div w:id="33384159">
      <w:marLeft w:val="480"/>
      <w:marRight w:val="0"/>
      <w:marTop w:val="0"/>
      <w:marBottom w:val="0"/>
      <w:divBdr>
        <w:top w:val="none" w:sz="0" w:space="0" w:color="auto"/>
        <w:left w:val="none" w:sz="0" w:space="0" w:color="auto"/>
        <w:bottom w:val="none" w:sz="0" w:space="0" w:color="auto"/>
        <w:right w:val="none" w:sz="0" w:space="0" w:color="auto"/>
      </w:divBdr>
    </w:div>
    <w:div w:id="33505438">
      <w:marLeft w:val="480"/>
      <w:marRight w:val="0"/>
      <w:marTop w:val="0"/>
      <w:marBottom w:val="0"/>
      <w:divBdr>
        <w:top w:val="none" w:sz="0" w:space="0" w:color="auto"/>
        <w:left w:val="none" w:sz="0" w:space="0" w:color="auto"/>
        <w:bottom w:val="none" w:sz="0" w:space="0" w:color="auto"/>
        <w:right w:val="none" w:sz="0" w:space="0" w:color="auto"/>
      </w:divBdr>
    </w:div>
    <w:div w:id="33774585">
      <w:marLeft w:val="480"/>
      <w:marRight w:val="0"/>
      <w:marTop w:val="0"/>
      <w:marBottom w:val="0"/>
      <w:divBdr>
        <w:top w:val="none" w:sz="0" w:space="0" w:color="auto"/>
        <w:left w:val="none" w:sz="0" w:space="0" w:color="auto"/>
        <w:bottom w:val="none" w:sz="0" w:space="0" w:color="auto"/>
        <w:right w:val="none" w:sz="0" w:space="0" w:color="auto"/>
      </w:divBdr>
    </w:div>
    <w:div w:id="34544857">
      <w:marLeft w:val="480"/>
      <w:marRight w:val="0"/>
      <w:marTop w:val="0"/>
      <w:marBottom w:val="0"/>
      <w:divBdr>
        <w:top w:val="none" w:sz="0" w:space="0" w:color="auto"/>
        <w:left w:val="none" w:sz="0" w:space="0" w:color="auto"/>
        <w:bottom w:val="none" w:sz="0" w:space="0" w:color="auto"/>
        <w:right w:val="none" w:sz="0" w:space="0" w:color="auto"/>
      </w:divBdr>
    </w:div>
    <w:div w:id="34621415">
      <w:marLeft w:val="480"/>
      <w:marRight w:val="0"/>
      <w:marTop w:val="0"/>
      <w:marBottom w:val="0"/>
      <w:divBdr>
        <w:top w:val="none" w:sz="0" w:space="0" w:color="auto"/>
        <w:left w:val="none" w:sz="0" w:space="0" w:color="auto"/>
        <w:bottom w:val="none" w:sz="0" w:space="0" w:color="auto"/>
        <w:right w:val="none" w:sz="0" w:space="0" w:color="auto"/>
      </w:divBdr>
    </w:div>
    <w:div w:id="34625422">
      <w:marLeft w:val="480"/>
      <w:marRight w:val="0"/>
      <w:marTop w:val="0"/>
      <w:marBottom w:val="0"/>
      <w:divBdr>
        <w:top w:val="none" w:sz="0" w:space="0" w:color="auto"/>
        <w:left w:val="none" w:sz="0" w:space="0" w:color="auto"/>
        <w:bottom w:val="none" w:sz="0" w:space="0" w:color="auto"/>
        <w:right w:val="none" w:sz="0" w:space="0" w:color="auto"/>
      </w:divBdr>
    </w:div>
    <w:div w:id="34934277">
      <w:marLeft w:val="480"/>
      <w:marRight w:val="0"/>
      <w:marTop w:val="0"/>
      <w:marBottom w:val="0"/>
      <w:divBdr>
        <w:top w:val="none" w:sz="0" w:space="0" w:color="auto"/>
        <w:left w:val="none" w:sz="0" w:space="0" w:color="auto"/>
        <w:bottom w:val="none" w:sz="0" w:space="0" w:color="auto"/>
        <w:right w:val="none" w:sz="0" w:space="0" w:color="auto"/>
      </w:divBdr>
    </w:div>
    <w:div w:id="35159322">
      <w:marLeft w:val="480"/>
      <w:marRight w:val="0"/>
      <w:marTop w:val="0"/>
      <w:marBottom w:val="0"/>
      <w:divBdr>
        <w:top w:val="none" w:sz="0" w:space="0" w:color="auto"/>
        <w:left w:val="none" w:sz="0" w:space="0" w:color="auto"/>
        <w:bottom w:val="none" w:sz="0" w:space="0" w:color="auto"/>
        <w:right w:val="none" w:sz="0" w:space="0" w:color="auto"/>
      </w:divBdr>
    </w:div>
    <w:div w:id="36592022">
      <w:marLeft w:val="480"/>
      <w:marRight w:val="0"/>
      <w:marTop w:val="0"/>
      <w:marBottom w:val="0"/>
      <w:divBdr>
        <w:top w:val="none" w:sz="0" w:space="0" w:color="auto"/>
        <w:left w:val="none" w:sz="0" w:space="0" w:color="auto"/>
        <w:bottom w:val="none" w:sz="0" w:space="0" w:color="auto"/>
        <w:right w:val="none" w:sz="0" w:space="0" w:color="auto"/>
      </w:divBdr>
    </w:div>
    <w:div w:id="37046977">
      <w:marLeft w:val="480"/>
      <w:marRight w:val="0"/>
      <w:marTop w:val="0"/>
      <w:marBottom w:val="0"/>
      <w:divBdr>
        <w:top w:val="none" w:sz="0" w:space="0" w:color="auto"/>
        <w:left w:val="none" w:sz="0" w:space="0" w:color="auto"/>
        <w:bottom w:val="none" w:sz="0" w:space="0" w:color="auto"/>
        <w:right w:val="none" w:sz="0" w:space="0" w:color="auto"/>
      </w:divBdr>
    </w:div>
    <w:div w:id="37900570">
      <w:marLeft w:val="480"/>
      <w:marRight w:val="0"/>
      <w:marTop w:val="0"/>
      <w:marBottom w:val="0"/>
      <w:divBdr>
        <w:top w:val="none" w:sz="0" w:space="0" w:color="auto"/>
        <w:left w:val="none" w:sz="0" w:space="0" w:color="auto"/>
        <w:bottom w:val="none" w:sz="0" w:space="0" w:color="auto"/>
        <w:right w:val="none" w:sz="0" w:space="0" w:color="auto"/>
      </w:divBdr>
    </w:div>
    <w:div w:id="37973018">
      <w:marLeft w:val="480"/>
      <w:marRight w:val="0"/>
      <w:marTop w:val="0"/>
      <w:marBottom w:val="0"/>
      <w:divBdr>
        <w:top w:val="none" w:sz="0" w:space="0" w:color="auto"/>
        <w:left w:val="none" w:sz="0" w:space="0" w:color="auto"/>
        <w:bottom w:val="none" w:sz="0" w:space="0" w:color="auto"/>
        <w:right w:val="none" w:sz="0" w:space="0" w:color="auto"/>
      </w:divBdr>
    </w:div>
    <w:div w:id="37977431">
      <w:marLeft w:val="480"/>
      <w:marRight w:val="0"/>
      <w:marTop w:val="0"/>
      <w:marBottom w:val="0"/>
      <w:divBdr>
        <w:top w:val="none" w:sz="0" w:space="0" w:color="auto"/>
        <w:left w:val="none" w:sz="0" w:space="0" w:color="auto"/>
        <w:bottom w:val="none" w:sz="0" w:space="0" w:color="auto"/>
        <w:right w:val="none" w:sz="0" w:space="0" w:color="auto"/>
      </w:divBdr>
    </w:div>
    <w:div w:id="38941720">
      <w:marLeft w:val="480"/>
      <w:marRight w:val="0"/>
      <w:marTop w:val="0"/>
      <w:marBottom w:val="0"/>
      <w:divBdr>
        <w:top w:val="none" w:sz="0" w:space="0" w:color="auto"/>
        <w:left w:val="none" w:sz="0" w:space="0" w:color="auto"/>
        <w:bottom w:val="none" w:sz="0" w:space="0" w:color="auto"/>
        <w:right w:val="none" w:sz="0" w:space="0" w:color="auto"/>
      </w:divBdr>
    </w:div>
    <w:div w:id="39865896">
      <w:marLeft w:val="480"/>
      <w:marRight w:val="0"/>
      <w:marTop w:val="0"/>
      <w:marBottom w:val="0"/>
      <w:divBdr>
        <w:top w:val="none" w:sz="0" w:space="0" w:color="auto"/>
        <w:left w:val="none" w:sz="0" w:space="0" w:color="auto"/>
        <w:bottom w:val="none" w:sz="0" w:space="0" w:color="auto"/>
        <w:right w:val="none" w:sz="0" w:space="0" w:color="auto"/>
      </w:divBdr>
    </w:div>
    <w:div w:id="39868510">
      <w:marLeft w:val="480"/>
      <w:marRight w:val="0"/>
      <w:marTop w:val="0"/>
      <w:marBottom w:val="0"/>
      <w:divBdr>
        <w:top w:val="none" w:sz="0" w:space="0" w:color="auto"/>
        <w:left w:val="none" w:sz="0" w:space="0" w:color="auto"/>
        <w:bottom w:val="none" w:sz="0" w:space="0" w:color="auto"/>
        <w:right w:val="none" w:sz="0" w:space="0" w:color="auto"/>
      </w:divBdr>
    </w:div>
    <w:div w:id="40056612">
      <w:marLeft w:val="480"/>
      <w:marRight w:val="0"/>
      <w:marTop w:val="0"/>
      <w:marBottom w:val="0"/>
      <w:divBdr>
        <w:top w:val="none" w:sz="0" w:space="0" w:color="auto"/>
        <w:left w:val="none" w:sz="0" w:space="0" w:color="auto"/>
        <w:bottom w:val="none" w:sz="0" w:space="0" w:color="auto"/>
        <w:right w:val="none" w:sz="0" w:space="0" w:color="auto"/>
      </w:divBdr>
    </w:div>
    <w:div w:id="40062542">
      <w:marLeft w:val="480"/>
      <w:marRight w:val="0"/>
      <w:marTop w:val="0"/>
      <w:marBottom w:val="0"/>
      <w:divBdr>
        <w:top w:val="none" w:sz="0" w:space="0" w:color="auto"/>
        <w:left w:val="none" w:sz="0" w:space="0" w:color="auto"/>
        <w:bottom w:val="none" w:sz="0" w:space="0" w:color="auto"/>
        <w:right w:val="none" w:sz="0" w:space="0" w:color="auto"/>
      </w:divBdr>
    </w:div>
    <w:div w:id="40446733">
      <w:marLeft w:val="480"/>
      <w:marRight w:val="0"/>
      <w:marTop w:val="0"/>
      <w:marBottom w:val="0"/>
      <w:divBdr>
        <w:top w:val="none" w:sz="0" w:space="0" w:color="auto"/>
        <w:left w:val="none" w:sz="0" w:space="0" w:color="auto"/>
        <w:bottom w:val="none" w:sz="0" w:space="0" w:color="auto"/>
        <w:right w:val="none" w:sz="0" w:space="0" w:color="auto"/>
      </w:divBdr>
    </w:div>
    <w:div w:id="40860384">
      <w:marLeft w:val="480"/>
      <w:marRight w:val="0"/>
      <w:marTop w:val="0"/>
      <w:marBottom w:val="0"/>
      <w:divBdr>
        <w:top w:val="none" w:sz="0" w:space="0" w:color="auto"/>
        <w:left w:val="none" w:sz="0" w:space="0" w:color="auto"/>
        <w:bottom w:val="none" w:sz="0" w:space="0" w:color="auto"/>
        <w:right w:val="none" w:sz="0" w:space="0" w:color="auto"/>
      </w:divBdr>
    </w:div>
    <w:div w:id="41834259">
      <w:marLeft w:val="480"/>
      <w:marRight w:val="0"/>
      <w:marTop w:val="0"/>
      <w:marBottom w:val="0"/>
      <w:divBdr>
        <w:top w:val="none" w:sz="0" w:space="0" w:color="auto"/>
        <w:left w:val="none" w:sz="0" w:space="0" w:color="auto"/>
        <w:bottom w:val="none" w:sz="0" w:space="0" w:color="auto"/>
        <w:right w:val="none" w:sz="0" w:space="0" w:color="auto"/>
      </w:divBdr>
    </w:div>
    <w:div w:id="41908067">
      <w:marLeft w:val="480"/>
      <w:marRight w:val="0"/>
      <w:marTop w:val="0"/>
      <w:marBottom w:val="0"/>
      <w:divBdr>
        <w:top w:val="none" w:sz="0" w:space="0" w:color="auto"/>
        <w:left w:val="none" w:sz="0" w:space="0" w:color="auto"/>
        <w:bottom w:val="none" w:sz="0" w:space="0" w:color="auto"/>
        <w:right w:val="none" w:sz="0" w:space="0" w:color="auto"/>
      </w:divBdr>
    </w:div>
    <w:div w:id="42290515">
      <w:marLeft w:val="480"/>
      <w:marRight w:val="0"/>
      <w:marTop w:val="0"/>
      <w:marBottom w:val="0"/>
      <w:divBdr>
        <w:top w:val="none" w:sz="0" w:space="0" w:color="auto"/>
        <w:left w:val="none" w:sz="0" w:space="0" w:color="auto"/>
        <w:bottom w:val="none" w:sz="0" w:space="0" w:color="auto"/>
        <w:right w:val="none" w:sz="0" w:space="0" w:color="auto"/>
      </w:divBdr>
    </w:div>
    <w:div w:id="42340153">
      <w:marLeft w:val="480"/>
      <w:marRight w:val="0"/>
      <w:marTop w:val="0"/>
      <w:marBottom w:val="0"/>
      <w:divBdr>
        <w:top w:val="none" w:sz="0" w:space="0" w:color="auto"/>
        <w:left w:val="none" w:sz="0" w:space="0" w:color="auto"/>
        <w:bottom w:val="none" w:sz="0" w:space="0" w:color="auto"/>
        <w:right w:val="none" w:sz="0" w:space="0" w:color="auto"/>
      </w:divBdr>
    </w:div>
    <w:div w:id="43675713">
      <w:marLeft w:val="480"/>
      <w:marRight w:val="0"/>
      <w:marTop w:val="0"/>
      <w:marBottom w:val="0"/>
      <w:divBdr>
        <w:top w:val="none" w:sz="0" w:space="0" w:color="auto"/>
        <w:left w:val="none" w:sz="0" w:space="0" w:color="auto"/>
        <w:bottom w:val="none" w:sz="0" w:space="0" w:color="auto"/>
        <w:right w:val="none" w:sz="0" w:space="0" w:color="auto"/>
      </w:divBdr>
    </w:div>
    <w:div w:id="43874553">
      <w:marLeft w:val="480"/>
      <w:marRight w:val="0"/>
      <w:marTop w:val="0"/>
      <w:marBottom w:val="0"/>
      <w:divBdr>
        <w:top w:val="none" w:sz="0" w:space="0" w:color="auto"/>
        <w:left w:val="none" w:sz="0" w:space="0" w:color="auto"/>
        <w:bottom w:val="none" w:sz="0" w:space="0" w:color="auto"/>
        <w:right w:val="none" w:sz="0" w:space="0" w:color="auto"/>
      </w:divBdr>
    </w:div>
    <w:div w:id="44842466">
      <w:marLeft w:val="480"/>
      <w:marRight w:val="0"/>
      <w:marTop w:val="0"/>
      <w:marBottom w:val="0"/>
      <w:divBdr>
        <w:top w:val="none" w:sz="0" w:space="0" w:color="auto"/>
        <w:left w:val="none" w:sz="0" w:space="0" w:color="auto"/>
        <w:bottom w:val="none" w:sz="0" w:space="0" w:color="auto"/>
        <w:right w:val="none" w:sz="0" w:space="0" w:color="auto"/>
      </w:divBdr>
    </w:div>
    <w:div w:id="45302309">
      <w:marLeft w:val="480"/>
      <w:marRight w:val="0"/>
      <w:marTop w:val="0"/>
      <w:marBottom w:val="0"/>
      <w:divBdr>
        <w:top w:val="none" w:sz="0" w:space="0" w:color="auto"/>
        <w:left w:val="none" w:sz="0" w:space="0" w:color="auto"/>
        <w:bottom w:val="none" w:sz="0" w:space="0" w:color="auto"/>
        <w:right w:val="none" w:sz="0" w:space="0" w:color="auto"/>
      </w:divBdr>
    </w:div>
    <w:div w:id="45641382">
      <w:marLeft w:val="480"/>
      <w:marRight w:val="0"/>
      <w:marTop w:val="0"/>
      <w:marBottom w:val="0"/>
      <w:divBdr>
        <w:top w:val="none" w:sz="0" w:space="0" w:color="auto"/>
        <w:left w:val="none" w:sz="0" w:space="0" w:color="auto"/>
        <w:bottom w:val="none" w:sz="0" w:space="0" w:color="auto"/>
        <w:right w:val="none" w:sz="0" w:space="0" w:color="auto"/>
      </w:divBdr>
    </w:div>
    <w:div w:id="46729359">
      <w:marLeft w:val="480"/>
      <w:marRight w:val="0"/>
      <w:marTop w:val="0"/>
      <w:marBottom w:val="0"/>
      <w:divBdr>
        <w:top w:val="none" w:sz="0" w:space="0" w:color="auto"/>
        <w:left w:val="none" w:sz="0" w:space="0" w:color="auto"/>
        <w:bottom w:val="none" w:sz="0" w:space="0" w:color="auto"/>
        <w:right w:val="none" w:sz="0" w:space="0" w:color="auto"/>
      </w:divBdr>
    </w:div>
    <w:div w:id="46801902">
      <w:marLeft w:val="480"/>
      <w:marRight w:val="0"/>
      <w:marTop w:val="0"/>
      <w:marBottom w:val="0"/>
      <w:divBdr>
        <w:top w:val="none" w:sz="0" w:space="0" w:color="auto"/>
        <w:left w:val="none" w:sz="0" w:space="0" w:color="auto"/>
        <w:bottom w:val="none" w:sz="0" w:space="0" w:color="auto"/>
        <w:right w:val="none" w:sz="0" w:space="0" w:color="auto"/>
      </w:divBdr>
    </w:div>
    <w:div w:id="46876338">
      <w:marLeft w:val="480"/>
      <w:marRight w:val="0"/>
      <w:marTop w:val="0"/>
      <w:marBottom w:val="0"/>
      <w:divBdr>
        <w:top w:val="none" w:sz="0" w:space="0" w:color="auto"/>
        <w:left w:val="none" w:sz="0" w:space="0" w:color="auto"/>
        <w:bottom w:val="none" w:sz="0" w:space="0" w:color="auto"/>
        <w:right w:val="none" w:sz="0" w:space="0" w:color="auto"/>
      </w:divBdr>
    </w:div>
    <w:div w:id="47844106">
      <w:marLeft w:val="480"/>
      <w:marRight w:val="0"/>
      <w:marTop w:val="0"/>
      <w:marBottom w:val="0"/>
      <w:divBdr>
        <w:top w:val="none" w:sz="0" w:space="0" w:color="auto"/>
        <w:left w:val="none" w:sz="0" w:space="0" w:color="auto"/>
        <w:bottom w:val="none" w:sz="0" w:space="0" w:color="auto"/>
        <w:right w:val="none" w:sz="0" w:space="0" w:color="auto"/>
      </w:divBdr>
    </w:div>
    <w:div w:id="47922963">
      <w:marLeft w:val="480"/>
      <w:marRight w:val="0"/>
      <w:marTop w:val="0"/>
      <w:marBottom w:val="0"/>
      <w:divBdr>
        <w:top w:val="none" w:sz="0" w:space="0" w:color="auto"/>
        <w:left w:val="none" w:sz="0" w:space="0" w:color="auto"/>
        <w:bottom w:val="none" w:sz="0" w:space="0" w:color="auto"/>
        <w:right w:val="none" w:sz="0" w:space="0" w:color="auto"/>
      </w:divBdr>
    </w:div>
    <w:div w:id="48264064">
      <w:marLeft w:val="480"/>
      <w:marRight w:val="0"/>
      <w:marTop w:val="0"/>
      <w:marBottom w:val="0"/>
      <w:divBdr>
        <w:top w:val="none" w:sz="0" w:space="0" w:color="auto"/>
        <w:left w:val="none" w:sz="0" w:space="0" w:color="auto"/>
        <w:bottom w:val="none" w:sz="0" w:space="0" w:color="auto"/>
        <w:right w:val="none" w:sz="0" w:space="0" w:color="auto"/>
      </w:divBdr>
    </w:div>
    <w:div w:id="48770853">
      <w:marLeft w:val="480"/>
      <w:marRight w:val="0"/>
      <w:marTop w:val="0"/>
      <w:marBottom w:val="0"/>
      <w:divBdr>
        <w:top w:val="none" w:sz="0" w:space="0" w:color="auto"/>
        <w:left w:val="none" w:sz="0" w:space="0" w:color="auto"/>
        <w:bottom w:val="none" w:sz="0" w:space="0" w:color="auto"/>
        <w:right w:val="none" w:sz="0" w:space="0" w:color="auto"/>
      </w:divBdr>
    </w:div>
    <w:div w:id="48848183">
      <w:marLeft w:val="480"/>
      <w:marRight w:val="0"/>
      <w:marTop w:val="0"/>
      <w:marBottom w:val="0"/>
      <w:divBdr>
        <w:top w:val="none" w:sz="0" w:space="0" w:color="auto"/>
        <w:left w:val="none" w:sz="0" w:space="0" w:color="auto"/>
        <w:bottom w:val="none" w:sz="0" w:space="0" w:color="auto"/>
        <w:right w:val="none" w:sz="0" w:space="0" w:color="auto"/>
      </w:divBdr>
    </w:div>
    <w:div w:id="49119175">
      <w:marLeft w:val="480"/>
      <w:marRight w:val="0"/>
      <w:marTop w:val="0"/>
      <w:marBottom w:val="0"/>
      <w:divBdr>
        <w:top w:val="none" w:sz="0" w:space="0" w:color="auto"/>
        <w:left w:val="none" w:sz="0" w:space="0" w:color="auto"/>
        <w:bottom w:val="none" w:sz="0" w:space="0" w:color="auto"/>
        <w:right w:val="none" w:sz="0" w:space="0" w:color="auto"/>
      </w:divBdr>
    </w:div>
    <w:div w:id="49426041">
      <w:marLeft w:val="480"/>
      <w:marRight w:val="0"/>
      <w:marTop w:val="0"/>
      <w:marBottom w:val="0"/>
      <w:divBdr>
        <w:top w:val="none" w:sz="0" w:space="0" w:color="auto"/>
        <w:left w:val="none" w:sz="0" w:space="0" w:color="auto"/>
        <w:bottom w:val="none" w:sz="0" w:space="0" w:color="auto"/>
        <w:right w:val="none" w:sz="0" w:space="0" w:color="auto"/>
      </w:divBdr>
    </w:div>
    <w:div w:id="49958512">
      <w:marLeft w:val="480"/>
      <w:marRight w:val="0"/>
      <w:marTop w:val="0"/>
      <w:marBottom w:val="0"/>
      <w:divBdr>
        <w:top w:val="none" w:sz="0" w:space="0" w:color="auto"/>
        <w:left w:val="none" w:sz="0" w:space="0" w:color="auto"/>
        <w:bottom w:val="none" w:sz="0" w:space="0" w:color="auto"/>
        <w:right w:val="none" w:sz="0" w:space="0" w:color="auto"/>
      </w:divBdr>
    </w:div>
    <w:div w:id="51345736">
      <w:marLeft w:val="480"/>
      <w:marRight w:val="0"/>
      <w:marTop w:val="0"/>
      <w:marBottom w:val="0"/>
      <w:divBdr>
        <w:top w:val="none" w:sz="0" w:space="0" w:color="auto"/>
        <w:left w:val="none" w:sz="0" w:space="0" w:color="auto"/>
        <w:bottom w:val="none" w:sz="0" w:space="0" w:color="auto"/>
        <w:right w:val="none" w:sz="0" w:space="0" w:color="auto"/>
      </w:divBdr>
    </w:div>
    <w:div w:id="51393667">
      <w:marLeft w:val="480"/>
      <w:marRight w:val="0"/>
      <w:marTop w:val="0"/>
      <w:marBottom w:val="0"/>
      <w:divBdr>
        <w:top w:val="none" w:sz="0" w:space="0" w:color="auto"/>
        <w:left w:val="none" w:sz="0" w:space="0" w:color="auto"/>
        <w:bottom w:val="none" w:sz="0" w:space="0" w:color="auto"/>
        <w:right w:val="none" w:sz="0" w:space="0" w:color="auto"/>
      </w:divBdr>
    </w:div>
    <w:div w:id="51855846">
      <w:marLeft w:val="480"/>
      <w:marRight w:val="0"/>
      <w:marTop w:val="0"/>
      <w:marBottom w:val="0"/>
      <w:divBdr>
        <w:top w:val="none" w:sz="0" w:space="0" w:color="auto"/>
        <w:left w:val="none" w:sz="0" w:space="0" w:color="auto"/>
        <w:bottom w:val="none" w:sz="0" w:space="0" w:color="auto"/>
        <w:right w:val="none" w:sz="0" w:space="0" w:color="auto"/>
      </w:divBdr>
    </w:div>
    <w:div w:id="52316623">
      <w:marLeft w:val="480"/>
      <w:marRight w:val="0"/>
      <w:marTop w:val="0"/>
      <w:marBottom w:val="0"/>
      <w:divBdr>
        <w:top w:val="none" w:sz="0" w:space="0" w:color="auto"/>
        <w:left w:val="none" w:sz="0" w:space="0" w:color="auto"/>
        <w:bottom w:val="none" w:sz="0" w:space="0" w:color="auto"/>
        <w:right w:val="none" w:sz="0" w:space="0" w:color="auto"/>
      </w:divBdr>
    </w:div>
    <w:div w:id="53166026">
      <w:marLeft w:val="480"/>
      <w:marRight w:val="0"/>
      <w:marTop w:val="0"/>
      <w:marBottom w:val="0"/>
      <w:divBdr>
        <w:top w:val="none" w:sz="0" w:space="0" w:color="auto"/>
        <w:left w:val="none" w:sz="0" w:space="0" w:color="auto"/>
        <w:bottom w:val="none" w:sz="0" w:space="0" w:color="auto"/>
        <w:right w:val="none" w:sz="0" w:space="0" w:color="auto"/>
      </w:divBdr>
    </w:div>
    <w:div w:id="53237367">
      <w:marLeft w:val="480"/>
      <w:marRight w:val="0"/>
      <w:marTop w:val="0"/>
      <w:marBottom w:val="0"/>
      <w:divBdr>
        <w:top w:val="none" w:sz="0" w:space="0" w:color="auto"/>
        <w:left w:val="none" w:sz="0" w:space="0" w:color="auto"/>
        <w:bottom w:val="none" w:sz="0" w:space="0" w:color="auto"/>
        <w:right w:val="none" w:sz="0" w:space="0" w:color="auto"/>
      </w:divBdr>
    </w:div>
    <w:div w:id="53698277">
      <w:marLeft w:val="480"/>
      <w:marRight w:val="0"/>
      <w:marTop w:val="0"/>
      <w:marBottom w:val="0"/>
      <w:divBdr>
        <w:top w:val="none" w:sz="0" w:space="0" w:color="auto"/>
        <w:left w:val="none" w:sz="0" w:space="0" w:color="auto"/>
        <w:bottom w:val="none" w:sz="0" w:space="0" w:color="auto"/>
        <w:right w:val="none" w:sz="0" w:space="0" w:color="auto"/>
      </w:divBdr>
    </w:div>
    <w:div w:id="53705322">
      <w:marLeft w:val="480"/>
      <w:marRight w:val="0"/>
      <w:marTop w:val="0"/>
      <w:marBottom w:val="0"/>
      <w:divBdr>
        <w:top w:val="none" w:sz="0" w:space="0" w:color="auto"/>
        <w:left w:val="none" w:sz="0" w:space="0" w:color="auto"/>
        <w:bottom w:val="none" w:sz="0" w:space="0" w:color="auto"/>
        <w:right w:val="none" w:sz="0" w:space="0" w:color="auto"/>
      </w:divBdr>
    </w:div>
    <w:div w:id="53821329">
      <w:marLeft w:val="480"/>
      <w:marRight w:val="0"/>
      <w:marTop w:val="0"/>
      <w:marBottom w:val="0"/>
      <w:divBdr>
        <w:top w:val="none" w:sz="0" w:space="0" w:color="auto"/>
        <w:left w:val="none" w:sz="0" w:space="0" w:color="auto"/>
        <w:bottom w:val="none" w:sz="0" w:space="0" w:color="auto"/>
        <w:right w:val="none" w:sz="0" w:space="0" w:color="auto"/>
      </w:divBdr>
    </w:div>
    <w:div w:id="55444253">
      <w:marLeft w:val="480"/>
      <w:marRight w:val="0"/>
      <w:marTop w:val="0"/>
      <w:marBottom w:val="0"/>
      <w:divBdr>
        <w:top w:val="none" w:sz="0" w:space="0" w:color="auto"/>
        <w:left w:val="none" w:sz="0" w:space="0" w:color="auto"/>
        <w:bottom w:val="none" w:sz="0" w:space="0" w:color="auto"/>
        <w:right w:val="none" w:sz="0" w:space="0" w:color="auto"/>
      </w:divBdr>
    </w:div>
    <w:div w:id="55519921">
      <w:marLeft w:val="480"/>
      <w:marRight w:val="0"/>
      <w:marTop w:val="0"/>
      <w:marBottom w:val="0"/>
      <w:divBdr>
        <w:top w:val="none" w:sz="0" w:space="0" w:color="auto"/>
        <w:left w:val="none" w:sz="0" w:space="0" w:color="auto"/>
        <w:bottom w:val="none" w:sz="0" w:space="0" w:color="auto"/>
        <w:right w:val="none" w:sz="0" w:space="0" w:color="auto"/>
      </w:divBdr>
    </w:div>
    <w:div w:id="55593155">
      <w:marLeft w:val="480"/>
      <w:marRight w:val="0"/>
      <w:marTop w:val="0"/>
      <w:marBottom w:val="0"/>
      <w:divBdr>
        <w:top w:val="none" w:sz="0" w:space="0" w:color="auto"/>
        <w:left w:val="none" w:sz="0" w:space="0" w:color="auto"/>
        <w:bottom w:val="none" w:sz="0" w:space="0" w:color="auto"/>
        <w:right w:val="none" w:sz="0" w:space="0" w:color="auto"/>
      </w:divBdr>
    </w:div>
    <w:div w:id="56055355">
      <w:marLeft w:val="480"/>
      <w:marRight w:val="0"/>
      <w:marTop w:val="0"/>
      <w:marBottom w:val="0"/>
      <w:divBdr>
        <w:top w:val="none" w:sz="0" w:space="0" w:color="auto"/>
        <w:left w:val="none" w:sz="0" w:space="0" w:color="auto"/>
        <w:bottom w:val="none" w:sz="0" w:space="0" w:color="auto"/>
        <w:right w:val="none" w:sz="0" w:space="0" w:color="auto"/>
      </w:divBdr>
    </w:div>
    <w:div w:id="56361584">
      <w:marLeft w:val="480"/>
      <w:marRight w:val="0"/>
      <w:marTop w:val="0"/>
      <w:marBottom w:val="0"/>
      <w:divBdr>
        <w:top w:val="none" w:sz="0" w:space="0" w:color="auto"/>
        <w:left w:val="none" w:sz="0" w:space="0" w:color="auto"/>
        <w:bottom w:val="none" w:sz="0" w:space="0" w:color="auto"/>
        <w:right w:val="none" w:sz="0" w:space="0" w:color="auto"/>
      </w:divBdr>
    </w:div>
    <w:div w:id="56589560">
      <w:marLeft w:val="480"/>
      <w:marRight w:val="0"/>
      <w:marTop w:val="0"/>
      <w:marBottom w:val="0"/>
      <w:divBdr>
        <w:top w:val="none" w:sz="0" w:space="0" w:color="auto"/>
        <w:left w:val="none" w:sz="0" w:space="0" w:color="auto"/>
        <w:bottom w:val="none" w:sz="0" w:space="0" w:color="auto"/>
        <w:right w:val="none" w:sz="0" w:space="0" w:color="auto"/>
      </w:divBdr>
    </w:div>
    <w:div w:id="56906800">
      <w:marLeft w:val="480"/>
      <w:marRight w:val="0"/>
      <w:marTop w:val="0"/>
      <w:marBottom w:val="0"/>
      <w:divBdr>
        <w:top w:val="none" w:sz="0" w:space="0" w:color="auto"/>
        <w:left w:val="none" w:sz="0" w:space="0" w:color="auto"/>
        <w:bottom w:val="none" w:sz="0" w:space="0" w:color="auto"/>
        <w:right w:val="none" w:sz="0" w:space="0" w:color="auto"/>
      </w:divBdr>
    </w:div>
    <w:div w:id="56973743">
      <w:marLeft w:val="480"/>
      <w:marRight w:val="0"/>
      <w:marTop w:val="0"/>
      <w:marBottom w:val="0"/>
      <w:divBdr>
        <w:top w:val="none" w:sz="0" w:space="0" w:color="auto"/>
        <w:left w:val="none" w:sz="0" w:space="0" w:color="auto"/>
        <w:bottom w:val="none" w:sz="0" w:space="0" w:color="auto"/>
        <w:right w:val="none" w:sz="0" w:space="0" w:color="auto"/>
      </w:divBdr>
    </w:div>
    <w:div w:id="57175419">
      <w:marLeft w:val="480"/>
      <w:marRight w:val="0"/>
      <w:marTop w:val="0"/>
      <w:marBottom w:val="0"/>
      <w:divBdr>
        <w:top w:val="none" w:sz="0" w:space="0" w:color="auto"/>
        <w:left w:val="none" w:sz="0" w:space="0" w:color="auto"/>
        <w:bottom w:val="none" w:sz="0" w:space="0" w:color="auto"/>
        <w:right w:val="none" w:sz="0" w:space="0" w:color="auto"/>
      </w:divBdr>
    </w:div>
    <w:div w:id="57287391">
      <w:marLeft w:val="480"/>
      <w:marRight w:val="0"/>
      <w:marTop w:val="0"/>
      <w:marBottom w:val="0"/>
      <w:divBdr>
        <w:top w:val="none" w:sz="0" w:space="0" w:color="auto"/>
        <w:left w:val="none" w:sz="0" w:space="0" w:color="auto"/>
        <w:bottom w:val="none" w:sz="0" w:space="0" w:color="auto"/>
        <w:right w:val="none" w:sz="0" w:space="0" w:color="auto"/>
      </w:divBdr>
    </w:div>
    <w:div w:id="57747927">
      <w:marLeft w:val="480"/>
      <w:marRight w:val="0"/>
      <w:marTop w:val="0"/>
      <w:marBottom w:val="0"/>
      <w:divBdr>
        <w:top w:val="none" w:sz="0" w:space="0" w:color="auto"/>
        <w:left w:val="none" w:sz="0" w:space="0" w:color="auto"/>
        <w:bottom w:val="none" w:sz="0" w:space="0" w:color="auto"/>
        <w:right w:val="none" w:sz="0" w:space="0" w:color="auto"/>
      </w:divBdr>
    </w:div>
    <w:div w:id="57872132">
      <w:marLeft w:val="480"/>
      <w:marRight w:val="0"/>
      <w:marTop w:val="0"/>
      <w:marBottom w:val="0"/>
      <w:divBdr>
        <w:top w:val="none" w:sz="0" w:space="0" w:color="auto"/>
        <w:left w:val="none" w:sz="0" w:space="0" w:color="auto"/>
        <w:bottom w:val="none" w:sz="0" w:space="0" w:color="auto"/>
        <w:right w:val="none" w:sz="0" w:space="0" w:color="auto"/>
      </w:divBdr>
    </w:div>
    <w:div w:id="57873347">
      <w:marLeft w:val="480"/>
      <w:marRight w:val="0"/>
      <w:marTop w:val="0"/>
      <w:marBottom w:val="0"/>
      <w:divBdr>
        <w:top w:val="none" w:sz="0" w:space="0" w:color="auto"/>
        <w:left w:val="none" w:sz="0" w:space="0" w:color="auto"/>
        <w:bottom w:val="none" w:sz="0" w:space="0" w:color="auto"/>
        <w:right w:val="none" w:sz="0" w:space="0" w:color="auto"/>
      </w:divBdr>
    </w:div>
    <w:div w:id="58327983">
      <w:marLeft w:val="480"/>
      <w:marRight w:val="0"/>
      <w:marTop w:val="0"/>
      <w:marBottom w:val="0"/>
      <w:divBdr>
        <w:top w:val="none" w:sz="0" w:space="0" w:color="auto"/>
        <w:left w:val="none" w:sz="0" w:space="0" w:color="auto"/>
        <w:bottom w:val="none" w:sz="0" w:space="0" w:color="auto"/>
        <w:right w:val="none" w:sz="0" w:space="0" w:color="auto"/>
      </w:divBdr>
    </w:div>
    <w:div w:id="58486372">
      <w:marLeft w:val="480"/>
      <w:marRight w:val="0"/>
      <w:marTop w:val="0"/>
      <w:marBottom w:val="0"/>
      <w:divBdr>
        <w:top w:val="none" w:sz="0" w:space="0" w:color="auto"/>
        <w:left w:val="none" w:sz="0" w:space="0" w:color="auto"/>
        <w:bottom w:val="none" w:sz="0" w:space="0" w:color="auto"/>
        <w:right w:val="none" w:sz="0" w:space="0" w:color="auto"/>
      </w:divBdr>
    </w:div>
    <w:div w:id="58947540">
      <w:marLeft w:val="480"/>
      <w:marRight w:val="0"/>
      <w:marTop w:val="0"/>
      <w:marBottom w:val="0"/>
      <w:divBdr>
        <w:top w:val="none" w:sz="0" w:space="0" w:color="auto"/>
        <w:left w:val="none" w:sz="0" w:space="0" w:color="auto"/>
        <w:bottom w:val="none" w:sz="0" w:space="0" w:color="auto"/>
        <w:right w:val="none" w:sz="0" w:space="0" w:color="auto"/>
      </w:divBdr>
    </w:div>
    <w:div w:id="59179290">
      <w:marLeft w:val="480"/>
      <w:marRight w:val="0"/>
      <w:marTop w:val="0"/>
      <w:marBottom w:val="0"/>
      <w:divBdr>
        <w:top w:val="none" w:sz="0" w:space="0" w:color="auto"/>
        <w:left w:val="none" w:sz="0" w:space="0" w:color="auto"/>
        <w:bottom w:val="none" w:sz="0" w:space="0" w:color="auto"/>
        <w:right w:val="none" w:sz="0" w:space="0" w:color="auto"/>
      </w:divBdr>
    </w:div>
    <w:div w:id="60446825">
      <w:marLeft w:val="480"/>
      <w:marRight w:val="0"/>
      <w:marTop w:val="0"/>
      <w:marBottom w:val="0"/>
      <w:divBdr>
        <w:top w:val="none" w:sz="0" w:space="0" w:color="auto"/>
        <w:left w:val="none" w:sz="0" w:space="0" w:color="auto"/>
        <w:bottom w:val="none" w:sz="0" w:space="0" w:color="auto"/>
        <w:right w:val="none" w:sz="0" w:space="0" w:color="auto"/>
      </w:divBdr>
    </w:div>
    <w:div w:id="60640551">
      <w:marLeft w:val="480"/>
      <w:marRight w:val="0"/>
      <w:marTop w:val="0"/>
      <w:marBottom w:val="0"/>
      <w:divBdr>
        <w:top w:val="none" w:sz="0" w:space="0" w:color="auto"/>
        <w:left w:val="none" w:sz="0" w:space="0" w:color="auto"/>
        <w:bottom w:val="none" w:sz="0" w:space="0" w:color="auto"/>
        <w:right w:val="none" w:sz="0" w:space="0" w:color="auto"/>
      </w:divBdr>
    </w:div>
    <w:div w:id="60686348">
      <w:marLeft w:val="480"/>
      <w:marRight w:val="0"/>
      <w:marTop w:val="0"/>
      <w:marBottom w:val="0"/>
      <w:divBdr>
        <w:top w:val="none" w:sz="0" w:space="0" w:color="auto"/>
        <w:left w:val="none" w:sz="0" w:space="0" w:color="auto"/>
        <w:bottom w:val="none" w:sz="0" w:space="0" w:color="auto"/>
        <w:right w:val="none" w:sz="0" w:space="0" w:color="auto"/>
      </w:divBdr>
    </w:div>
    <w:div w:id="60686920">
      <w:marLeft w:val="480"/>
      <w:marRight w:val="0"/>
      <w:marTop w:val="0"/>
      <w:marBottom w:val="0"/>
      <w:divBdr>
        <w:top w:val="none" w:sz="0" w:space="0" w:color="auto"/>
        <w:left w:val="none" w:sz="0" w:space="0" w:color="auto"/>
        <w:bottom w:val="none" w:sz="0" w:space="0" w:color="auto"/>
        <w:right w:val="none" w:sz="0" w:space="0" w:color="auto"/>
      </w:divBdr>
    </w:div>
    <w:div w:id="60837417">
      <w:marLeft w:val="480"/>
      <w:marRight w:val="0"/>
      <w:marTop w:val="0"/>
      <w:marBottom w:val="0"/>
      <w:divBdr>
        <w:top w:val="none" w:sz="0" w:space="0" w:color="auto"/>
        <w:left w:val="none" w:sz="0" w:space="0" w:color="auto"/>
        <w:bottom w:val="none" w:sz="0" w:space="0" w:color="auto"/>
        <w:right w:val="none" w:sz="0" w:space="0" w:color="auto"/>
      </w:divBdr>
    </w:div>
    <w:div w:id="60955297">
      <w:marLeft w:val="480"/>
      <w:marRight w:val="0"/>
      <w:marTop w:val="0"/>
      <w:marBottom w:val="0"/>
      <w:divBdr>
        <w:top w:val="none" w:sz="0" w:space="0" w:color="auto"/>
        <w:left w:val="none" w:sz="0" w:space="0" w:color="auto"/>
        <w:bottom w:val="none" w:sz="0" w:space="0" w:color="auto"/>
        <w:right w:val="none" w:sz="0" w:space="0" w:color="auto"/>
      </w:divBdr>
    </w:div>
    <w:div w:id="61028439">
      <w:marLeft w:val="480"/>
      <w:marRight w:val="0"/>
      <w:marTop w:val="0"/>
      <w:marBottom w:val="0"/>
      <w:divBdr>
        <w:top w:val="none" w:sz="0" w:space="0" w:color="auto"/>
        <w:left w:val="none" w:sz="0" w:space="0" w:color="auto"/>
        <w:bottom w:val="none" w:sz="0" w:space="0" w:color="auto"/>
        <w:right w:val="none" w:sz="0" w:space="0" w:color="auto"/>
      </w:divBdr>
    </w:div>
    <w:div w:id="61102478">
      <w:marLeft w:val="480"/>
      <w:marRight w:val="0"/>
      <w:marTop w:val="0"/>
      <w:marBottom w:val="0"/>
      <w:divBdr>
        <w:top w:val="none" w:sz="0" w:space="0" w:color="auto"/>
        <w:left w:val="none" w:sz="0" w:space="0" w:color="auto"/>
        <w:bottom w:val="none" w:sz="0" w:space="0" w:color="auto"/>
        <w:right w:val="none" w:sz="0" w:space="0" w:color="auto"/>
      </w:divBdr>
    </w:div>
    <w:div w:id="61146545">
      <w:marLeft w:val="480"/>
      <w:marRight w:val="0"/>
      <w:marTop w:val="0"/>
      <w:marBottom w:val="0"/>
      <w:divBdr>
        <w:top w:val="none" w:sz="0" w:space="0" w:color="auto"/>
        <w:left w:val="none" w:sz="0" w:space="0" w:color="auto"/>
        <w:bottom w:val="none" w:sz="0" w:space="0" w:color="auto"/>
        <w:right w:val="none" w:sz="0" w:space="0" w:color="auto"/>
      </w:divBdr>
    </w:div>
    <w:div w:id="61218554">
      <w:marLeft w:val="480"/>
      <w:marRight w:val="0"/>
      <w:marTop w:val="0"/>
      <w:marBottom w:val="0"/>
      <w:divBdr>
        <w:top w:val="none" w:sz="0" w:space="0" w:color="auto"/>
        <w:left w:val="none" w:sz="0" w:space="0" w:color="auto"/>
        <w:bottom w:val="none" w:sz="0" w:space="0" w:color="auto"/>
        <w:right w:val="none" w:sz="0" w:space="0" w:color="auto"/>
      </w:divBdr>
    </w:div>
    <w:div w:id="61487878">
      <w:marLeft w:val="480"/>
      <w:marRight w:val="0"/>
      <w:marTop w:val="0"/>
      <w:marBottom w:val="0"/>
      <w:divBdr>
        <w:top w:val="none" w:sz="0" w:space="0" w:color="auto"/>
        <w:left w:val="none" w:sz="0" w:space="0" w:color="auto"/>
        <w:bottom w:val="none" w:sz="0" w:space="0" w:color="auto"/>
        <w:right w:val="none" w:sz="0" w:space="0" w:color="auto"/>
      </w:divBdr>
    </w:div>
    <w:div w:id="62139671">
      <w:marLeft w:val="480"/>
      <w:marRight w:val="0"/>
      <w:marTop w:val="0"/>
      <w:marBottom w:val="0"/>
      <w:divBdr>
        <w:top w:val="none" w:sz="0" w:space="0" w:color="auto"/>
        <w:left w:val="none" w:sz="0" w:space="0" w:color="auto"/>
        <w:bottom w:val="none" w:sz="0" w:space="0" w:color="auto"/>
        <w:right w:val="none" w:sz="0" w:space="0" w:color="auto"/>
      </w:divBdr>
    </w:div>
    <w:div w:id="62224334">
      <w:marLeft w:val="480"/>
      <w:marRight w:val="0"/>
      <w:marTop w:val="0"/>
      <w:marBottom w:val="0"/>
      <w:divBdr>
        <w:top w:val="none" w:sz="0" w:space="0" w:color="auto"/>
        <w:left w:val="none" w:sz="0" w:space="0" w:color="auto"/>
        <w:bottom w:val="none" w:sz="0" w:space="0" w:color="auto"/>
        <w:right w:val="none" w:sz="0" w:space="0" w:color="auto"/>
      </w:divBdr>
    </w:div>
    <w:div w:id="62606427">
      <w:marLeft w:val="480"/>
      <w:marRight w:val="0"/>
      <w:marTop w:val="0"/>
      <w:marBottom w:val="0"/>
      <w:divBdr>
        <w:top w:val="none" w:sz="0" w:space="0" w:color="auto"/>
        <w:left w:val="none" w:sz="0" w:space="0" w:color="auto"/>
        <w:bottom w:val="none" w:sz="0" w:space="0" w:color="auto"/>
        <w:right w:val="none" w:sz="0" w:space="0" w:color="auto"/>
      </w:divBdr>
    </w:div>
    <w:div w:id="62994803">
      <w:marLeft w:val="480"/>
      <w:marRight w:val="0"/>
      <w:marTop w:val="0"/>
      <w:marBottom w:val="0"/>
      <w:divBdr>
        <w:top w:val="none" w:sz="0" w:space="0" w:color="auto"/>
        <w:left w:val="none" w:sz="0" w:space="0" w:color="auto"/>
        <w:bottom w:val="none" w:sz="0" w:space="0" w:color="auto"/>
        <w:right w:val="none" w:sz="0" w:space="0" w:color="auto"/>
      </w:divBdr>
    </w:div>
    <w:div w:id="63140311">
      <w:marLeft w:val="480"/>
      <w:marRight w:val="0"/>
      <w:marTop w:val="0"/>
      <w:marBottom w:val="0"/>
      <w:divBdr>
        <w:top w:val="none" w:sz="0" w:space="0" w:color="auto"/>
        <w:left w:val="none" w:sz="0" w:space="0" w:color="auto"/>
        <w:bottom w:val="none" w:sz="0" w:space="0" w:color="auto"/>
        <w:right w:val="none" w:sz="0" w:space="0" w:color="auto"/>
      </w:divBdr>
    </w:div>
    <w:div w:id="63186260">
      <w:marLeft w:val="480"/>
      <w:marRight w:val="0"/>
      <w:marTop w:val="0"/>
      <w:marBottom w:val="0"/>
      <w:divBdr>
        <w:top w:val="none" w:sz="0" w:space="0" w:color="auto"/>
        <w:left w:val="none" w:sz="0" w:space="0" w:color="auto"/>
        <w:bottom w:val="none" w:sz="0" w:space="0" w:color="auto"/>
        <w:right w:val="none" w:sz="0" w:space="0" w:color="auto"/>
      </w:divBdr>
    </w:div>
    <w:div w:id="64032575">
      <w:marLeft w:val="480"/>
      <w:marRight w:val="0"/>
      <w:marTop w:val="0"/>
      <w:marBottom w:val="0"/>
      <w:divBdr>
        <w:top w:val="none" w:sz="0" w:space="0" w:color="auto"/>
        <w:left w:val="none" w:sz="0" w:space="0" w:color="auto"/>
        <w:bottom w:val="none" w:sz="0" w:space="0" w:color="auto"/>
        <w:right w:val="none" w:sz="0" w:space="0" w:color="auto"/>
      </w:divBdr>
    </w:div>
    <w:div w:id="64377908">
      <w:marLeft w:val="480"/>
      <w:marRight w:val="0"/>
      <w:marTop w:val="0"/>
      <w:marBottom w:val="0"/>
      <w:divBdr>
        <w:top w:val="none" w:sz="0" w:space="0" w:color="auto"/>
        <w:left w:val="none" w:sz="0" w:space="0" w:color="auto"/>
        <w:bottom w:val="none" w:sz="0" w:space="0" w:color="auto"/>
        <w:right w:val="none" w:sz="0" w:space="0" w:color="auto"/>
      </w:divBdr>
    </w:div>
    <w:div w:id="64762713">
      <w:marLeft w:val="480"/>
      <w:marRight w:val="0"/>
      <w:marTop w:val="0"/>
      <w:marBottom w:val="0"/>
      <w:divBdr>
        <w:top w:val="none" w:sz="0" w:space="0" w:color="auto"/>
        <w:left w:val="none" w:sz="0" w:space="0" w:color="auto"/>
        <w:bottom w:val="none" w:sz="0" w:space="0" w:color="auto"/>
        <w:right w:val="none" w:sz="0" w:space="0" w:color="auto"/>
      </w:divBdr>
    </w:div>
    <w:div w:id="65961571">
      <w:marLeft w:val="480"/>
      <w:marRight w:val="0"/>
      <w:marTop w:val="0"/>
      <w:marBottom w:val="0"/>
      <w:divBdr>
        <w:top w:val="none" w:sz="0" w:space="0" w:color="auto"/>
        <w:left w:val="none" w:sz="0" w:space="0" w:color="auto"/>
        <w:bottom w:val="none" w:sz="0" w:space="0" w:color="auto"/>
        <w:right w:val="none" w:sz="0" w:space="0" w:color="auto"/>
      </w:divBdr>
    </w:div>
    <w:div w:id="66154822">
      <w:marLeft w:val="480"/>
      <w:marRight w:val="0"/>
      <w:marTop w:val="0"/>
      <w:marBottom w:val="0"/>
      <w:divBdr>
        <w:top w:val="none" w:sz="0" w:space="0" w:color="auto"/>
        <w:left w:val="none" w:sz="0" w:space="0" w:color="auto"/>
        <w:bottom w:val="none" w:sz="0" w:space="0" w:color="auto"/>
        <w:right w:val="none" w:sz="0" w:space="0" w:color="auto"/>
      </w:divBdr>
    </w:div>
    <w:div w:id="66734638">
      <w:marLeft w:val="480"/>
      <w:marRight w:val="0"/>
      <w:marTop w:val="0"/>
      <w:marBottom w:val="0"/>
      <w:divBdr>
        <w:top w:val="none" w:sz="0" w:space="0" w:color="auto"/>
        <w:left w:val="none" w:sz="0" w:space="0" w:color="auto"/>
        <w:bottom w:val="none" w:sz="0" w:space="0" w:color="auto"/>
        <w:right w:val="none" w:sz="0" w:space="0" w:color="auto"/>
      </w:divBdr>
    </w:div>
    <w:div w:id="67003714">
      <w:marLeft w:val="480"/>
      <w:marRight w:val="0"/>
      <w:marTop w:val="0"/>
      <w:marBottom w:val="0"/>
      <w:divBdr>
        <w:top w:val="none" w:sz="0" w:space="0" w:color="auto"/>
        <w:left w:val="none" w:sz="0" w:space="0" w:color="auto"/>
        <w:bottom w:val="none" w:sz="0" w:space="0" w:color="auto"/>
        <w:right w:val="none" w:sz="0" w:space="0" w:color="auto"/>
      </w:divBdr>
    </w:div>
    <w:div w:id="68118695">
      <w:marLeft w:val="480"/>
      <w:marRight w:val="0"/>
      <w:marTop w:val="0"/>
      <w:marBottom w:val="0"/>
      <w:divBdr>
        <w:top w:val="none" w:sz="0" w:space="0" w:color="auto"/>
        <w:left w:val="none" w:sz="0" w:space="0" w:color="auto"/>
        <w:bottom w:val="none" w:sz="0" w:space="0" w:color="auto"/>
        <w:right w:val="none" w:sz="0" w:space="0" w:color="auto"/>
      </w:divBdr>
    </w:div>
    <w:div w:id="68385730">
      <w:marLeft w:val="480"/>
      <w:marRight w:val="0"/>
      <w:marTop w:val="0"/>
      <w:marBottom w:val="0"/>
      <w:divBdr>
        <w:top w:val="none" w:sz="0" w:space="0" w:color="auto"/>
        <w:left w:val="none" w:sz="0" w:space="0" w:color="auto"/>
        <w:bottom w:val="none" w:sz="0" w:space="0" w:color="auto"/>
        <w:right w:val="none" w:sz="0" w:space="0" w:color="auto"/>
      </w:divBdr>
    </w:div>
    <w:div w:id="68621396">
      <w:marLeft w:val="480"/>
      <w:marRight w:val="0"/>
      <w:marTop w:val="0"/>
      <w:marBottom w:val="0"/>
      <w:divBdr>
        <w:top w:val="none" w:sz="0" w:space="0" w:color="auto"/>
        <w:left w:val="none" w:sz="0" w:space="0" w:color="auto"/>
        <w:bottom w:val="none" w:sz="0" w:space="0" w:color="auto"/>
        <w:right w:val="none" w:sz="0" w:space="0" w:color="auto"/>
      </w:divBdr>
    </w:div>
    <w:div w:id="70084723">
      <w:marLeft w:val="480"/>
      <w:marRight w:val="0"/>
      <w:marTop w:val="0"/>
      <w:marBottom w:val="0"/>
      <w:divBdr>
        <w:top w:val="none" w:sz="0" w:space="0" w:color="auto"/>
        <w:left w:val="none" w:sz="0" w:space="0" w:color="auto"/>
        <w:bottom w:val="none" w:sz="0" w:space="0" w:color="auto"/>
        <w:right w:val="none" w:sz="0" w:space="0" w:color="auto"/>
      </w:divBdr>
    </w:div>
    <w:div w:id="70199024">
      <w:marLeft w:val="480"/>
      <w:marRight w:val="0"/>
      <w:marTop w:val="0"/>
      <w:marBottom w:val="0"/>
      <w:divBdr>
        <w:top w:val="none" w:sz="0" w:space="0" w:color="auto"/>
        <w:left w:val="none" w:sz="0" w:space="0" w:color="auto"/>
        <w:bottom w:val="none" w:sz="0" w:space="0" w:color="auto"/>
        <w:right w:val="none" w:sz="0" w:space="0" w:color="auto"/>
      </w:divBdr>
    </w:div>
    <w:div w:id="70591738">
      <w:marLeft w:val="480"/>
      <w:marRight w:val="0"/>
      <w:marTop w:val="0"/>
      <w:marBottom w:val="0"/>
      <w:divBdr>
        <w:top w:val="none" w:sz="0" w:space="0" w:color="auto"/>
        <w:left w:val="none" w:sz="0" w:space="0" w:color="auto"/>
        <w:bottom w:val="none" w:sz="0" w:space="0" w:color="auto"/>
        <w:right w:val="none" w:sz="0" w:space="0" w:color="auto"/>
      </w:divBdr>
    </w:div>
    <w:div w:id="70781207">
      <w:marLeft w:val="480"/>
      <w:marRight w:val="0"/>
      <w:marTop w:val="0"/>
      <w:marBottom w:val="0"/>
      <w:divBdr>
        <w:top w:val="none" w:sz="0" w:space="0" w:color="auto"/>
        <w:left w:val="none" w:sz="0" w:space="0" w:color="auto"/>
        <w:bottom w:val="none" w:sz="0" w:space="0" w:color="auto"/>
        <w:right w:val="none" w:sz="0" w:space="0" w:color="auto"/>
      </w:divBdr>
    </w:div>
    <w:div w:id="71318298">
      <w:marLeft w:val="480"/>
      <w:marRight w:val="0"/>
      <w:marTop w:val="0"/>
      <w:marBottom w:val="0"/>
      <w:divBdr>
        <w:top w:val="none" w:sz="0" w:space="0" w:color="auto"/>
        <w:left w:val="none" w:sz="0" w:space="0" w:color="auto"/>
        <w:bottom w:val="none" w:sz="0" w:space="0" w:color="auto"/>
        <w:right w:val="none" w:sz="0" w:space="0" w:color="auto"/>
      </w:divBdr>
    </w:div>
    <w:div w:id="71464661">
      <w:marLeft w:val="480"/>
      <w:marRight w:val="0"/>
      <w:marTop w:val="0"/>
      <w:marBottom w:val="0"/>
      <w:divBdr>
        <w:top w:val="none" w:sz="0" w:space="0" w:color="auto"/>
        <w:left w:val="none" w:sz="0" w:space="0" w:color="auto"/>
        <w:bottom w:val="none" w:sz="0" w:space="0" w:color="auto"/>
        <w:right w:val="none" w:sz="0" w:space="0" w:color="auto"/>
      </w:divBdr>
    </w:div>
    <w:div w:id="71969031">
      <w:marLeft w:val="480"/>
      <w:marRight w:val="0"/>
      <w:marTop w:val="0"/>
      <w:marBottom w:val="0"/>
      <w:divBdr>
        <w:top w:val="none" w:sz="0" w:space="0" w:color="auto"/>
        <w:left w:val="none" w:sz="0" w:space="0" w:color="auto"/>
        <w:bottom w:val="none" w:sz="0" w:space="0" w:color="auto"/>
        <w:right w:val="none" w:sz="0" w:space="0" w:color="auto"/>
      </w:divBdr>
    </w:div>
    <w:div w:id="72052802">
      <w:marLeft w:val="480"/>
      <w:marRight w:val="0"/>
      <w:marTop w:val="0"/>
      <w:marBottom w:val="0"/>
      <w:divBdr>
        <w:top w:val="none" w:sz="0" w:space="0" w:color="auto"/>
        <w:left w:val="none" w:sz="0" w:space="0" w:color="auto"/>
        <w:bottom w:val="none" w:sz="0" w:space="0" w:color="auto"/>
        <w:right w:val="none" w:sz="0" w:space="0" w:color="auto"/>
      </w:divBdr>
    </w:div>
    <w:div w:id="72437049">
      <w:marLeft w:val="480"/>
      <w:marRight w:val="0"/>
      <w:marTop w:val="0"/>
      <w:marBottom w:val="0"/>
      <w:divBdr>
        <w:top w:val="none" w:sz="0" w:space="0" w:color="auto"/>
        <w:left w:val="none" w:sz="0" w:space="0" w:color="auto"/>
        <w:bottom w:val="none" w:sz="0" w:space="0" w:color="auto"/>
        <w:right w:val="none" w:sz="0" w:space="0" w:color="auto"/>
      </w:divBdr>
    </w:div>
    <w:div w:id="72818784">
      <w:marLeft w:val="480"/>
      <w:marRight w:val="0"/>
      <w:marTop w:val="0"/>
      <w:marBottom w:val="0"/>
      <w:divBdr>
        <w:top w:val="none" w:sz="0" w:space="0" w:color="auto"/>
        <w:left w:val="none" w:sz="0" w:space="0" w:color="auto"/>
        <w:bottom w:val="none" w:sz="0" w:space="0" w:color="auto"/>
        <w:right w:val="none" w:sz="0" w:space="0" w:color="auto"/>
      </w:divBdr>
    </w:div>
    <w:div w:id="72944063">
      <w:marLeft w:val="480"/>
      <w:marRight w:val="0"/>
      <w:marTop w:val="0"/>
      <w:marBottom w:val="0"/>
      <w:divBdr>
        <w:top w:val="none" w:sz="0" w:space="0" w:color="auto"/>
        <w:left w:val="none" w:sz="0" w:space="0" w:color="auto"/>
        <w:bottom w:val="none" w:sz="0" w:space="0" w:color="auto"/>
        <w:right w:val="none" w:sz="0" w:space="0" w:color="auto"/>
      </w:divBdr>
    </w:div>
    <w:div w:id="72971451">
      <w:marLeft w:val="480"/>
      <w:marRight w:val="0"/>
      <w:marTop w:val="0"/>
      <w:marBottom w:val="0"/>
      <w:divBdr>
        <w:top w:val="none" w:sz="0" w:space="0" w:color="auto"/>
        <w:left w:val="none" w:sz="0" w:space="0" w:color="auto"/>
        <w:bottom w:val="none" w:sz="0" w:space="0" w:color="auto"/>
        <w:right w:val="none" w:sz="0" w:space="0" w:color="auto"/>
      </w:divBdr>
    </w:div>
    <w:div w:id="73089917">
      <w:marLeft w:val="480"/>
      <w:marRight w:val="0"/>
      <w:marTop w:val="0"/>
      <w:marBottom w:val="0"/>
      <w:divBdr>
        <w:top w:val="none" w:sz="0" w:space="0" w:color="auto"/>
        <w:left w:val="none" w:sz="0" w:space="0" w:color="auto"/>
        <w:bottom w:val="none" w:sz="0" w:space="0" w:color="auto"/>
        <w:right w:val="none" w:sz="0" w:space="0" w:color="auto"/>
      </w:divBdr>
    </w:div>
    <w:div w:id="74669421">
      <w:marLeft w:val="480"/>
      <w:marRight w:val="0"/>
      <w:marTop w:val="0"/>
      <w:marBottom w:val="0"/>
      <w:divBdr>
        <w:top w:val="none" w:sz="0" w:space="0" w:color="auto"/>
        <w:left w:val="none" w:sz="0" w:space="0" w:color="auto"/>
        <w:bottom w:val="none" w:sz="0" w:space="0" w:color="auto"/>
        <w:right w:val="none" w:sz="0" w:space="0" w:color="auto"/>
      </w:divBdr>
    </w:div>
    <w:div w:id="74866554">
      <w:marLeft w:val="480"/>
      <w:marRight w:val="0"/>
      <w:marTop w:val="0"/>
      <w:marBottom w:val="0"/>
      <w:divBdr>
        <w:top w:val="none" w:sz="0" w:space="0" w:color="auto"/>
        <w:left w:val="none" w:sz="0" w:space="0" w:color="auto"/>
        <w:bottom w:val="none" w:sz="0" w:space="0" w:color="auto"/>
        <w:right w:val="none" w:sz="0" w:space="0" w:color="auto"/>
      </w:divBdr>
    </w:div>
    <w:div w:id="75905728">
      <w:marLeft w:val="480"/>
      <w:marRight w:val="0"/>
      <w:marTop w:val="0"/>
      <w:marBottom w:val="0"/>
      <w:divBdr>
        <w:top w:val="none" w:sz="0" w:space="0" w:color="auto"/>
        <w:left w:val="none" w:sz="0" w:space="0" w:color="auto"/>
        <w:bottom w:val="none" w:sz="0" w:space="0" w:color="auto"/>
        <w:right w:val="none" w:sz="0" w:space="0" w:color="auto"/>
      </w:divBdr>
    </w:div>
    <w:div w:id="76246184">
      <w:marLeft w:val="480"/>
      <w:marRight w:val="0"/>
      <w:marTop w:val="0"/>
      <w:marBottom w:val="0"/>
      <w:divBdr>
        <w:top w:val="none" w:sz="0" w:space="0" w:color="auto"/>
        <w:left w:val="none" w:sz="0" w:space="0" w:color="auto"/>
        <w:bottom w:val="none" w:sz="0" w:space="0" w:color="auto"/>
        <w:right w:val="none" w:sz="0" w:space="0" w:color="auto"/>
      </w:divBdr>
    </w:div>
    <w:div w:id="76485731">
      <w:marLeft w:val="480"/>
      <w:marRight w:val="0"/>
      <w:marTop w:val="0"/>
      <w:marBottom w:val="0"/>
      <w:divBdr>
        <w:top w:val="none" w:sz="0" w:space="0" w:color="auto"/>
        <w:left w:val="none" w:sz="0" w:space="0" w:color="auto"/>
        <w:bottom w:val="none" w:sz="0" w:space="0" w:color="auto"/>
        <w:right w:val="none" w:sz="0" w:space="0" w:color="auto"/>
      </w:divBdr>
    </w:div>
    <w:div w:id="76486010">
      <w:marLeft w:val="480"/>
      <w:marRight w:val="0"/>
      <w:marTop w:val="0"/>
      <w:marBottom w:val="0"/>
      <w:divBdr>
        <w:top w:val="none" w:sz="0" w:space="0" w:color="auto"/>
        <w:left w:val="none" w:sz="0" w:space="0" w:color="auto"/>
        <w:bottom w:val="none" w:sz="0" w:space="0" w:color="auto"/>
        <w:right w:val="none" w:sz="0" w:space="0" w:color="auto"/>
      </w:divBdr>
    </w:div>
    <w:div w:id="76750148">
      <w:marLeft w:val="480"/>
      <w:marRight w:val="0"/>
      <w:marTop w:val="0"/>
      <w:marBottom w:val="0"/>
      <w:divBdr>
        <w:top w:val="none" w:sz="0" w:space="0" w:color="auto"/>
        <w:left w:val="none" w:sz="0" w:space="0" w:color="auto"/>
        <w:bottom w:val="none" w:sz="0" w:space="0" w:color="auto"/>
        <w:right w:val="none" w:sz="0" w:space="0" w:color="auto"/>
      </w:divBdr>
    </w:div>
    <w:div w:id="76947678">
      <w:marLeft w:val="480"/>
      <w:marRight w:val="0"/>
      <w:marTop w:val="0"/>
      <w:marBottom w:val="0"/>
      <w:divBdr>
        <w:top w:val="none" w:sz="0" w:space="0" w:color="auto"/>
        <w:left w:val="none" w:sz="0" w:space="0" w:color="auto"/>
        <w:bottom w:val="none" w:sz="0" w:space="0" w:color="auto"/>
        <w:right w:val="none" w:sz="0" w:space="0" w:color="auto"/>
      </w:divBdr>
    </w:div>
    <w:div w:id="77094450">
      <w:marLeft w:val="480"/>
      <w:marRight w:val="0"/>
      <w:marTop w:val="0"/>
      <w:marBottom w:val="0"/>
      <w:divBdr>
        <w:top w:val="none" w:sz="0" w:space="0" w:color="auto"/>
        <w:left w:val="none" w:sz="0" w:space="0" w:color="auto"/>
        <w:bottom w:val="none" w:sz="0" w:space="0" w:color="auto"/>
        <w:right w:val="none" w:sz="0" w:space="0" w:color="auto"/>
      </w:divBdr>
    </w:div>
    <w:div w:id="78261831">
      <w:marLeft w:val="480"/>
      <w:marRight w:val="0"/>
      <w:marTop w:val="0"/>
      <w:marBottom w:val="0"/>
      <w:divBdr>
        <w:top w:val="none" w:sz="0" w:space="0" w:color="auto"/>
        <w:left w:val="none" w:sz="0" w:space="0" w:color="auto"/>
        <w:bottom w:val="none" w:sz="0" w:space="0" w:color="auto"/>
        <w:right w:val="none" w:sz="0" w:space="0" w:color="auto"/>
      </w:divBdr>
    </w:div>
    <w:div w:id="78328597">
      <w:marLeft w:val="480"/>
      <w:marRight w:val="0"/>
      <w:marTop w:val="0"/>
      <w:marBottom w:val="0"/>
      <w:divBdr>
        <w:top w:val="none" w:sz="0" w:space="0" w:color="auto"/>
        <w:left w:val="none" w:sz="0" w:space="0" w:color="auto"/>
        <w:bottom w:val="none" w:sz="0" w:space="0" w:color="auto"/>
        <w:right w:val="none" w:sz="0" w:space="0" w:color="auto"/>
      </w:divBdr>
    </w:div>
    <w:div w:id="78408440">
      <w:marLeft w:val="480"/>
      <w:marRight w:val="0"/>
      <w:marTop w:val="0"/>
      <w:marBottom w:val="0"/>
      <w:divBdr>
        <w:top w:val="none" w:sz="0" w:space="0" w:color="auto"/>
        <w:left w:val="none" w:sz="0" w:space="0" w:color="auto"/>
        <w:bottom w:val="none" w:sz="0" w:space="0" w:color="auto"/>
        <w:right w:val="none" w:sz="0" w:space="0" w:color="auto"/>
      </w:divBdr>
    </w:div>
    <w:div w:id="78606385">
      <w:marLeft w:val="480"/>
      <w:marRight w:val="0"/>
      <w:marTop w:val="0"/>
      <w:marBottom w:val="0"/>
      <w:divBdr>
        <w:top w:val="none" w:sz="0" w:space="0" w:color="auto"/>
        <w:left w:val="none" w:sz="0" w:space="0" w:color="auto"/>
        <w:bottom w:val="none" w:sz="0" w:space="0" w:color="auto"/>
        <w:right w:val="none" w:sz="0" w:space="0" w:color="auto"/>
      </w:divBdr>
    </w:div>
    <w:div w:id="78990732">
      <w:marLeft w:val="480"/>
      <w:marRight w:val="0"/>
      <w:marTop w:val="0"/>
      <w:marBottom w:val="0"/>
      <w:divBdr>
        <w:top w:val="none" w:sz="0" w:space="0" w:color="auto"/>
        <w:left w:val="none" w:sz="0" w:space="0" w:color="auto"/>
        <w:bottom w:val="none" w:sz="0" w:space="0" w:color="auto"/>
        <w:right w:val="none" w:sz="0" w:space="0" w:color="auto"/>
      </w:divBdr>
    </w:div>
    <w:div w:id="79984580">
      <w:marLeft w:val="480"/>
      <w:marRight w:val="0"/>
      <w:marTop w:val="0"/>
      <w:marBottom w:val="0"/>
      <w:divBdr>
        <w:top w:val="none" w:sz="0" w:space="0" w:color="auto"/>
        <w:left w:val="none" w:sz="0" w:space="0" w:color="auto"/>
        <w:bottom w:val="none" w:sz="0" w:space="0" w:color="auto"/>
        <w:right w:val="none" w:sz="0" w:space="0" w:color="auto"/>
      </w:divBdr>
    </w:div>
    <w:div w:id="80180319">
      <w:marLeft w:val="480"/>
      <w:marRight w:val="0"/>
      <w:marTop w:val="0"/>
      <w:marBottom w:val="0"/>
      <w:divBdr>
        <w:top w:val="none" w:sz="0" w:space="0" w:color="auto"/>
        <w:left w:val="none" w:sz="0" w:space="0" w:color="auto"/>
        <w:bottom w:val="none" w:sz="0" w:space="0" w:color="auto"/>
        <w:right w:val="none" w:sz="0" w:space="0" w:color="auto"/>
      </w:divBdr>
    </w:div>
    <w:div w:id="80836328">
      <w:marLeft w:val="480"/>
      <w:marRight w:val="0"/>
      <w:marTop w:val="0"/>
      <w:marBottom w:val="0"/>
      <w:divBdr>
        <w:top w:val="none" w:sz="0" w:space="0" w:color="auto"/>
        <w:left w:val="none" w:sz="0" w:space="0" w:color="auto"/>
        <w:bottom w:val="none" w:sz="0" w:space="0" w:color="auto"/>
        <w:right w:val="none" w:sz="0" w:space="0" w:color="auto"/>
      </w:divBdr>
    </w:div>
    <w:div w:id="81605293">
      <w:marLeft w:val="480"/>
      <w:marRight w:val="0"/>
      <w:marTop w:val="0"/>
      <w:marBottom w:val="0"/>
      <w:divBdr>
        <w:top w:val="none" w:sz="0" w:space="0" w:color="auto"/>
        <w:left w:val="none" w:sz="0" w:space="0" w:color="auto"/>
        <w:bottom w:val="none" w:sz="0" w:space="0" w:color="auto"/>
        <w:right w:val="none" w:sz="0" w:space="0" w:color="auto"/>
      </w:divBdr>
    </w:div>
    <w:div w:id="81880097">
      <w:marLeft w:val="480"/>
      <w:marRight w:val="0"/>
      <w:marTop w:val="0"/>
      <w:marBottom w:val="0"/>
      <w:divBdr>
        <w:top w:val="none" w:sz="0" w:space="0" w:color="auto"/>
        <w:left w:val="none" w:sz="0" w:space="0" w:color="auto"/>
        <w:bottom w:val="none" w:sz="0" w:space="0" w:color="auto"/>
        <w:right w:val="none" w:sz="0" w:space="0" w:color="auto"/>
      </w:divBdr>
    </w:div>
    <w:div w:id="81923928">
      <w:marLeft w:val="480"/>
      <w:marRight w:val="0"/>
      <w:marTop w:val="0"/>
      <w:marBottom w:val="0"/>
      <w:divBdr>
        <w:top w:val="none" w:sz="0" w:space="0" w:color="auto"/>
        <w:left w:val="none" w:sz="0" w:space="0" w:color="auto"/>
        <w:bottom w:val="none" w:sz="0" w:space="0" w:color="auto"/>
        <w:right w:val="none" w:sz="0" w:space="0" w:color="auto"/>
      </w:divBdr>
    </w:div>
    <w:div w:id="81951257">
      <w:marLeft w:val="480"/>
      <w:marRight w:val="0"/>
      <w:marTop w:val="0"/>
      <w:marBottom w:val="0"/>
      <w:divBdr>
        <w:top w:val="none" w:sz="0" w:space="0" w:color="auto"/>
        <w:left w:val="none" w:sz="0" w:space="0" w:color="auto"/>
        <w:bottom w:val="none" w:sz="0" w:space="0" w:color="auto"/>
        <w:right w:val="none" w:sz="0" w:space="0" w:color="auto"/>
      </w:divBdr>
    </w:div>
    <w:div w:id="82915300">
      <w:marLeft w:val="480"/>
      <w:marRight w:val="0"/>
      <w:marTop w:val="0"/>
      <w:marBottom w:val="0"/>
      <w:divBdr>
        <w:top w:val="none" w:sz="0" w:space="0" w:color="auto"/>
        <w:left w:val="none" w:sz="0" w:space="0" w:color="auto"/>
        <w:bottom w:val="none" w:sz="0" w:space="0" w:color="auto"/>
        <w:right w:val="none" w:sz="0" w:space="0" w:color="auto"/>
      </w:divBdr>
    </w:div>
    <w:div w:id="84227076">
      <w:marLeft w:val="480"/>
      <w:marRight w:val="0"/>
      <w:marTop w:val="0"/>
      <w:marBottom w:val="0"/>
      <w:divBdr>
        <w:top w:val="none" w:sz="0" w:space="0" w:color="auto"/>
        <w:left w:val="none" w:sz="0" w:space="0" w:color="auto"/>
        <w:bottom w:val="none" w:sz="0" w:space="0" w:color="auto"/>
        <w:right w:val="none" w:sz="0" w:space="0" w:color="auto"/>
      </w:divBdr>
    </w:div>
    <w:div w:id="84423276">
      <w:marLeft w:val="480"/>
      <w:marRight w:val="0"/>
      <w:marTop w:val="0"/>
      <w:marBottom w:val="0"/>
      <w:divBdr>
        <w:top w:val="none" w:sz="0" w:space="0" w:color="auto"/>
        <w:left w:val="none" w:sz="0" w:space="0" w:color="auto"/>
        <w:bottom w:val="none" w:sz="0" w:space="0" w:color="auto"/>
        <w:right w:val="none" w:sz="0" w:space="0" w:color="auto"/>
      </w:divBdr>
    </w:div>
    <w:div w:id="85618369">
      <w:marLeft w:val="480"/>
      <w:marRight w:val="0"/>
      <w:marTop w:val="0"/>
      <w:marBottom w:val="0"/>
      <w:divBdr>
        <w:top w:val="none" w:sz="0" w:space="0" w:color="auto"/>
        <w:left w:val="none" w:sz="0" w:space="0" w:color="auto"/>
        <w:bottom w:val="none" w:sz="0" w:space="0" w:color="auto"/>
        <w:right w:val="none" w:sz="0" w:space="0" w:color="auto"/>
      </w:divBdr>
    </w:div>
    <w:div w:id="85729734">
      <w:marLeft w:val="480"/>
      <w:marRight w:val="0"/>
      <w:marTop w:val="0"/>
      <w:marBottom w:val="0"/>
      <w:divBdr>
        <w:top w:val="none" w:sz="0" w:space="0" w:color="auto"/>
        <w:left w:val="none" w:sz="0" w:space="0" w:color="auto"/>
        <w:bottom w:val="none" w:sz="0" w:space="0" w:color="auto"/>
        <w:right w:val="none" w:sz="0" w:space="0" w:color="auto"/>
      </w:divBdr>
    </w:div>
    <w:div w:id="85735422">
      <w:marLeft w:val="480"/>
      <w:marRight w:val="0"/>
      <w:marTop w:val="0"/>
      <w:marBottom w:val="0"/>
      <w:divBdr>
        <w:top w:val="none" w:sz="0" w:space="0" w:color="auto"/>
        <w:left w:val="none" w:sz="0" w:space="0" w:color="auto"/>
        <w:bottom w:val="none" w:sz="0" w:space="0" w:color="auto"/>
        <w:right w:val="none" w:sz="0" w:space="0" w:color="auto"/>
      </w:divBdr>
    </w:div>
    <w:div w:id="86006905">
      <w:marLeft w:val="480"/>
      <w:marRight w:val="0"/>
      <w:marTop w:val="0"/>
      <w:marBottom w:val="0"/>
      <w:divBdr>
        <w:top w:val="none" w:sz="0" w:space="0" w:color="auto"/>
        <w:left w:val="none" w:sz="0" w:space="0" w:color="auto"/>
        <w:bottom w:val="none" w:sz="0" w:space="0" w:color="auto"/>
        <w:right w:val="none" w:sz="0" w:space="0" w:color="auto"/>
      </w:divBdr>
    </w:div>
    <w:div w:id="86467068">
      <w:marLeft w:val="480"/>
      <w:marRight w:val="0"/>
      <w:marTop w:val="0"/>
      <w:marBottom w:val="0"/>
      <w:divBdr>
        <w:top w:val="none" w:sz="0" w:space="0" w:color="auto"/>
        <w:left w:val="none" w:sz="0" w:space="0" w:color="auto"/>
        <w:bottom w:val="none" w:sz="0" w:space="0" w:color="auto"/>
        <w:right w:val="none" w:sz="0" w:space="0" w:color="auto"/>
      </w:divBdr>
    </w:div>
    <w:div w:id="86510799">
      <w:marLeft w:val="480"/>
      <w:marRight w:val="0"/>
      <w:marTop w:val="0"/>
      <w:marBottom w:val="0"/>
      <w:divBdr>
        <w:top w:val="none" w:sz="0" w:space="0" w:color="auto"/>
        <w:left w:val="none" w:sz="0" w:space="0" w:color="auto"/>
        <w:bottom w:val="none" w:sz="0" w:space="0" w:color="auto"/>
        <w:right w:val="none" w:sz="0" w:space="0" w:color="auto"/>
      </w:divBdr>
    </w:div>
    <w:div w:id="86538474">
      <w:marLeft w:val="480"/>
      <w:marRight w:val="0"/>
      <w:marTop w:val="0"/>
      <w:marBottom w:val="0"/>
      <w:divBdr>
        <w:top w:val="none" w:sz="0" w:space="0" w:color="auto"/>
        <w:left w:val="none" w:sz="0" w:space="0" w:color="auto"/>
        <w:bottom w:val="none" w:sz="0" w:space="0" w:color="auto"/>
        <w:right w:val="none" w:sz="0" w:space="0" w:color="auto"/>
      </w:divBdr>
    </w:div>
    <w:div w:id="86921871">
      <w:marLeft w:val="480"/>
      <w:marRight w:val="0"/>
      <w:marTop w:val="0"/>
      <w:marBottom w:val="0"/>
      <w:divBdr>
        <w:top w:val="none" w:sz="0" w:space="0" w:color="auto"/>
        <w:left w:val="none" w:sz="0" w:space="0" w:color="auto"/>
        <w:bottom w:val="none" w:sz="0" w:space="0" w:color="auto"/>
        <w:right w:val="none" w:sz="0" w:space="0" w:color="auto"/>
      </w:divBdr>
    </w:div>
    <w:div w:id="88089357">
      <w:marLeft w:val="480"/>
      <w:marRight w:val="0"/>
      <w:marTop w:val="0"/>
      <w:marBottom w:val="0"/>
      <w:divBdr>
        <w:top w:val="none" w:sz="0" w:space="0" w:color="auto"/>
        <w:left w:val="none" w:sz="0" w:space="0" w:color="auto"/>
        <w:bottom w:val="none" w:sz="0" w:space="0" w:color="auto"/>
        <w:right w:val="none" w:sz="0" w:space="0" w:color="auto"/>
      </w:divBdr>
    </w:div>
    <w:div w:id="88239442">
      <w:marLeft w:val="480"/>
      <w:marRight w:val="0"/>
      <w:marTop w:val="0"/>
      <w:marBottom w:val="0"/>
      <w:divBdr>
        <w:top w:val="none" w:sz="0" w:space="0" w:color="auto"/>
        <w:left w:val="none" w:sz="0" w:space="0" w:color="auto"/>
        <w:bottom w:val="none" w:sz="0" w:space="0" w:color="auto"/>
        <w:right w:val="none" w:sz="0" w:space="0" w:color="auto"/>
      </w:divBdr>
    </w:div>
    <w:div w:id="89089826">
      <w:marLeft w:val="480"/>
      <w:marRight w:val="0"/>
      <w:marTop w:val="0"/>
      <w:marBottom w:val="0"/>
      <w:divBdr>
        <w:top w:val="none" w:sz="0" w:space="0" w:color="auto"/>
        <w:left w:val="none" w:sz="0" w:space="0" w:color="auto"/>
        <w:bottom w:val="none" w:sz="0" w:space="0" w:color="auto"/>
        <w:right w:val="none" w:sz="0" w:space="0" w:color="auto"/>
      </w:divBdr>
    </w:div>
    <w:div w:id="89350522">
      <w:marLeft w:val="480"/>
      <w:marRight w:val="0"/>
      <w:marTop w:val="0"/>
      <w:marBottom w:val="0"/>
      <w:divBdr>
        <w:top w:val="none" w:sz="0" w:space="0" w:color="auto"/>
        <w:left w:val="none" w:sz="0" w:space="0" w:color="auto"/>
        <w:bottom w:val="none" w:sz="0" w:space="0" w:color="auto"/>
        <w:right w:val="none" w:sz="0" w:space="0" w:color="auto"/>
      </w:divBdr>
    </w:div>
    <w:div w:id="89862854">
      <w:marLeft w:val="480"/>
      <w:marRight w:val="0"/>
      <w:marTop w:val="0"/>
      <w:marBottom w:val="0"/>
      <w:divBdr>
        <w:top w:val="none" w:sz="0" w:space="0" w:color="auto"/>
        <w:left w:val="none" w:sz="0" w:space="0" w:color="auto"/>
        <w:bottom w:val="none" w:sz="0" w:space="0" w:color="auto"/>
        <w:right w:val="none" w:sz="0" w:space="0" w:color="auto"/>
      </w:divBdr>
    </w:div>
    <w:div w:id="89933238">
      <w:marLeft w:val="480"/>
      <w:marRight w:val="0"/>
      <w:marTop w:val="0"/>
      <w:marBottom w:val="0"/>
      <w:divBdr>
        <w:top w:val="none" w:sz="0" w:space="0" w:color="auto"/>
        <w:left w:val="none" w:sz="0" w:space="0" w:color="auto"/>
        <w:bottom w:val="none" w:sz="0" w:space="0" w:color="auto"/>
        <w:right w:val="none" w:sz="0" w:space="0" w:color="auto"/>
      </w:divBdr>
    </w:div>
    <w:div w:id="90054433">
      <w:marLeft w:val="480"/>
      <w:marRight w:val="0"/>
      <w:marTop w:val="0"/>
      <w:marBottom w:val="0"/>
      <w:divBdr>
        <w:top w:val="none" w:sz="0" w:space="0" w:color="auto"/>
        <w:left w:val="none" w:sz="0" w:space="0" w:color="auto"/>
        <w:bottom w:val="none" w:sz="0" w:space="0" w:color="auto"/>
        <w:right w:val="none" w:sz="0" w:space="0" w:color="auto"/>
      </w:divBdr>
    </w:div>
    <w:div w:id="90205642">
      <w:marLeft w:val="480"/>
      <w:marRight w:val="0"/>
      <w:marTop w:val="0"/>
      <w:marBottom w:val="0"/>
      <w:divBdr>
        <w:top w:val="none" w:sz="0" w:space="0" w:color="auto"/>
        <w:left w:val="none" w:sz="0" w:space="0" w:color="auto"/>
        <w:bottom w:val="none" w:sz="0" w:space="0" w:color="auto"/>
        <w:right w:val="none" w:sz="0" w:space="0" w:color="auto"/>
      </w:divBdr>
    </w:div>
    <w:div w:id="91052636">
      <w:marLeft w:val="480"/>
      <w:marRight w:val="0"/>
      <w:marTop w:val="0"/>
      <w:marBottom w:val="0"/>
      <w:divBdr>
        <w:top w:val="none" w:sz="0" w:space="0" w:color="auto"/>
        <w:left w:val="none" w:sz="0" w:space="0" w:color="auto"/>
        <w:bottom w:val="none" w:sz="0" w:space="0" w:color="auto"/>
        <w:right w:val="none" w:sz="0" w:space="0" w:color="auto"/>
      </w:divBdr>
    </w:div>
    <w:div w:id="92632792">
      <w:marLeft w:val="480"/>
      <w:marRight w:val="0"/>
      <w:marTop w:val="0"/>
      <w:marBottom w:val="0"/>
      <w:divBdr>
        <w:top w:val="none" w:sz="0" w:space="0" w:color="auto"/>
        <w:left w:val="none" w:sz="0" w:space="0" w:color="auto"/>
        <w:bottom w:val="none" w:sz="0" w:space="0" w:color="auto"/>
        <w:right w:val="none" w:sz="0" w:space="0" w:color="auto"/>
      </w:divBdr>
    </w:div>
    <w:div w:id="93090207">
      <w:marLeft w:val="480"/>
      <w:marRight w:val="0"/>
      <w:marTop w:val="0"/>
      <w:marBottom w:val="0"/>
      <w:divBdr>
        <w:top w:val="none" w:sz="0" w:space="0" w:color="auto"/>
        <w:left w:val="none" w:sz="0" w:space="0" w:color="auto"/>
        <w:bottom w:val="none" w:sz="0" w:space="0" w:color="auto"/>
        <w:right w:val="none" w:sz="0" w:space="0" w:color="auto"/>
      </w:divBdr>
    </w:div>
    <w:div w:id="93476414">
      <w:marLeft w:val="480"/>
      <w:marRight w:val="0"/>
      <w:marTop w:val="0"/>
      <w:marBottom w:val="0"/>
      <w:divBdr>
        <w:top w:val="none" w:sz="0" w:space="0" w:color="auto"/>
        <w:left w:val="none" w:sz="0" w:space="0" w:color="auto"/>
        <w:bottom w:val="none" w:sz="0" w:space="0" w:color="auto"/>
        <w:right w:val="none" w:sz="0" w:space="0" w:color="auto"/>
      </w:divBdr>
    </w:div>
    <w:div w:id="93862447">
      <w:marLeft w:val="480"/>
      <w:marRight w:val="0"/>
      <w:marTop w:val="0"/>
      <w:marBottom w:val="0"/>
      <w:divBdr>
        <w:top w:val="none" w:sz="0" w:space="0" w:color="auto"/>
        <w:left w:val="none" w:sz="0" w:space="0" w:color="auto"/>
        <w:bottom w:val="none" w:sz="0" w:space="0" w:color="auto"/>
        <w:right w:val="none" w:sz="0" w:space="0" w:color="auto"/>
      </w:divBdr>
    </w:div>
    <w:div w:id="94206394">
      <w:marLeft w:val="480"/>
      <w:marRight w:val="0"/>
      <w:marTop w:val="0"/>
      <w:marBottom w:val="0"/>
      <w:divBdr>
        <w:top w:val="none" w:sz="0" w:space="0" w:color="auto"/>
        <w:left w:val="none" w:sz="0" w:space="0" w:color="auto"/>
        <w:bottom w:val="none" w:sz="0" w:space="0" w:color="auto"/>
        <w:right w:val="none" w:sz="0" w:space="0" w:color="auto"/>
      </w:divBdr>
    </w:div>
    <w:div w:id="94715732">
      <w:marLeft w:val="480"/>
      <w:marRight w:val="0"/>
      <w:marTop w:val="0"/>
      <w:marBottom w:val="0"/>
      <w:divBdr>
        <w:top w:val="none" w:sz="0" w:space="0" w:color="auto"/>
        <w:left w:val="none" w:sz="0" w:space="0" w:color="auto"/>
        <w:bottom w:val="none" w:sz="0" w:space="0" w:color="auto"/>
        <w:right w:val="none" w:sz="0" w:space="0" w:color="auto"/>
      </w:divBdr>
    </w:div>
    <w:div w:id="94910502">
      <w:marLeft w:val="480"/>
      <w:marRight w:val="0"/>
      <w:marTop w:val="0"/>
      <w:marBottom w:val="0"/>
      <w:divBdr>
        <w:top w:val="none" w:sz="0" w:space="0" w:color="auto"/>
        <w:left w:val="none" w:sz="0" w:space="0" w:color="auto"/>
        <w:bottom w:val="none" w:sz="0" w:space="0" w:color="auto"/>
        <w:right w:val="none" w:sz="0" w:space="0" w:color="auto"/>
      </w:divBdr>
    </w:div>
    <w:div w:id="94911009">
      <w:marLeft w:val="480"/>
      <w:marRight w:val="0"/>
      <w:marTop w:val="0"/>
      <w:marBottom w:val="0"/>
      <w:divBdr>
        <w:top w:val="none" w:sz="0" w:space="0" w:color="auto"/>
        <w:left w:val="none" w:sz="0" w:space="0" w:color="auto"/>
        <w:bottom w:val="none" w:sz="0" w:space="0" w:color="auto"/>
        <w:right w:val="none" w:sz="0" w:space="0" w:color="auto"/>
      </w:divBdr>
    </w:div>
    <w:div w:id="94980368">
      <w:marLeft w:val="480"/>
      <w:marRight w:val="0"/>
      <w:marTop w:val="0"/>
      <w:marBottom w:val="0"/>
      <w:divBdr>
        <w:top w:val="none" w:sz="0" w:space="0" w:color="auto"/>
        <w:left w:val="none" w:sz="0" w:space="0" w:color="auto"/>
        <w:bottom w:val="none" w:sz="0" w:space="0" w:color="auto"/>
        <w:right w:val="none" w:sz="0" w:space="0" w:color="auto"/>
      </w:divBdr>
    </w:div>
    <w:div w:id="94986627">
      <w:marLeft w:val="480"/>
      <w:marRight w:val="0"/>
      <w:marTop w:val="0"/>
      <w:marBottom w:val="0"/>
      <w:divBdr>
        <w:top w:val="none" w:sz="0" w:space="0" w:color="auto"/>
        <w:left w:val="none" w:sz="0" w:space="0" w:color="auto"/>
        <w:bottom w:val="none" w:sz="0" w:space="0" w:color="auto"/>
        <w:right w:val="none" w:sz="0" w:space="0" w:color="auto"/>
      </w:divBdr>
    </w:div>
    <w:div w:id="95753695">
      <w:marLeft w:val="480"/>
      <w:marRight w:val="0"/>
      <w:marTop w:val="0"/>
      <w:marBottom w:val="0"/>
      <w:divBdr>
        <w:top w:val="none" w:sz="0" w:space="0" w:color="auto"/>
        <w:left w:val="none" w:sz="0" w:space="0" w:color="auto"/>
        <w:bottom w:val="none" w:sz="0" w:space="0" w:color="auto"/>
        <w:right w:val="none" w:sz="0" w:space="0" w:color="auto"/>
      </w:divBdr>
    </w:div>
    <w:div w:id="96565873">
      <w:marLeft w:val="480"/>
      <w:marRight w:val="0"/>
      <w:marTop w:val="0"/>
      <w:marBottom w:val="0"/>
      <w:divBdr>
        <w:top w:val="none" w:sz="0" w:space="0" w:color="auto"/>
        <w:left w:val="none" w:sz="0" w:space="0" w:color="auto"/>
        <w:bottom w:val="none" w:sz="0" w:space="0" w:color="auto"/>
        <w:right w:val="none" w:sz="0" w:space="0" w:color="auto"/>
      </w:divBdr>
    </w:div>
    <w:div w:id="97070743">
      <w:marLeft w:val="480"/>
      <w:marRight w:val="0"/>
      <w:marTop w:val="0"/>
      <w:marBottom w:val="0"/>
      <w:divBdr>
        <w:top w:val="none" w:sz="0" w:space="0" w:color="auto"/>
        <w:left w:val="none" w:sz="0" w:space="0" w:color="auto"/>
        <w:bottom w:val="none" w:sz="0" w:space="0" w:color="auto"/>
        <w:right w:val="none" w:sz="0" w:space="0" w:color="auto"/>
      </w:divBdr>
    </w:div>
    <w:div w:id="97261277">
      <w:marLeft w:val="480"/>
      <w:marRight w:val="0"/>
      <w:marTop w:val="0"/>
      <w:marBottom w:val="0"/>
      <w:divBdr>
        <w:top w:val="none" w:sz="0" w:space="0" w:color="auto"/>
        <w:left w:val="none" w:sz="0" w:space="0" w:color="auto"/>
        <w:bottom w:val="none" w:sz="0" w:space="0" w:color="auto"/>
        <w:right w:val="none" w:sz="0" w:space="0" w:color="auto"/>
      </w:divBdr>
    </w:div>
    <w:div w:id="97606472">
      <w:marLeft w:val="480"/>
      <w:marRight w:val="0"/>
      <w:marTop w:val="0"/>
      <w:marBottom w:val="0"/>
      <w:divBdr>
        <w:top w:val="none" w:sz="0" w:space="0" w:color="auto"/>
        <w:left w:val="none" w:sz="0" w:space="0" w:color="auto"/>
        <w:bottom w:val="none" w:sz="0" w:space="0" w:color="auto"/>
        <w:right w:val="none" w:sz="0" w:space="0" w:color="auto"/>
      </w:divBdr>
    </w:div>
    <w:div w:id="98068321">
      <w:marLeft w:val="480"/>
      <w:marRight w:val="0"/>
      <w:marTop w:val="0"/>
      <w:marBottom w:val="0"/>
      <w:divBdr>
        <w:top w:val="none" w:sz="0" w:space="0" w:color="auto"/>
        <w:left w:val="none" w:sz="0" w:space="0" w:color="auto"/>
        <w:bottom w:val="none" w:sz="0" w:space="0" w:color="auto"/>
        <w:right w:val="none" w:sz="0" w:space="0" w:color="auto"/>
      </w:divBdr>
    </w:div>
    <w:div w:id="98451958">
      <w:marLeft w:val="480"/>
      <w:marRight w:val="0"/>
      <w:marTop w:val="0"/>
      <w:marBottom w:val="0"/>
      <w:divBdr>
        <w:top w:val="none" w:sz="0" w:space="0" w:color="auto"/>
        <w:left w:val="none" w:sz="0" w:space="0" w:color="auto"/>
        <w:bottom w:val="none" w:sz="0" w:space="0" w:color="auto"/>
        <w:right w:val="none" w:sz="0" w:space="0" w:color="auto"/>
      </w:divBdr>
    </w:div>
    <w:div w:id="98532669">
      <w:marLeft w:val="480"/>
      <w:marRight w:val="0"/>
      <w:marTop w:val="0"/>
      <w:marBottom w:val="0"/>
      <w:divBdr>
        <w:top w:val="none" w:sz="0" w:space="0" w:color="auto"/>
        <w:left w:val="none" w:sz="0" w:space="0" w:color="auto"/>
        <w:bottom w:val="none" w:sz="0" w:space="0" w:color="auto"/>
        <w:right w:val="none" w:sz="0" w:space="0" w:color="auto"/>
      </w:divBdr>
    </w:div>
    <w:div w:id="99490507">
      <w:marLeft w:val="480"/>
      <w:marRight w:val="0"/>
      <w:marTop w:val="0"/>
      <w:marBottom w:val="0"/>
      <w:divBdr>
        <w:top w:val="none" w:sz="0" w:space="0" w:color="auto"/>
        <w:left w:val="none" w:sz="0" w:space="0" w:color="auto"/>
        <w:bottom w:val="none" w:sz="0" w:space="0" w:color="auto"/>
        <w:right w:val="none" w:sz="0" w:space="0" w:color="auto"/>
      </w:divBdr>
    </w:div>
    <w:div w:id="99880224">
      <w:marLeft w:val="480"/>
      <w:marRight w:val="0"/>
      <w:marTop w:val="0"/>
      <w:marBottom w:val="0"/>
      <w:divBdr>
        <w:top w:val="none" w:sz="0" w:space="0" w:color="auto"/>
        <w:left w:val="none" w:sz="0" w:space="0" w:color="auto"/>
        <w:bottom w:val="none" w:sz="0" w:space="0" w:color="auto"/>
        <w:right w:val="none" w:sz="0" w:space="0" w:color="auto"/>
      </w:divBdr>
    </w:div>
    <w:div w:id="100078609">
      <w:marLeft w:val="480"/>
      <w:marRight w:val="0"/>
      <w:marTop w:val="0"/>
      <w:marBottom w:val="0"/>
      <w:divBdr>
        <w:top w:val="none" w:sz="0" w:space="0" w:color="auto"/>
        <w:left w:val="none" w:sz="0" w:space="0" w:color="auto"/>
        <w:bottom w:val="none" w:sz="0" w:space="0" w:color="auto"/>
        <w:right w:val="none" w:sz="0" w:space="0" w:color="auto"/>
      </w:divBdr>
    </w:div>
    <w:div w:id="100151559">
      <w:marLeft w:val="480"/>
      <w:marRight w:val="0"/>
      <w:marTop w:val="0"/>
      <w:marBottom w:val="0"/>
      <w:divBdr>
        <w:top w:val="none" w:sz="0" w:space="0" w:color="auto"/>
        <w:left w:val="none" w:sz="0" w:space="0" w:color="auto"/>
        <w:bottom w:val="none" w:sz="0" w:space="0" w:color="auto"/>
        <w:right w:val="none" w:sz="0" w:space="0" w:color="auto"/>
      </w:divBdr>
    </w:div>
    <w:div w:id="100299829">
      <w:marLeft w:val="480"/>
      <w:marRight w:val="0"/>
      <w:marTop w:val="0"/>
      <w:marBottom w:val="0"/>
      <w:divBdr>
        <w:top w:val="none" w:sz="0" w:space="0" w:color="auto"/>
        <w:left w:val="none" w:sz="0" w:space="0" w:color="auto"/>
        <w:bottom w:val="none" w:sz="0" w:space="0" w:color="auto"/>
        <w:right w:val="none" w:sz="0" w:space="0" w:color="auto"/>
      </w:divBdr>
    </w:div>
    <w:div w:id="100538389">
      <w:marLeft w:val="480"/>
      <w:marRight w:val="0"/>
      <w:marTop w:val="0"/>
      <w:marBottom w:val="0"/>
      <w:divBdr>
        <w:top w:val="none" w:sz="0" w:space="0" w:color="auto"/>
        <w:left w:val="none" w:sz="0" w:space="0" w:color="auto"/>
        <w:bottom w:val="none" w:sz="0" w:space="0" w:color="auto"/>
        <w:right w:val="none" w:sz="0" w:space="0" w:color="auto"/>
      </w:divBdr>
    </w:div>
    <w:div w:id="100538451">
      <w:marLeft w:val="480"/>
      <w:marRight w:val="0"/>
      <w:marTop w:val="0"/>
      <w:marBottom w:val="0"/>
      <w:divBdr>
        <w:top w:val="none" w:sz="0" w:space="0" w:color="auto"/>
        <w:left w:val="none" w:sz="0" w:space="0" w:color="auto"/>
        <w:bottom w:val="none" w:sz="0" w:space="0" w:color="auto"/>
        <w:right w:val="none" w:sz="0" w:space="0" w:color="auto"/>
      </w:divBdr>
    </w:div>
    <w:div w:id="101188593">
      <w:marLeft w:val="480"/>
      <w:marRight w:val="0"/>
      <w:marTop w:val="0"/>
      <w:marBottom w:val="0"/>
      <w:divBdr>
        <w:top w:val="none" w:sz="0" w:space="0" w:color="auto"/>
        <w:left w:val="none" w:sz="0" w:space="0" w:color="auto"/>
        <w:bottom w:val="none" w:sz="0" w:space="0" w:color="auto"/>
        <w:right w:val="none" w:sz="0" w:space="0" w:color="auto"/>
      </w:divBdr>
    </w:div>
    <w:div w:id="101190705">
      <w:marLeft w:val="480"/>
      <w:marRight w:val="0"/>
      <w:marTop w:val="0"/>
      <w:marBottom w:val="0"/>
      <w:divBdr>
        <w:top w:val="none" w:sz="0" w:space="0" w:color="auto"/>
        <w:left w:val="none" w:sz="0" w:space="0" w:color="auto"/>
        <w:bottom w:val="none" w:sz="0" w:space="0" w:color="auto"/>
        <w:right w:val="none" w:sz="0" w:space="0" w:color="auto"/>
      </w:divBdr>
    </w:div>
    <w:div w:id="102265215">
      <w:marLeft w:val="480"/>
      <w:marRight w:val="0"/>
      <w:marTop w:val="0"/>
      <w:marBottom w:val="0"/>
      <w:divBdr>
        <w:top w:val="none" w:sz="0" w:space="0" w:color="auto"/>
        <w:left w:val="none" w:sz="0" w:space="0" w:color="auto"/>
        <w:bottom w:val="none" w:sz="0" w:space="0" w:color="auto"/>
        <w:right w:val="none" w:sz="0" w:space="0" w:color="auto"/>
      </w:divBdr>
    </w:div>
    <w:div w:id="102464443">
      <w:marLeft w:val="480"/>
      <w:marRight w:val="0"/>
      <w:marTop w:val="0"/>
      <w:marBottom w:val="0"/>
      <w:divBdr>
        <w:top w:val="none" w:sz="0" w:space="0" w:color="auto"/>
        <w:left w:val="none" w:sz="0" w:space="0" w:color="auto"/>
        <w:bottom w:val="none" w:sz="0" w:space="0" w:color="auto"/>
        <w:right w:val="none" w:sz="0" w:space="0" w:color="auto"/>
      </w:divBdr>
    </w:div>
    <w:div w:id="103114167">
      <w:marLeft w:val="480"/>
      <w:marRight w:val="0"/>
      <w:marTop w:val="0"/>
      <w:marBottom w:val="0"/>
      <w:divBdr>
        <w:top w:val="none" w:sz="0" w:space="0" w:color="auto"/>
        <w:left w:val="none" w:sz="0" w:space="0" w:color="auto"/>
        <w:bottom w:val="none" w:sz="0" w:space="0" w:color="auto"/>
        <w:right w:val="none" w:sz="0" w:space="0" w:color="auto"/>
      </w:divBdr>
    </w:div>
    <w:div w:id="103380522">
      <w:marLeft w:val="480"/>
      <w:marRight w:val="0"/>
      <w:marTop w:val="0"/>
      <w:marBottom w:val="0"/>
      <w:divBdr>
        <w:top w:val="none" w:sz="0" w:space="0" w:color="auto"/>
        <w:left w:val="none" w:sz="0" w:space="0" w:color="auto"/>
        <w:bottom w:val="none" w:sz="0" w:space="0" w:color="auto"/>
        <w:right w:val="none" w:sz="0" w:space="0" w:color="auto"/>
      </w:divBdr>
    </w:div>
    <w:div w:id="103959180">
      <w:marLeft w:val="480"/>
      <w:marRight w:val="0"/>
      <w:marTop w:val="0"/>
      <w:marBottom w:val="0"/>
      <w:divBdr>
        <w:top w:val="none" w:sz="0" w:space="0" w:color="auto"/>
        <w:left w:val="none" w:sz="0" w:space="0" w:color="auto"/>
        <w:bottom w:val="none" w:sz="0" w:space="0" w:color="auto"/>
        <w:right w:val="none" w:sz="0" w:space="0" w:color="auto"/>
      </w:divBdr>
    </w:div>
    <w:div w:id="104421634">
      <w:marLeft w:val="480"/>
      <w:marRight w:val="0"/>
      <w:marTop w:val="0"/>
      <w:marBottom w:val="0"/>
      <w:divBdr>
        <w:top w:val="none" w:sz="0" w:space="0" w:color="auto"/>
        <w:left w:val="none" w:sz="0" w:space="0" w:color="auto"/>
        <w:bottom w:val="none" w:sz="0" w:space="0" w:color="auto"/>
        <w:right w:val="none" w:sz="0" w:space="0" w:color="auto"/>
      </w:divBdr>
    </w:div>
    <w:div w:id="104619891">
      <w:marLeft w:val="480"/>
      <w:marRight w:val="0"/>
      <w:marTop w:val="0"/>
      <w:marBottom w:val="0"/>
      <w:divBdr>
        <w:top w:val="none" w:sz="0" w:space="0" w:color="auto"/>
        <w:left w:val="none" w:sz="0" w:space="0" w:color="auto"/>
        <w:bottom w:val="none" w:sz="0" w:space="0" w:color="auto"/>
        <w:right w:val="none" w:sz="0" w:space="0" w:color="auto"/>
      </w:divBdr>
    </w:div>
    <w:div w:id="104662059">
      <w:marLeft w:val="480"/>
      <w:marRight w:val="0"/>
      <w:marTop w:val="0"/>
      <w:marBottom w:val="0"/>
      <w:divBdr>
        <w:top w:val="none" w:sz="0" w:space="0" w:color="auto"/>
        <w:left w:val="none" w:sz="0" w:space="0" w:color="auto"/>
        <w:bottom w:val="none" w:sz="0" w:space="0" w:color="auto"/>
        <w:right w:val="none" w:sz="0" w:space="0" w:color="auto"/>
      </w:divBdr>
    </w:div>
    <w:div w:id="104740296">
      <w:marLeft w:val="480"/>
      <w:marRight w:val="0"/>
      <w:marTop w:val="0"/>
      <w:marBottom w:val="0"/>
      <w:divBdr>
        <w:top w:val="none" w:sz="0" w:space="0" w:color="auto"/>
        <w:left w:val="none" w:sz="0" w:space="0" w:color="auto"/>
        <w:bottom w:val="none" w:sz="0" w:space="0" w:color="auto"/>
        <w:right w:val="none" w:sz="0" w:space="0" w:color="auto"/>
      </w:divBdr>
    </w:div>
    <w:div w:id="104883851">
      <w:marLeft w:val="480"/>
      <w:marRight w:val="0"/>
      <w:marTop w:val="0"/>
      <w:marBottom w:val="0"/>
      <w:divBdr>
        <w:top w:val="none" w:sz="0" w:space="0" w:color="auto"/>
        <w:left w:val="none" w:sz="0" w:space="0" w:color="auto"/>
        <w:bottom w:val="none" w:sz="0" w:space="0" w:color="auto"/>
        <w:right w:val="none" w:sz="0" w:space="0" w:color="auto"/>
      </w:divBdr>
    </w:div>
    <w:div w:id="105000755">
      <w:marLeft w:val="480"/>
      <w:marRight w:val="0"/>
      <w:marTop w:val="0"/>
      <w:marBottom w:val="0"/>
      <w:divBdr>
        <w:top w:val="none" w:sz="0" w:space="0" w:color="auto"/>
        <w:left w:val="none" w:sz="0" w:space="0" w:color="auto"/>
        <w:bottom w:val="none" w:sz="0" w:space="0" w:color="auto"/>
        <w:right w:val="none" w:sz="0" w:space="0" w:color="auto"/>
      </w:divBdr>
    </w:div>
    <w:div w:id="105123008">
      <w:marLeft w:val="480"/>
      <w:marRight w:val="0"/>
      <w:marTop w:val="0"/>
      <w:marBottom w:val="0"/>
      <w:divBdr>
        <w:top w:val="none" w:sz="0" w:space="0" w:color="auto"/>
        <w:left w:val="none" w:sz="0" w:space="0" w:color="auto"/>
        <w:bottom w:val="none" w:sz="0" w:space="0" w:color="auto"/>
        <w:right w:val="none" w:sz="0" w:space="0" w:color="auto"/>
      </w:divBdr>
    </w:div>
    <w:div w:id="105471086">
      <w:marLeft w:val="480"/>
      <w:marRight w:val="0"/>
      <w:marTop w:val="0"/>
      <w:marBottom w:val="0"/>
      <w:divBdr>
        <w:top w:val="none" w:sz="0" w:space="0" w:color="auto"/>
        <w:left w:val="none" w:sz="0" w:space="0" w:color="auto"/>
        <w:bottom w:val="none" w:sz="0" w:space="0" w:color="auto"/>
        <w:right w:val="none" w:sz="0" w:space="0" w:color="auto"/>
      </w:divBdr>
    </w:div>
    <w:div w:id="105855811">
      <w:marLeft w:val="480"/>
      <w:marRight w:val="0"/>
      <w:marTop w:val="0"/>
      <w:marBottom w:val="0"/>
      <w:divBdr>
        <w:top w:val="none" w:sz="0" w:space="0" w:color="auto"/>
        <w:left w:val="none" w:sz="0" w:space="0" w:color="auto"/>
        <w:bottom w:val="none" w:sz="0" w:space="0" w:color="auto"/>
        <w:right w:val="none" w:sz="0" w:space="0" w:color="auto"/>
      </w:divBdr>
    </w:div>
    <w:div w:id="106196295">
      <w:marLeft w:val="480"/>
      <w:marRight w:val="0"/>
      <w:marTop w:val="0"/>
      <w:marBottom w:val="0"/>
      <w:divBdr>
        <w:top w:val="none" w:sz="0" w:space="0" w:color="auto"/>
        <w:left w:val="none" w:sz="0" w:space="0" w:color="auto"/>
        <w:bottom w:val="none" w:sz="0" w:space="0" w:color="auto"/>
        <w:right w:val="none" w:sz="0" w:space="0" w:color="auto"/>
      </w:divBdr>
    </w:div>
    <w:div w:id="106892684">
      <w:marLeft w:val="480"/>
      <w:marRight w:val="0"/>
      <w:marTop w:val="0"/>
      <w:marBottom w:val="0"/>
      <w:divBdr>
        <w:top w:val="none" w:sz="0" w:space="0" w:color="auto"/>
        <w:left w:val="none" w:sz="0" w:space="0" w:color="auto"/>
        <w:bottom w:val="none" w:sz="0" w:space="0" w:color="auto"/>
        <w:right w:val="none" w:sz="0" w:space="0" w:color="auto"/>
      </w:divBdr>
    </w:div>
    <w:div w:id="107899145">
      <w:marLeft w:val="480"/>
      <w:marRight w:val="0"/>
      <w:marTop w:val="0"/>
      <w:marBottom w:val="0"/>
      <w:divBdr>
        <w:top w:val="none" w:sz="0" w:space="0" w:color="auto"/>
        <w:left w:val="none" w:sz="0" w:space="0" w:color="auto"/>
        <w:bottom w:val="none" w:sz="0" w:space="0" w:color="auto"/>
        <w:right w:val="none" w:sz="0" w:space="0" w:color="auto"/>
      </w:divBdr>
    </w:div>
    <w:div w:id="108167147">
      <w:marLeft w:val="480"/>
      <w:marRight w:val="0"/>
      <w:marTop w:val="0"/>
      <w:marBottom w:val="0"/>
      <w:divBdr>
        <w:top w:val="none" w:sz="0" w:space="0" w:color="auto"/>
        <w:left w:val="none" w:sz="0" w:space="0" w:color="auto"/>
        <w:bottom w:val="none" w:sz="0" w:space="0" w:color="auto"/>
        <w:right w:val="none" w:sz="0" w:space="0" w:color="auto"/>
      </w:divBdr>
    </w:div>
    <w:div w:id="108669289">
      <w:marLeft w:val="480"/>
      <w:marRight w:val="0"/>
      <w:marTop w:val="0"/>
      <w:marBottom w:val="0"/>
      <w:divBdr>
        <w:top w:val="none" w:sz="0" w:space="0" w:color="auto"/>
        <w:left w:val="none" w:sz="0" w:space="0" w:color="auto"/>
        <w:bottom w:val="none" w:sz="0" w:space="0" w:color="auto"/>
        <w:right w:val="none" w:sz="0" w:space="0" w:color="auto"/>
      </w:divBdr>
    </w:div>
    <w:div w:id="108820503">
      <w:marLeft w:val="480"/>
      <w:marRight w:val="0"/>
      <w:marTop w:val="0"/>
      <w:marBottom w:val="0"/>
      <w:divBdr>
        <w:top w:val="none" w:sz="0" w:space="0" w:color="auto"/>
        <w:left w:val="none" w:sz="0" w:space="0" w:color="auto"/>
        <w:bottom w:val="none" w:sz="0" w:space="0" w:color="auto"/>
        <w:right w:val="none" w:sz="0" w:space="0" w:color="auto"/>
      </w:divBdr>
    </w:div>
    <w:div w:id="109473060">
      <w:marLeft w:val="480"/>
      <w:marRight w:val="0"/>
      <w:marTop w:val="0"/>
      <w:marBottom w:val="0"/>
      <w:divBdr>
        <w:top w:val="none" w:sz="0" w:space="0" w:color="auto"/>
        <w:left w:val="none" w:sz="0" w:space="0" w:color="auto"/>
        <w:bottom w:val="none" w:sz="0" w:space="0" w:color="auto"/>
        <w:right w:val="none" w:sz="0" w:space="0" w:color="auto"/>
      </w:divBdr>
    </w:div>
    <w:div w:id="109935463">
      <w:marLeft w:val="480"/>
      <w:marRight w:val="0"/>
      <w:marTop w:val="0"/>
      <w:marBottom w:val="0"/>
      <w:divBdr>
        <w:top w:val="none" w:sz="0" w:space="0" w:color="auto"/>
        <w:left w:val="none" w:sz="0" w:space="0" w:color="auto"/>
        <w:bottom w:val="none" w:sz="0" w:space="0" w:color="auto"/>
        <w:right w:val="none" w:sz="0" w:space="0" w:color="auto"/>
      </w:divBdr>
    </w:div>
    <w:div w:id="109978096">
      <w:marLeft w:val="480"/>
      <w:marRight w:val="0"/>
      <w:marTop w:val="0"/>
      <w:marBottom w:val="0"/>
      <w:divBdr>
        <w:top w:val="none" w:sz="0" w:space="0" w:color="auto"/>
        <w:left w:val="none" w:sz="0" w:space="0" w:color="auto"/>
        <w:bottom w:val="none" w:sz="0" w:space="0" w:color="auto"/>
        <w:right w:val="none" w:sz="0" w:space="0" w:color="auto"/>
      </w:divBdr>
    </w:div>
    <w:div w:id="110827113">
      <w:marLeft w:val="480"/>
      <w:marRight w:val="0"/>
      <w:marTop w:val="0"/>
      <w:marBottom w:val="0"/>
      <w:divBdr>
        <w:top w:val="none" w:sz="0" w:space="0" w:color="auto"/>
        <w:left w:val="none" w:sz="0" w:space="0" w:color="auto"/>
        <w:bottom w:val="none" w:sz="0" w:space="0" w:color="auto"/>
        <w:right w:val="none" w:sz="0" w:space="0" w:color="auto"/>
      </w:divBdr>
    </w:div>
    <w:div w:id="111826306">
      <w:marLeft w:val="480"/>
      <w:marRight w:val="0"/>
      <w:marTop w:val="0"/>
      <w:marBottom w:val="0"/>
      <w:divBdr>
        <w:top w:val="none" w:sz="0" w:space="0" w:color="auto"/>
        <w:left w:val="none" w:sz="0" w:space="0" w:color="auto"/>
        <w:bottom w:val="none" w:sz="0" w:space="0" w:color="auto"/>
        <w:right w:val="none" w:sz="0" w:space="0" w:color="auto"/>
      </w:divBdr>
    </w:div>
    <w:div w:id="111942962">
      <w:marLeft w:val="480"/>
      <w:marRight w:val="0"/>
      <w:marTop w:val="0"/>
      <w:marBottom w:val="0"/>
      <w:divBdr>
        <w:top w:val="none" w:sz="0" w:space="0" w:color="auto"/>
        <w:left w:val="none" w:sz="0" w:space="0" w:color="auto"/>
        <w:bottom w:val="none" w:sz="0" w:space="0" w:color="auto"/>
        <w:right w:val="none" w:sz="0" w:space="0" w:color="auto"/>
      </w:divBdr>
    </w:div>
    <w:div w:id="113596568">
      <w:marLeft w:val="480"/>
      <w:marRight w:val="0"/>
      <w:marTop w:val="0"/>
      <w:marBottom w:val="0"/>
      <w:divBdr>
        <w:top w:val="none" w:sz="0" w:space="0" w:color="auto"/>
        <w:left w:val="none" w:sz="0" w:space="0" w:color="auto"/>
        <w:bottom w:val="none" w:sz="0" w:space="0" w:color="auto"/>
        <w:right w:val="none" w:sz="0" w:space="0" w:color="auto"/>
      </w:divBdr>
    </w:div>
    <w:div w:id="113642815">
      <w:marLeft w:val="480"/>
      <w:marRight w:val="0"/>
      <w:marTop w:val="0"/>
      <w:marBottom w:val="0"/>
      <w:divBdr>
        <w:top w:val="none" w:sz="0" w:space="0" w:color="auto"/>
        <w:left w:val="none" w:sz="0" w:space="0" w:color="auto"/>
        <w:bottom w:val="none" w:sz="0" w:space="0" w:color="auto"/>
        <w:right w:val="none" w:sz="0" w:space="0" w:color="auto"/>
      </w:divBdr>
    </w:div>
    <w:div w:id="115107496">
      <w:marLeft w:val="480"/>
      <w:marRight w:val="0"/>
      <w:marTop w:val="0"/>
      <w:marBottom w:val="0"/>
      <w:divBdr>
        <w:top w:val="none" w:sz="0" w:space="0" w:color="auto"/>
        <w:left w:val="none" w:sz="0" w:space="0" w:color="auto"/>
        <w:bottom w:val="none" w:sz="0" w:space="0" w:color="auto"/>
        <w:right w:val="none" w:sz="0" w:space="0" w:color="auto"/>
      </w:divBdr>
    </w:div>
    <w:div w:id="115566325">
      <w:marLeft w:val="480"/>
      <w:marRight w:val="0"/>
      <w:marTop w:val="0"/>
      <w:marBottom w:val="0"/>
      <w:divBdr>
        <w:top w:val="none" w:sz="0" w:space="0" w:color="auto"/>
        <w:left w:val="none" w:sz="0" w:space="0" w:color="auto"/>
        <w:bottom w:val="none" w:sz="0" w:space="0" w:color="auto"/>
        <w:right w:val="none" w:sz="0" w:space="0" w:color="auto"/>
      </w:divBdr>
    </w:div>
    <w:div w:id="115872389">
      <w:marLeft w:val="480"/>
      <w:marRight w:val="0"/>
      <w:marTop w:val="0"/>
      <w:marBottom w:val="0"/>
      <w:divBdr>
        <w:top w:val="none" w:sz="0" w:space="0" w:color="auto"/>
        <w:left w:val="none" w:sz="0" w:space="0" w:color="auto"/>
        <w:bottom w:val="none" w:sz="0" w:space="0" w:color="auto"/>
        <w:right w:val="none" w:sz="0" w:space="0" w:color="auto"/>
      </w:divBdr>
    </w:div>
    <w:div w:id="115877126">
      <w:marLeft w:val="480"/>
      <w:marRight w:val="0"/>
      <w:marTop w:val="0"/>
      <w:marBottom w:val="0"/>
      <w:divBdr>
        <w:top w:val="none" w:sz="0" w:space="0" w:color="auto"/>
        <w:left w:val="none" w:sz="0" w:space="0" w:color="auto"/>
        <w:bottom w:val="none" w:sz="0" w:space="0" w:color="auto"/>
        <w:right w:val="none" w:sz="0" w:space="0" w:color="auto"/>
      </w:divBdr>
    </w:div>
    <w:div w:id="116068225">
      <w:marLeft w:val="480"/>
      <w:marRight w:val="0"/>
      <w:marTop w:val="0"/>
      <w:marBottom w:val="0"/>
      <w:divBdr>
        <w:top w:val="none" w:sz="0" w:space="0" w:color="auto"/>
        <w:left w:val="none" w:sz="0" w:space="0" w:color="auto"/>
        <w:bottom w:val="none" w:sz="0" w:space="0" w:color="auto"/>
        <w:right w:val="none" w:sz="0" w:space="0" w:color="auto"/>
      </w:divBdr>
    </w:div>
    <w:div w:id="116262505">
      <w:marLeft w:val="480"/>
      <w:marRight w:val="0"/>
      <w:marTop w:val="0"/>
      <w:marBottom w:val="0"/>
      <w:divBdr>
        <w:top w:val="none" w:sz="0" w:space="0" w:color="auto"/>
        <w:left w:val="none" w:sz="0" w:space="0" w:color="auto"/>
        <w:bottom w:val="none" w:sz="0" w:space="0" w:color="auto"/>
        <w:right w:val="none" w:sz="0" w:space="0" w:color="auto"/>
      </w:divBdr>
    </w:div>
    <w:div w:id="116728818">
      <w:marLeft w:val="480"/>
      <w:marRight w:val="0"/>
      <w:marTop w:val="0"/>
      <w:marBottom w:val="0"/>
      <w:divBdr>
        <w:top w:val="none" w:sz="0" w:space="0" w:color="auto"/>
        <w:left w:val="none" w:sz="0" w:space="0" w:color="auto"/>
        <w:bottom w:val="none" w:sz="0" w:space="0" w:color="auto"/>
        <w:right w:val="none" w:sz="0" w:space="0" w:color="auto"/>
      </w:divBdr>
    </w:div>
    <w:div w:id="117647133">
      <w:marLeft w:val="480"/>
      <w:marRight w:val="0"/>
      <w:marTop w:val="0"/>
      <w:marBottom w:val="0"/>
      <w:divBdr>
        <w:top w:val="none" w:sz="0" w:space="0" w:color="auto"/>
        <w:left w:val="none" w:sz="0" w:space="0" w:color="auto"/>
        <w:bottom w:val="none" w:sz="0" w:space="0" w:color="auto"/>
        <w:right w:val="none" w:sz="0" w:space="0" w:color="auto"/>
      </w:divBdr>
    </w:div>
    <w:div w:id="117647155">
      <w:marLeft w:val="480"/>
      <w:marRight w:val="0"/>
      <w:marTop w:val="0"/>
      <w:marBottom w:val="0"/>
      <w:divBdr>
        <w:top w:val="none" w:sz="0" w:space="0" w:color="auto"/>
        <w:left w:val="none" w:sz="0" w:space="0" w:color="auto"/>
        <w:bottom w:val="none" w:sz="0" w:space="0" w:color="auto"/>
        <w:right w:val="none" w:sz="0" w:space="0" w:color="auto"/>
      </w:divBdr>
    </w:div>
    <w:div w:id="118575999">
      <w:marLeft w:val="480"/>
      <w:marRight w:val="0"/>
      <w:marTop w:val="0"/>
      <w:marBottom w:val="0"/>
      <w:divBdr>
        <w:top w:val="none" w:sz="0" w:space="0" w:color="auto"/>
        <w:left w:val="none" w:sz="0" w:space="0" w:color="auto"/>
        <w:bottom w:val="none" w:sz="0" w:space="0" w:color="auto"/>
        <w:right w:val="none" w:sz="0" w:space="0" w:color="auto"/>
      </w:divBdr>
    </w:div>
    <w:div w:id="119346317">
      <w:marLeft w:val="480"/>
      <w:marRight w:val="0"/>
      <w:marTop w:val="0"/>
      <w:marBottom w:val="0"/>
      <w:divBdr>
        <w:top w:val="none" w:sz="0" w:space="0" w:color="auto"/>
        <w:left w:val="none" w:sz="0" w:space="0" w:color="auto"/>
        <w:bottom w:val="none" w:sz="0" w:space="0" w:color="auto"/>
        <w:right w:val="none" w:sz="0" w:space="0" w:color="auto"/>
      </w:divBdr>
    </w:div>
    <w:div w:id="119878774">
      <w:marLeft w:val="480"/>
      <w:marRight w:val="0"/>
      <w:marTop w:val="0"/>
      <w:marBottom w:val="0"/>
      <w:divBdr>
        <w:top w:val="none" w:sz="0" w:space="0" w:color="auto"/>
        <w:left w:val="none" w:sz="0" w:space="0" w:color="auto"/>
        <w:bottom w:val="none" w:sz="0" w:space="0" w:color="auto"/>
        <w:right w:val="none" w:sz="0" w:space="0" w:color="auto"/>
      </w:divBdr>
    </w:div>
    <w:div w:id="119997543">
      <w:marLeft w:val="480"/>
      <w:marRight w:val="0"/>
      <w:marTop w:val="0"/>
      <w:marBottom w:val="0"/>
      <w:divBdr>
        <w:top w:val="none" w:sz="0" w:space="0" w:color="auto"/>
        <w:left w:val="none" w:sz="0" w:space="0" w:color="auto"/>
        <w:bottom w:val="none" w:sz="0" w:space="0" w:color="auto"/>
        <w:right w:val="none" w:sz="0" w:space="0" w:color="auto"/>
      </w:divBdr>
    </w:div>
    <w:div w:id="121925389">
      <w:marLeft w:val="480"/>
      <w:marRight w:val="0"/>
      <w:marTop w:val="0"/>
      <w:marBottom w:val="0"/>
      <w:divBdr>
        <w:top w:val="none" w:sz="0" w:space="0" w:color="auto"/>
        <w:left w:val="none" w:sz="0" w:space="0" w:color="auto"/>
        <w:bottom w:val="none" w:sz="0" w:space="0" w:color="auto"/>
        <w:right w:val="none" w:sz="0" w:space="0" w:color="auto"/>
      </w:divBdr>
    </w:div>
    <w:div w:id="121928219">
      <w:marLeft w:val="480"/>
      <w:marRight w:val="0"/>
      <w:marTop w:val="0"/>
      <w:marBottom w:val="0"/>
      <w:divBdr>
        <w:top w:val="none" w:sz="0" w:space="0" w:color="auto"/>
        <w:left w:val="none" w:sz="0" w:space="0" w:color="auto"/>
        <w:bottom w:val="none" w:sz="0" w:space="0" w:color="auto"/>
        <w:right w:val="none" w:sz="0" w:space="0" w:color="auto"/>
      </w:divBdr>
    </w:div>
    <w:div w:id="122581849">
      <w:marLeft w:val="480"/>
      <w:marRight w:val="0"/>
      <w:marTop w:val="0"/>
      <w:marBottom w:val="0"/>
      <w:divBdr>
        <w:top w:val="none" w:sz="0" w:space="0" w:color="auto"/>
        <w:left w:val="none" w:sz="0" w:space="0" w:color="auto"/>
        <w:bottom w:val="none" w:sz="0" w:space="0" w:color="auto"/>
        <w:right w:val="none" w:sz="0" w:space="0" w:color="auto"/>
      </w:divBdr>
    </w:div>
    <w:div w:id="122819818">
      <w:marLeft w:val="480"/>
      <w:marRight w:val="0"/>
      <w:marTop w:val="0"/>
      <w:marBottom w:val="0"/>
      <w:divBdr>
        <w:top w:val="none" w:sz="0" w:space="0" w:color="auto"/>
        <w:left w:val="none" w:sz="0" w:space="0" w:color="auto"/>
        <w:bottom w:val="none" w:sz="0" w:space="0" w:color="auto"/>
        <w:right w:val="none" w:sz="0" w:space="0" w:color="auto"/>
      </w:divBdr>
    </w:div>
    <w:div w:id="123937252">
      <w:marLeft w:val="480"/>
      <w:marRight w:val="0"/>
      <w:marTop w:val="0"/>
      <w:marBottom w:val="0"/>
      <w:divBdr>
        <w:top w:val="none" w:sz="0" w:space="0" w:color="auto"/>
        <w:left w:val="none" w:sz="0" w:space="0" w:color="auto"/>
        <w:bottom w:val="none" w:sz="0" w:space="0" w:color="auto"/>
        <w:right w:val="none" w:sz="0" w:space="0" w:color="auto"/>
      </w:divBdr>
    </w:div>
    <w:div w:id="124349483">
      <w:marLeft w:val="480"/>
      <w:marRight w:val="0"/>
      <w:marTop w:val="0"/>
      <w:marBottom w:val="0"/>
      <w:divBdr>
        <w:top w:val="none" w:sz="0" w:space="0" w:color="auto"/>
        <w:left w:val="none" w:sz="0" w:space="0" w:color="auto"/>
        <w:bottom w:val="none" w:sz="0" w:space="0" w:color="auto"/>
        <w:right w:val="none" w:sz="0" w:space="0" w:color="auto"/>
      </w:divBdr>
    </w:div>
    <w:div w:id="124352870">
      <w:marLeft w:val="480"/>
      <w:marRight w:val="0"/>
      <w:marTop w:val="0"/>
      <w:marBottom w:val="0"/>
      <w:divBdr>
        <w:top w:val="none" w:sz="0" w:space="0" w:color="auto"/>
        <w:left w:val="none" w:sz="0" w:space="0" w:color="auto"/>
        <w:bottom w:val="none" w:sz="0" w:space="0" w:color="auto"/>
        <w:right w:val="none" w:sz="0" w:space="0" w:color="auto"/>
      </w:divBdr>
    </w:div>
    <w:div w:id="125046975">
      <w:marLeft w:val="480"/>
      <w:marRight w:val="0"/>
      <w:marTop w:val="0"/>
      <w:marBottom w:val="0"/>
      <w:divBdr>
        <w:top w:val="none" w:sz="0" w:space="0" w:color="auto"/>
        <w:left w:val="none" w:sz="0" w:space="0" w:color="auto"/>
        <w:bottom w:val="none" w:sz="0" w:space="0" w:color="auto"/>
        <w:right w:val="none" w:sz="0" w:space="0" w:color="auto"/>
      </w:divBdr>
    </w:div>
    <w:div w:id="125052911">
      <w:marLeft w:val="480"/>
      <w:marRight w:val="0"/>
      <w:marTop w:val="0"/>
      <w:marBottom w:val="0"/>
      <w:divBdr>
        <w:top w:val="none" w:sz="0" w:space="0" w:color="auto"/>
        <w:left w:val="none" w:sz="0" w:space="0" w:color="auto"/>
        <w:bottom w:val="none" w:sz="0" w:space="0" w:color="auto"/>
        <w:right w:val="none" w:sz="0" w:space="0" w:color="auto"/>
      </w:divBdr>
    </w:div>
    <w:div w:id="125122401">
      <w:marLeft w:val="480"/>
      <w:marRight w:val="0"/>
      <w:marTop w:val="0"/>
      <w:marBottom w:val="0"/>
      <w:divBdr>
        <w:top w:val="none" w:sz="0" w:space="0" w:color="auto"/>
        <w:left w:val="none" w:sz="0" w:space="0" w:color="auto"/>
        <w:bottom w:val="none" w:sz="0" w:space="0" w:color="auto"/>
        <w:right w:val="none" w:sz="0" w:space="0" w:color="auto"/>
      </w:divBdr>
    </w:div>
    <w:div w:id="125128022">
      <w:marLeft w:val="480"/>
      <w:marRight w:val="0"/>
      <w:marTop w:val="0"/>
      <w:marBottom w:val="0"/>
      <w:divBdr>
        <w:top w:val="none" w:sz="0" w:space="0" w:color="auto"/>
        <w:left w:val="none" w:sz="0" w:space="0" w:color="auto"/>
        <w:bottom w:val="none" w:sz="0" w:space="0" w:color="auto"/>
        <w:right w:val="none" w:sz="0" w:space="0" w:color="auto"/>
      </w:divBdr>
    </w:div>
    <w:div w:id="125397311">
      <w:marLeft w:val="480"/>
      <w:marRight w:val="0"/>
      <w:marTop w:val="0"/>
      <w:marBottom w:val="0"/>
      <w:divBdr>
        <w:top w:val="none" w:sz="0" w:space="0" w:color="auto"/>
        <w:left w:val="none" w:sz="0" w:space="0" w:color="auto"/>
        <w:bottom w:val="none" w:sz="0" w:space="0" w:color="auto"/>
        <w:right w:val="none" w:sz="0" w:space="0" w:color="auto"/>
      </w:divBdr>
    </w:div>
    <w:div w:id="125708371">
      <w:marLeft w:val="480"/>
      <w:marRight w:val="0"/>
      <w:marTop w:val="0"/>
      <w:marBottom w:val="0"/>
      <w:divBdr>
        <w:top w:val="none" w:sz="0" w:space="0" w:color="auto"/>
        <w:left w:val="none" w:sz="0" w:space="0" w:color="auto"/>
        <w:bottom w:val="none" w:sz="0" w:space="0" w:color="auto"/>
        <w:right w:val="none" w:sz="0" w:space="0" w:color="auto"/>
      </w:divBdr>
    </w:div>
    <w:div w:id="126432548">
      <w:marLeft w:val="480"/>
      <w:marRight w:val="0"/>
      <w:marTop w:val="0"/>
      <w:marBottom w:val="0"/>
      <w:divBdr>
        <w:top w:val="none" w:sz="0" w:space="0" w:color="auto"/>
        <w:left w:val="none" w:sz="0" w:space="0" w:color="auto"/>
        <w:bottom w:val="none" w:sz="0" w:space="0" w:color="auto"/>
        <w:right w:val="none" w:sz="0" w:space="0" w:color="auto"/>
      </w:divBdr>
    </w:div>
    <w:div w:id="127019432">
      <w:marLeft w:val="480"/>
      <w:marRight w:val="0"/>
      <w:marTop w:val="0"/>
      <w:marBottom w:val="0"/>
      <w:divBdr>
        <w:top w:val="none" w:sz="0" w:space="0" w:color="auto"/>
        <w:left w:val="none" w:sz="0" w:space="0" w:color="auto"/>
        <w:bottom w:val="none" w:sz="0" w:space="0" w:color="auto"/>
        <w:right w:val="none" w:sz="0" w:space="0" w:color="auto"/>
      </w:divBdr>
    </w:div>
    <w:div w:id="127237510">
      <w:marLeft w:val="480"/>
      <w:marRight w:val="0"/>
      <w:marTop w:val="0"/>
      <w:marBottom w:val="0"/>
      <w:divBdr>
        <w:top w:val="none" w:sz="0" w:space="0" w:color="auto"/>
        <w:left w:val="none" w:sz="0" w:space="0" w:color="auto"/>
        <w:bottom w:val="none" w:sz="0" w:space="0" w:color="auto"/>
        <w:right w:val="none" w:sz="0" w:space="0" w:color="auto"/>
      </w:divBdr>
    </w:div>
    <w:div w:id="127820259">
      <w:marLeft w:val="480"/>
      <w:marRight w:val="0"/>
      <w:marTop w:val="0"/>
      <w:marBottom w:val="0"/>
      <w:divBdr>
        <w:top w:val="none" w:sz="0" w:space="0" w:color="auto"/>
        <w:left w:val="none" w:sz="0" w:space="0" w:color="auto"/>
        <w:bottom w:val="none" w:sz="0" w:space="0" w:color="auto"/>
        <w:right w:val="none" w:sz="0" w:space="0" w:color="auto"/>
      </w:divBdr>
    </w:div>
    <w:div w:id="128209918">
      <w:marLeft w:val="480"/>
      <w:marRight w:val="0"/>
      <w:marTop w:val="0"/>
      <w:marBottom w:val="0"/>
      <w:divBdr>
        <w:top w:val="none" w:sz="0" w:space="0" w:color="auto"/>
        <w:left w:val="none" w:sz="0" w:space="0" w:color="auto"/>
        <w:bottom w:val="none" w:sz="0" w:space="0" w:color="auto"/>
        <w:right w:val="none" w:sz="0" w:space="0" w:color="auto"/>
      </w:divBdr>
    </w:div>
    <w:div w:id="128280970">
      <w:marLeft w:val="480"/>
      <w:marRight w:val="0"/>
      <w:marTop w:val="0"/>
      <w:marBottom w:val="0"/>
      <w:divBdr>
        <w:top w:val="none" w:sz="0" w:space="0" w:color="auto"/>
        <w:left w:val="none" w:sz="0" w:space="0" w:color="auto"/>
        <w:bottom w:val="none" w:sz="0" w:space="0" w:color="auto"/>
        <w:right w:val="none" w:sz="0" w:space="0" w:color="auto"/>
      </w:divBdr>
    </w:div>
    <w:div w:id="128516140">
      <w:marLeft w:val="480"/>
      <w:marRight w:val="0"/>
      <w:marTop w:val="0"/>
      <w:marBottom w:val="0"/>
      <w:divBdr>
        <w:top w:val="none" w:sz="0" w:space="0" w:color="auto"/>
        <w:left w:val="none" w:sz="0" w:space="0" w:color="auto"/>
        <w:bottom w:val="none" w:sz="0" w:space="0" w:color="auto"/>
        <w:right w:val="none" w:sz="0" w:space="0" w:color="auto"/>
      </w:divBdr>
    </w:div>
    <w:div w:id="128978700">
      <w:marLeft w:val="480"/>
      <w:marRight w:val="0"/>
      <w:marTop w:val="0"/>
      <w:marBottom w:val="0"/>
      <w:divBdr>
        <w:top w:val="none" w:sz="0" w:space="0" w:color="auto"/>
        <w:left w:val="none" w:sz="0" w:space="0" w:color="auto"/>
        <w:bottom w:val="none" w:sz="0" w:space="0" w:color="auto"/>
        <w:right w:val="none" w:sz="0" w:space="0" w:color="auto"/>
      </w:divBdr>
    </w:div>
    <w:div w:id="129368078">
      <w:marLeft w:val="480"/>
      <w:marRight w:val="0"/>
      <w:marTop w:val="0"/>
      <w:marBottom w:val="0"/>
      <w:divBdr>
        <w:top w:val="none" w:sz="0" w:space="0" w:color="auto"/>
        <w:left w:val="none" w:sz="0" w:space="0" w:color="auto"/>
        <w:bottom w:val="none" w:sz="0" w:space="0" w:color="auto"/>
        <w:right w:val="none" w:sz="0" w:space="0" w:color="auto"/>
      </w:divBdr>
    </w:div>
    <w:div w:id="129784469">
      <w:marLeft w:val="480"/>
      <w:marRight w:val="0"/>
      <w:marTop w:val="0"/>
      <w:marBottom w:val="0"/>
      <w:divBdr>
        <w:top w:val="none" w:sz="0" w:space="0" w:color="auto"/>
        <w:left w:val="none" w:sz="0" w:space="0" w:color="auto"/>
        <w:bottom w:val="none" w:sz="0" w:space="0" w:color="auto"/>
        <w:right w:val="none" w:sz="0" w:space="0" w:color="auto"/>
      </w:divBdr>
    </w:div>
    <w:div w:id="129827840">
      <w:marLeft w:val="480"/>
      <w:marRight w:val="0"/>
      <w:marTop w:val="0"/>
      <w:marBottom w:val="0"/>
      <w:divBdr>
        <w:top w:val="none" w:sz="0" w:space="0" w:color="auto"/>
        <w:left w:val="none" w:sz="0" w:space="0" w:color="auto"/>
        <w:bottom w:val="none" w:sz="0" w:space="0" w:color="auto"/>
        <w:right w:val="none" w:sz="0" w:space="0" w:color="auto"/>
      </w:divBdr>
    </w:div>
    <w:div w:id="130221479">
      <w:marLeft w:val="480"/>
      <w:marRight w:val="0"/>
      <w:marTop w:val="0"/>
      <w:marBottom w:val="0"/>
      <w:divBdr>
        <w:top w:val="none" w:sz="0" w:space="0" w:color="auto"/>
        <w:left w:val="none" w:sz="0" w:space="0" w:color="auto"/>
        <w:bottom w:val="none" w:sz="0" w:space="0" w:color="auto"/>
        <w:right w:val="none" w:sz="0" w:space="0" w:color="auto"/>
      </w:divBdr>
    </w:div>
    <w:div w:id="130245131">
      <w:marLeft w:val="480"/>
      <w:marRight w:val="0"/>
      <w:marTop w:val="0"/>
      <w:marBottom w:val="0"/>
      <w:divBdr>
        <w:top w:val="none" w:sz="0" w:space="0" w:color="auto"/>
        <w:left w:val="none" w:sz="0" w:space="0" w:color="auto"/>
        <w:bottom w:val="none" w:sz="0" w:space="0" w:color="auto"/>
        <w:right w:val="none" w:sz="0" w:space="0" w:color="auto"/>
      </w:divBdr>
    </w:div>
    <w:div w:id="130560070">
      <w:marLeft w:val="480"/>
      <w:marRight w:val="0"/>
      <w:marTop w:val="0"/>
      <w:marBottom w:val="0"/>
      <w:divBdr>
        <w:top w:val="none" w:sz="0" w:space="0" w:color="auto"/>
        <w:left w:val="none" w:sz="0" w:space="0" w:color="auto"/>
        <w:bottom w:val="none" w:sz="0" w:space="0" w:color="auto"/>
        <w:right w:val="none" w:sz="0" w:space="0" w:color="auto"/>
      </w:divBdr>
    </w:div>
    <w:div w:id="130901855">
      <w:marLeft w:val="480"/>
      <w:marRight w:val="0"/>
      <w:marTop w:val="0"/>
      <w:marBottom w:val="0"/>
      <w:divBdr>
        <w:top w:val="none" w:sz="0" w:space="0" w:color="auto"/>
        <w:left w:val="none" w:sz="0" w:space="0" w:color="auto"/>
        <w:bottom w:val="none" w:sz="0" w:space="0" w:color="auto"/>
        <w:right w:val="none" w:sz="0" w:space="0" w:color="auto"/>
      </w:divBdr>
    </w:div>
    <w:div w:id="131141773">
      <w:marLeft w:val="480"/>
      <w:marRight w:val="0"/>
      <w:marTop w:val="0"/>
      <w:marBottom w:val="0"/>
      <w:divBdr>
        <w:top w:val="none" w:sz="0" w:space="0" w:color="auto"/>
        <w:left w:val="none" w:sz="0" w:space="0" w:color="auto"/>
        <w:bottom w:val="none" w:sz="0" w:space="0" w:color="auto"/>
        <w:right w:val="none" w:sz="0" w:space="0" w:color="auto"/>
      </w:divBdr>
    </w:div>
    <w:div w:id="131362262">
      <w:marLeft w:val="480"/>
      <w:marRight w:val="0"/>
      <w:marTop w:val="0"/>
      <w:marBottom w:val="0"/>
      <w:divBdr>
        <w:top w:val="none" w:sz="0" w:space="0" w:color="auto"/>
        <w:left w:val="none" w:sz="0" w:space="0" w:color="auto"/>
        <w:bottom w:val="none" w:sz="0" w:space="0" w:color="auto"/>
        <w:right w:val="none" w:sz="0" w:space="0" w:color="auto"/>
      </w:divBdr>
    </w:div>
    <w:div w:id="132330619">
      <w:marLeft w:val="480"/>
      <w:marRight w:val="0"/>
      <w:marTop w:val="0"/>
      <w:marBottom w:val="0"/>
      <w:divBdr>
        <w:top w:val="none" w:sz="0" w:space="0" w:color="auto"/>
        <w:left w:val="none" w:sz="0" w:space="0" w:color="auto"/>
        <w:bottom w:val="none" w:sz="0" w:space="0" w:color="auto"/>
        <w:right w:val="none" w:sz="0" w:space="0" w:color="auto"/>
      </w:divBdr>
    </w:div>
    <w:div w:id="132336967">
      <w:marLeft w:val="480"/>
      <w:marRight w:val="0"/>
      <w:marTop w:val="0"/>
      <w:marBottom w:val="0"/>
      <w:divBdr>
        <w:top w:val="none" w:sz="0" w:space="0" w:color="auto"/>
        <w:left w:val="none" w:sz="0" w:space="0" w:color="auto"/>
        <w:bottom w:val="none" w:sz="0" w:space="0" w:color="auto"/>
        <w:right w:val="none" w:sz="0" w:space="0" w:color="auto"/>
      </w:divBdr>
    </w:div>
    <w:div w:id="133105309">
      <w:marLeft w:val="480"/>
      <w:marRight w:val="0"/>
      <w:marTop w:val="0"/>
      <w:marBottom w:val="0"/>
      <w:divBdr>
        <w:top w:val="none" w:sz="0" w:space="0" w:color="auto"/>
        <w:left w:val="none" w:sz="0" w:space="0" w:color="auto"/>
        <w:bottom w:val="none" w:sz="0" w:space="0" w:color="auto"/>
        <w:right w:val="none" w:sz="0" w:space="0" w:color="auto"/>
      </w:divBdr>
    </w:div>
    <w:div w:id="133109942">
      <w:marLeft w:val="480"/>
      <w:marRight w:val="0"/>
      <w:marTop w:val="0"/>
      <w:marBottom w:val="0"/>
      <w:divBdr>
        <w:top w:val="none" w:sz="0" w:space="0" w:color="auto"/>
        <w:left w:val="none" w:sz="0" w:space="0" w:color="auto"/>
        <w:bottom w:val="none" w:sz="0" w:space="0" w:color="auto"/>
        <w:right w:val="none" w:sz="0" w:space="0" w:color="auto"/>
      </w:divBdr>
    </w:div>
    <w:div w:id="134178122">
      <w:marLeft w:val="480"/>
      <w:marRight w:val="0"/>
      <w:marTop w:val="0"/>
      <w:marBottom w:val="0"/>
      <w:divBdr>
        <w:top w:val="none" w:sz="0" w:space="0" w:color="auto"/>
        <w:left w:val="none" w:sz="0" w:space="0" w:color="auto"/>
        <w:bottom w:val="none" w:sz="0" w:space="0" w:color="auto"/>
        <w:right w:val="none" w:sz="0" w:space="0" w:color="auto"/>
      </w:divBdr>
    </w:div>
    <w:div w:id="134374539">
      <w:marLeft w:val="480"/>
      <w:marRight w:val="0"/>
      <w:marTop w:val="0"/>
      <w:marBottom w:val="0"/>
      <w:divBdr>
        <w:top w:val="none" w:sz="0" w:space="0" w:color="auto"/>
        <w:left w:val="none" w:sz="0" w:space="0" w:color="auto"/>
        <w:bottom w:val="none" w:sz="0" w:space="0" w:color="auto"/>
        <w:right w:val="none" w:sz="0" w:space="0" w:color="auto"/>
      </w:divBdr>
    </w:div>
    <w:div w:id="134642498">
      <w:marLeft w:val="480"/>
      <w:marRight w:val="0"/>
      <w:marTop w:val="0"/>
      <w:marBottom w:val="0"/>
      <w:divBdr>
        <w:top w:val="none" w:sz="0" w:space="0" w:color="auto"/>
        <w:left w:val="none" w:sz="0" w:space="0" w:color="auto"/>
        <w:bottom w:val="none" w:sz="0" w:space="0" w:color="auto"/>
        <w:right w:val="none" w:sz="0" w:space="0" w:color="auto"/>
      </w:divBdr>
    </w:div>
    <w:div w:id="134882328">
      <w:marLeft w:val="480"/>
      <w:marRight w:val="0"/>
      <w:marTop w:val="0"/>
      <w:marBottom w:val="0"/>
      <w:divBdr>
        <w:top w:val="none" w:sz="0" w:space="0" w:color="auto"/>
        <w:left w:val="none" w:sz="0" w:space="0" w:color="auto"/>
        <w:bottom w:val="none" w:sz="0" w:space="0" w:color="auto"/>
        <w:right w:val="none" w:sz="0" w:space="0" w:color="auto"/>
      </w:divBdr>
    </w:div>
    <w:div w:id="135144268">
      <w:marLeft w:val="480"/>
      <w:marRight w:val="0"/>
      <w:marTop w:val="0"/>
      <w:marBottom w:val="0"/>
      <w:divBdr>
        <w:top w:val="none" w:sz="0" w:space="0" w:color="auto"/>
        <w:left w:val="none" w:sz="0" w:space="0" w:color="auto"/>
        <w:bottom w:val="none" w:sz="0" w:space="0" w:color="auto"/>
        <w:right w:val="none" w:sz="0" w:space="0" w:color="auto"/>
      </w:divBdr>
    </w:div>
    <w:div w:id="135538913">
      <w:marLeft w:val="480"/>
      <w:marRight w:val="0"/>
      <w:marTop w:val="0"/>
      <w:marBottom w:val="0"/>
      <w:divBdr>
        <w:top w:val="none" w:sz="0" w:space="0" w:color="auto"/>
        <w:left w:val="none" w:sz="0" w:space="0" w:color="auto"/>
        <w:bottom w:val="none" w:sz="0" w:space="0" w:color="auto"/>
        <w:right w:val="none" w:sz="0" w:space="0" w:color="auto"/>
      </w:divBdr>
    </w:div>
    <w:div w:id="136386154">
      <w:marLeft w:val="480"/>
      <w:marRight w:val="0"/>
      <w:marTop w:val="0"/>
      <w:marBottom w:val="0"/>
      <w:divBdr>
        <w:top w:val="none" w:sz="0" w:space="0" w:color="auto"/>
        <w:left w:val="none" w:sz="0" w:space="0" w:color="auto"/>
        <w:bottom w:val="none" w:sz="0" w:space="0" w:color="auto"/>
        <w:right w:val="none" w:sz="0" w:space="0" w:color="auto"/>
      </w:divBdr>
    </w:div>
    <w:div w:id="136577791">
      <w:marLeft w:val="480"/>
      <w:marRight w:val="0"/>
      <w:marTop w:val="0"/>
      <w:marBottom w:val="0"/>
      <w:divBdr>
        <w:top w:val="none" w:sz="0" w:space="0" w:color="auto"/>
        <w:left w:val="none" w:sz="0" w:space="0" w:color="auto"/>
        <w:bottom w:val="none" w:sz="0" w:space="0" w:color="auto"/>
        <w:right w:val="none" w:sz="0" w:space="0" w:color="auto"/>
      </w:divBdr>
    </w:div>
    <w:div w:id="137189491">
      <w:marLeft w:val="480"/>
      <w:marRight w:val="0"/>
      <w:marTop w:val="0"/>
      <w:marBottom w:val="0"/>
      <w:divBdr>
        <w:top w:val="none" w:sz="0" w:space="0" w:color="auto"/>
        <w:left w:val="none" w:sz="0" w:space="0" w:color="auto"/>
        <w:bottom w:val="none" w:sz="0" w:space="0" w:color="auto"/>
        <w:right w:val="none" w:sz="0" w:space="0" w:color="auto"/>
      </w:divBdr>
    </w:div>
    <w:div w:id="137454217">
      <w:marLeft w:val="480"/>
      <w:marRight w:val="0"/>
      <w:marTop w:val="0"/>
      <w:marBottom w:val="0"/>
      <w:divBdr>
        <w:top w:val="none" w:sz="0" w:space="0" w:color="auto"/>
        <w:left w:val="none" w:sz="0" w:space="0" w:color="auto"/>
        <w:bottom w:val="none" w:sz="0" w:space="0" w:color="auto"/>
        <w:right w:val="none" w:sz="0" w:space="0" w:color="auto"/>
      </w:divBdr>
    </w:div>
    <w:div w:id="138307509">
      <w:marLeft w:val="480"/>
      <w:marRight w:val="0"/>
      <w:marTop w:val="0"/>
      <w:marBottom w:val="0"/>
      <w:divBdr>
        <w:top w:val="none" w:sz="0" w:space="0" w:color="auto"/>
        <w:left w:val="none" w:sz="0" w:space="0" w:color="auto"/>
        <w:bottom w:val="none" w:sz="0" w:space="0" w:color="auto"/>
        <w:right w:val="none" w:sz="0" w:space="0" w:color="auto"/>
      </w:divBdr>
    </w:div>
    <w:div w:id="138961910">
      <w:marLeft w:val="480"/>
      <w:marRight w:val="0"/>
      <w:marTop w:val="0"/>
      <w:marBottom w:val="0"/>
      <w:divBdr>
        <w:top w:val="none" w:sz="0" w:space="0" w:color="auto"/>
        <w:left w:val="none" w:sz="0" w:space="0" w:color="auto"/>
        <w:bottom w:val="none" w:sz="0" w:space="0" w:color="auto"/>
        <w:right w:val="none" w:sz="0" w:space="0" w:color="auto"/>
      </w:divBdr>
    </w:div>
    <w:div w:id="139277044">
      <w:marLeft w:val="480"/>
      <w:marRight w:val="0"/>
      <w:marTop w:val="0"/>
      <w:marBottom w:val="0"/>
      <w:divBdr>
        <w:top w:val="none" w:sz="0" w:space="0" w:color="auto"/>
        <w:left w:val="none" w:sz="0" w:space="0" w:color="auto"/>
        <w:bottom w:val="none" w:sz="0" w:space="0" w:color="auto"/>
        <w:right w:val="none" w:sz="0" w:space="0" w:color="auto"/>
      </w:divBdr>
    </w:div>
    <w:div w:id="139462321">
      <w:marLeft w:val="480"/>
      <w:marRight w:val="0"/>
      <w:marTop w:val="0"/>
      <w:marBottom w:val="0"/>
      <w:divBdr>
        <w:top w:val="none" w:sz="0" w:space="0" w:color="auto"/>
        <w:left w:val="none" w:sz="0" w:space="0" w:color="auto"/>
        <w:bottom w:val="none" w:sz="0" w:space="0" w:color="auto"/>
        <w:right w:val="none" w:sz="0" w:space="0" w:color="auto"/>
      </w:divBdr>
    </w:div>
    <w:div w:id="139620402">
      <w:marLeft w:val="480"/>
      <w:marRight w:val="0"/>
      <w:marTop w:val="0"/>
      <w:marBottom w:val="0"/>
      <w:divBdr>
        <w:top w:val="none" w:sz="0" w:space="0" w:color="auto"/>
        <w:left w:val="none" w:sz="0" w:space="0" w:color="auto"/>
        <w:bottom w:val="none" w:sz="0" w:space="0" w:color="auto"/>
        <w:right w:val="none" w:sz="0" w:space="0" w:color="auto"/>
      </w:divBdr>
    </w:div>
    <w:div w:id="140074385">
      <w:marLeft w:val="480"/>
      <w:marRight w:val="0"/>
      <w:marTop w:val="0"/>
      <w:marBottom w:val="0"/>
      <w:divBdr>
        <w:top w:val="none" w:sz="0" w:space="0" w:color="auto"/>
        <w:left w:val="none" w:sz="0" w:space="0" w:color="auto"/>
        <w:bottom w:val="none" w:sz="0" w:space="0" w:color="auto"/>
        <w:right w:val="none" w:sz="0" w:space="0" w:color="auto"/>
      </w:divBdr>
    </w:div>
    <w:div w:id="140083005">
      <w:marLeft w:val="480"/>
      <w:marRight w:val="0"/>
      <w:marTop w:val="0"/>
      <w:marBottom w:val="0"/>
      <w:divBdr>
        <w:top w:val="none" w:sz="0" w:space="0" w:color="auto"/>
        <w:left w:val="none" w:sz="0" w:space="0" w:color="auto"/>
        <w:bottom w:val="none" w:sz="0" w:space="0" w:color="auto"/>
        <w:right w:val="none" w:sz="0" w:space="0" w:color="auto"/>
      </w:divBdr>
    </w:div>
    <w:div w:id="140315063">
      <w:marLeft w:val="480"/>
      <w:marRight w:val="0"/>
      <w:marTop w:val="0"/>
      <w:marBottom w:val="0"/>
      <w:divBdr>
        <w:top w:val="none" w:sz="0" w:space="0" w:color="auto"/>
        <w:left w:val="none" w:sz="0" w:space="0" w:color="auto"/>
        <w:bottom w:val="none" w:sz="0" w:space="0" w:color="auto"/>
        <w:right w:val="none" w:sz="0" w:space="0" w:color="auto"/>
      </w:divBdr>
    </w:div>
    <w:div w:id="140583997">
      <w:marLeft w:val="480"/>
      <w:marRight w:val="0"/>
      <w:marTop w:val="0"/>
      <w:marBottom w:val="0"/>
      <w:divBdr>
        <w:top w:val="none" w:sz="0" w:space="0" w:color="auto"/>
        <w:left w:val="none" w:sz="0" w:space="0" w:color="auto"/>
        <w:bottom w:val="none" w:sz="0" w:space="0" w:color="auto"/>
        <w:right w:val="none" w:sz="0" w:space="0" w:color="auto"/>
      </w:divBdr>
    </w:div>
    <w:div w:id="141243251">
      <w:marLeft w:val="480"/>
      <w:marRight w:val="0"/>
      <w:marTop w:val="0"/>
      <w:marBottom w:val="0"/>
      <w:divBdr>
        <w:top w:val="none" w:sz="0" w:space="0" w:color="auto"/>
        <w:left w:val="none" w:sz="0" w:space="0" w:color="auto"/>
        <w:bottom w:val="none" w:sz="0" w:space="0" w:color="auto"/>
        <w:right w:val="none" w:sz="0" w:space="0" w:color="auto"/>
      </w:divBdr>
    </w:div>
    <w:div w:id="141311750">
      <w:marLeft w:val="480"/>
      <w:marRight w:val="0"/>
      <w:marTop w:val="0"/>
      <w:marBottom w:val="0"/>
      <w:divBdr>
        <w:top w:val="none" w:sz="0" w:space="0" w:color="auto"/>
        <w:left w:val="none" w:sz="0" w:space="0" w:color="auto"/>
        <w:bottom w:val="none" w:sz="0" w:space="0" w:color="auto"/>
        <w:right w:val="none" w:sz="0" w:space="0" w:color="auto"/>
      </w:divBdr>
    </w:div>
    <w:div w:id="142745395">
      <w:marLeft w:val="480"/>
      <w:marRight w:val="0"/>
      <w:marTop w:val="0"/>
      <w:marBottom w:val="0"/>
      <w:divBdr>
        <w:top w:val="none" w:sz="0" w:space="0" w:color="auto"/>
        <w:left w:val="none" w:sz="0" w:space="0" w:color="auto"/>
        <w:bottom w:val="none" w:sz="0" w:space="0" w:color="auto"/>
        <w:right w:val="none" w:sz="0" w:space="0" w:color="auto"/>
      </w:divBdr>
    </w:div>
    <w:div w:id="142935353">
      <w:marLeft w:val="480"/>
      <w:marRight w:val="0"/>
      <w:marTop w:val="0"/>
      <w:marBottom w:val="0"/>
      <w:divBdr>
        <w:top w:val="none" w:sz="0" w:space="0" w:color="auto"/>
        <w:left w:val="none" w:sz="0" w:space="0" w:color="auto"/>
        <w:bottom w:val="none" w:sz="0" w:space="0" w:color="auto"/>
        <w:right w:val="none" w:sz="0" w:space="0" w:color="auto"/>
      </w:divBdr>
    </w:div>
    <w:div w:id="143280611">
      <w:marLeft w:val="480"/>
      <w:marRight w:val="0"/>
      <w:marTop w:val="0"/>
      <w:marBottom w:val="0"/>
      <w:divBdr>
        <w:top w:val="none" w:sz="0" w:space="0" w:color="auto"/>
        <w:left w:val="none" w:sz="0" w:space="0" w:color="auto"/>
        <w:bottom w:val="none" w:sz="0" w:space="0" w:color="auto"/>
        <w:right w:val="none" w:sz="0" w:space="0" w:color="auto"/>
      </w:divBdr>
    </w:div>
    <w:div w:id="143395410">
      <w:marLeft w:val="480"/>
      <w:marRight w:val="0"/>
      <w:marTop w:val="0"/>
      <w:marBottom w:val="0"/>
      <w:divBdr>
        <w:top w:val="none" w:sz="0" w:space="0" w:color="auto"/>
        <w:left w:val="none" w:sz="0" w:space="0" w:color="auto"/>
        <w:bottom w:val="none" w:sz="0" w:space="0" w:color="auto"/>
        <w:right w:val="none" w:sz="0" w:space="0" w:color="auto"/>
      </w:divBdr>
    </w:div>
    <w:div w:id="144123829">
      <w:marLeft w:val="480"/>
      <w:marRight w:val="0"/>
      <w:marTop w:val="0"/>
      <w:marBottom w:val="0"/>
      <w:divBdr>
        <w:top w:val="none" w:sz="0" w:space="0" w:color="auto"/>
        <w:left w:val="none" w:sz="0" w:space="0" w:color="auto"/>
        <w:bottom w:val="none" w:sz="0" w:space="0" w:color="auto"/>
        <w:right w:val="none" w:sz="0" w:space="0" w:color="auto"/>
      </w:divBdr>
    </w:div>
    <w:div w:id="144323900">
      <w:marLeft w:val="480"/>
      <w:marRight w:val="0"/>
      <w:marTop w:val="0"/>
      <w:marBottom w:val="0"/>
      <w:divBdr>
        <w:top w:val="none" w:sz="0" w:space="0" w:color="auto"/>
        <w:left w:val="none" w:sz="0" w:space="0" w:color="auto"/>
        <w:bottom w:val="none" w:sz="0" w:space="0" w:color="auto"/>
        <w:right w:val="none" w:sz="0" w:space="0" w:color="auto"/>
      </w:divBdr>
    </w:div>
    <w:div w:id="145241381">
      <w:marLeft w:val="480"/>
      <w:marRight w:val="0"/>
      <w:marTop w:val="0"/>
      <w:marBottom w:val="0"/>
      <w:divBdr>
        <w:top w:val="none" w:sz="0" w:space="0" w:color="auto"/>
        <w:left w:val="none" w:sz="0" w:space="0" w:color="auto"/>
        <w:bottom w:val="none" w:sz="0" w:space="0" w:color="auto"/>
        <w:right w:val="none" w:sz="0" w:space="0" w:color="auto"/>
      </w:divBdr>
    </w:div>
    <w:div w:id="145629821">
      <w:marLeft w:val="480"/>
      <w:marRight w:val="0"/>
      <w:marTop w:val="0"/>
      <w:marBottom w:val="0"/>
      <w:divBdr>
        <w:top w:val="none" w:sz="0" w:space="0" w:color="auto"/>
        <w:left w:val="none" w:sz="0" w:space="0" w:color="auto"/>
        <w:bottom w:val="none" w:sz="0" w:space="0" w:color="auto"/>
        <w:right w:val="none" w:sz="0" w:space="0" w:color="auto"/>
      </w:divBdr>
    </w:div>
    <w:div w:id="146288148">
      <w:marLeft w:val="480"/>
      <w:marRight w:val="0"/>
      <w:marTop w:val="0"/>
      <w:marBottom w:val="0"/>
      <w:divBdr>
        <w:top w:val="none" w:sz="0" w:space="0" w:color="auto"/>
        <w:left w:val="none" w:sz="0" w:space="0" w:color="auto"/>
        <w:bottom w:val="none" w:sz="0" w:space="0" w:color="auto"/>
        <w:right w:val="none" w:sz="0" w:space="0" w:color="auto"/>
      </w:divBdr>
    </w:div>
    <w:div w:id="146555516">
      <w:marLeft w:val="480"/>
      <w:marRight w:val="0"/>
      <w:marTop w:val="0"/>
      <w:marBottom w:val="0"/>
      <w:divBdr>
        <w:top w:val="none" w:sz="0" w:space="0" w:color="auto"/>
        <w:left w:val="none" w:sz="0" w:space="0" w:color="auto"/>
        <w:bottom w:val="none" w:sz="0" w:space="0" w:color="auto"/>
        <w:right w:val="none" w:sz="0" w:space="0" w:color="auto"/>
      </w:divBdr>
    </w:div>
    <w:div w:id="146673761">
      <w:marLeft w:val="480"/>
      <w:marRight w:val="0"/>
      <w:marTop w:val="0"/>
      <w:marBottom w:val="0"/>
      <w:divBdr>
        <w:top w:val="none" w:sz="0" w:space="0" w:color="auto"/>
        <w:left w:val="none" w:sz="0" w:space="0" w:color="auto"/>
        <w:bottom w:val="none" w:sz="0" w:space="0" w:color="auto"/>
        <w:right w:val="none" w:sz="0" w:space="0" w:color="auto"/>
      </w:divBdr>
    </w:div>
    <w:div w:id="147091232">
      <w:marLeft w:val="480"/>
      <w:marRight w:val="0"/>
      <w:marTop w:val="0"/>
      <w:marBottom w:val="0"/>
      <w:divBdr>
        <w:top w:val="none" w:sz="0" w:space="0" w:color="auto"/>
        <w:left w:val="none" w:sz="0" w:space="0" w:color="auto"/>
        <w:bottom w:val="none" w:sz="0" w:space="0" w:color="auto"/>
        <w:right w:val="none" w:sz="0" w:space="0" w:color="auto"/>
      </w:divBdr>
    </w:div>
    <w:div w:id="147403200">
      <w:marLeft w:val="480"/>
      <w:marRight w:val="0"/>
      <w:marTop w:val="0"/>
      <w:marBottom w:val="0"/>
      <w:divBdr>
        <w:top w:val="none" w:sz="0" w:space="0" w:color="auto"/>
        <w:left w:val="none" w:sz="0" w:space="0" w:color="auto"/>
        <w:bottom w:val="none" w:sz="0" w:space="0" w:color="auto"/>
        <w:right w:val="none" w:sz="0" w:space="0" w:color="auto"/>
      </w:divBdr>
    </w:div>
    <w:div w:id="147477520">
      <w:marLeft w:val="480"/>
      <w:marRight w:val="0"/>
      <w:marTop w:val="0"/>
      <w:marBottom w:val="0"/>
      <w:divBdr>
        <w:top w:val="none" w:sz="0" w:space="0" w:color="auto"/>
        <w:left w:val="none" w:sz="0" w:space="0" w:color="auto"/>
        <w:bottom w:val="none" w:sz="0" w:space="0" w:color="auto"/>
        <w:right w:val="none" w:sz="0" w:space="0" w:color="auto"/>
      </w:divBdr>
    </w:div>
    <w:div w:id="147524236">
      <w:marLeft w:val="480"/>
      <w:marRight w:val="0"/>
      <w:marTop w:val="0"/>
      <w:marBottom w:val="0"/>
      <w:divBdr>
        <w:top w:val="none" w:sz="0" w:space="0" w:color="auto"/>
        <w:left w:val="none" w:sz="0" w:space="0" w:color="auto"/>
        <w:bottom w:val="none" w:sz="0" w:space="0" w:color="auto"/>
        <w:right w:val="none" w:sz="0" w:space="0" w:color="auto"/>
      </w:divBdr>
    </w:div>
    <w:div w:id="147944137">
      <w:marLeft w:val="480"/>
      <w:marRight w:val="0"/>
      <w:marTop w:val="0"/>
      <w:marBottom w:val="0"/>
      <w:divBdr>
        <w:top w:val="none" w:sz="0" w:space="0" w:color="auto"/>
        <w:left w:val="none" w:sz="0" w:space="0" w:color="auto"/>
        <w:bottom w:val="none" w:sz="0" w:space="0" w:color="auto"/>
        <w:right w:val="none" w:sz="0" w:space="0" w:color="auto"/>
      </w:divBdr>
    </w:div>
    <w:div w:id="148180739">
      <w:marLeft w:val="480"/>
      <w:marRight w:val="0"/>
      <w:marTop w:val="0"/>
      <w:marBottom w:val="0"/>
      <w:divBdr>
        <w:top w:val="none" w:sz="0" w:space="0" w:color="auto"/>
        <w:left w:val="none" w:sz="0" w:space="0" w:color="auto"/>
        <w:bottom w:val="none" w:sz="0" w:space="0" w:color="auto"/>
        <w:right w:val="none" w:sz="0" w:space="0" w:color="auto"/>
      </w:divBdr>
    </w:div>
    <w:div w:id="148594661">
      <w:marLeft w:val="480"/>
      <w:marRight w:val="0"/>
      <w:marTop w:val="0"/>
      <w:marBottom w:val="0"/>
      <w:divBdr>
        <w:top w:val="none" w:sz="0" w:space="0" w:color="auto"/>
        <w:left w:val="none" w:sz="0" w:space="0" w:color="auto"/>
        <w:bottom w:val="none" w:sz="0" w:space="0" w:color="auto"/>
        <w:right w:val="none" w:sz="0" w:space="0" w:color="auto"/>
      </w:divBdr>
    </w:div>
    <w:div w:id="148641863">
      <w:marLeft w:val="480"/>
      <w:marRight w:val="0"/>
      <w:marTop w:val="0"/>
      <w:marBottom w:val="0"/>
      <w:divBdr>
        <w:top w:val="none" w:sz="0" w:space="0" w:color="auto"/>
        <w:left w:val="none" w:sz="0" w:space="0" w:color="auto"/>
        <w:bottom w:val="none" w:sz="0" w:space="0" w:color="auto"/>
        <w:right w:val="none" w:sz="0" w:space="0" w:color="auto"/>
      </w:divBdr>
    </w:div>
    <w:div w:id="148987794">
      <w:marLeft w:val="480"/>
      <w:marRight w:val="0"/>
      <w:marTop w:val="0"/>
      <w:marBottom w:val="0"/>
      <w:divBdr>
        <w:top w:val="none" w:sz="0" w:space="0" w:color="auto"/>
        <w:left w:val="none" w:sz="0" w:space="0" w:color="auto"/>
        <w:bottom w:val="none" w:sz="0" w:space="0" w:color="auto"/>
        <w:right w:val="none" w:sz="0" w:space="0" w:color="auto"/>
      </w:divBdr>
    </w:div>
    <w:div w:id="149179611">
      <w:marLeft w:val="480"/>
      <w:marRight w:val="0"/>
      <w:marTop w:val="0"/>
      <w:marBottom w:val="0"/>
      <w:divBdr>
        <w:top w:val="none" w:sz="0" w:space="0" w:color="auto"/>
        <w:left w:val="none" w:sz="0" w:space="0" w:color="auto"/>
        <w:bottom w:val="none" w:sz="0" w:space="0" w:color="auto"/>
        <w:right w:val="none" w:sz="0" w:space="0" w:color="auto"/>
      </w:divBdr>
    </w:div>
    <w:div w:id="149449995">
      <w:marLeft w:val="480"/>
      <w:marRight w:val="0"/>
      <w:marTop w:val="0"/>
      <w:marBottom w:val="0"/>
      <w:divBdr>
        <w:top w:val="none" w:sz="0" w:space="0" w:color="auto"/>
        <w:left w:val="none" w:sz="0" w:space="0" w:color="auto"/>
        <w:bottom w:val="none" w:sz="0" w:space="0" w:color="auto"/>
        <w:right w:val="none" w:sz="0" w:space="0" w:color="auto"/>
      </w:divBdr>
    </w:div>
    <w:div w:id="149519792">
      <w:marLeft w:val="480"/>
      <w:marRight w:val="0"/>
      <w:marTop w:val="0"/>
      <w:marBottom w:val="0"/>
      <w:divBdr>
        <w:top w:val="none" w:sz="0" w:space="0" w:color="auto"/>
        <w:left w:val="none" w:sz="0" w:space="0" w:color="auto"/>
        <w:bottom w:val="none" w:sz="0" w:space="0" w:color="auto"/>
        <w:right w:val="none" w:sz="0" w:space="0" w:color="auto"/>
      </w:divBdr>
    </w:div>
    <w:div w:id="151331666">
      <w:marLeft w:val="480"/>
      <w:marRight w:val="0"/>
      <w:marTop w:val="0"/>
      <w:marBottom w:val="0"/>
      <w:divBdr>
        <w:top w:val="none" w:sz="0" w:space="0" w:color="auto"/>
        <w:left w:val="none" w:sz="0" w:space="0" w:color="auto"/>
        <w:bottom w:val="none" w:sz="0" w:space="0" w:color="auto"/>
        <w:right w:val="none" w:sz="0" w:space="0" w:color="auto"/>
      </w:divBdr>
    </w:div>
    <w:div w:id="151872160">
      <w:marLeft w:val="480"/>
      <w:marRight w:val="0"/>
      <w:marTop w:val="0"/>
      <w:marBottom w:val="0"/>
      <w:divBdr>
        <w:top w:val="none" w:sz="0" w:space="0" w:color="auto"/>
        <w:left w:val="none" w:sz="0" w:space="0" w:color="auto"/>
        <w:bottom w:val="none" w:sz="0" w:space="0" w:color="auto"/>
        <w:right w:val="none" w:sz="0" w:space="0" w:color="auto"/>
      </w:divBdr>
    </w:div>
    <w:div w:id="151872846">
      <w:marLeft w:val="480"/>
      <w:marRight w:val="0"/>
      <w:marTop w:val="0"/>
      <w:marBottom w:val="0"/>
      <w:divBdr>
        <w:top w:val="none" w:sz="0" w:space="0" w:color="auto"/>
        <w:left w:val="none" w:sz="0" w:space="0" w:color="auto"/>
        <w:bottom w:val="none" w:sz="0" w:space="0" w:color="auto"/>
        <w:right w:val="none" w:sz="0" w:space="0" w:color="auto"/>
      </w:divBdr>
    </w:div>
    <w:div w:id="152261679">
      <w:marLeft w:val="480"/>
      <w:marRight w:val="0"/>
      <w:marTop w:val="0"/>
      <w:marBottom w:val="0"/>
      <w:divBdr>
        <w:top w:val="none" w:sz="0" w:space="0" w:color="auto"/>
        <w:left w:val="none" w:sz="0" w:space="0" w:color="auto"/>
        <w:bottom w:val="none" w:sz="0" w:space="0" w:color="auto"/>
        <w:right w:val="none" w:sz="0" w:space="0" w:color="auto"/>
      </w:divBdr>
    </w:div>
    <w:div w:id="152720616">
      <w:marLeft w:val="480"/>
      <w:marRight w:val="0"/>
      <w:marTop w:val="0"/>
      <w:marBottom w:val="0"/>
      <w:divBdr>
        <w:top w:val="none" w:sz="0" w:space="0" w:color="auto"/>
        <w:left w:val="none" w:sz="0" w:space="0" w:color="auto"/>
        <w:bottom w:val="none" w:sz="0" w:space="0" w:color="auto"/>
        <w:right w:val="none" w:sz="0" w:space="0" w:color="auto"/>
      </w:divBdr>
    </w:div>
    <w:div w:id="152726070">
      <w:marLeft w:val="480"/>
      <w:marRight w:val="0"/>
      <w:marTop w:val="0"/>
      <w:marBottom w:val="0"/>
      <w:divBdr>
        <w:top w:val="none" w:sz="0" w:space="0" w:color="auto"/>
        <w:left w:val="none" w:sz="0" w:space="0" w:color="auto"/>
        <w:bottom w:val="none" w:sz="0" w:space="0" w:color="auto"/>
        <w:right w:val="none" w:sz="0" w:space="0" w:color="auto"/>
      </w:divBdr>
    </w:div>
    <w:div w:id="152794163">
      <w:marLeft w:val="480"/>
      <w:marRight w:val="0"/>
      <w:marTop w:val="0"/>
      <w:marBottom w:val="0"/>
      <w:divBdr>
        <w:top w:val="none" w:sz="0" w:space="0" w:color="auto"/>
        <w:left w:val="none" w:sz="0" w:space="0" w:color="auto"/>
        <w:bottom w:val="none" w:sz="0" w:space="0" w:color="auto"/>
        <w:right w:val="none" w:sz="0" w:space="0" w:color="auto"/>
      </w:divBdr>
    </w:div>
    <w:div w:id="153110770">
      <w:marLeft w:val="480"/>
      <w:marRight w:val="0"/>
      <w:marTop w:val="0"/>
      <w:marBottom w:val="0"/>
      <w:divBdr>
        <w:top w:val="none" w:sz="0" w:space="0" w:color="auto"/>
        <w:left w:val="none" w:sz="0" w:space="0" w:color="auto"/>
        <w:bottom w:val="none" w:sz="0" w:space="0" w:color="auto"/>
        <w:right w:val="none" w:sz="0" w:space="0" w:color="auto"/>
      </w:divBdr>
    </w:div>
    <w:div w:id="154037120">
      <w:marLeft w:val="480"/>
      <w:marRight w:val="0"/>
      <w:marTop w:val="0"/>
      <w:marBottom w:val="0"/>
      <w:divBdr>
        <w:top w:val="none" w:sz="0" w:space="0" w:color="auto"/>
        <w:left w:val="none" w:sz="0" w:space="0" w:color="auto"/>
        <w:bottom w:val="none" w:sz="0" w:space="0" w:color="auto"/>
        <w:right w:val="none" w:sz="0" w:space="0" w:color="auto"/>
      </w:divBdr>
    </w:div>
    <w:div w:id="155151282">
      <w:marLeft w:val="480"/>
      <w:marRight w:val="0"/>
      <w:marTop w:val="0"/>
      <w:marBottom w:val="0"/>
      <w:divBdr>
        <w:top w:val="none" w:sz="0" w:space="0" w:color="auto"/>
        <w:left w:val="none" w:sz="0" w:space="0" w:color="auto"/>
        <w:bottom w:val="none" w:sz="0" w:space="0" w:color="auto"/>
        <w:right w:val="none" w:sz="0" w:space="0" w:color="auto"/>
      </w:divBdr>
    </w:div>
    <w:div w:id="155538951">
      <w:marLeft w:val="480"/>
      <w:marRight w:val="0"/>
      <w:marTop w:val="0"/>
      <w:marBottom w:val="0"/>
      <w:divBdr>
        <w:top w:val="none" w:sz="0" w:space="0" w:color="auto"/>
        <w:left w:val="none" w:sz="0" w:space="0" w:color="auto"/>
        <w:bottom w:val="none" w:sz="0" w:space="0" w:color="auto"/>
        <w:right w:val="none" w:sz="0" w:space="0" w:color="auto"/>
      </w:divBdr>
    </w:div>
    <w:div w:id="156116306">
      <w:marLeft w:val="480"/>
      <w:marRight w:val="0"/>
      <w:marTop w:val="0"/>
      <w:marBottom w:val="0"/>
      <w:divBdr>
        <w:top w:val="none" w:sz="0" w:space="0" w:color="auto"/>
        <w:left w:val="none" w:sz="0" w:space="0" w:color="auto"/>
        <w:bottom w:val="none" w:sz="0" w:space="0" w:color="auto"/>
        <w:right w:val="none" w:sz="0" w:space="0" w:color="auto"/>
      </w:divBdr>
    </w:div>
    <w:div w:id="156195019">
      <w:marLeft w:val="480"/>
      <w:marRight w:val="0"/>
      <w:marTop w:val="0"/>
      <w:marBottom w:val="0"/>
      <w:divBdr>
        <w:top w:val="none" w:sz="0" w:space="0" w:color="auto"/>
        <w:left w:val="none" w:sz="0" w:space="0" w:color="auto"/>
        <w:bottom w:val="none" w:sz="0" w:space="0" w:color="auto"/>
        <w:right w:val="none" w:sz="0" w:space="0" w:color="auto"/>
      </w:divBdr>
    </w:div>
    <w:div w:id="156576304">
      <w:marLeft w:val="480"/>
      <w:marRight w:val="0"/>
      <w:marTop w:val="0"/>
      <w:marBottom w:val="0"/>
      <w:divBdr>
        <w:top w:val="none" w:sz="0" w:space="0" w:color="auto"/>
        <w:left w:val="none" w:sz="0" w:space="0" w:color="auto"/>
        <w:bottom w:val="none" w:sz="0" w:space="0" w:color="auto"/>
        <w:right w:val="none" w:sz="0" w:space="0" w:color="auto"/>
      </w:divBdr>
    </w:div>
    <w:div w:id="157114434">
      <w:marLeft w:val="480"/>
      <w:marRight w:val="0"/>
      <w:marTop w:val="0"/>
      <w:marBottom w:val="0"/>
      <w:divBdr>
        <w:top w:val="none" w:sz="0" w:space="0" w:color="auto"/>
        <w:left w:val="none" w:sz="0" w:space="0" w:color="auto"/>
        <w:bottom w:val="none" w:sz="0" w:space="0" w:color="auto"/>
        <w:right w:val="none" w:sz="0" w:space="0" w:color="auto"/>
      </w:divBdr>
    </w:div>
    <w:div w:id="157382996">
      <w:marLeft w:val="480"/>
      <w:marRight w:val="0"/>
      <w:marTop w:val="0"/>
      <w:marBottom w:val="0"/>
      <w:divBdr>
        <w:top w:val="none" w:sz="0" w:space="0" w:color="auto"/>
        <w:left w:val="none" w:sz="0" w:space="0" w:color="auto"/>
        <w:bottom w:val="none" w:sz="0" w:space="0" w:color="auto"/>
        <w:right w:val="none" w:sz="0" w:space="0" w:color="auto"/>
      </w:divBdr>
    </w:div>
    <w:div w:id="157384095">
      <w:marLeft w:val="480"/>
      <w:marRight w:val="0"/>
      <w:marTop w:val="0"/>
      <w:marBottom w:val="0"/>
      <w:divBdr>
        <w:top w:val="none" w:sz="0" w:space="0" w:color="auto"/>
        <w:left w:val="none" w:sz="0" w:space="0" w:color="auto"/>
        <w:bottom w:val="none" w:sz="0" w:space="0" w:color="auto"/>
        <w:right w:val="none" w:sz="0" w:space="0" w:color="auto"/>
      </w:divBdr>
    </w:div>
    <w:div w:id="158153684">
      <w:marLeft w:val="480"/>
      <w:marRight w:val="0"/>
      <w:marTop w:val="0"/>
      <w:marBottom w:val="0"/>
      <w:divBdr>
        <w:top w:val="none" w:sz="0" w:space="0" w:color="auto"/>
        <w:left w:val="none" w:sz="0" w:space="0" w:color="auto"/>
        <w:bottom w:val="none" w:sz="0" w:space="0" w:color="auto"/>
        <w:right w:val="none" w:sz="0" w:space="0" w:color="auto"/>
      </w:divBdr>
    </w:div>
    <w:div w:id="158665843">
      <w:marLeft w:val="480"/>
      <w:marRight w:val="0"/>
      <w:marTop w:val="0"/>
      <w:marBottom w:val="0"/>
      <w:divBdr>
        <w:top w:val="none" w:sz="0" w:space="0" w:color="auto"/>
        <w:left w:val="none" w:sz="0" w:space="0" w:color="auto"/>
        <w:bottom w:val="none" w:sz="0" w:space="0" w:color="auto"/>
        <w:right w:val="none" w:sz="0" w:space="0" w:color="auto"/>
      </w:divBdr>
    </w:div>
    <w:div w:id="158738180">
      <w:marLeft w:val="480"/>
      <w:marRight w:val="0"/>
      <w:marTop w:val="0"/>
      <w:marBottom w:val="0"/>
      <w:divBdr>
        <w:top w:val="none" w:sz="0" w:space="0" w:color="auto"/>
        <w:left w:val="none" w:sz="0" w:space="0" w:color="auto"/>
        <w:bottom w:val="none" w:sz="0" w:space="0" w:color="auto"/>
        <w:right w:val="none" w:sz="0" w:space="0" w:color="auto"/>
      </w:divBdr>
    </w:div>
    <w:div w:id="158888934">
      <w:marLeft w:val="480"/>
      <w:marRight w:val="0"/>
      <w:marTop w:val="0"/>
      <w:marBottom w:val="0"/>
      <w:divBdr>
        <w:top w:val="none" w:sz="0" w:space="0" w:color="auto"/>
        <w:left w:val="none" w:sz="0" w:space="0" w:color="auto"/>
        <w:bottom w:val="none" w:sz="0" w:space="0" w:color="auto"/>
        <w:right w:val="none" w:sz="0" w:space="0" w:color="auto"/>
      </w:divBdr>
    </w:div>
    <w:div w:id="159274384">
      <w:marLeft w:val="480"/>
      <w:marRight w:val="0"/>
      <w:marTop w:val="0"/>
      <w:marBottom w:val="0"/>
      <w:divBdr>
        <w:top w:val="none" w:sz="0" w:space="0" w:color="auto"/>
        <w:left w:val="none" w:sz="0" w:space="0" w:color="auto"/>
        <w:bottom w:val="none" w:sz="0" w:space="0" w:color="auto"/>
        <w:right w:val="none" w:sz="0" w:space="0" w:color="auto"/>
      </w:divBdr>
    </w:div>
    <w:div w:id="159472048">
      <w:marLeft w:val="480"/>
      <w:marRight w:val="0"/>
      <w:marTop w:val="0"/>
      <w:marBottom w:val="0"/>
      <w:divBdr>
        <w:top w:val="none" w:sz="0" w:space="0" w:color="auto"/>
        <w:left w:val="none" w:sz="0" w:space="0" w:color="auto"/>
        <w:bottom w:val="none" w:sz="0" w:space="0" w:color="auto"/>
        <w:right w:val="none" w:sz="0" w:space="0" w:color="auto"/>
      </w:divBdr>
    </w:div>
    <w:div w:id="160395474">
      <w:marLeft w:val="480"/>
      <w:marRight w:val="0"/>
      <w:marTop w:val="0"/>
      <w:marBottom w:val="0"/>
      <w:divBdr>
        <w:top w:val="none" w:sz="0" w:space="0" w:color="auto"/>
        <w:left w:val="none" w:sz="0" w:space="0" w:color="auto"/>
        <w:bottom w:val="none" w:sz="0" w:space="0" w:color="auto"/>
        <w:right w:val="none" w:sz="0" w:space="0" w:color="auto"/>
      </w:divBdr>
    </w:div>
    <w:div w:id="160513589">
      <w:marLeft w:val="480"/>
      <w:marRight w:val="0"/>
      <w:marTop w:val="0"/>
      <w:marBottom w:val="0"/>
      <w:divBdr>
        <w:top w:val="none" w:sz="0" w:space="0" w:color="auto"/>
        <w:left w:val="none" w:sz="0" w:space="0" w:color="auto"/>
        <w:bottom w:val="none" w:sz="0" w:space="0" w:color="auto"/>
        <w:right w:val="none" w:sz="0" w:space="0" w:color="auto"/>
      </w:divBdr>
    </w:div>
    <w:div w:id="160775962">
      <w:marLeft w:val="480"/>
      <w:marRight w:val="0"/>
      <w:marTop w:val="0"/>
      <w:marBottom w:val="0"/>
      <w:divBdr>
        <w:top w:val="none" w:sz="0" w:space="0" w:color="auto"/>
        <w:left w:val="none" w:sz="0" w:space="0" w:color="auto"/>
        <w:bottom w:val="none" w:sz="0" w:space="0" w:color="auto"/>
        <w:right w:val="none" w:sz="0" w:space="0" w:color="auto"/>
      </w:divBdr>
    </w:div>
    <w:div w:id="160976681">
      <w:marLeft w:val="480"/>
      <w:marRight w:val="0"/>
      <w:marTop w:val="0"/>
      <w:marBottom w:val="0"/>
      <w:divBdr>
        <w:top w:val="none" w:sz="0" w:space="0" w:color="auto"/>
        <w:left w:val="none" w:sz="0" w:space="0" w:color="auto"/>
        <w:bottom w:val="none" w:sz="0" w:space="0" w:color="auto"/>
        <w:right w:val="none" w:sz="0" w:space="0" w:color="auto"/>
      </w:divBdr>
    </w:div>
    <w:div w:id="161506536">
      <w:marLeft w:val="480"/>
      <w:marRight w:val="0"/>
      <w:marTop w:val="0"/>
      <w:marBottom w:val="0"/>
      <w:divBdr>
        <w:top w:val="none" w:sz="0" w:space="0" w:color="auto"/>
        <w:left w:val="none" w:sz="0" w:space="0" w:color="auto"/>
        <w:bottom w:val="none" w:sz="0" w:space="0" w:color="auto"/>
        <w:right w:val="none" w:sz="0" w:space="0" w:color="auto"/>
      </w:divBdr>
    </w:div>
    <w:div w:id="161624464">
      <w:marLeft w:val="480"/>
      <w:marRight w:val="0"/>
      <w:marTop w:val="0"/>
      <w:marBottom w:val="0"/>
      <w:divBdr>
        <w:top w:val="none" w:sz="0" w:space="0" w:color="auto"/>
        <w:left w:val="none" w:sz="0" w:space="0" w:color="auto"/>
        <w:bottom w:val="none" w:sz="0" w:space="0" w:color="auto"/>
        <w:right w:val="none" w:sz="0" w:space="0" w:color="auto"/>
      </w:divBdr>
    </w:div>
    <w:div w:id="161628340">
      <w:marLeft w:val="480"/>
      <w:marRight w:val="0"/>
      <w:marTop w:val="0"/>
      <w:marBottom w:val="0"/>
      <w:divBdr>
        <w:top w:val="none" w:sz="0" w:space="0" w:color="auto"/>
        <w:left w:val="none" w:sz="0" w:space="0" w:color="auto"/>
        <w:bottom w:val="none" w:sz="0" w:space="0" w:color="auto"/>
        <w:right w:val="none" w:sz="0" w:space="0" w:color="auto"/>
      </w:divBdr>
    </w:div>
    <w:div w:id="161742967">
      <w:marLeft w:val="480"/>
      <w:marRight w:val="0"/>
      <w:marTop w:val="0"/>
      <w:marBottom w:val="0"/>
      <w:divBdr>
        <w:top w:val="none" w:sz="0" w:space="0" w:color="auto"/>
        <w:left w:val="none" w:sz="0" w:space="0" w:color="auto"/>
        <w:bottom w:val="none" w:sz="0" w:space="0" w:color="auto"/>
        <w:right w:val="none" w:sz="0" w:space="0" w:color="auto"/>
      </w:divBdr>
    </w:div>
    <w:div w:id="161893932">
      <w:marLeft w:val="480"/>
      <w:marRight w:val="0"/>
      <w:marTop w:val="0"/>
      <w:marBottom w:val="0"/>
      <w:divBdr>
        <w:top w:val="none" w:sz="0" w:space="0" w:color="auto"/>
        <w:left w:val="none" w:sz="0" w:space="0" w:color="auto"/>
        <w:bottom w:val="none" w:sz="0" w:space="0" w:color="auto"/>
        <w:right w:val="none" w:sz="0" w:space="0" w:color="auto"/>
      </w:divBdr>
    </w:div>
    <w:div w:id="161967082">
      <w:marLeft w:val="480"/>
      <w:marRight w:val="0"/>
      <w:marTop w:val="0"/>
      <w:marBottom w:val="0"/>
      <w:divBdr>
        <w:top w:val="none" w:sz="0" w:space="0" w:color="auto"/>
        <w:left w:val="none" w:sz="0" w:space="0" w:color="auto"/>
        <w:bottom w:val="none" w:sz="0" w:space="0" w:color="auto"/>
        <w:right w:val="none" w:sz="0" w:space="0" w:color="auto"/>
      </w:divBdr>
    </w:div>
    <w:div w:id="162402068">
      <w:marLeft w:val="480"/>
      <w:marRight w:val="0"/>
      <w:marTop w:val="0"/>
      <w:marBottom w:val="0"/>
      <w:divBdr>
        <w:top w:val="none" w:sz="0" w:space="0" w:color="auto"/>
        <w:left w:val="none" w:sz="0" w:space="0" w:color="auto"/>
        <w:bottom w:val="none" w:sz="0" w:space="0" w:color="auto"/>
        <w:right w:val="none" w:sz="0" w:space="0" w:color="auto"/>
      </w:divBdr>
    </w:div>
    <w:div w:id="163132520">
      <w:marLeft w:val="480"/>
      <w:marRight w:val="0"/>
      <w:marTop w:val="0"/>
      <w:marBottom w:val="0"/>
      <w:divBdr>
        <w:top w:val="none" w:sz="0" w:space="0" w:color="auto"/>
        <w:left w:val="none" w:sz="0" w:space="0" w:color="auto"/>
        <w:bottom w:val="none" w:sz="0" w:space="0" w:color="auto"/>
        <w:right w:val="none" w:sz="0" w:space="0" w:color="auto"/>
      </w:divBdr>
    </w:div>
    <w:div w:id="163279917">
      <w:marLeft w:val="480"/>
      <w:marRight w:val="0"/>
      <w:marTop w:val="0"/>
      <w:marBottom w:val="0"/>
      <w:divBdr>
        <w:top w:val="none" w:sz="0" w:space="0" w:color="auto"/>
        <w:left w:val="none" w:sz="0" w:space="0" w:color="auto"/>
        <w:bottom w:val="none" w:sz="0" w:space="0" w:color="auto"/>
        <w:right w:val="none" w:sz="0" w:space="0" w:color="auto"/>
      </w:divBdr>
    </w:div>
    <w:div w:id="165020929">
      <w:marLeft w:val="480"/>
      <w:marRight w:val="0"/>
      <w:marTop w:val="0"/>
      <w:marBottom w:val="0"/>
      <w:divBdr>
        <w:top w:val="none" w:sz="0" w:space="0" w:color="auto"/>
        <w:left w:val="none" w:sz="0" w:space="0" w:color="auto"/>
        <w:bottom w:val="none" w:sz="0" w:space="0" w:color="auto"/>
        <w:right w:val="none" w:sz="0" w:space="0" w:color="auto"/>
      </w:divBdr>
    </w:div>
    <w:div w:id="165096957">
      <w:marLeft w:val="480"/>
      <w:marRight w:val="0"/>
      <w:marTop w:val="0"/>
      <w:marBottom w:val="0"/>
      <w:divBdr>
        <w:top w:val="none" w:sz="0" w:space="0" w:color="auto"/>
        <w:left w:val="none" w:sz="0" w:space="0" w:color="auto"/>
        <w:bottom w:val="none" w:sz="0" w:space="0" w:color="auto"/>
        <w:right w:val="none" w:sz="0" w:space="0" w:color="auto"/>
      </w:divBdr>
    </w:div>
    <w:div w:id="165291243">
      <w:marLeft w:val="480"/>
      <w:marRight w:val="0"/>
      <w:marTop w:val="0"/>
      <w:marBottom w:val="0"/>
      <w:divBdr>
        <w:top w:val="none" w:sz="0" w:space="0" w:color="auto"/>
        <w:left w:val="none" w:sz="0" w:space="0" w:color="auto"/>
        <w:bottom w:val="none" w:sz="0" w:space="0" w:color="auto"/>
        <w:right w:val="none" w:sz="0" w:space="0" w:color="auto"/>
      </w:divBdr>
    </w:div>
    <w:div w:id="165630198">
      <w:marLeft w:val="480"/>
      <w:marRight w:val="0"/>
      <w:marTop w:val="0"/>
      <w:marBottom w:val="0"/>
      <w:divBdr>
        <w:top w:val="none" w:sz="0" w:space="0" w:color="auto"/>
        <w:left w:val="none" w:sz="0" w:space="0" w:color="auto"/>
        <w:bottom w:val="none" w:sz="0" w:space="0" w:color="auto"/>
        <w:right w:val="none" w:sz="0" w:space="0" w:color="auto"/>
      </w:divBdr>
    </w:div>
    <w:div w:id="166478364">
      <w:marLeft w:val="480"/>
      <w:marRight w:val="0"/>
      <w:marTop w:val="0"/>
      <w:marBottom w:val="0"/>
      <w:divBdr>
        <w:top w:val="none" w:sz="0" w:space="0" w:color="auto"/>
        <w:left w:val="none" w:sz="0" w:space="0" w:color="auto"/>
        <w:bottom w:val="none" w:sz="0" w:space="0" w:color="auto"/>
        <w:right w:val="none" w:sz="0" w:space="0" w:color="auto"/>
      </w:divBdr>
    </w:div>
    <w:div w:id="167059971">
      <w:marLeft w:val="480"/>
      <w:marRight w:val="0"/>
      <w:marTop w:val="0"/>
      <w:marBottom w:val="0"/>
      <w:divBdr>
        <w:top w:val="none" w:sz="0" w:space="0" w:color="auto"/>
        <w:left w:val="none" w:sz="0" w:space="0" w:color="auto"/>
        <w:bottom w:val="none" w:sz="0" w:space="0" w:color="auto"/>
        <w:right w:val="none" w:sz="0" w:space="0" w:color="auto"/>
      </w:divBdr>
    </w:div>
    <w:div w:id="167252982">
      <w:marLeft w:val="480"/>
      <w:marRight w:val="0"/>
      <w:marTop w:val="0"/>
      <w:marBottom w:val="0"/>
      <w:divBdr>
        <w:top w:val="none" w:sz="0" w:space="0" w:color="auto"/>
        <w:left w:val="none" w:sz="0" w:space="0" w:color="auto"/>
        <w:bottom w:val="none" w:sz="0" w:space="0" w:color="auto"/>
        <w:right w:val="none" w:sz="0" w:space="0" w:color="auto"/>
      </w:divBdr>
    </w:div>
    <w:div w:id="167794380">
      <w:marLeft w:val="480"/>
      <w:marRight w:val="0"/>
      <w:marTop w:val="0"/>
      <w:marBottom w:val="0"/>
      <w:divBdr>
        <w:top w:val="none" w:sz="0" w:space="0" w:color="auto"/>
        <w:left w:val="none" w:sz="0" w:space="0" w:color="auto"/>
        <w:bottom w:val="none" w:sz="0" w:space="0" w:color="auto"/>
        <w:right w:val="none" w:sz="0" w:space="0" w:color="auto"/>
      </w:divBdr>
    </w:div>
    <w:div w:id="167988641">
      <w:marLeft w:val="480"/>
      <w:marRight w:val="0"/>
      <w:marTop w:val="0"/>
      <w:marBottom w:val="0"/>
      <w:divBdr>
        <w:top w:val="none" w:sz="0" w:space="0" w:color="auto"/>
        <w:left w:val="none" w:sz="0" w:space="0" w:color="auto"/>
        <w:bottom w:val="none" w:sz="0" w:space="0" w:color="auto"/>
        <w:right w:val="none" w:sz="0" w:space="0" w:color="auto"/>
      </w:divBdr>
    </w:div>
    <w:div w:id="168104981">
      <w:marLeft w:val="480"/>
      <w:marRight w:val="0"/>
      <w:marTop w:val="0"/>
      <w:marBottom w:val="0"/>
      <w:divBdr>
        <w:top w:val="none" w:sz="0" w:space="0" w:color="auto"/>
        <w:left w:val="none" w:sz="0" w:space="0" w:color="auto"/>
        <w:bottom w:val="none" w:sz="0" w:space="0" w:color="auto"/>
        <w:right w:val="none" w:sz="0" w:space="0" w:color="auto"/>
      </w:divBdr>
    </w:div>
    <w:div w:id="168181306">
      <w:marLeft w:val="480"/>
      <w:marRight w:val="0"/>
      <w:marTop w:val="0"/>
      <w:marBottom w:val="0"/>
      <w:divBdr>
        <w:top w:val="none" w:sz="0" w:space="0" w:color="auto"/>
        <w:left w:val="none" w:sz="0" w:space="0" w:color="auto"/>
        <w:bottom w:val="none" w:sz="0" w:space="0" w:color="auto"/>
        <w:right w:val="none" w:sz="0" w:space="0" w:color="auto"/>
      </w:divBdr>
    </w:div>
    <w:div w:id="168182135">
      <w:marLeft w:val="480"/>
      <w:marRight w:val="0"/>
      <w:marTop w:val="0"/>
      <w:marBottom w:val="0"/>
      <w:divBdr>
        <w:top w:val="none" w:sz="0" w:space="0" w:color="auto"/>
        <w:left w:val="none" w:sz="0" w:space="0" w:color="auto"/>
        <w:bottom w:val="none" w:sz="0" w:space="0" w:color="auto"/>
        <w:right w:val="none" w:sz="0" w:space="0" w:color="auto"/>
      </w:divBdr>
    </w:div>
    <w:div w:id="168452202">
      <w:marLeft w:val="480"/>
      <w:marRight w:val="0"/>
      <w:marTop w:val="0"/>
      <w:marBottom w:val="0"/>
      <w:divBdr>
        <w:top w:val="none" w:sz="0" w:space="0" w:color="auto"/>
        <w:left w:val="none" w:sz="0" w:space="0" w:color="auto"/>
        <w:bottom w:val="none" w:sz="0" w:space="0" w:color="auto"/>
        <w:right w:val="none" w:sz="0" w:space="0" w:color="auto"/>
      </w:divBdr>
    </w:div>
    <w:div w:id="169297384">
      <w:marLeft w:val="480"/>
      <w:marRight w:val="0"/>
      <w:marTop w:val="0"/>
      <w:marBottom w:val="0"/>
      <w:divBdr>
        <w:top w:val="none" w:sz="0" w:space="0" w:color="auto"/>
        <w:left w:val="none" w:sz="0" w:space="0" w:color="auto"/>
        <w:bottom w:val="none" w:sz="0" w:space="0" w:color="auto"/>
        <w:right w:val="none" w:sz="0" w:space="0" w:color="auto"/>
      </w:divBdr>
    </w:div>
    <w:div w:id="169300293">
      <w:marLeft w:val="480"/>
      <w:marRight w:val="0"/>
      <w:marTop w:val="0"/>
      <w:marBottom w:val="0"/>
      <w:divBdr>
        <w:top w:val="none" w:sz="0" w:space="0" w:color="auto"/>
        <w:left w:val="none" w:sz="0" w:space="0" w:color="auto"/>
        <w:bottom w:val="none" w:sz="0" w:space="0" w:color="auto"/>
        <w:right w:val="none" w:sz="0" w:space="0" w:color="auto"/>
      </w:divBdr>
    </w:div>
    <w:div w:id="169764103">
      <w:marLeft w:val="480"/>
      <w:marRight w:val="0"/>
      <w:marTop w:val="0"/>
      <w:marBottom w:val="0"/>
      <w:divBdr>
        <w:top w:val="none" w:sz="0" w:space="0" w:color="auto"/>
        <w:left w:val="none" w:sz="0" w:space="0" w:color="auto"/>
        <w:bottom w:val="none" w:sz="0" w:space="0" w:color="auto"/>
        <w:right w:val="none" w:sz="0" w:space="0" w:color="auto"/>
      </w:divBdr>
    </w:div>
    <w:div w:id="170490038">
      <w:marLeft w:val="480"/>
      <w:marRight w:val="0"/>
      <w:marTop w:val="0"/>
      <w:marBottom w:val="0"/>
      <w:divBdr>
        <w:top w:val="none" w:sz="0" w:space="0" w:color="auto"/>
        <w:left w:val="none" w:sz="0" w:space="0" w:color="auto"/>
        <w:bottom w:val="none" w:sz="0" w:space="0" w:color="auto"/>
        <w:right w:val="none" w:sz="0" w:space="0" w:color="auto"/>
      </w:divBdr>
    </w:div>
    <w:div w:id="170533428">
      <w:marLeft w:val="480"/>
      <w:marRight w:val="0"/>
      <w:marTop w:val="0"/>
      <w:marBottom w:val="0"/>
      <w:divBdr>
        <w:top w:val="none" w:sz="0" w:space="0" w:color="auto"/>
        <w:left w:val="none" w:sz="0" w:space="0" w:color="auto"/>
        <w:bottom w:val="none" w:sz="0" w:space="0" w:color="auto"/>
        <w:right w:val="none" w:sz="0" w:space="0" w:color="auto"/>
      </w:divBdr>
    </w:div>
    <w:div w:id="171456121">
      <w:marLeft w:val="480"/>
      <w:marRight w:val="0"/>
      <w:marTop w:val="0"/>
      <w:marBottom w:val="0"/>
      <w:divBdr>
        <w:top w:val="none" w:sz="0" w:space="0" w:color="auto"/>
        <w:left w:val="none" w:sz="0" w:space="0" w:color="auto"/>
        <w:bottom w:val="none" w:sz="0" w:space="0" w:color="auto"/>
        <w:right w:val="none" w:sz="0" w:space="0" w:color="auto"/>
      </w:divBdr>
    </w:div>
    <w:div w:id="171457247">
      <w:marLeft w:val="480"/>
      <w:marRight w:val="0"/>
      <w:marTop w:val="0"/>
      <w:marBottom w:val="0"/>
      <w:divBdr>
        <w:top w:val="none" w:sz="0" w:space="0" w:color="auto"/>
        <w:left w:val="none" w:sz="0" w:space="0" w:color="auto"/>
        <w:bottom w:val="none" w:sz="0" w:space="0" w:color="auto"/>
        <w:right w:val="none" w:sz="0" w:space="0" w:color="auto"/>
      </w:divBdr>
    </w:div>
    <w:div w:id="171797877">
      <w:marLeft w:val="480"/>
      <w:marRight w:val="0"/>
      <w:marTop w:val="0"/>
      <w:marBottom w:val="0"/>
      <w:divBdr>
        <w:top w:val="none" w:sz="0" w:space="0" w:color="auto"/>
        <w:left w:val="none" w:sz="0" w:space="0" w:color="auto"/>
        <w:bottom w:val="none" w:sz="0" w:space="0" w:color="auto"/>
        <w:right w:val="none" w:sz="0" w:space="0" w:color="auto"/>
      </w:divBdr>
    </w:div>
    <w:div w:id="171844202">
      <w:marLeft w:val="480"/>
      <w:marRight w:val="0"/>
      <w:marTop w:val="0"/>
      <w:marBottom w:val="0"/>
      <w:divBdr>
        <w:top w:val="none" w:sz="0" w:space="0" w:color="auto"/>
        <w:left w:val="none" w:sz="0" w:space="0" w:color="auto"/>
        <w:bottom w:val="none" w:sz="0" w:space="0" w:color="auto"/>
        <w:right w:val="none" w:sz="0" w:space="0" w:color="auto"/>
      </w:divBdr>
    </w:div>
    <w:div w:id="172382099">
      <w:marLeft w:val="480"/>
      <w:marRight w:val="0"/>
      <w:marTop w:val="0"/>
      <w:marBottom w:val="0"/>
      <w:divBdr>
        <w:top w:val="none" w:sz="0" w:space="0" w:color="auto"/>
        <w:left w:val="none" w:sz="0" w:space="0" w:color="auto"/>
        <w:bottom w:val="none" w:sz="0" w:space="0" w:color="auto"/>
        <w:right w:val="none" w:sz="0" w:space="0" w:color="auto"/>
      </w:divBdr>
    </w:div>
    <w:div w:id="173030913">
      <w:marLeft w:val="480"/>
      <w:marRight w:val="0"/>
      <w:marTop w:val="0"/>
      <w:marBottom w:val="0"/>
      <w:divBdr>
        <w:top w:val="none" w:sz="0" w:space="0" w:color="auto"/>
        <w:left w:val="none" w:sz="0" w:space="0" w:color="auto"/>
        <w:bottom w:val="none" w:sz="0" w:space="0" w:color="auto"/>
        <w:right w:val="none" w:sz="0" w:space="0" w:color="auto"/>
      </w:divBdr>
    </w:div>
    <w:div w:id="173112006">
      <w:marLeft w:val="480"/>
      <w:marRight w:val="0"/>
      <w:marTop w:val="0"/>
      <w:marBottom w:val="0"/>
      <w:divBdr>
        <w:top w:val="none" w:sz="0" w:space="0" w:color="auto"/>
        <w:left w:val="none" w:sz="0" w:space="0" w:color="auto"/>
        <w:bottom w:val="none" w:sz="0" w:space="0" w:color="auto"/>
        <w:right w:val="none" w:sz="0" w:space="0" w:color="auto"/>
      </w:divBdr>
    </w:div>
    <w:div w:id="173158401">
      <w:marLeft w:val="480"/>
      <w:marRight w:val="0"/>
      <w:marTop w:val="0"/>
      <w:marBottom w:val="0"/>
      <w:divBdr>
        <w:top w:val="none" w:sz="0" w:space="0" w:color="auto"/>
        <w:left w:val="none" w:sz="0" w:space="0" w:color="auto"/>
        <w:bottom w:val="none" w:sz="0" w:space="0" w:color="auto"/>
        <w:right w:val="none" w:sz="0" w:space="0" w:color="auto"/>
      </w:divBdr>
    </w:div>
    <w:div w:id="173304298">
      <w:marLeft w:val="480"/>
      <w:marRight w:val="0"/>
      <w:marTop w:val="0"/>
      <w:marBottom w:val="0"/>
      <w:divBdr>
        <w:top w:val="none" w:sz="0" w:space="0" w:color="auto"/>
        <w:left w:val="none" w:sz="0" w:space="0" w:color="auto"/>
        <w:bottom w:val="none" w:sz="0" w:space="0" w:color="auto"/>
        <w:right w:val="none" w:sz="0" w:space="0" w:color="auto"/>
      </w:divBdr>
    </w:div>
    <w:div w:id="173422817">
      <w:marLeft w:val="480"/>
      <w:marRight w:val="0"/>
      <w:marTop w:val="0"/>
      <w:marBottom w:val="0"/>
      <w:divBdr>
        <w:top w:val="none" w:sz="0" w:space="0" w:color="auto"/>
        <w:left w:val="none" w:sz="0" w:space="0" w:color="auto"/>
        <w:bottom w:val="none" w:sz="0" w:space="0" w:color="auto"/>
        <w:right w:val="none" w:sz="0" w:space="0" w:color="auto"/>
      </w:divBdr>
    </w:div>
    <w:div w:id="174079041">
      <w:marLeft w:val="480"/>
      <w:marRight w:val="0"/>
      <w:marTop w:val="0"/>
      <w:marBottom w:val="0"/>
      <w:divBdr>
        <w:top w:val="none" w:sz="0" w:space="0" w:color="auto"/>
        <w:left w:val="none" w:sz="0" w:space="0" w:color="auto"/>
        <w:bottom w:val="none" w:sz="0" w:space="0" w:color="auto"/>
        <w:right w:val="none" w:sz="0" w:space="0" w:color="auto"/>
      </w:divBdr>
    </w:div>
    <w:div w:id="174536235">
      <w:marLeft w:val="480"/>
      <w:marRight w:val="0"/>
      <w:marTop w:val="0"/>
      <w:marBottom w:val="0"/>
      <w:divBdr>
        <w:top w:val="none" w:sz="0" w:space="0" w:color="auto"/>
        <w:left w:val="none" w:sz="0" w:space="0" w:color="auto"/>
        <w:bottom w:val="none" w:sz="0" w:space="0" w:color="auto"/>
        <w:right w:val="none" w:sz="0" w:space="0" w:color="auto"/>
      </w:divBdr>
    </w:div>
    <w:div w:id="174617527">
      <w:marLeft w:val="480"/>
      <w:marRight w:val="0"/>
      <w:marTop w:val="0"/>
      <w:marBottom w:val="0"/>
      <w:divBdr>
        <w:top w:val="none" w:sz="0" w:space="0" w:color="auto"/>
        <w:left w:val="none" w:sz="0" w:space="0" w:color="auto"/>
        <w:bottom w:val="none" w:sz="0" w:space="0" w:color="auto"/>
        <w:right w:val="none" w:sz="0" w:space="0" w:color="auto"/>
      </w:divBdr>
    </w:div>
    <w:div w:id="174810527">
      <w:marLeft w:val="480"/>
      <w:marRight w:val="0"/>
      <w:marTop w:val="0"/>
      <w:marBottom w:val="0"/>
      <w:divBdr>
        <w:top w:val="none" w:sz="0" w:space="0" w:color="auto"/>
        <w:left w:val="none" w:sz="0" w:space="0" w:color="auto"/>
        <w:bottom w:val="none" w:sz="0" w:space="0" w:color="auto"/>
        <w:right w:val="none" w:sz="0" w:space="0" w:color="auto"/>
      </w:divBdr>
    </w:div>
    <w:div w:id="175309239">
      <w:marLeft w:val="480"/>
      <w:marRight w:val="0"/>
      <w:marTop w:val="0"/>
      <w:marBottom w:val="0"/>
      <w:divBdr>
        <w:top w:val="none" w:sz="0" w:space="0" w:color="auto"/>
        <w:left w:val="none" w:sz="0" w:space="0" w:color="auto"/>
        <w:bottom w:val="none" w:sz="0" w:space="0" w:color="auto"/>
        <w:right w:val="none" w:sz="0" w:space="0" w:color="auto"/>
      </w:divBdr>
    </w:div>
    <w:div w:id="176625759">
      <w:marLeft w:val="480"/>
      <w:marRight w:val="0"/>
      <w:marTop w:val="0"/>
      <w:marBottom w:val="0"/>
      <w:divBdr>
        <w:top w:val="none" w:sz="0" w:space="0" w:color="auto"/>
        <w:left w:val="none" w:sz="0" w:space="0" w:color="auto"/>
        <w:bottom w:val="none" w:sz="0" w:space="0" w:color="auto"/>
        <w:right w:val="none" w:sz="0" w:space="0" w:color="auto"/>
      </w:divBdr>
    </w:div>
    <w:div w:id="176651287">
      <w:marLeft w:val="480"/>
      <w:marRight w:val="0"/>
      <w:marTop w:val="0"/>
      <w:marBottom w:val="0"/>
      <w:divBdr>
        <w:top w:val="none" w:sz="0" w:space="0" w:color="auto"/>
        <w:left w:val="none" w:sz="0" w:space="0" w:color="auto"/>
        <w:bottom w:val="none" w:sz="0" w:space="0" w:color="auto"/>
        <w:right w:val="none" w:sz="0" w:space="0" w:color="auto"/>
      </w:divBdr>
    </w:div>
    <w:div w:id="177085152">
      <w:marLeft w:val="480"/>
      <w:marRight w:val="0"/>
      <w:marTop w:val="0"/>
      <w:marBottom w:val="0"/>
      <w:divBdr>
        <w:top w:val="none" w:sz="0" w:space="0" w:color="auto"/>
        <w:left w:val="none" w:sz="0" w:space="0" w:color="auto"/>
        <w:bottom w:val="none" w:sz="0" w:space="0" w:color="auto"/>
        <w:right w:val="none" w:sz="0" w:space="0" w:color="auto"/>
      </w:divBdr>
    </w:div>
    <w:div w:id="177817266">
      <w:marLeft w:val="480"/>
      <w:marRight w:val="0"/>
      <w:marTop w:val="0"/>
      <w:marBottom w:val="0"/>
      <w:divBdr>
        <w:top w:val="none" w:sz="0" w:space="0" w:color="auto"/>
        <w:left w:val="none" w:sz="0" w:space="0" w:color="auto"/>
        <w:bottom w:val="none" w:sz="0" w:space="0" w:color="auto"/>
        <w:right w:val="none" w:sz="0" w:space="0" w:color="auto"/>
      </w:divBdr>
    </w:div>
    <w:div w:id="178011127">
      <w:marLeft w:val="480"/>
      <w:marRight w:val="0"/>
      <w:marTop w:val="0"/>
      <w:marBottom w:val="0"/>
      <w:divBdr>
        <w:top w:val="none" w:sz="0" w:space="0" w:color="auto"/>
        <w:left w:val="none" w:sz="0" w:space="0" w:color="auto"/>
        <w:bottom w:val="none" w:sz="0" w:space="0" w:color="auto"/>
        <w:right w:val="none" w:sz="0" w:space="0" w:color="auto"/>
      </w:divBdr>
    </w:div>
    <w:div w:id="178273062">
      <w:marLeft w:val="480"/>
      <w:marRight w:val="0"/>
      <w:marTop w:val="0"/>
      <w:marBottom w:val="0"/>
      <w:divBdr>
        <w:top w:val="none" w:sz="0" w:space="0" w:color="auto"/>
        <w:left w:val="none" w:sz="0" w:space="0" w:color="auto"/>
        <w:bottom w:val="none" w:sz="0" w:space="0" w:color="auto"/>
        <w:right w:val="none" w:sz="0" w:space="0" w:color="auto"/>
      </w:divBdr>
    </w:div>
    <w:div w:id="178399765">
      <w:marLeft w:val="480"/>
      <w:marRight w:val="0"/>
      <w:marTop w:val="0"/>
      <w:marBottom w:val="0"/>
      <w:divBdr>
        <w:top w:val="none" w:sz="0" w:space="0" w:color="auto"/>
        <w:left w:val="none" w:sz="0" w:space="0" w:color="auto"/>
        <w:bottom w:val="none" w:sz="0" w:space="0" w:color="auto"/>
        <w:right w:val="none" w:sz="0" w:space="0" w:color="auto"/>
      </w:divBdr>
    </w:div>
    <w:div w:id="179701762">
      <w:marLeft w:val="480"/>
      <w:marRight w:val="0"/>
      <w:marTop w:val="0"/>
      <w:marBottom w:val="0"/>
      <w:divBdr>
        <w:top w:val="none" w:sz="0" w:space="0" w:color="auto"/>
        <w:left w:val="none" w:sz="0" w:space="0" w:color="auto"/>
        <w:bottom w:val="none" w:sz="0" w:space="0" w:color="auto"/>
        <w:right w:val="none" w:sz="0" w:space="0" w:color="auto"/>
      </w:divBdr>
    </w:div>
    <w:div w:id="180556326">
      <w:marLeft w:val="480"/>
      <w:marRight w:val="0"/>
      <w:marTop w:val="0"/>
      <w:marBottom w:val="0"/>
      <w:divBdr>
        <w:top w:val="none" w:sz="0" w:space="0" w:color="auto"/>
        <w:left w:val="none" w:sz="0" w:space="0" w:color="auto"/>
        <w:bottom w:val="none" w:sz="0" w:space="0" w:color="auto"/>
        <w:right w:val="none" w:sz="0" w:space="0" w:color="auto"/>
      </w:divBdr>
    </w:div>
    <w:div w:id="180897916">
      <w:marLeft w:val="480"/>
      <w:marRight w:val="0"/>
      <w:marTop w:val="0"/>
      <w:marBottom w:val="0"/>
      <w:divBdr>
        <w:top w:val="none" w:sz="0" w:space="0" w:color="auto"/>
        <w:left w:val="none" w:sz="0" w:space="0" w:color="auto"/>
        <w:bottom w:val="none" w:sz="0" w:space="0" w:color="auto"/>
        <w:right w:val="none" w:sz="0" w:space="0" w:color="auto"/>
      </w:divBdr>
    </w:div>
    <w:div w:id="180901372">
      <w:marLeft w:val="480"/>
      <w:marRight w:val="0"/>
      <w:marTop w:val="0"/>
      <w:marBottom w:val="0"/>
      <w:divBdr>
        <w:top w:val="none" w:sz="0" w:space="0" w:color="auto"/>
        <w:left w:val="none" w:sz="0" w:space="0" w:color="auto"/>
        <w:bottom w:val="none" w:sz="0" w:space="0" w:color="auto"/>
        <w:right w:val="none" w:sz="0" w:space="0" w:color="auto"/>
      </w:divBdr>
    </w:div>
    <w:div w:id="181092090">
      <w:marLeft w:val="480"/>
      <w:marRight w:val="0"/>
      <w:marTop w:val="0"/>
      <w:marBottom w:val="0"/>
      <w:divBdr>
        <w:top w:val="none" w:sz="0" w:space="0" w:color="auto"/>
        <w:left w:val="none" w:sz="0" w:space="0" w:color="auto"/>
        <w:bottom w:val="none" w:sz="0" w:space="0" w:color="auto"/>
        <w:right w:val="none" w:sz="0" w:space="0" w:color="auto"/>
      </w:divBdr>
    </w:div>
    <w:div w:id="181479208">
      <w:marLeft w:val="480"/>
      <w:marRight w:val="0"/>
      <w:marTop w:val="0"/>
      <w:marBottom w:val="0"/>
      <w:divBdr>
        <w:top w:val="none" w:sz="0" w:space="0" w:color="auto"/>
        <w:left w:val="none" w:sz="0" w:space="0" w:color="auto"/>
        <w:bottom w:val="none" w:sz="0" w:space="0" w:color="auto"/>
        <w:right w:val="none" w:sz="0" w:space="0" w:color="auto"/>
      </w:divBdr>
    </w:div>
    <w:div w:id="181862885">
      <w:marLeft w:val="480"/>
      <w:marRight w:val="0"/>
      <w:marTop w:val="0"/>
      <w:marBottom w:val="0"/>
      <w:divBdr>
        <w:top w:val="none" w:sz="0" w:space="0" w:color="auto"/>
        <w:left w:val="none" w:sz="0" w:space="0" w:color="auto"/>
        <w:bottom w:val="none" w:sz="0" w:space="0" w:color="auto"/>
        <w:right w:val="none" w:sz="0" w:space="0" w:color="auto"/>
      </w:divBdr>
    </w:div>
    <w:div w:id="182522458">
      <w:marLeft w:val="480"/>
      <w:marRight w:val="0"/>
      <w:marTop w:val="0"/>
      <w:marBottom w:val="0"/>
      <w:divBdr>
        <w:top w:val="none" w:sz="0" w:space="0" w:color="auto"/>
        <w:left w:val="none" w:sz="0" w:space="0" w:color="auto"/>
        <w:bottom w:val="none" w:sz="0" w:space="0" w:color="auto"/>
        <w:right w:val="none" w:sz="0" w:space="0" w:color="auto"/>
      </w:divBdr>
    </w:div>
    <w:div w:id="182522533">
      <w:marLeft w:val="480"/>
      <w:marRight w:val="0"/>
      <w:marTop w:val="0"/>
      <w:marBottom w:val="0"/>
      <w:divBdr>
        <w:top w:val="none" w:sz="0" w:space="0" w:color="auto"/>
        <w:left w:val="none" w:sz="0" w:space="0" w:color="auto"/>
        <w:bottom w:val="none" w:sz="0" w:space="0" w:color="auto"/>
        <w:right w:val="none" w:sz="0" w:space="0" w:color="auto"/>
      </w:divBdr>
    </w:div>
    <w:div w:id="182668721">
      <w:marLeft w:val="480"/>
      <w:marRight w:val="0"/>
      <w:marTop w:val="0"/>
      <w:marBottom w:val="0"/>
      <w:divBdr>
        <w:top w:val="none" w:sz="0" w:space="0" w:color="auto"/>
        <w:left w:val="none" w:sz="0" w:space="0" w:color="auto"/>
        <w:bottom w:val="none" w:sz="0" w:space="0" w:color="auto"/>
        <w:right w:val="none" w:sz="0" w:space="0" w:color="auto"/>
      </w:divBdr>
    </w:div>
    <w:div w:id="182868194">
      <w:marLeft w:val="480"/>
      <w:marRight w:val="0"/>
      <w:marTop w:val="0"/>
      <w:marBottom w:val="0"/>
      <w:divBdr>
        <w:top w:val="none" w:sz="0" w:space="0" w:color="auto"/>
        <w:left w:val="none" w:sz="0" w:space="0" w:color="auto"/>
        <w:bottom w:val="none" w:sz="0" w:space="0" w:color="auto"/>
        <w:right w:val="none" w:sz="0" w:space="0" w:color="auto"/>
      </w:divBdr>
    </w:div>
    <w:div w:id="183909460">
      <w:marLeft w:val="480"/>
      <w:marRight w:val="0"/>
      <w:marTop w:val="0"/>
      <w:marBottom w:val="0"/>
      <w:divBdr>
        <w:top w:val="none" w:sz="0" w:space="0" w:color="auto"/>
        <w:left w:val="none" w:sz="0" w:space="0" w:color="auto"/>
        <w:bottom w:val="none" w:sz="0" w:space="0" w:color="auto"/>
        <w:right w:val="none" w:sz="0" w:space="0" w:color="auto"/>
      </w:divBdr>
    </w:div>
    <w:div w:id="185142403">
      <w:marLeft w:val="480"/>
      <w:marRight w:val="0"/>
      <w:marTop w:val="0"/>
      <w:marBottom w:val="0"/>
      <w:divBdr>
        <w:top w:val="none" w:sz="0" w:space="0" w:color="auto"/>
        <w:left w:val="none" w:sz="0" w:space="0" w:color="auto"/>
        <w:bottom w:val="none" w:sz="0" w:space="0" w:color="auto"/>
        <w:right w:val="none" w:sz="0" w:space="0" w:color="auto"/>
      </w:divBdr>
    </w:div>
    <w:div w:id="185219619">
      <w:marLeft w:val="480"/>
      <w:marRight w:val="0"/>
      <w:marTop w:val="0"/>
      <w:marBottom w:val="0"/>
      <w:divBdr>
        <w:top w:val="none" w:sz="0" w:space="0" w:color="auto"/>
        <w:left w:val="none" w:sz="0" w:space="0" w:color="auto"/>
        <w:bottom w:val="none" w:sz="0" w:space="0" w:color="auto"/>
        <w:right w:val="none" w:sz="0" w:space="0" w:color="auto"/>
      </w:divBdr>
    </w:div>
    <w:div w:id="185220201">
      <w:marLeft w:val="480"/>
      <w:marRight w:val="0"/>
      <w:marTop w:val="0"/>
      <w:marBottom w:val="0"/>
      <w:divBdr>
        <w:top w:val="none" w:sz="0" w:space="0" w:color="auto"/>
        <w:left w:val="none" w:sz="0" w:space="0" w:color="auto"/>
        <w:bottom w:val="none" w:sz="0" w:space="0" w:color="auto"/>
        <w:right w:val="none" w:sz="0" w:space="0" w:color="auto"/>
      </w:divBdr>
    </w:div>
    <w:div w:id="185682368">
      <w:marLeft w:val="480"/>
      <w:marRight w:val="0"/>
      <w:marTop w:val="0"/>
      <w:marBottom w:val="0"/>
      <w:divBdr>
        <w:top w:val="none" w:sz="0" w:space="0" w:color="auto"/>
        <w:left w:val="none" w:sz="0" w:space="0" w:color="auto"/>
        <w:bottom w:val="none" w:sz="0" w:space="0" w:color="auto"/>
        <w:right w:val="none" w:sz="0" w:space="0" w:color="auto"/>
      </w:divBdr>
    </w:div>
    <w:div w:id="186067472">
      <w:marLeft w:val="480"/>
      <w:marRight w:val="0"/>
      <w:marTop w:val="0"/>
      <w:marBottom w:val="0"/>
      <w:divBdr>
        <w:top w:val="none" w:sz="0" w:space="0" w:color="auto"/>
        <w:left w:val="none" w:sz="0" w:space="0" w:color="auto"/>
        <w:bottom w:val="none" w:sz="0" w:space="0" w:color="auto"/>
        <w:right w:val="none" w:sz="0" w:space="0" w:color="auto"/>
      </w:divBdr>
    </w:div>
    <w:div w:id="186145632">
      <w:marLeft w:val="480"/>
      <w:marRight w:val="0"/>
      <w:marTop w:val="0"/>
      <w:marBottom w:val="0"/>
      <w:divBdr>
        <w:top w:val="none" w:sz="0" w:space="0" w:color="auto"/>
        <w:left w:val="none" w:sz="0" w:space="0" w:color="auto"/>
        <w:bottom w:val="none" w:sz="0" w:space="0" w:color="auto"/>
        <w:right w:val="none" w:sz="0" w:space="0" w:color="auto"/>
      </w:divBdr>
    </w:div>
    <w:div w:id="186258982">
      <w:marLeft w:val="480"/>
      <w:marRight w:val="0"/>
      <w:marTop w:val="0"/>
      <w:marBottom w:val="0"/>
      <w:divBdr>
        <w:top w:val="none" w:sz="0" w:space="0" w:color="auto"/>
        <w:left w:val="none" w:sz="0" w:space="0" w:color="auto"/>
        <w:bottom w:val="none" w:sz="0" w:space="0" w:color="auto"/>
        <w:right w:val="none" w:sz="0" w:space="0" w:color="auto"/>
      </w:divBdr>
    </w:div>
    <w:div w:id="186872827">
      <w:marLeft w:val="480"/>
      <w:marRight w:val="0"/>
      <w:marTop w:val="0"/>
      <w:marBottom w:val="0"/>
      <w:divBdr>
        <w:top w:val="none" w:sz="0" w:space="0" w:color="auto"/>
        <w:left w:val="none" w:sz="0" w:space="0" w:color="auto"/>
        <w:bottom w:val="none" w:sz="0" w:space="0" w:color="auto"/>
        <w:right w:val="none" w:sz="0" w:space="0" w:color="auto"/>
      </w:divBdr>
    </w:div>
    <w:div w:id="187181263">
      <w:marLeft w:val="480"/>
      <w:marRight w:val="0"/>
      <w:marTop w:val="0"/>
      <w:marBottom w:val="0"/>
      <w:divBdr>
        <w:top w:val="none" w:sz="0" w:space="0" w:color="auto"/>
        <w:left w:val="none" w:sz="0" w:space="0" w:color="auto"/>
        <w:bottom w:val="none" w:sz="0" w:space="0" w:color="auto"/>
        <w:right w:val="none" w:sz="0" w:space="0" w:color="auto"/>
      </w:divBdr>
    </w:div>
    <w:div w:id="187380765">
      <w:marLeft w:val="480"/>
      <w:marRight w:val="0"/>
      <w:marTop w:val="0"/>
      <w:marBottom w:val="0"/>
      <w:divBdr>
        <w:top w:val="none" w:sz="0" w:space="0" w:color="auto"/>
        <w:left w:val="none" w:sz="0" w:space="0" w:color="auto"/>
        <w:bottom w:val="none" w:sz="0" w:space="0" w:color="auto"/>
        <w:right w:val="none" w:sz="0" w:space="0" w:color="auto"/>
      </w:divBdr>
    </w:div>
    <w:div w:id="188228842">
      <w:marLeft w:val="480"/>
      <w:marRight w:val="0"/>
      <w:marTop w:val="0"/>
      <w:marBottom w:val="0"/>
      <w:divBdr>
        <w:top w:val="none" w:sz="0" w:space="0" w:color="auto"/>
        <w:left w:val="none" w:sz="0" w:space="0" w:color="auto"/>
        <w:bottom w:val="none" w:sz="0" w:space="0" w:color="auto"/>
        <w:right w:val="none" w:sz="0" w:space="0" w:color="auto"/>
      </w:divBdr>
    </w:div>
    <w:div w:id="189152212">
      <w:marLeft w:val="480"/>
      <w:marRight w:val="0"/>
      <w:marTop w:val="0"/>
      <w:marBottom w:val="0"/>
      <w:divBdr>
        <w:top w:val="none" w:sz="0" w:space="0" w:color="auto"/>
        <w:left w:val="none" w:sz="0" w:space="0" w:color="auto"/>
        <w:bottom w:val="none" w:sz="0" w:space="0" w:color="auto"/>
        <w:right w:val="none" w:sz="0" w:space="0" w:color="auto"/>
      </w:divBdr>
    </w:div>
    <w:div w:id="189223220">
      <w:marLeft w:val="480"/>
      <w:marRight w:val="0"/>
      <w:marTop w:val="0"/>
      <w:marBottom w:val="0"/>
      <w:divBdr>
        <w:top w:val="none" w:sz="0" w:space="0" w:color="auto"/>
        <w:left w:val="none" w:sz="0" w:space="0" w:color="auto"/>
        <w:bottom w:val="none" w:sz="0" w:space="0" w:color="auto"/>
        <w:right w:val="none" w:sz="0" w:space="0" w:color="auto"/>
      </w:divBdr>
    </w:div>
    <w:div w:id="190533742">
      <w:marLeft w:val="480"/>
      <w:marRight w:val="0"/>
      <w:marTop w:val="0"/>
      <w:marBottom w:val="0"/>
      <w:divBdr>
        <w:top w:val="none" w:sz="0" w:space="0" w:color="auto"/>
        <w:left w:val="none" w:sz="0" w:space="0" w:color="auto"/>
        <w:bottom w:val="none" w:sz="0" w:space="0" w:color="auto"/>
        <w:right w:val="none" w:sz="0" w:space="0" w:color="auto"/>
      </w:divBdr>
    </w:div>
    <w:div w:id="190539327">
      <w:marLeft w:val="480"/>
      <w:marRight w:val="0"/>
      <w:marTop w:val="0"/>
      <w:marBottom w:val="0"/>
      <w:divBdr>
        <w:top w:val="none" w:sz="0" w:space="0" w:color="auto"/>
        <w:left w:val="none" w:sz="0" w:space="0" w:color="auto"/>
        <w:bottom w:val="none" w:sz="0" w:space="0" w:color="auto"/>
        <w:right w:val="none" w:sz="0" w:space="0" w:color="auto"/>
      </w:divBdr>
    </w:div>
    <w:div w:id="190727113">
      <w:marLeft w:val="480"/>
      <w:marRight w:val="0"/>
      <w:marTop w:val="0"/>
      <w:marBottom w:val="0"/>
      <w:divBdr>
        <w:top w:val="none" w:sz="0" w:space="0" w:color="auto"/>
        <w:left w:val="none" w:sz="0" w:space="0" w:color="auto"/>
        <w:bottom w:val="none" w:sz="0" w:space="0" w:color="auto"/>
        <w:right w:val="none" w:sz="0" w:space="0" w:color="auto"/>
      </w:divBdr>
    </w:div>
    <w:div w:id="191115496">
      <w:marLeft w:val="480"/>
      <w:marRight w:val="0"/>
      <w:marTop w:val="0"/>
      <w:marBottom w:val="0"/>
      <w:divBdr>
        <w:top w:val="none" w:sz="0" w:space="0" w:color="auto"/>
        <w:left w:val="none" w:sz="0" w:space="0" w:color="auto"/>
        <w:bottom w:val="none" w:sz="0" w:space="0" w:color="auto"/>
        <w:right w:val="none" w:sz="0" w:space="0" w:color="auto"/>
      </w:divBdr>
    </w:div>
    <w:div w:id="191115603">
      <w:marLeft w:val="480"/>
      <w:marRight w:val="0"/>
      <w:marTop w:val="0"/>
      <w:marBottom w:val="0"/>
      <w:divBdr>
        <w:top w:val="none" w:sz="0" w:space="0" w:color="auto"/>
        <w:left w:val="none" w:sz="0" w:space="0" w:color="auto"/>
        <w:bottom w:val="none" w:sz="0" w:space="0" w:color="auto"/>
        <w:right w:val="none" w:sz="0" w:space="0" w:color="auto"/>
      </w:divBdr>
    </w:div>
    <w:div w:id="192231361">
      <w:marLeft w:val="480"/>
      <w:marRight w:val="0"/>
      <w:marTop w:val="0"/>
      <w:marBottom w:val="0"/>
      <w:divBdr>
        <w:top w:val="none" w:sz="0" w:space="0" w:color="auto"/>
        <w:left w:val="none" w:sz="0" w:space="0" w:color="auto"/>
        <w:bottom w:val="none" w:sz="0" w:space="0" w:color="auto"/>
        <w:right w:val="none" w:sz="0" w:space="0" w:color="auto"/>
      </w:divBdr>
    </w:div>
    <w:div w:id="192351148">
      <w:marLeft w:val="480"/>
      <w:marRight w:val="0"/>
      <w:marTop w:val="0"/>
      <w:marBottom w:val="0"/>
      <w:divBdr>
        <w:top w:val="none" w:sz="0" w:space="0" w:color="auto"/>
        <w:left w:val="none" w:sz="0" w:space="0" w:color="auto"/>
        <w:bottom w:val="none" w:sz="0" w:space="0" w:color="auto"/>
        <w:right w:val="none" w:sz="0" w:space="0" w:color="auto"/>
      </w:divBdr>
    </w:div>
    <w:div w:id="192501002">
      <w:marLeft w:val="480"/>
      <w:marRight w:val="0"/>
      <w:marTop w:val="0"/>
      <w:marBottom w:val="0"/>
      <w:divBdr>
        <w:top w:val="none" w:sz="0" w:space="0" w:color="auto"/>
        <w:left w:val="none" w:sz="0" w:space="0" w:color="auto"/>
        <w:bottom w:val="none" w:sz="0" w:space="0" w:color="auto"/>
        <w:right w:val="none" w:sz="0" w:space="0" w:color="auto"/>
      </w:divBdr>
    </w:div>
    <w:div w:id="193082277">
      <w:marLeft w:val="480"/>
      <w:marRight w:val="0"/>
      <w:marTop w:val="0"/>
      <w:marBottom w:val="0"/>
      <w:divBdr>
        <w:top w:val="none" w:sz="0" w:space="0" w:color="auto"/>
        <w:left w:val="none" w:sz="0" w:space="0" w:color="auto"/>
        <w:bottom w:val="none" w:sz="0" w:space="0" w:color="auto"/>
        <w:right w:val="none" w:sz="0" w:space="0" w:color="auto"/>
      </w:divBdr>
    </w:div>
    <w:div w:id="193738207">
      <w:marLeft w:val="480"/>
      <w:marRight w:val="0"/>
      <w:marTop w:val="0"/>
      <w:marBottom w:val="0"/>
      <w:divBdr>
        <w:top w:val="none" w:sz="0" w:space="0" w:color="auto"/>
        <w:left w:val="none" w:sz="0" w:space="0" w:color="auto"/>
        <w:bottom w:val="none" w:sz="0" w:space="0" w:color="auto"/>
        <w:right w:val="none" w:sz="0" w:space="0" w:color="auto"/>
      </w:divBdr>
    </w:div>
    <w:div w:id="193885711">
      <w:marLeft w:val="480"/>
      <w:marRight w:val="0"/>
      <w:marTop w:val="0"/>
      <w:marBottom w:val="0"/>
      <w:divBdr>
        <w:top w:val="none" w:sz="0" w:space="0" w:color="auto"/>
        <w:left w:val="none" w:sz="0" w:space="0" w:color="auto"/>
        <w:bottom w:val="none" w:sz="0" w:space="0" w:color="auto"/>
        <w:right w:val="none" w:sz="0" w:space="0" w:color="auto"/>
      </w:divBdr>
    </w:div>
    <w:div w:id="194273507">
      <w:marLeft w:val="480"/>
      <w:marRight w:val="0"/>
      <w:marTop w:val="0"/>
      <w:marBottom w:val="0"/>
      <w:divBdr>
        <w:top w:val="none" w:sz="0" w:space="0" w:color="auto"/>
        <w:left w:val="none" w:sz="0" w:space="0" w:color="auto"/>
        <w:bottom w:val="none" w:sz="0" w:space="0" w:color="auto"/>
        <w:right w:val="none" w:sz="0" w:space="0" w:color="auto"/>
      </w:divBdr>
    </w:div>
    <w:div w:id="194582425">
      <w:marLeft w:val="480"/>
      <w:marRight w:val="0"/>
      <w:marTop w:val="0"/>
      <w:marBottom w:val="0"/>
      <w:divBdr>
        <w:top w:val="none" w:sz="0" w:space="0" w:color="auto"/>
        <w:left w:val="none" w:sz="0" w:space="0" w:color="auto"/>
        <w:bottom w:val="none" w:sz="0" w:space="0" w:color="auto"/>
        <w:right w:val="none" w:sz="0" w:space="0" w:color="auto"/>
      </w:divBdr>
    </w:div>
    <w:div w:id="194658889">
      <w:marLeft w:val="480"/>
      <w:marRight w:val="0"/>
      <w:marTop w:val="0"/>
      <w:marBottom w:val="0"/>
      <w:divBdr>
        <w:top w:val="none" w:sz="0" w:space="0" w:color="auto"/>
        <w:left w:val="none" w:sz="0" w:space="0" w:color="auto"/>
        <w:bottom w:val="none" w:sz="0" w:space="0" w:color="auto"/>
        <w:right w:val="none" w:sz="0" w:space="0" w:color="auto"/>
      </w:divBdr>
    </w:div>
    <w:div w:id="195240751">
      <w:marLeft w:val="480"/>
      <w:marRight w:val="0"/>
      <w:marTop w:val="0"/>
      <w:marBottom w:val="0"/>
      <w:divBdr>
        <w:top w:val="none" w:sz="0" w:space="0" w:color="auto"/>
        <w:left w:val="none" w:sz="0" w:space="0" w:color="auto"/>
        <w:bottom w:val="none" w:sz="0" w:space="0" w:color="auto"/>
        <w:right w:val="none" w:sz="0" w:space="0" w:color="auto"/>
      </w:divBdr>
    </w:div>
    <w:div w:id="196084370">
      <w:marLeft w:val="480"/>
      <w:marRight w:val="0"/>
      <w:marTop w:val="0"/>
      <w:marBottom w:val="0"/>
      <w:divBdr>
        <w:top w:val="none" w:sz="0" w:space="0" w:color="auto"/>
        <w:left w:val="none" w:sz="0" w:space="0" w:color="auto"/>
        <w:bottom w:val="none" w:sz="0" w:space="0" w:color="auto"/>
        <w:right w:val="none" w:sz="0" w:space="0" w:color="auto"/>
      </w:divBdr>
    </w:div>
    <w:div w:id="196281142">
      <w:marLeft w:val="480"/>
      <w:marRight w:val="0"/>
      <w:marTop w:val="0"/>
      <w:marBottom w:val="0"/>
      <w:divBdr>
        <w:top w:val="none" w:sz="0" w:space="0" w:color="auto"/>
        <w:left w:val="none" w:sz="0" w:space="0" w:color="auto"/>
        <w:bottom w:val="none" w:sz="0" w:space="0" w:color="auto"/>
        <w:right w:val="none" w:sz="0" w:space="0" w:color="auto"/>
      </w:divBdr>
    </w:div>
    <w:div w:id="197007489">
      <w:marLeft w:val="480"/>
      <w:marRight w:val="0"/>
      <w:marTop w:val="0"/>
      <w:marBottom w:val="0"/>
      <w:divBdr>
        <w:top w:val="none" w:sz="0" w:space="0" w:color="auto"/>
        <w:left w:val="none" w:sz="0" w:space="0" w:color="auto"/>
        <w:bottom w:val="none" w:sz="0" w:space="0" w:color="auto"/>
        <w:right w:val="none" w:sz="0" w:space="0" w:color="auto"/>
      </w:divBdr>
    </w:div>
    <w:div w:id="197209973">
      <w:marLeft w:val="480"/>
      <w:marRight w:val="0"/>
      <w:marTop w:val="0"/>
      <w:marBottom w:val="0"/>
      <w:divBdr>
        <w:top w:val="none" w:sz="0" w:space="0" w:color="auto"/>
        <w:left w:val="none" w:sz="0" w:space="0" w:color="auto"/>
        <w:bottom w:val="none" w:sz="0" w:space="0" w:color="auto"/>
        <w:right w:val="none" w:sz="0" w:space="0" w:color="auto"/>
      </w:divBdr>
    </w:div>
    <w:div w:id="197472487">
      <w:marLeft w:val="480"/>
      <w:marRight w:val="0"/>
      <w:marTop w:val="0"/>
      <w:marBottom w:val="0"/>
      <w:divBdr>
        <w:top w:val="none" w:sz="0" w:space="0" w:color="auto"/>
        <w:left w:val="none" w:sz="0" w:space="0" w:color="auto"/>
        <w:bottom w:val="none" w:sz="0" w:space="0" w:color="auto"/>
        <w:right w:val="none" w:sz="0" w:space="0" w:color="auto"/>
      </w:divBdr>
    </w:div>
    <w:div w:id="197475794">
      <w:marLeft w:val="480"/>
      <w:marRight w:val="0"/>
      <w:marTop w:val="0"/>
      <w:marBottom w:val="0"/>
      <w:divBdr>
        <w:top w:val="none" w:sz="0" w:space="0" w:color="auto"/>
        <w:left w:val="none" w:sz="0" w:space="0" w:color="auto"/>
        <w:bottom w:val="none" w:sz="0" w:space="0" w:color="auto"/>
        <w:right w:val="none" w:sz="0" w:space="0" w:color="auto"/>
      </w:divBdr>
    </w:div>
    <w:div w:id="197619819">
      <w:marLeft w:val="480"/>
      <w:marRight w:val="0"/>
      <w:marTop w:val="0"/>
      <w:marBottom w:val="0"/>
      <w:divBdr>
        <w:top w:val="none" w:sz="0" w:space="0" w:color="auto"/>
        <w:left w:val="none" w:sz="0" w:space="0" w:color="auto"/>
        <w:bottom w:val="none" w:sz="0" w:space="0" w:color="auto"/>
        <w:right w:val="none" w:sz="0" w:space="0" w:color="auto"/>
      </w:divBdr>
    </w:div>
    <w:div w:id="198056987">
      <w:marLeft w:val="480"/>
      <w:marRight w:val="0"/>
      <w:marTop w:val="0"/>
      <w:marBottom w:val="0"/>
      <w:divBdr>
        <w:top w:val="none" w:sz="0" w:space="0" w:color="auto"/>
        <w:left w:val="none" w:sz="0" w:space="0" w:color="auto"/>
        <w:bottom w:val="none" w:sz="0" w:space="0" w:color="auto"/>
        <w:right w:val="none" w:sz="0" w:space="0" w:color="auto"/>
      </w:divBdr>
    </w:div>
    <w:div w:id="198512410">
      <w:marLeft w:val="480"/>
      <w:marRight w:val="0"/>
      <w:marTop w:val="0"/>
      <w:marBottom w:val="0"/>
      <w:divBdr>
        <w:top w:val="none" w:sz="0" w:space="0" w:color="auto"/>
        <w:left w:val="none" w:sz="0" w:space="0" w:color="auto"/>
        <w:bottom w:val="none" w:sz="0" w:space="0" w:color="auto"/>
        <w:right w:val="none" w:sz="0" w:space="0" w:color="auto"/>
      </w:divBdr>
    </w:div>
    <w:div w:id="199366048">
      <w:marLeft w:val="480"/>
      <w:marRight w:val="0"/>
      <w:marTop w:val="0"/>
      <w:marBottom w:val="0"/>
      <w:divBdr>
        <w:top w:val="none" w:sz="0" w:space="0" w:color="auto"/>
        <w:left w:val="none" w:sz="0" w:space="0" w:color="auto"/>
        <w:bottom w:val="none" w:sz="0" w:space="0" w:color="auto"/>
        <w:right w:val="none" w:sz="0" w:space="0" w:color="auto"/>
      </w:divBdr>
    </w:div>
    <w:div w:id="199561052">
      <w:marLeft w:val="480"/>
      <w:marRight w:val="0"/>
      <w:marTop w:val="0"/>
      <w:marBottom w:val="0"/>
      <w:divBdr>
        <w:top w:val="none" w:sz="0" w:space="0" w:color="auto"/>
        <w:left w:val="none" w:sz="0" w:space="0" w:color="auto"/>
        <w:bottom w:val="none" w:sz="0" w:space="0" w:color="auto"/>
        <w:right w:val="none" w:sz="0" w:space="0" w:color="auto"/>
      </w:divBdr>
    </w:div>
    <w:div w:id="199824742">
      <w:marLeft w:val="480"/>
      <w:marRight w:val="0"/>
      <w:marTop w:val="0"/>
      <w:marBottom w:val="0"/>
      <w:divBdr>
        <w:top w:val="none" w:sz="0" w:space="0" w:color="auto"/>
        <w:left w:val="none" w:sz="0" w:space="0" w:color="auto"/>
        <w:bottom w:val="none" w:sz="0" w:space="0" w:color="auto"/>
        <w:right w:val="none" w:sz="0" w:space="0" w:color="auto"/>
      </w:divBdr>
    </w:div>
    <w:div w:id="200435571">
      <w:marLeft w:val="480"/>
      <w:marRight w:val="0"/>
      <w:marTop w:val="0"/>
      <w:marBottom w:val="0"/>
      <w:divBdr>
        <w:top w:val="none" w:sz="0" w:space="0" w:color="auto"/>
        <w:left w:val="none" w:sz="0" w:space="0" w:color="auto"/>
        <w:bottom w:val="none" w:sz="0" w:space="0" w:color="auto"/>
        <w:right w:val="none" w:sz="0" w:space="0" w:color="auto"/>
      </w:divBdr>
    </w:div>
    <w:div w:id="200486198">
      <w:marLeft w:val="480"/>
      <w:marRight w:val="0"/>
      <w:marTop w:val="0"/>
      <w:marBottom w:val="0"/>
      <w:divBdr>
        <w:top w:val="none" w:sz="0" w:space="0" w:color="auto"/>
        <w:left w:val="none" w:sz="0" w:space="0" w:color="auto"/>
        <w:bottom w:val="none" w:sz="0" w:space="0" w:color="auto"/>
        <w:right w:val="none" w:sz="0" w:space="0" w:color="auto"/>
      </w:divBdr>
    </w:div>
    <w:div w:id="200557511">
      <w:marLeft w:val="480"/>
      <w:marRight w:val="0"/>
      <w:marTop w:val="0"/>
      <w:marBottom w:val="0"/>
      <w:divBdr>
        <w:top w:val="none" w:sz="0" w:space="0" w:color="auto"/>
        <w:left w:val="none" w:sz="0" w:space="0" w:color="auto"/>
        <w:bottom w:val="none" w:sz="0" w:space="0" w:color="auto"/>
        <w:right w:val="none" w:sz="0" w:space="0" w:color="auto"/>
      </w:divBdr>
    </w:div>
    <w:div w:id="200557867">
      <w:marLeft w:val="480"/>
      <w:marRight w:val="0"/>
      <w:marTop w:val="0"/>
      <w:marBottom w:val="0"/>
      <w:divBdr>
        <w:top w:val="none" w:sz="0" w:space="0" w:color="auto"/>
        <w:left w:val="none" w:sz="0" w:space="0" w:color="auto"/>
        <w:bottom w:val="none" w:sz="0" w:space="0" w:color="auto"/>
        <w:right w:val="none" w:sz="0" w:space="0" w:color="auto"/>
      </w:divBdr>
    </w:div>
    <w:div w:id="201402475">
      <w:marLeft w:val="480"/>
      <w:marRight w:val="0"/>
      <w:marTop w:val="0"/>
      <w:marBottom w:val="0"/>
      <w:divBdr>
        <w:top w:val="none" w:sz="0" w:space="0" w:color="auto"/>
        <w:left w:val="none" w:sz="0" w:space="0" w:color="auto"/>
        <w:bottom w:val="none" w:sz="0" w:space="0" w:color="auto"/>
        <w:right w:val="none" w:sz="0" w:space="0" w:color="auto"/>
      </w:divBdr>
    </w:div>
    <w:div w:id="202064926">
      <w:marLeft w:val="480"/>
      <w:marRight w:val="0"/>
      <w:marTop w:val="0"/>
      <w:marBottom w:val="0"/>
      <w:divBdr>
        <w:top w:val="none" w:sz="0" w:space="0" w:color="auto"/>
        <w:left w:val="none" w:sz="0" w:space="0" w:color="auto"/>
        <w:bottom w:val="none" w:sz="0" w:space="0" w:color="auto"/>
        <w:right w:val="none" w:sz="0" w:space="0" w:color="auto"/>
      </w:divBdr>
    </w:div>
    <w:div w:id="202527134">
      <w:marLeft w:val="480"/>
      <w:marRight w:val="0"/>
      <w:marTop w:val="0"/>
      <w:marBottom w:val="0"/>
      <w:divBdr>
        <w:top w:val="none" w:sz="0" w:space="0" w:color="auto"/>
        <w:left w:val="none" w:sz="0" w:space="0" w:color="auto"/>
        <w:bottom w:val="none" w:sz="0" w:space="0" w:color="auto"/>
        <w:right w:val="none" w:sz="0" w:space="0" w:color="auto"/>
      </w:divBdr>
    </w:div>
    <w:div w:id="202593475">
      <w:marLeft w:val="480"/>
      <w:marRight w:val="0"/>
      <w:marTop w:val="0"/>
      <w:marBottom w:val="0"/>
      <w:divBdr>
        <w:top w:val="none" w:sz="0" w:space="0" w:color="auto"/>
        <w:left w:val="none" w:sz="0" w:space="0" w:color="auto"/>
        <w:bottom w:val="none" w:sz="0" w:space="0" w:color="auto"/>
        <w:right w:val="none" w:sz="0" w:space="0" w:color="auto"/>
      </w:divBdr>
    </w:div>
    <w:div w:id="202642022">
      <w:marLeft w:val="480"/>
      <w:marRight w:val="0"/>
      <w:marTop w:val="0"/>
      <w:marBottom w:val="0"/>
      <w:divBdr>
        <w:top w:val="none" w:sz="0" w:space="0" w:color="auto"/>
        <w:left w:val="none" w:sz="0" w:space="0" w:color="auto"/>
        <w:bottom w:val="none" w:sz="0" w:space="0" w:color="auto"/>
        <w:right w:val="none" w:sz="0" w:space="0" w:color="auto"/>
      </w:divBdr>
    </w:div>
    <w:div w:id="202788801">
      <w:marLeft w:val="480"/>
      <w:marRight w:val="0"/>
      <w:marTop w:val="0"/>
      <w:marBottom w:val="0"/>
      <w:divBdr>
        <w:top w:val="none" w:sz="0" w:space="0" w:color="auto"/>
        <w:left w:val="none" w:sz="0" w:space="0" w:color="auto"/>
        <w:bottom w:val="none" w:sz="0" w:space="0" w:color="auto"/>
        <w:right w:val="none" w:sz="0" w:space="0" w:color="auto"/>
      </w:divBdr>
    </w:div>
    <w:div w:id="203251648">
      <w:marLeft w:val="480"/>
      <w:marRight w:val="0"/>
      <w:marTop w:val="0"/>
      <w:marBottom w:val="0"/>
      <w:divBdr>
        <w:top w:val="none" w:sz="0" w:space="0" w:color="auto"/>
        <w:left w:val="none" w:sz="0" w:space="0" w:color="auto"/>
        <w:bottom w:val="none" w:sz="0" w:space="0" w:color="auto"/>
        <w:right w:val="none" w:sz="0" w:space="0" w:color="auto"/>
      </w:divBdr>
    </w:div>
    <w:div w:id="203372283">
      <w:marLeft w:val="480"/>
      <w:marRight w:val="0"/>
      <w:marTop w:val="0"/>
      <w:marBottom w:val="0"/>
      <w:divBdr>
        <w:top w:val="none" w:sz="0" w:space="0" w:color="auto"/>
        <w:left w:val="none" w:sz="0" w:space="0" w:color="auto"/>
        <w:bottom w:val="none" w:sz="0" w:space="0" w:color="auto"/>
        <w:right w:val="none" w:sz="0" w:space="0" w:color="auto"/>
      </w:divBdr>
    </w:div>
    <w:div w:id="203517980">
      <w:marLeft w:val="480"/>
      <w:marRight w:val="0"/>
      <w:marTop w:val="0"/>
      <w:marBottom w:val="0"/>
      <w:divBdr>
        <w:top w:val="none" w:sz="0" w:space="0" w:color="auto"/>
        <w:left w:val="none" w:sz="0" w:space="0" w:color="auto"/>
        <w:bottom w:val="none" w:sz="0" w:space="0" w:color="auto"/>
        <w:right w:val="none" w:sz="0" w:space="0" w:color="auto"/>
      </w:divBdr>
    </w:div>
    <w:div w:id="203952870">
      <w:marLeft w:val="480"/>
      <w:marRight w:val="0"/>
      <w:marTop w:val="0"/>
      <w:marBottom w:val="0"/>
      <w:divBdr>
        <w:top w:val="none" w:sz="0" w:space="0" w:color="auto"/>
        <w:left w:val="none" w:sz="0" w:space="0" w:color="auto"/>
        <w:bottom w:val="none" w:sz="0" w:space="0" w:color="auto"/>
        <w:right w:val="none" w:sz="0" w:space="0" w:color="auto"/>
      </w:divBdr>
    </w:div>
    <w:div w:id="204101047">
      <w:marLeft w:val="480"/>
      <w:marRight w:val="0"/>
      <w:marTop w:val="0"/>
      <w:marBottom w:val="0"/>
      <w:divBdr>
        <w:top w:val="none" w:sz="0" w:space="0" w:color="auto"/>
        <w:left w:val="none" w:sz="0" w:space="0" w:color="auto"/>
        <w:bottom w:val="none" w:sz="0" w:space="0" w:color="auto"/>
        <w:right w:val="none" w:sz="0" w:space="0" w:color="auto"/>
      </w:divBdr>
    </w:div>
    <w:div w:id="204102211">
      <w:marLeft w:val="480"/>
      <w:marRight w:val="0"/>
      <w:marTop w:val="0"/>
      <w:marBottom w:val="0"/>
      <w:divBdr>
        <w:top w:val="none" w:sz="0" w:space="0" w:color="auto"/>
        <w:left w:val="none" w:sz="0" w:space="0" w:color="auto"/>
        <w:bottom w:val="none" w:sz="0" w:space="0" w:color="auto"/>
        <w:right w:val="none" w:sz="0" w:space="0" w:color="auto"/>
      </w:divBdr>
    </w:div>
    <w:div w:id="204105986">
      <w:marLeft w:val="480"/>
      <w:marRight w:val="0"/>
      <w:marTop w:val="0"/>
      <w:marBottom w:val="0"/>
      <w:divBdr>
        <w:top w:val="none" w:sz="0" w:space="0" w:color="auto"/>
        <w:left w:val="none" w:sz="0" w:space="0" w:color="auto"/>
        <w:bottom w:val="none" w:sz="0" w:space="0" w:color="auto"/>
        <w:right w:val="none" w:sz="0" w:space="0" w:color="auto"/>
      </w:divBdr>
    </w:div>
    <w:div w:id="204757535">
      <w:marLeft w:val="480"/>
      <w:marRight w:val="0"/>
      <w:marTop w:val="0"/>
      <w:marBottom w:val="0"/>
      <w:divBdr>
        <w:top w:val="none" w:sz="0" w:space="0" w:color="auto"/>
        <w:left w:val="none" w:sz="0" w:space="0" w:color="auto"/>
        <w:bottom w:val="none" w:sz="0" w:space="0" w:color="auto"/>
        <w:right w:val="none" w:sz="0" w:space="0" w:color="auto"/>
      </w:divBdr>
    </w:div>
    <w:div w:id="204950626">
      <w:marLeft w:val="480"/>
      <w:marRight w:val="0"/>
      <w:marTop w:val="0"/>
      <w:marBottom w:val="0"/>
      <w:divBdr>
        <w:top w:val="none" w:sz="0" w:space="0" w:color="auto"/>
        <w:left w:val="none" w:sz="0" w:space="0" w:color="auto"/>
        <w:bottom w:val="none" w:sz="0" w:space="0" w:color="auto"/>
        <w:right w:val="none" w:sz="0" w:space="0" w:color="auto"/>
      </w:divBdr>
    </w:div>
    <w:div w:id="205215680">
      <w:marLeft w:val="480"/>
      <w:marRight w:val="0"/>
      <w:marTop w:val="0"/>
      <w:marBottom w:val="0"/>
      <w:divBdr>
        <w:top w:val="none" w:sz="0" w:space="0" w:color="auto"/>
        <w:left w:val="none" w:sz="0" w:space="0" w:color="auto"/>
        <w:bottom w:val="none" w:sz="0" w:space="0" w:color="auto"/>
        <w:right w:val="none" w:sz="0" w:space="0" w:color="auto"/>
      </w:divBdr>
    </w:div>
    <w:div w:id="205413053">
      <w:marLeft w:val="480"/>
      <w:marRight w:val="0"/>
      <w:marTop w:val="0"/>
      <w:marBottom w:val="0"/>
      <w:divBdr>
        <w:top w:val="none" w:sz="0" w:space="0" w:color="auto"/>
        <w:left w:val="none" w:sz="0" w:space="0" w:color="auto"/>
        <w:bottom w:val="none" w:sz="0" w:space="0" w:color="auto"/>
        <w:right w:val="none" w:sz="0" w:space="0" w:color="auto"/>
      </w:divBdr>
    </w:div>
    <w:div w:id="205795932">
      <w:marLeft w:val="480"/>
      <w:marRight w:val="0"/>
      <w:marTop w:val="0"/>
      <w:marBottom w:val="0"/>
      <w:divBdr>
        <w:top w:val="none" w:sz="0" w:space="0" w:color="auto"/>
        <w:left w:val="none" w:sz="0" w:space="0" w:color="auto"/>
        <w:bottom w:val="none" w:sz="0" w:space="0" w:color="auto"/>
        <w:right w:val="none" w:sz="0" w:space="0" w:color="auto"/>
      </w:divBdr>
    </w:div>
    <w:div w:id="205800028">
      <w:marLeft w:val="480"/>
      <w:marRight w:val="0"/>
      <w:marTop w:val="0"/>
      <w:marBottom w:val="0"/>
      <w:divBdr>
        <w:top w:val="none" w:sz="0" w:space="0" w:color="auto"/>
        <w:left w:val="none" w:sz="0" w:space="0" w:color="auto"/>
        <w:bottom w:val="none" w:sz="0" w:space="0" w:color="auto"/>
        <w:right w:val="none" w:sz="0" w:space="0" w:color="auto"/>
      </w:divBdr>
    </w:div>
    <w:div w:id="207648394">
      <w:marLeft w:val="480"/>
      <w:marRight w:val="0"/>
      <w:marTop w:val="0"/>
      <w:marBottom w:val="0"/>
      <w:divBdr>
        <w:top w:val="none" w:sz="0" w:space="0" w:color="auto"/>
        <w:left w:val="none" w:sz="0" w:space="0" w:color="auto"/>
        <w:bottom w:val="none" w:sz="0" w:space="0" w:color="auto"/>
        <w:right w:val="none" w:sz="0" w:space="0" w:color="auto"/>
      </w:divBdr>
    </w:div>
    <w:div w:id="207766682">
      <w:marLeft w:val="480"/>
      <w:marRight w:val="0"/>
      <w:marTop w:val="0"/>
      <w:marBottom w:val="0"/>
      <w:divBdr>
        <w:top w:val="none" w:sz="0" w:space="0" w:color="auto"/>
        <w:left w:val="none" w:sz="0" w:space="0" w:color="auto"/>
        <w:bottom w:val="none" w:sz="0" w:space="0" w:color="auto"/>
        <w:right w:val="none" w:sz="0" w:space="0" w:color="auto"/>
      </w:divBdr>
    </w:div>
    <w:div w:id="208109424">
      <w:marLeft w:val="480"/>
      <w:marRight w:val="0"/>
      <w:marTop w:val="0"/>
      <w:marBottom w:val="0"/>
      <w:divBdr>
        <w:top w:val="none" w:sz="0" w:space="0" w:color="auto"/>
        <w:left w:val="none" w:sz="0" w:space="0" w:color="auto"/>
        <w:bottom w:val="none" w:sz="0" w:space="0" w:color="auto"/>
        <w:right w:val="none" w:sz="0" w:space="0" w:color="auto"/>
      </w:divBdr>
    </w:div>
    <w:div w:id="208152622">
      <w:marLeft w:val="480"/>
      <w:marRight w:val="0"/>
      <w:marTop w:val="0"/>
      <w:marBottom w:val="0"/>
      <w:divBdr>
        <w:top w:val="none" w:sz="0" w:space="0" w:color="auto"/>
        <w:left w:val="none" w:sz="0" w:space="0" w:color="auto"/>
        <w:bottom w:val="none" w:sz="0" w:space="0" w:color="auto"/>
        <w:right w:val="none" w:sz="0" w:space="0" w:color="auto"/>
      </w:divBdr>
    </w:div>
    <w:div w:id="208349007">
      <w:marLeft w:val="480"/>
      <w:marRight w:val="0"/>
      <w:marTop w:val="0"/>
      <w:marBottom w:val="0"/>
      <w:divBdr>
        <w:top w:val="none" w:sz="0" w:space="0" w:color="auto"/>
        <w:left w:val="none" w:sz="0" w:space="0" w:color="auto"/>
        <w:bottom w:val="none" w:sz="0" w:space="0" w:color="auto"/>
        <w:right w:val="none" w:sz="0" w:space="0" w:color="auto"/>
      </w:divBdr>
    </w:div>
    <w:div w:id="209146643">
      <w:marLeft w:val="480"/>
      <w:marRight w:val="0"/>
      <w:marTop w:val="0"/>
      <w:marBottom w:val="0"/>
      <w:divBdr>
        <w:top w:val="none" w:sz="0" w:space="0" w:color="auto"/>
        <w:left w:val="none" w:sz="0" w:space="0" w:color="auto"/>
        <w:bottom w:val="none" w:sz="0" w:space="0" w:color="auto"/>
        <w:right w:val="none" w:sz="0" w:space="0" w:color="auto"/>
      </w:divBdr>
    </w:div>
    <w:div w:id="209266231">
      <w:marLeft w:val="480"/>
      <w:marRight w:val="0"/>
      <w:marTop w:val="0"/>
      <w:marBottom w:val="0"/>
      <w:divBdr>
        <w:top w:val="none" w:sz="0" w:space="0" w:color="auto"/>
        <w:left w:val="none" w:sz="0" w:space="0" w:color="auto"/>
        <w:bottom w:val="none" w:sz="0" w:space="0" w:color="auto"/>
        <w:right w:val="none" w:sz="0" w:space="0" w:color="auto"/>
      </w:divBdr>
    </w:div>
    <w:div w:id="209657393">
      <w:marLeft w:val="480"/>
      <w:marRight w:val="0"/>
      <w:marTop w:val="0"/>
      <w:marBottom w:val="0"/>
      <w:divBdr>
        <w:top w:val="none" w:sz="0" w:space="0" w:color="auto"/>
        <w:left w:val="none" w:sz="0" w:space="0" w:color="auto"/>
        <w:bottom w:val="none" w:sz="0" w:space="0" w:color="auto"/>
        <w:right w:val="none" w:sz="0" w:space="0" w:color="auto"/>
      </w:divBdr>
    </w:div>
    <w:div w:id="209658478">
      <w:marLeft w:val="480"/>
      <w:marRight w:val="0"/>
      <w:marTop w:val="0"/>
      <w:marBottom w:val="0"/>
      <w:divBdr>
        <w:top w:val="none" w:sz="0" w:space="0" w:color="auto"/>
        <w:left w:val="none" w:sz="0" w:space="0" w:color="auto"/>
        <w:bottom w:val="none" w:sz="0" w:space="0" w:color="auto"/>
        <w:right w:val="none" w:sz="0" w:space="0" w:color="auto"/>
      </w:divBdr>
    </w:div>
    <w:div w:id="209919103">
      <w:marLeft w:val="480"/>
      <w:marRight w:val="0"/>
      <w:marTop w:val="0"/>
      <w:marBottom w:val="0"/>
      <w:divBdr>
        <w:top w:val="none" w:sz="0" w:space="0" w:color="auto"/>
        <w:left w:val="none" w:sz="0" w:space="0" w:color="auto"/>
        <w:bottom w:val="none" w:sz="0" w:space="0" w:color="auto"/>
        <w:right w:val="none" w:sz="0" w:space="0" w:color="auto"/>
      </w:divBdr>
    </w:div>
    <w:div w:id="210270464">
      <w:marLeft w:val="480"/>
      <w:marRight w:val="0"/>
      <w:marTop w:val="0"/>
      <w:marBottom w:val="0"/>
      <w:divBdr>
        <w:top w:val="none" w:sz="0" w:space="0" w:color="auto"/>
        <w:left w:val="none" w:sz="0" w:space="0" w:color="auto"/>
        <w:bottom w:val="none" w:sz="0" w:space="0" w:color="auto"/>
        <w:right w:val="none" w:sz="0" w:space="0" w:color="auto"/>
      </w:divBdr>
    </w:div>
    <w:div w:id="210579923">
      <w:marLeft w:val="480"/>
      <w:marRight w:val="0"/>
      <w:marTop w:val="0"/>
      <w:marBottom w:val="0"/>
      <w:divBdr>
        <w:top w:val="none" w:sz="0" w:space="0" w:color="auto"/>
        <w:left w:val="none" w:sz="0" w:space="0" w:color="auto"/>
        <w:bottom w:val="none" w:sz="0" w:space="0" w:color="auto"/>
        <w:right w:val="none" w:sz="0" w:space="0" w:color="auto"/>
      </w:divBdr>
    </w:div>
    <w:div w:id="210650054">
      <w:marLeft w:val="480"/>
      <w:marRight w:val="0"/>
      <w:marTop w:val="0"/>
      <w:marBottom w:val="0"/>
      <w:divBdr>
        <w:top w:val="none" w:sz="0" w:space="0" w:color="auto"/>
        <w:left w:val="none" w:sz="0" w:space="0" w:color="auto"/>
        <w:bottom w:val="none" w:sz="0" w:space="0" w:color="auto"/>
        <w:right w:val="none" w:sz="0" w:space="0" w:color="auto"/>
      </w:divBdr>
    </w:div>
    <w:div w:id="210772666">
      <w:marLeft w:val="480"/>
      <w:marRight w:val="0"/>
      <w:marTop w:val="0"/>
      <w:marBottom w:val="0"/>
      <w:divBdr>
        <w:top w:val="none" w:sz="0" w:space="0" w:color="auto"/>
        <w:left w:val="none" w:sz="0" w:space="0" w:color="auto"/>
        <w:bottom w:val="none" w:sz="0" w:space="0" w:color="auto"/>
        <w:right w:val="none" w:sz="0" w:space="0" w:color="auto"/>
      </w:divBdr>
    </w:div>
    <w:div w:id="210774775">
      <w:marLeft w:val="480"/>
      <w:marRight w:val="0"/>
      <w:marTop w:val="0"/>
      <w:marBottom w:val="0"/>
      <w:divBdr>
        <w:top w:val="none" w:sz="0" w:space="0" w:color="auto"/>
        <w:left w:val="none" w:sz="0" w:space="0" w:color="auto"/>
        <w:bottom w:val="none" w:sz="0" w:space="0" w:color="auto"/>
        <w:right w:val="none" w:sz="0" w:space="0" w:color="auto"/>
      </w:divBdr>
    </w:div>
    <w:div w:id="211310706">
      <w:marLeft w:val="480"/>
      <w:marRight w:val="0"/>
      <w:marTop w:val="0"/>
      <w:marBottom w:val="0"/>
      <w:divBdr>
        <w:top w:val="none" w:sz="0" w:space="0" w:color="auto"/>
        <w:left w:val="none" w:sz="0" w:space="0" w:color="auto"/>
        <w:bottom w:val="none" w:sz="0" w:space="0" w:color="auto"/>
        <w:right w:val="none" w:sz="0" w:space="0" w:color="auto"/>
      </w:divBdr>
    </w:div>
    <w:div w:id="211425216">
      <w:marLeft w:val="480"/>
      <w:marRight w:val="0"/>
      <w:marTop w:val="0"/>
      <w:marBottom w:val="0"/>
      <w:divBdr>
        <w:top w:val="none" w:sz="0" w:space="0" w:color="auto"/>
        <w:left w:val="none" w:sz="0" w:space="0" w:color="auto"/>
        <w:bottom w:val="none" w:sz="0" w:space="0" w:color="auto"/>
        <w:right w:val="none" w:sz="0" w:space="0" w:color="auto"/>
      </w:divBdr>
    </w:div>
    <w:div w:id="211506518">
      <w:marLeft w:val="480"/>
      <w:marRight w:val="0"/>
      <w:marTop w:val="0"/>
      <w:marBottom w:val="0"/>
      <w:divBdr>
        <w:top w:val="none" w:sz="0" w:space="0" w:color="auto"/>
        <w:left w:val="none" w:sz="0" w:space="0" w:color="auto"/>
        <w:bottom w:val="none" w:sz="0" w:space="0" w:color="auto"/>
        <w:right w:val="none" w:sz="0" w:space="0" w:color="auto"/>
      </w:divBdr>
    </w:div>
    <w:div w:id="211693137">
      <w:marLeft w:val="480"/>
      <w:marRight w:val="0"/>
      <w:marTop w:val="0"/>
      <w:marBottom w:val="0"/>
      <w:divBdr>
        <w:top w:val="none" w:sz="0" w:space="0" w:color="auto"/>
        <w:left w:val="none" w:sz="0" w:space="0" w:color="auto"/>
        <w:bottom w:val="none" w:sz="0" w:space="0" w:color="auto"/>
        <w:right w:val="none" w:sz="0" w:space="0" w:color="auto"/>
      </w:divBdr>
    </w:div>
    <w:div w:id="211816534">
      <w:marLeft w:val="480"/>
      <w:marRight w:val="0"/>
      <w:marTop w:val="0"/>
      <w:marBottom w:val="0"/>
      <w:divBdr>
        <w:top w:val="none" w:sz="0" w:space="0" w:color="auto"/>
        <w:left w:val="none" w:sz="0" w:space="0" w:color="auto"/>
        <w:bottom w:val="none" w:sz="0" w:space="0" w:color="auto"/>
        <w:right w:val="none" w:sz="0" w:space="0" w:color="auto"/>
      </w:divBdr>
    </w:div>
    <w:div w:id="211887667">
      <w:marLeft w:val="480"/>
      <w:marRight w:val="0"/>
      <w:marTop w:val="0"/>
      <w:marBottom w:val="0"/>
      <w:divBdr>
        <w:top w:val="none" w:sz="0" w:space="0" w:color="auto"/>
        <w:left w:val="none" w:sz="0" w:space="0" w:color="auto"/>
        <w:bottom w:val="none" w:sz="0" w:space="0" w:color="auto"/>
        <w:right w:val="none" w:sz="0" w:space="0" w:color="auto"/>
      </w:divBdr>
    </w:div>
    <w:div w:id="212428133">
      <w:marLeft w:val="480"/>
      <w:marRight w:val="0"/>
      <w:marTop w:val="0"/>
      <w:marBottom w:val="0"/>
      <w:divBdr>
        <w:top w:val="none" w:sz="0" w:space="0" w:color="auto"/>
        <w:left w:val="none" w:sz="0" w:space="0" w:color="auto"/>
        <w:bottom w:val="none" w:sz="0" w:space="0" w:color="auto"/>
        <w:right w:val="none" w:sz="0" w:space="0" w:color="auto"/>
      </w:divBdr>
    </w:div>
    <w:div w:id="212888971">
      <w:marLeft w:val="480"/>
      <w:marRight w:val="0"/>
      <w:marTop w:val="0"/>
      <w:marBottom w:val="0"/>
      <w:divBdr>
        <w:top w:val="none" w:sz="0" w:space="0" w:color="auto"/>
        <w:left w:val="none" w:sz="0" w:space="0" w:color="auto"/>
        <w:bottom w:val="none" w:sz="0" w:space="0" w:color="auto"/>
        <w:right w:val="none" w:sz="0" w:space="0" w:color="auto"/>
      </w:divBdr>
    </w:div>
    <w:div w:id="212936017">
      <w:marLeft w:val="480"/>
      <w:marRight w:val="0"/>
      <w:marTop w:val="0"/>
      <w:marBottom w:val="0"/>
      <w:divBdr>
        <w:top w:val="none" w:sz="0" w:space="0" w:color="auto"/>
        <w:left w:val="none" w:sz="0" w:space="0" w:color="auto"/>
        <w:bottom w:val="none" w:sz="0" w:space="0" w:color="auto"/>
        <w:right w:val="none" w:sz="0" w:space="0" w:color="auto"/>
      </w:divBdr>
    </w:div>
    <w:div w:id="213124665">
      <w:marLeft w:val="480"/>
      <w:marRight w:val="0"/>
      <w:marTop w:val="0"/>
      <w:marBottom w:val="0"/>
      <w:divBdr>
        <w:top w:val="none" w:sz="0" w:space="0" w:color="auto"/>
        <w:left w:val="none" w:sz="0" w:space="0" w:color="auto"/>
        <w:bottom w:val="none" w:sz="0" w:space="0" w:color="auto"/>
        <w:right w:val="none" w:sz="0" w:space="0" w:color="auto"/>
      </w:divBdr>
    </w:div>
    <w:div w:id="213349699">
      <w:marLeft w:val="480"/>
      <w:marRight w:val="0"/>
      <w:marTop w:val="0"/>
      <w:marBottom w:val="0"/>
      <w:divBdr>
        <w:top w:val="none" w:sz="0" w:space="0" w:color="auto"/>
        <w:left w:val="none" w:sz="0" w:space="0" w:color="auto"/>
        <w:bottom w:val="none" w:sz="0" w:space="0" w:color="auto"/>
        <w:right w:val="none" w:sz="0" w:space="0" w:color="auto"/>
      </w:divBdr>
    </w:div>
    <w:div w:id="214777014">
      <w:marLeft w:val="480"/>
      <w:marRight w:val="0"/>
      <w:marTop w:val="0"/>
      <w:marBottom w:val="0"/>
      <w:divBdr>
        <w:top w:val="none" w:sz="0" w:space="0" w:color="auto"/>
        <w:left w:val="none" w:sz="0" w:space="0" w:color="auto"/>
        <w:bottom w:val="none" w:sz="0" w:space="0" w:color="auto"/>
        <w:right w:val="none" w:sz="0" w:space="0" w:color="auto"/>
      </w:divBdr>
    </w:div>
    <w:div w:id="214853623">
      <w:marLeft w:val="480"/>
      <w:marRight w:val="0"/>
      <w:marTop w:val="0"/>
      <w:marBottom w:val="0"/>
      <w:divBdr>
        <w:top w:val="none" w:sz="0" w:space="0" w:color="auto"/>
        <w:left w:val="none" w:sz="0" w:space="0" w:color="auto"/>
        <w:bottom w:val="none" w:sz="0" w:space="0" w:color="auto"/>
        <w:right w:val="none" w:sz="0" w:space="0" w:color="auto"/>
      </w:divBdr>
    </w:div>
    <w:div w:id="215094606">
      <w:marLeft w:val="480"/>
      <w:marRight w:val="0"/>
      <w:marTop w:val="0"/>
      <w:marBottom w:val="0"/>
      <w:divBdr>
        <w:top w:val="none" w:sz="0" w:space="0" w:color="auto"/>
        <w:left w:val="none" w:sz="0" w:space="0" w:color="auto"/>
        <w:bottom w:val="none" w:sz="0" w:space="0" w:color="auto"/>
        <w:right w:val="none" w:sz="0" w:space="0" w:color="auto"/>
      </w:divBdr>
    </w:div>
    <w:div w:id="215626674">
      <w:marLeft w:val="480"/>
      <w:marRight w:val="0"/>
      <w:marTop w:val="0"/>
      <w:marBottom w:val="0"/>
      <w:divBdr>
        <w:top w:val="none" w:sz="0" w:space="0" w:color="auto"/>
        <w:left w:val="none" w:sz="0" w:space="0" w:color="auto"/>
        <w:bottom w:val="none" w:sz="0" w:space="0" w:color="auto"/>
        <w:right w:val="none" w:sz="0" w:space="0" w:color="auto"/>
      </w:divBdr>
    </w:div>
    <w:div w:id="216013164">
      <w:marLeft w:val="480"/>
      <w:marRight w:val="0"/>
      <w:marTop w:val="0"/>
      <w:marBottom w:val="0"/>
      <w:divBdr>
        <w:top w:val="none" w:sz="0" w:space="0" w:color="auto"/>
        <w:left w:val="none" w:sz="0" w:space="0" w:color="auto"/>
        <w:bottom w:val="none" w:sz="0" w:space="0" w:color="auto"/>
        <w:right w:val="none" w:sz="0" w:space="0" w:color="auto"/>
      </w:divBdr>
    </w:div>
    <w:div w:id="216674373">
      <w:marLeft w:val="480"/>
      <w:marRight w:val="0"/>
      <w:marTop w:val="0"/>
      <w:marBottom w:val="0"/>
      <w:divBdr>
        <w:top w:val="none" w:sz="0" w:space="0" w:color="auto"/>
        <w:left w:val="none" w:sz="0" w:space="0" w:color="auto"/>
        <w:bottom w:val="none" w:sz="0" w:space="0" w:color="auto"/>
        <w:right w:val="none" w:sz="0" w:space="0" w:color="auto"/>
      </w:divBdr>
    </w:div>
    <w:div w:id="218857199">
      <w:marLeft w:val="480"/>
      <w:marRight w:val="0"/>
      <w:marTop w:val="0"/>
      <w:marBottom w:val="0"/>
      <w:divBdr>
        <w:top w:val="none" w:sz="0" w:space="0" w:color="auto"/>
        <w:left w:val="none" w:sz="0" w:space="0" w:color="auto"/>
        <w:bottom w:val="none" w:sz="0" w:space="0" w:color="auto"/>
        <w:right w:val="none" w:sz="0" w:space="0" w:color="auto"/>
      </w:divBdr>
    </w:div>
    <w:div w:id="218979136">
      <w:marLeft w:val="480"/>
      <w:marRight w:val="0"/>
      <w:marTop w:val="0"/>
      <w:marBottom w:val="0"/>
      <w:divBdr>
        <w:top w:val="none" w:sz="0" w:space="0" w:color="auto"/>
        <w:left w:val="none" w:sz="0" w:space="0" w:color="auto"/>
        <w:bottom w:val="none" w:sz="0" w:space="0" w:color="auto"/>
        <w:right w:val="none" w:sz="0" w:space="0" w:color="auto"/>
      </w:divBdr>
    </w:div>
    <w:div w:id="219361814">
      <w:marLeft w:val="480"/>
      <w:marRight w:val="0"/>
      <w:marTop w:val="0"/>
      <w:marBottom w:val="0"/>
      <w:divBdr>
        <w:top w:val="none" w:sz="0" w:space="0" w:color="auto"/>
        <w:left w:val="none" w:sz="0" w:space="0" w:color="auto"/>
        <w:bottom w:val="none" w:sz="0" w:space="0" w:color="auto"/>
        <w:right w:val="none" w:sz="0" w:space="0" w:color="auto"/>
      </w:divBdr>
    </w:div>
    <w:div w:id="219875819">
      <w:marLeft w:val="480"/>
      <w:marRight w:val="0"/>
      <w:marTop w:val="0"/>
      <w:marBottom w:val="0"/>
      <w:divBdr>
        <w:top w:val="none" w:sz="0" w:space="0" w:color="auto"/>
        <w:left w:val="none" w:sz="0" w:space="0" w:color="auto"/>
        <w:bottom w:val="none" w:sz="0" w:space="0" w:color="auto"/>
        <w:right w:val="none" w:sz="0" w:space="0" w:color="auto"/>
      </w:divBdr>
    </w:div>
    <w:div w:id="220480770">
      <w:marLeft w:val="480"/>
      <w:marRight w:val="0"/>
      <w:marTop w:val="0"/>
      <w:marBottom w:val="0"/>
      <w:divBdr>
        <w:top w:val="none" w:sz="0" w:space="0" w:color="auto"/>
        <w:left w:val="none" w:sz="0" w:space="0" w:color="auto"/>
        <w:bottom w:val="none" w:sz="0" w:space="0" w:color="auto"/>
        <w:right w:val="none" w:sz="0" w:space="0" w:color="auto"/>
      </w:divBdr>
    </w:div>
    <w:div w:id="220484874">
      <w:marLeft w:val="480"/>
      <w:marRight w:val="0"/>
      <w:marTop w:val="0"/>
      <w:marBottom w:val="0"/>
      <w:divBdr>
        <w:top w:val="none" w:sz="0" w:space="0" w:color="auto"/>
        <w:left w:val="none" w:sz="0" w:space="0" w:color="auto"/>
        <w:bottom w:val="none" w:sz="0" w:space="0" w:color="auto"/>
        <w:right w:val="none" w:sz="0" w:space="0" w:color="auto"/>
      </w:divBdr>
    </w:div>
    <w:div w:id="222177186">
      <w:marLeft w:val="480"/>
      <w:marRight w:val="0"/>
      <w:marTop w:val="0"/>
      <w:marBottom w:val="0"/>
      <w:divBdr>
        <w:top w:val="none" w:sz="0" w:space="0" w:color="auto"/>
        <w:left w:val="none" w:sz="0" w:space="0" w:color="auto"/>
        <w:bottom w:val="none" w:sz="0" w:space="0" w:color="auto"/>
        <w:right w:val="none" w:sz="0" w:space="0" w:color="auto"/>
      </w:divBdr>
    </w:div>
    <w:div w:id="222184595">
      <w:marLeft w:val="480"/>
      <w:marRight w:val="0"/>
      <w:marTop w:val="0"/>
      <w:marBottom w:val="0"/>
      <w:divBdr>
        <w:top w:val="none" w:sz="0" w:space="0" w:color="auto"/>
        <w:left w:val="none" w:sz="0" w:space="0" w:color="auto"/>
        <w:bottom w:val="none" w:sz="0" w:space="0" w:color="auto"/>
        <w:right w:val="none" w:sz="0" w:space="0" w:color="auto"/>
      </w:divBdr>
    </w:div>
    <w:div w:id="222495786">
      <w:marLeft w:val="480"/>
      <w:marRight w:val="0"/>
      <w:marTop w:val="0"/>
      <w:marBottom w:val="0"/>
      <w:divBdr>
        <w:top w:val="none" w:sz="0" w:space="0" w:color="auto"/>
        <w:left w:val="none" w:sz="0" w:space="0" w:color="auto"/>
        <w:bottom w:val="none" w:sz="0" w:space="0" w:color="auto"/>
        <w:right w:val="none" w:sz="0" w:space="0" w:color="auto"/>
      </w:divBdr>
    </w:div>
    <w:div w:id="222758213">
      <w:marLeft w:val="480"/>
      <w:marRight w:val="0"/>
      <w:marTop w:val="0"/>
      <w:marBottom w:val="0"/>
      <w:divBdr>
        <w:top w:val="none" w:sz="0" w:space="0" w:color="auto"/>
        <w:left w:val="none" w:sz="0" w:space="0" w:color="auto"/>
        <w:bottom w:val="none" w:sz="0" w:space="0" w:color="auto"/>
        <w:right w:val="none" w:sz="0" w:space="0" w:color="auto"/>
      </w:divBdr>
    </w:div>
    <w:div w:id="224219519">
      <w:marLeft w:val="480"/>
      <w:marRight w:val="0"/>
      <w:marTop w:val="0"/>
      <w:marBottom w:val="0"/>
      <w:divBdr>
        <w:top w:val="none" w:sz="0" w:space="0" w:color="auto"/>
        <w:left w:val="none" w:sz="0" w:space="0" w:color="auto"/>
        <w:bottom w:val="none" w:sz="0" w:space="0" w:color="auto"/>
        <w:right w:val="none" w:sz="0" w:space="0" w:color="auto"/>
      </w:divBdr>
    </w:div>
    <w:div w:id="224531420">
      <w:marLeft w:val="480"/>
      <w:marRight w:val="0"/>
      <w:marTop w:val="0"/>
      <w:marBottom w:val="0"/>
      <w:divBdr>
        <w:top w:val="none" w:sz="0" w:space="0" w:color="auto"/>
        <w:left w:val="none" w:sz="0" w:space="0" w:color="auto"/>
        <w:bottom w:val="none" w:sz="0" w:space="0" w:color="auto"/>
        <w:right w:val="none" w:sz="0" w:space="0" w:color="auto"/>
      </w:divBdr>
    </w:div>
    <w:div w:id="225915074">
      <w:marLeft w:val="480"/>
      <w:marRight w:val="0"/>
      <w:marTop w:val="0"/>
      <w:marBottom w:val="0"/>
      <w:divBdr>
        <w:top w:val="none" w:sz="0" w:space="0" w:color="auto"/>
        <w:left w:val="none" w:sz="0" w:space="0" w:color="auto"/>
        <w:bottom w:val="none" w:sz="0" w:space="0" w:color="auto"/>
        <w:right w:val="none" w:sz="0" w:space="0" w:color="auto"/>
      </w:divBdr>
    </w:div>
    <w:div w:id="225920861">
      <w:marLeft w:val="480"/>
      <w:marRight w:val="0"/>
      <w:marTop w:val="0"/>
      <w:marBottom w:val="0"/>
      <w:divBdr>
        <w:top w:val="none" w:sz="0" w:space="0" w:color="auto"/>
        <w:left w:val="none" w:sz="0" w:space="0" w:color="auto"/>
        <w:bottom w:val="none" w:sz="0" w:space="0" w:color="auto"/>
        <w:right w:val="none" w:sz="0" w:space="0" w:color="auto"/>
      </w:divBdr>
    </w:div>
    <w:div w:id="226111988">
      <w:marLeft w:val="480"/>
      <w:marRight w:val="0"/>
      <w:marTop w:val="0"/>
      <w:marBottom w:val="0"/>
      <w:divBdr>
        <w:top w:val="none" w:sz="0" w:space="0" w:color="auto"/>
        <w:left w:val="none" w:sz="0" w:space="0" w:color="auto"/>
        <w:bottom w:val="none" w:sz="0" w:space="0" w:color="auto"/>
        <w:right w:val="none" w:sz="0" w:space="0" w:color="auto"/>
      </w:divBdr>
    </w:div>
    <w:div w:id="226301086">
      <w:marLeft w:val="480"/>
      <w:marRight w:val="0"/>
      <w:marTop w:val="0"/>
      <w:marBottom w:val="0"/>
      <w:divBdr>
        <w:top w:val="none" w:sz="0" w:space="0" w:color="auto"/>
        <w:left w:val="none" w:sz="0" w:space="0" w:color="auto"/>
        <w:bottom w:val="none" w:sz="0" w:space="0" w:color="auto"/>
        <w:right w:val="none" w:sz="0" w:space="0" w:color="auto"/>
      </w:divBdr>
    </w:div>
    <w:div w:id="226496410">
      <w:marLeft w:val="480"/>
      <w:marRight w:val="0"/>
      <w:marTop w:val="0"/>
      <w:marBottom w:val="0"/>
      <w:divBdr>
        <w:top w:val="none" w:sz="0" w:space="0" w:color="auto"/>
        <w:left w:val="none" w:sz="0" w:space="0" w:color="auto"/>
        <w:bottom w:val="none" w:sz="0" w:space="0" w:color="auto"/>
        <w:right w:val="none" w:sz="0" w:space="0" w:color="auto"/>
      </w:divBdr>
    </w:div>
    <w:div w:id="226962886">
      <w:marLeft w:val="480"/>
      <w:marRight w:val="0"/>
      <w:marTop w:val="0"/>
      <w:marBottom w:val="0"/>
      <w:divBdr>
        <w:top w:val="none" w:sz="0" w:space="0" w:color="auto"/>
        <w:left w:val="none" w:sz="0" w:space="0" w:color="auto"/>
        <w:bottom w:val="none" w:sz="0" w:space="0" w:color="auto"/>
        <w:right w:val="none" w:sz="0" w:space="0" w:color="auto"/>
      </w:divBdr>
    </w:div>
    <w:div w:id="227037704">
      <w:marLeft w:val="480"/>
      <w:marRight w:val="0"/>
      <w:marTop w:val="0"/>
      <w:marBottom w:val="0"/>
      <w:divBdr>
        <w:top w:val="none" w:sz="0" w:space="0" w:color="auto"/>
        <w:left w:val="none" w:sz="0" w:space="0" w:color="auto"/>
        <w:bottom w:val="none" w:sz="0" w:space="0" w:color="auto"/>
        <w:right w:val="none" w:sz="0" w:space="0" w:color="auto"/>
      </w:divBdr>
    </w:div>
    <w:div w:id="228200415">
      <w:marLeft w:val="480"/>
      <w:marRight w:val="0"/>
      <w:marTop w:val="0"/>
      <w:marBottom w:val="0"/>
      <w:divBdr>
        <w:top w:val="none" w:sz="0" w:space="0" w:color="auto"/>
        <w:left w:val="none" w:sz="0" w:space="0" w:color="auto"/>
        <w:bottom w:val="none" w:sz="0" w:space="0" w:color="auto"/>
        <w:right w:val="none" w:sz="0" w:space="0" w:color="auto"/>
      </w:divBdr>
    </w:div>
    <w:div w:id="229080509">
      <w:marLeft w:val="480"/>
      <w:marRight w:val="0"/>
      <w:marTop w:val="0"/>
      <w:marBottom w:val="0"/>
      <w:divBdr>
        <w:top w:val="none" w:sz="0" w:space="0" w:color="auto"/>
        <w:left w:val="none" w:sz="0" w:space="0" w:color="auto"/>
        <w:bottom w:val="none" w:sz="0" w:space="0" w:color="auto"/>
        <w:right w:val="none" w:sz="0" w:space="0" w:color="auto"/>
      </w:divBdr>
    </w:div>
    <w:div w:id="229117095">
      <w:marLeft w:val="480"/>
      <w:marRight w:val="0"/>
      <w:marTop w:val="0"/>
      <w:marBottom w:val="0"/>
      <w:divBdr>
        <w:top w:val="none" w:sz="0" w:space="0" w:color="auto"/>
        <w:left w:val="none" w:sz="0" w:space="0" w:color="auto"/>
        <w:bottom w:val="none" w:sz="0" w:space="0" w:color="auto"/>
        <w:right w:val="none" w:sz="0" w:space="0" w:color="auto"/>
      </w:divBdr>
    </w:div>
    <w:div w:id="229656061">
      <w:marLeft w:val="480"/>
      <w:marRight w:val="0"/>
      <w:marTop w:val="0"/>
      <w:marBottom w:val="0"/>
      <w:divBdr>
        <w:top w:val="none" w:sz="0" w:space="0" w:color="auto"/>
        <w:left w:val="none" w:sz="0" w:space="0" w:color="auto"/>
        <w:bottom w:val="none" w:sz="0" w:space="0" w:color="auto"/>
        <w:right w:val="none" w:sz="0" w:space="0" w:color="auto"/>
      </w:divBdr>
    </w:div>
    <w:div w:id="230039401">
      <w:marLeft w:val="480"/>
      <w:marRight w:val="0"/>
      <w:marTop w:val="0"/>
      <w:marBottom w:val="0"/>
      <w:divBdr>
        <w:top w:val="none" w:sz="0" w:space="0" w:color="auto"/>
        <w:left w:val="none" w:sz="0" w:space="0" w:color="auto"/>
        <w:bottom w:val="none" w:sz="0" w:space="0" w:color="auto"/>
        <w:right w:val="none" w:sz="0" w:space="0" w:color="auto"/>
      </w:divBdr>
    </w:div>
    <w:div w:id="230123816">
      <w:marLeft w:val="480"/>
      <w:marRight w:val="0"/>
      <w:marTop w:val="0"/>
      <w:marBottom w:val="0"/>
      <w:divBdr>
        <w:top w:val="none" w:sz="0" w:space="0" w:color="auto"/>
        <w:left w:val="none" w:sz="0" w:space="0" w:color="auto"/>
        <w:bottom w:val="none" w:sz="0" w:space="0" w:color="auto"/>
        <w:right w:val="none" w:sz="0" w:space="0" w:color="auto"/>
      </w:divBdr>
    </w:div>
    <w:div w:id="230386403">
      <w:marLeft w:val="480"/>
      <w:marRight w:val="0"/>
      <w:marTop w:val="0"/>
      <w:marBottom w:val="0"/>
      <w:divBdr>
        <w:top w:val="none" w:sz="0" w:space="0" w:color="auto"/>
        <w:left w:val="none" w:sz="0" w:space="0" w:color="auto"/>
        <w:bottom w:val="none" w:sz="0" w:space="0" w:color="auto"/>
        <w:right w:val="none" w:sz="0" w:space="0" w:color="auto"/>
      </w:divBdr>
    </w:div>
    <w:div w:id="231014611">
      <w:marLeft w:val="480"/>
      <w:marRight w:val="0"/>
      <w:marTop w:val="0"/>
      <w:marBottom w:val="0"/>
      <w:divBdr>
        <w:top w:val="none" w:sz="0" w:space="0" w:color="auto"/>
        <w:left w:val="none" w:sz="0" w:space="0" w:color="auto"/>
        <w:bottom w:val="none" w:sz="0" w:space="0" w:color="auto"/>
        <w:right w:val="none" w:sz="0" w:space="0" w:color="auto"/>
      </w:divBdr>
    </w:div>
    <w:div w:id="232666784">
      <w:marLeft w:val="480"/>
      <w:marRight w:val="0"/>
      <w:marTop w:val="0"/>
      <w:marBottom w:val="0"/>
      <w:divBdr>
        <w:top w:val="none" w:sz="0" w:space="0" w:color="auto"/>
        <w:left w:val="none" w:sz="0" w:space="0" w:color="auto"/>
        <w:bottom w:val="none" w:sz="0" w:space="0" w:color="auto"/>
        <w:right w:val="none" w:sz="0" w:space="0" w:color="auto"/>
      </w:divBdr>
    </w:div>
    <w:div w:id="232783937">
      <w:marLeft w:val="480"/>
      <w:marRight w:val="0"/>
      <w:marTop w:val="0"/>
      <w:marBottom w:val="0"/>
      <w:divBdr>
        <w:top w:val="none" w:sz="0" w:space="0" w:color="auto"/>
        <w:left w:val="none" w:sz="0" w:space="0" w:color="auto"/>
        <w:bottom w:val="none" w:sz="0" w:space="0" w:color="auto"/>
        <w:right w:val="none" w:sz="0" w:space="0" w:color="auto"/>
      </w:divBdr>
    </w:div>
    <w:div w:id="232857471">
      <w:marLeft w:val="480"/>
      <w:marRight w:val="0"/>
      <w:marTop w:val="0"/>
      <w:marBottom w:val="0"/>
      <w:divBdr>
        <w:top w:val="none" w:sz="0" w:space="0" w:color="auto"/>
        <w:left w:val="none" w:sz="0" w:space="0" w:color="auto"/>
        <w:bottom w:val="none" w:sz="0" w:space="0" w:color="auto"/>
        <w:right w:val="none" w:sz="0" w:space="0" w:color="auto"/>
      </w:divBdr>
    </w:div>
    <w:div w:id="232858251">
      <w:marLeft w:val="480"/>
      <w:marRight w:val="0"/>
      <w:marTop w:val="0"/>
      <w:marBottom w:val="0"/>
      <w:divBdr>
        <w:top w:val="none" w:sz="0" w:space="0" w:color="auto"/>
        <w:left w:val="none" w:sz="0" w:space="0" w:color="auto"/>
        <w:bottom w:val="none" w:sz="0" w:space="0" w:color="auto"/>
        <w:right w:val="none" w:sz="0" w:space="0" w:color="auto"/>
      </w:divBdr>
    </w:div>
    <w:div w:id="233129202">
      <w:marLeft w:val="480"/>
      <w:marRight w:val="0"/>
      <w:marTop w:val="0"/>
      <w:marBottom w:val="0"/>
      <w:divBdr>
        <w:top w:val="none" w:sz="0" w:space="0" w:color="auto"/>
        <w:left w:val="none" w:sz="0" w:space="0" w:color="auto"/>
        <w:bottom w:val="none" w:sz="0" w:space="0" w:color="auto"/>
        <w:right w:val="none" w:sz="0" w:space="0" w:color="auto"/>
      </w:divBdr>
    </w:div>
    <w:div w:id="233590918">
      <w:marLeft w:val="480"/>
      <w:marRight w:val="0"/>
      <w:marTop w:val="0"/>
      <w:marBottom w:val="0"/>
      <w:divBdr>
        <w:top w:val="none" w:sz="0" w:space="0" w:color="auto"/>
        <w:left w:val="none" w:sz="0" w:space="0" w:color="auto"/>
        <w:bottom w:val="none" w:sz="0" w:space="0" w:color="auto"/>
        <w:right w:val="none" w:sz="0" w:space="0" w:color="auto"/>
      </w:divBdr>
    </w:div>
    <w:div w:id="233667891">
      <w:marLeft w:val="480"/>
      <w:marRight w:val="0"/>
      <w:marTop w:val="0"/>
      <w:marBottom w:val="0"/>
      <w:divBdr>
        <w:top w:val="none" w:sz="0" w:space="0" w:color="auto"/>
        <w:left w:val="none" w:sz="0" w:space="0" w:color="auto"/>
        <w:bottom w:val="none" w:sz="0" w:space="0" w:color="auto"/>
        <w:right w:val="none" w:sz="0" w:space="0" w:color="auto"/>
      </w:divBdr>
    </w:div>
    <w:div w:id="233976475">
      <w:marLeft w:val="480"/>
      <w:marRight w:val="0"/>
      <w:marTop w:val="0"/>
      <w:marBottom w:val="0"/>
      <w:divBdr>
        <w:top w:val="none" w:sz="0" w:space="0" w:color="auto"/>
        <w:left w:val="none" w:sz="0" w:space="0" w:color="auto"/>
        <w:bottom w:val="none" w:sz="0" w:space="0" w:color="auto"/>
        <w:right w:val="none" w:sz="0" w:space="0" w:color="auto"/>
      </w:divBdr>
    </w:div>
    <w:div w:id="234361422">
      <w:marLeft w:val="480"/>
      <w:marRight w:val="0"/>
      <w:marTop w:val="0"/>
      <w:marBottom w:val="0"/>
      <w:divBdr>
        <w:top w:val="none" w:sz="0" w:space="0" w:color="auto"/>
        <w:left w:val="none" w:sz="0" w:space="0" w:color="auto"/>
        <w:bottom w:val="none" w:sz="0" w:space="0" w:color="auto"/>
        <w:right w:val="none" w:sz="0" w:space="0" w:color="auto"/>
      </w:divBdr>
    </w:div>
    <w:div w:id="234364200">
      <w:marLeft w:val="480"/>
      <w:marRight w:val="0"/>
      <w:marTop w:val="0"/>
      <w:marBottom w:val="0"/>
      <w:divBdr>
        <w:top w:val="none" w:sz="0" w:space="0" w:color="auto"/>
        <w:left w:val="none" w:sz="0" w:space="0" w:color="auto"/>
        <w:bottom w:val="none" w:sz="0" w:space="0" w:color="auto"/>
        <w:right w:val="none" w:sz="0" w:space="0" w:color="auto"/>
      </w:divBdr>
    </w:div>
    <w:div w:id="234630747">
      <w:marLeft w:val="480"/>
      <w:marRight w:val="0"/>
      <w:marTop w:val="0"/>
      <w:marBottom w:val="0"/>
      <w:divBdr>
        <w:top w:val="none" w:sz="0" w:space="0" w:color="auto"/>
        <w:left w:val="none" w:sz="0" w:space="0" w:color="auto"/>
        <w:bottom w:val="none" w:sz="0" w:space="0" w:color="auto"/>
        <w:right w:val="none" w:sz="0" w:space="0" w:color="auto"/>
      </w:divBdr>
    </w:div>
    <w:div w:id="234777412">
      <w:marLeft w:val="480"/>
      <w:marRight w:val="0"/>
      <w:marTop w:val="0"/>
      <w:marBottom w:val="0"/>
      <w:divBdr>
        <w:top w:val="none" w:sz="0" w:space="0" w:color="auto"/>
        <w:left w:val="none" w:sz="0" w:space="0" w:color="auto"/>
        <w:bottom w:val="none" w:sz="0" w:space="0" w:color="auto"/>
        <w:right w:val="none" w:sz="0" w:space="0" w:color="auto"/>
      </w:divBdr>
    </w:div>
    <w:div w:id="235480199">
      <w:marLeft w:val="480"/>
      <w:marRight w:val="0"/>
      <w:marTop w:val="0"/>
      <w:marBottom w:val="0"/>
      <w:divBdr>
        <w:top w:val="none" w:sz="0" w:space="0" w:color="auto"/>
        <w:left w:val="none" w:sz="0" w:space="0" w:color="auto"/>
        <w:bottom w:val="none" w:sz="0" w:space="0" w:color="auto"/>
        <w:right w:val="none" w:sz="0" w:space="0" w:color="auto"/>
      </w:divBdr>
    </w:div>
    <w:div w:id="236479616">
      <w:marLeft w:val="480"/>
      <w:marRight w:val="0"/>
      <w:marTop w:val="0"/>
      <w:marBottom w:val="0"/>
      <w:divBdr>
        <w:top w:val="none" w:sz="0" w:space="0" w:color="auto"/>
        <w:left w:val="none" w:sz="0" w:space="0" w:color="auto"/>
        <w:bottom w:val="none" w:sz="0" w:space="0" w:color="auto"/>
        <w:right w:val="none" w:sz="0" w:space="0" w:color="auto"/>
      </w:divBdr>
    </w:div>
    <w:div w:id="236599286">
      <w:marLeft w:val="480"/>
      <w:marRight w:val="0"/>
      <w:marTop w:val="0"/>
      <w:marBottom w:val="0"/>
      <w:divBdr>
        <w:top w:val="none" w:sz="0" w:space="0" w:color="auto"/>
        <w:left w:val="none" w:sz="0" w:space="0" w:color="auto"/>
        <w:bottom w:val="none" w:sz="0" w:space="0" w:color="auto"/>
        <w:right w:val="none" w:sz="0" w:space="0" w:color="auto"/>
      </w:divBdr>
    </w:div>
    <w:div w:id="236867418">
      <w:marLeft w:val="480"/>
      <w:marRight w:val="0"/>
      <w:marTop w:val="0"/>
      <w:marBottom w:val="0"/>
      <w:divBdr>
        <w:top w:val="none" w:sz="0" w:space="0" w:color="auto"/>
        <w:left w:val="none" w:sz="0" w:space="0" w:color="auto"/>
        <w:bottom w:val="none" w:sz="0" w:space="0" w:color="auto"/>
        <w:right w:val="none" w:sz="0" w:space="0" w:color="auto"/>
      </w:divBdr>
    </w:div>
    <w:div w:id="236979303">
      <w:marLeft w:val="480"/>
      <w:marRight w:val="0"/>
      <w:marTop w:val="0"/>
      <w:marBottom w:val="0"/>
      <w:divBdr>
        <w:top w:val="none" w:sz="0" w:space="0" w:color="auto"/>
        <w:left w:val="none" w:sz="0" w:space="0" w:color="auto"/>
        <w:bottom w:val="none" w:sz="0" w:space="0" w:color="auto"/>
        <w:right w:val="none" w:sz="0" w:space="0" w:color="auto"/>
      </w:divBdr>
    </w:div>
    <w:div w:id="236981841">
      <w:marLeft w:val="480"/>
      <w:marRight w:val="0"/>
      <w:marTop w:val="0"/>
      <w:marBottom w:val="0"/>
      <w:divBdr>
        <w:top w:val="none" w:sz="0" w:space="0" w:color="auto"/>
        <w:left w:val="none" w:sz="0" w:space="0" w:color="auto"/>
        <w:bottom w:val="none" w:sz="0" w:space="0" w:color="auto"/>
        <w:right w:val="none" w:sz="0" w:space="0" w:color="auto"/>
      </w:divBdr>
    </w:div>
    <w:div w:id="237518725">
      <w:marLeft w:val="480"/>
      <w:marRight w:val="0"/>
      <w:marTop w:val="0"/>
      <w:marBottom w:val="0"/>
      <w:divBdr>
        <w:top w:val="none" w:sz="0" w:space="0" w:color="auto"/>
        <w:left w:val="none" w:sz="0" w:space="0" w:color="auto"/>
        <w:bottom w:val="none" w:sz="0" w:space="0" w:color="auto"/>
        <w:right w:val="none" w:sz="0" w:space="0" w:color="auto"/>
      </w:divBdr>
    </w:div>
    <w:div w:id="237903253">
      <w:marLeft w:val="480"/>
      <w:marRight w:val="0"/>
      <w:marTop w:val="0"/>
      <w:marBottom w:val="0"/>
      <w:divBdr>
        <w:top w:val="none" w:sz="0" w:space="0" w:color="auto"/>
        <w:left w:val="none" w:sz="0" w:space="0" w:color="auto"/>
        <w:bottom w:val="none" w:sz="0" w:space="0" w:color="auto"/>
        <w:right w:val="none" w:sz="0" w:space="0" w:color="auto"/>
      </w:divBdr>
    </w:div>
    <w:div w:id="237904174">
      <w:marLeft w:val="480"/>
      <w:marRight w:val="0"/>
      <w:marTop w:val="0"/>
      <w:marBottom w:val="0"/>
      <w:divBdr>
        <w:top w:val="none" w:sz="0" w:space="0" w:color="auto"/>
        <w:left w:val="none" w:sz="0" w:space="0" w:color="auto"/>
        <w:bottom w:val="none" w:sz="0" w:space="0" w:color="auto"/>
        <w:right w:val="none" w:sz="0" w:space="0" w:color="auto"/>
      </w:divBdr>
    </w:div>
    <w:div w:id="237977845">
      <w:marLeft w:val="480"/>
      <w:marRight w:val="0"/>
      <w:marTop w:val="0"/>
      <w:marBottom w:val="0"/>
      <w:divBdr>
        <w:top w:val="none" w:sz="0" w:space="0" w:color="auto"/>
        <w:left w:val="none" w:sz="0" w:space="0" w:color="auto"/>
        <w:bottom w:val="none" w:sz="0" w:space="0" w:color="auto"/>
        <w:right w:val="none" w:sz="0" w:space="0" w:color="auto"/>
      </w:divBdr>
    </w:div>
    <w:div w:id="238097439">
      <w:marLeft w:val="480"/>
      <w:marRight w:val="0"/>
      <w:marTop w:val="0"/>
      <w:marBottom w:val="0"/>
      <w:divBdr>
        <w:top w:val="none" w:sz="0" w:space="0" w:color="auto"/>
        <w:left w:val="none" w:sz="0" w:space="0" w:color="auto"/>
        <w:bottom w:val="none" w:sz="0" w:space="0" w:color="auto"/>
        <w:right w:val="none" w:sz="0" w:space="0" w:color="auto"/>
      </w:divBdr>
    </w:div>
    <w:div w:id="238907175">
      <w:marLeft w:val="480"/>
      <w:marRight w:val="0"/>
      <w:marTop w:val="0"/>
      <w:marBottom w:val="0"/>
      <w:divBdr>
        <w:top w:val="none" w:sz="0" w:space="0" w:color="auto"/>
        <w:left w:val="none" w:sz="0" w:space="0" w:color="auto"/>
        <w:bottom w:val="none" w:sz="0" w:space="0" w:color="auto"/>
        <w:right w:val="none" w:sz="0" w:space="0" w:color="auto"/>
      </w:divBdr>
    </w:div>
    <w:div w:id="239826035">
      <w:marLeft w:val="480"/>
      <w:marRight w:val="0"/>
      <w:marTop w:val="0"/>
      <w:marBottom w:val="0"/>
      <w:divBdr>
        <w:top w:val="none" w:sz="0" w:space="0" w:color="auto"/>
        <w:left w:val="none" w:sz="0" w:space="0" w:color="auto"/>
        <w:bottom w:val="none" w:sz="0" w:space="0" w:color="auto"/>
        <w:right w:val="none" w:sz="0" w:space="0" w:color="auto"/>
      </w:divBdr>
    </w:div>
    <w:div w:id="240061763">
      <w:marLeft w:val="480"/>
      <w:marRight w:val="0"/>
      <w:marTop w:val="0"/>
      <w:marBottom w:val="0"/>
      <w:divBdr>
        <w:top w:val="none" w:sz="0" w:space="0" w:color="auto"/>
        <w:left w:val="none" w:sz="0" w:space="0" w:color="auto"/>
        <w:bottom w:val="none" w:sz="0" w:space="0" w:color="auto"/>
        <w:right w:val="none" w:sz="0" w:space="0" w:color="auto"/>
      </w:divBdr>
    </w:div>
    <w:div w:id="240452961">
      <w:marLeft w:val="480"/>
      <w:marRight w:val="0"/>
      <w:marTop w:val="0"/>
      <w:marBottom w:val="0"/>
      <w:divBdr>
        <w:top w:val="none" w:sz="0" w:space="0" w:color="auto"/>
        <w:left w:val="none" w:sz="0" w:space="0" w:color="auto"/>
        <w:bottom w:val="none" w:sz="0" w:space="0" w:color="auto"/>
        <w:right w:val="none" w:sz="0" w:space="0" w:color="auto"/>
      </w:divBdr>
    </w:div>
    <w:div w:id="240523706">
      <w:marLeft w:val="480"/>
      <w:marRight w:val="0"/>
      <w:marTop w:val="0"/>
      <w:marBottom w:val="0"/>
      <w:divBdr>
        <w:top w:val="none" w:sz="0" w:space="0" w:color="auto"/>
        <w:left w:val="none" w:sz="0" w:space="0" w:color="auto"/>
        <w:bottom w:val="none" w:sz="0" w:space="0" w:color="auto"/>
        <w:right w:val="none" w:sz="0" w:space="0" w:color="auto"/>
      </w:divBdr>
    </w:div>
    <w:div w:id="240528311">
      <w:marLeft w:val="480"/>
      <w:marRight w:val="0"/>
      <w:marTop w:val="0"/>
      <w:marBottom w:val="0"/>
      <w:divBdr>
        <w:top w:val="none" w:sz="0" w:space="0" w:color="auto"/>
        <w:left w:val="none" w:sz="0" w:space="0" w:color="auto"/>
        <w:bottom w:val="none" w:sz="0" w:space="0" w:color="auto"/>
        <w:right w:val="none" w:sz="0" w:space="0" w:color="auto"/>
      </w:divBdr>
    </w:div>
    <w:div w:id="241376079">
      <w:marLeft w:val="480"/>
      <w:marRight w:val="0"/>
      <w:marTop w:val="0"/>
      <w:marBottom w:val="0"/>
      <w:divBdr>
        <w:top w:val="none" w:sz="0" w:space="0" w:color="auto"/>
        <w:left w:val="none" w:sz="0" w:space="0" w:color="auto"/>
        <w:bottom w:val="none" w:sz="0" w:space="0" w:color="auto"/>
        <w:right w:val="none" w:sz="0" w:space="0" w:color="auto"/>
      </w:divBdr>
    </w:div>
    <w:div w:id="241791810">
      <w:marLeft w:val="480"/>
      <w:marRight w:val="0"/>
      <w:marTop w:val="0"/>
      <w:marBottom w:val="0"/>
      <w:divBdr>
        <w:top w:val="none" w:sz="0" w:space="0" w:color="auto"/>
        <w:left w:val="none" w:sz="0" w:space="0" w:color="auto"/>
        <w:bottom w:val="none" w:sz="0" w:space="0" w:color="auto"/>
        <w:right w:val="none" w:sz="0" w:space="0" w:color="auto"/>
      </w:divBdr>
    </w:div>
    <w:div w:id="242758392">
      <w:marLeft w:val="480"/>
      <w:marRight w:val="0"/>
      <w:marTop w:val="0"/>
      <w:marBottom w:val="0"/>
      <w:divBdr>
        <w:top w:val="none" w:sz="0" w:space="0" w:color="auto"/>
        <w:left w:val="none" w:sz="0" w:space="0" w:color="auto"/>
        <w:bottom w:val="none" w:sz="0" w:space="0" w:color="auto"/>
        <w:right w:val="none" w:sz="0" w:space="0" w:color="auto"/>
      </w:divBdr>
    </w:div>
    <w:div w:id="243757365">
      <w:marLeft w:val="480"/>
      <w:marRight w:val="0"/>
      <w:marTop w:val="0"/>
      <w:marBottom w:val="0"/>
      <w:divBdr>
        <w:top w:val="none" w:sz="0" w:space="0" w:color="auto"/>
        <w:left w:val="none" w:sz="0" w:space="0" w:color="auto"/>
        <w:bottom w:val="none" w:sz="0" w:space="0" w:color="auto"/>
        <w:right w:val="none" w:sz="0" w:space="0" w:color="auto"/>
      </w:divBdr>
    </w:div>
    <w:div w:id="244000115">
      <w:marLeft w:val="480"/>
      <w:marRight w:val="0"/>
      <w:marTop w:val="0"/>
      <w:marBottom w:val="0"/>
      <w:divBdr>
        <w:top w:val="none" w:sz="0" w:space="0" w:color="auto"/>
        <w:left w:val="none" w:sz="0" w:space="0" w:color="auto"/>
        <w:bottom w:val="none" w:sz="0" w:space="0" w:color="auto"/>
        <w:right w:val="none" w:sz="0" w:space="0" w:color="auto"/>
      </w:divBdr>
    </w:div>
    <w:div w:id="244268384">
      <w:marLeft w:val="480"/>
      <w:marRight w:val="0"/>
      <w:marTop w:val="0"/>
      <w:marBottom w:val="0"/>
      <w:divBdr>
        <w:top w:val="none" w:sz="0" w:space="0" w:color="auto"/>
        <w:left w:val="none" w:sz="0" w:space="0" w:color="auto"/>
        <w:bottom w:val="none" w:sz="0" w:space="0" w:color="auto"/>
        <w:right w:val="none" w:sz="0" w:space="0" w:color="auto"/>
      </w:divBdr>
    </w:div>
    <w:div w:id="244460577">
      <w:marLeft w:val="480"/>
      <w:marRight w:val="0"/>
      <w:marTop w:val="0"/>
      <w:marBottom w:val="0"/>
      <w:divBdr>
        <w:top w:val="none" w:sz="0" w:space="0" w:color="auto"/>
        <w:left w:val="none" w:sz="0" w:space="0" w:color="auto"/>
        <w:bottom w:val="none" w:sz="0" w:space="0" w:color="auto"/>
        <w:right w:val="none" w:sz="0" w:space="0" w:color="auto"/>
      </w:divBdr>
    </w:div>
    <w:div w:id="245261925">
      <w:marLeft w:val="480"/>
      <w:marRight w:val="0"/>
      <w:marTop w:val="0"/>
      <w:marBottom w:val="0"/>
      <w:divBdr>
        <w:top w:val="none" w:sz="0" w:space="0" w:color="auto"/>
        <w:left w:val="none" w:sz="0" w:space="0" w:color="auto"/>
        <w:bottom w:val="none" w:sz="0" w:space="0" w:color="auto"/>
        <w:right w:val="none" w:sz="0" w:space="0" w:color="auto"/>
      </w:divBdr>
    </w:div>
    <w:div w:id="245579484">
      <w:marLeft w:val="480"/>
      <w:marRight w:val="0"/>
      <w:marTop w:val="0"/>
      <w:marBottom w:val="0"/>
      <w:divBdr>
        <w:top w:val="none" w:sz="0" w:space="0" w:color="auto"/>
        <w:left w:val="none" w:sz="0" w:space="0" w:color="auto"/>
        <w:bottom w:val="none" w:sz="0" w:space="0" w:color="auto"/>
        <w:right w:val="none" w:sz="0" w:space="0" w:color="auto"/>
      </w:divBdr>
    </w:div>
    <w:div w:id="246303586">
      <w:marLeft w:val="480"/>
      <w:marRight w:val="0"/>
      <w:marTop w:val="0"/>
      <w:marBottom w:val="0"/>
      <w:divBdr>
        <w:top w:val="none" w:sz="0" w:space="0" w:color="auto"/>
        <w:left w:val="none" w:sz="0" w:space="0" w:color="auto"/>
        <w:bottom w:val="none" w:sz="0" w:space="0" w:color="auto"/>
        <w:right w:val="none" w:sz="0" w:space="0" w:color="auto"/>
      </w:divBdr>
    </w:div>
    <w:div w:id="246422360">
      <w:marLeft w:val="480"/>
      <w:marRight w:val="0"/>
      <w:marTop w:val="0"/>
      <w:marBottom w:val="0"/>
      <w:divBdr>
        <w:top w:val="none" w:sz="0" w:space="0" w:color="auto"/>
        <w:left w:val="none" w:sz="0" w:space="0" w:color="auto"/>
        <w:bottom w:val="none" w:sz="0" w:space="0" w:color="auto"/>
        <w:right w:val="none" w:sz="0" w:space="0" w:color="auto"/>
      </w:divBdr>
    </w:div>
    <w:div w:id="246695061">
      <w:marLeft w:val="480"/>
      <w:marRight w:val="0"/>
      <w:marTop w:val="0"/>
      <w:marBottom w:val="0"/>
      <w:divBdr>
        <w:top w:val="none" w:sz="0" w:space="0" w:color="auto"/>
        <w:left w:val="none" w:sz="0" w:space="0" w:color="auto"/>
        <w:bottom w:val="none" w:sz="0" w:space="0" w:color="auto"/>
        <w:right w:val="none" w:sz="0" w:space="0" w:color="auto"/>
      </w:divBdr>
    </w:div>
    <w:div w:id="247925034">
      <w:marLeft w:val="480"/>
      <w:marRight w:val="0"/>
      <w:marTop w:val="0"/>
      <w:marBottom w:val="0"/>
      <w:divBdr>
        <w:top w:val="none" w:sz="0" w:space="0" w:color="auto"/>
        <w:left w:val="none" w:sz="0" w:space="0" w:color="auto"/>
        <w:bottom w:val="none" w:sz="0" w:space="0" w:color="auto"/>
        <w:right w:val="none" w:sz="0" w:space="0" w:color="auto"/>
      </w:divBdr>
    </w:div>
    <w:div w:id="249001046">
      <w:marLeft w:val="480"/>
      <w:marRight w:val="0"/>
      <w:marTop w:val="0"/>
      <w:marBottom w:val="0"/>
      <w:divBdr>
        <w:top w:val="none" w:sz="0" w:space="0" w:color="auto"/>
        <w:left w:val="none" w:sz="0" w:space="0" w:color="auto"/>
        <w:bottom w:val="none" w:sz="0" w:space="0" w:color="auto"/>
        <w:right w:val="none" w:sz="0" w:space="0" w:color="auto"/>
      </w:divBdr>
    </w:div>
    <w:div w:id="249003785">
      <w:marLeft w:val="480"/>
      <w:marRight w:val="0"/>
      <w:marTop w:val="0"/>
      <w:marBottom w:val="0"/>
      <w:divBdr>
        <w:top w:val="none" w:sz="0" w:space="0" w:color="auto"/>
        <w:left w:val="none" w:sz="0" w:space="0" w:color="auto"/>
        <w:bottom w:val="none" w:sz="0" w:space="0" w:color="auto"/>
        <w:right w:val="none" w:sz="0" w:space="0" w:color="auto"/>
      </w:divBdr>
    </w:div>
    <w:div w:id="249198789">
      <w:marLeft w:val="480"/>
      <w:marRight w:val="0"/>
      <w:marTop w:val="0"/>
      <w:marBottom w:val="0"/>
      <w:divBdr>
        <w:top w:val="none" w:sz="0" w:space="0" w:color="auto"/>
        <w:left w:val="none" w:sz="0" w:space="0" w:color="auto"/>
        <w:bottom w:val="none" w:sz="0" w:space="0" w:color="auto"/>
        <w:right w:val="none" w:sz="0" w:space="0" w:color="auto"/>
      </w:divBdr>
    </w:div>
    <w:div w:id="249507351">
      <w:marLeft w:val="480"/>
      <w:marRight w:val="0"/>
      <w:marTop w:val="0"/>
      <w:marBottom w:val="0"/>
      <w:divBdr>
        <w:top w:val="none" w:sz="0" w:space="0" w:color="auto"/>
        <w:left w:val="none" w:sz="0" w:space="0" w:color="auto"/>
        <w:bottom w:val="none" w:sz="0" w:space="0" w:color="auto"/>
        <w:right w:val="none" w:sz="0" w:space="0" w:color="auto"/>
      </w:divBdr>
    </w:div>
    <w:div w:id="250043740">
      <w:marLeft w:val="480"/>
      <w:marRight w:val="0"/>
      <w:marTop w:val="0"/>
      <w:marBottom w:val="0"/>
      <w:divBdr>
        <w:top w:val="none" w:sz="0" w:space="0" w:color="auto"/>
        <w:left w:val="none" w:sz="0" w:space="0" w:color="auto"/>
        <w:bottom w:val="none" w:sz="0" w:space="0" w:color="auto"/>
        <w:right w:val="none" w:sz="0" w:space="0" w:color="auto"/>
      </w:divBdr>
    </w:div>
    <w:div w:id="250244199">
      <w:marLeft w:val="480"/>
      <w:marRight w:val="0"/>
      <w:marTop w:val="0"/>
      <w:marBottom w:val="0"/>
      <w:divBdr>
        <w:top w:val="none" w:sz="0" w:space="0" w:color="auto"/>
        <w:left w:val="none" w:sz="0" w:space="0" w:color="auto"/>
        <w:bottom w:val="none" w:sz="0" w:space="0" w:color="auto"/>
        <w:right w:val="none" w:sz="0" w:space="0" w:color="auto"/>
      </w:divBdr>
    </w:div>
    <w:div w:id="250705456">
      <w:marLeft w:val="480"/>
      <w:marRight w:val="0"/>
      <w:marTop w:val="0"/>
      <w:marBottom w:val="0"/>
      <w:divBdr>
        <w:top w:val="none" w:sz="0" w:space="0" w:color="auto"/>
        <w:left w:val="none" w:sz="0" w:space="0" w:color="auto"/>
        <w:bottom w:val="none" w:sz="0" w:space="0" w:color="auto"/>
        <w:right w:val="none" w:sz="0" w:space="0" w:color="auto"/>
      </w:divBdr>
    </w:div>
    <w:div w:id="251163845">
      <w:marLeft w:val="480"/>
      <w:marRight w:val="0"/>
      <w:marTop w:val="0"/>
      <w:marBottom w:val="0"/>
      <w:divBdr>
        <w:top w:val="none" w:sz="0" w:space="0" w:color="auto"/>
        <w:left w:val="none" w:sz="0" w:space="0" w:color="auto"/>
        <w:bottom w:val="none" w:sz="0" w:space="0" w:color="auto"/>
        <w:right w:val="none" w:sz="0" w:space="0" w:color="auto"/>
      </w:divBdr>
    </w:div>
    <w:div w:id="251281597">
      <w:marLeft w:val="480"/>
      <w:marRight w:val="0"/>
      <w:marTop w:val="0"/>
      <w:marBottom w:val="0"/>
      <w:divBdr>
        <w:top w:val="none" w:sz="0" w:space="0" w:color="auto"/>
        <w:left w:val="none" w:sz="0" w:space="0" w:color="auto"/>
        <w:bottom w:val="none" w:sz="0" w:space="0" w:color="auto"/>
        <w:right w:val="none" w:sz="0" w:space="0" w:color="auto"/>
      </w:divBdr>
    </w:div>
    <w:div w:id="252399859">
      <w:marLeft w:val="480"/>
      <w:marRight w:val="0"/>
      <w:marTop w:val="0"/>
      <w:marBottom w:val="0"/>
      <w:divBdr>
        <w:top w:val="none" w:sz="0" w:space="0" w:color="auto"/>
        <w:left w:val="none" w:sz="0" w:space="0" w:color="auto"/>
        <w:bottom w:val="none" w:sz="0" w:space="0" w:color="auto"/>
        <w:right w:val="none" w:sz="0" w:space="0" w:color="auto"/>
      </w:divBdr>
    </w:div>
    <w:div w:id="252662421">
      <w:marLeft w:val="480"/>
      <w:marRight w:val="0"/>
      <w:marTop w:val="0"/>
      <w:marBottom w:val="0"/>
      <w:divBdr>
        <w:top w:val="none" w:sz="0" w:space="0" w:color="auto"/>
        <w:left w:val="none" w:sz="0" w:space="0" w:color="auto"/>
        <w:bottom w:val="none" w:sz="0" w:space="0" w:color="auto"/>
        <w:right w:val="none" w:sz="0" w:space="0" w:color="auto"/>
      </w:divBdr>
    </w:div>
    <w:div w:id="252788492">
      <w:marLeft w:val="480"/>
      <w:marRight w:val="0"/>
      <w:marTop w:val="0"/>
      <w:marBottom w:val="0"/>
      <w:divBdr>
        <w:top w:val="none" w:sz="0" w:space="0" w:color="auto"/>
        <w:left w:val="none" w:sz="0" w:space="0" w:color="auto"/>
        <w:bottom w:val="none" w:sz="0" w:space="0" w:color="auto"/>
        <w:right w:val="none" w:sz="0" w:space="0" w:color="auto"/>
      </w:divBdr>
    </w:div>
    <w:div w:id="253126988">
      <w:marLeft w:val="480"/>
      <w:marRight w:val="0"/>
      <w:marTop w:val="0"/>
      <w:marBottom w:val="0"/>
      <w:divBdr>
        <w:top w:val="none" w:sz="0" w:space="0" w:color="auto"/>
        <w:left w:val="none" w:sz="0" w:space="0" w:color="auto"/>
        <w:bottom w:val="none" w:sz="0" w:space="0" w:color="auto"/>
        <w:right w:val="none" w:sz="0" w:space="0" w:color="auto"/>
      </w:divBdr>
    </w:div>
    <w:div w:id="254438628">
      <w:marLeft w:val="480"/>
      <w:marRight w:val="0"/>
      <w:marTop w:val="0"/>
      <w:marBottom w:val="0"/>
      <w:divBdr>
        <w:top w:val="none" w:sz="0" w:space="0" w:color="auto"/>
        <w:left w:val="none" w:sz="0" w:space="0" w:color="auto"/>
        <w:bottom w:val="none" w:sz="0" w:space="0" w:color="auto"/>
        <w:right w:val="none" w:sz="0" w:space="0" w:color="auto"/>
      </w:divBdr>
    </w:div>
    <w:div w:id="254830651">
      <w:marLeft w:val="480"/>
      <w:marRight w:val="0"/>
      <w:marTop w:val="0"/>
      <w:marBottom w:val="0"/>
      <w:divBdr>
        <w:top w:val="none" w:sz="0" w:space="0" w:color="auto"/>
        <w:left w:val="none" w:sz="0" w:space="0" w:color="auto"/>
        <w:bottom w:val="none" w:sz="0" w:space="0" w:color="auto"/>
        <w:right w:val="none" w:sz="0" w:space="0" w:color="auto"/>
      </w:divBdr>
    </w:div>
    <w:div w:id="255283467">
      <w:marLeft w:val="480"/>
      <w:marRight w:val="0"/>
      <w:marTop w:val="0"/>
      <w:marBottom w:val="0"/>
      <w:divBdr>
        <w:top w:val="none" w:sz="0" w:space="0" w:color="auto"/>
        <w:left w:val="none" w:sz="0" w:space="0" w:color="auto"/>
        <w:bottom w:val="none" w:sz="0" w:space="0" w:color="auto"/>
        <w:right w:val="none" w:sz="0" w:space="0" w:color="auto"/>
      </w:divBdr>
    </w:div>
    <w:div w:id="255359844">
      <w:marLeft w:val="480"/>
      <w:marRight w:val="0"/>
      <w:marTop w:val="0"/>
      <w:marBottom w:val="0"/>
      <w:divBdr>
        <w:top w:val="none" w:sz="0" w:space="0" w:color="auto"/>
        <w:left w:val="none" w:sz="0" w:space="0" w:color="auto"/>
        <w:bottom w:val="none" w:sz="0" w:space="0" w:color="auto"/>
        <w:right w:val="none" w:sz="0" w:space="0" w:color="auto"/>
      </w:divBdr>
    </w:div>
    <w:div w:id="255596675">
      <w:marLeft w:val="480"/>
      <w:marRight w:val="0"/>
      <w:marTop w:val="0"/>
      <w:marBottom w:val="0"/>
      <w:divBdr>
        <w:top w:val="none" w:sz="0" w:space="0" w:color="auto"/>
        <w:left w:val="none" w:sz="0" w:space="0" w:color="auto"/>
        <w:bottom w:val="none" w:sz="0" w:space="0" w:color="auto"/>
        <w:right w:val="none" w:sz="0" w:space="0" w:color="auto"/>
      </w:divBdr>
    </w:div>
    <w:div w:id="256333264">
      <w:marLeft w:val="480"/>
      <w:marRight w:val="0"/>
      <w:marTop w:val="0"/>
      <w:marBottom w:val="0"/>
      <w:divBdr>
        <w:top w:val="none" w:sz="0" w:space="0" w:color="auto"/>
        <w:left w:val="none" w:sz="0" w:space="0" w:color="auto"/>
        <w:bottom w:val="none" w:sz="0" w:space="0" w:color="auto"/>
        <w:right w:val="none" w:sz="0" w:space="0" w:color="auto"/>
      </w:divBdr>
    </w:div>
    <w:div w:id="256404692">
      <w:marLeft w:val="480"/>
      <w:marRight w:val="0"/>
      <w:marTop w:val="0"/>
      <w:marBottom w:val="0"/>
      <w:divBdr>
        <w:top w:val="none" w:sz="0" w:space="0" w:color="auto"/>
        <w:left w:val="none" w:sz="0" w:space="0" w:color="auto"/>
        <w:bottom w:val="none" w:sz="0" w:space="0" w:color="auto"/>
        <w:right w:val="none" w:sz="0" w:space="0" w:color="auto"/>
      </w:divBdr>
    </w:div>
    <w:div w:id="256527287">
      <w:marLeft w:val="480"/>
      <w:marRight w:val="0"/>
      <w:marTop w:val="0"/>
      <w:marBottom w:val="0"/>
      <w:divBdr>
        <w:top w:val="none" w:sz="0" w:space="0" w:color="auto"/>
        <w:left w:val="none" w:sz="0" w:space="0" w:color="auto"/>
        <w:bottom w:val="none" w:sz="0" w:space="0" w:color="auto"/>
        <w:right w:val="none" w:sz="0" w:space="0" w:color="auto"/>
      </w:divBdr>
    </w:div>
    <w:div w:id="256790231">
      <w:marLeft w:val="480"/>
      <w:marRight w:val="0"/>
      <w:marTop w:val="0"/>
      <w:marBottom w:val="0"/>
      <w:divBdr>
        <w:top w:val="none" w:sz="0" w:space="0" w:color="auto"/>
        <w:left w:val="none" w:sz="0" w:space="0" w:color="auto"/>
        <w:bottom w:val="none" w:sz="0" w:space="0" w:color="auto"/>
        <w:right w:val="none" w:sz="0" w:space="0" w:color="auto"/>
      </w:divBdr>
    </w:div>
    <w:div w:id="256914367">
      <w:marLeft w:val="480"/>
      <w:marRight w:val="0"/>
      <w:marTop w:val="0"/>
      <w:marBottom w:val="0"/>
      <w:divBdr>
        <w:top w:val="none" w:sz="0" w:space="0" w:color="auto"/>
        <w:left w:val="none" w:sz="0" w:space="0" w:color="auto"/>
        <w:bottom w:val="none" w:sz="0" w:space="0" w:color="auto"/>
        <w:right w:val="none" w:sz="0" w:space="0" w:color="auto"/>
      </w:divBdr>
    </w:div>
    <w:div w:id="257183565">
      <w:marLeft w:val="480"/>
      <w:marRight w:val="0"/>
      <w:marTop w:val="0"/>
      <w:marBottom w:val="0"/>
      <w:divBdr>
        <w:top w:val="none" w:sz="0" w:space="0" w:color="auto"/>
        <w:left w:val="none" w:sz="0" w:space="0" w:color="auto"/>
        <w:bottom w:val="none" w:sz="0" w:space="0" w:color="auto"/>
        <w:right w:val="none" w:sz="0" w:space="0" w:color="auto"/>
      </w:divBdr>
    </w:div>
    <w:div w:id="257910991">
      <w:marLeft w:val="480"/>
      <w:marRight w:val="0"/>
      <w:marTop w:val="0"/>
      <w:marBottom w:val="0"/>
      <w:divBdr>
        <w:top w:val="none" w:sz="0" w:space="0" w:color="auto"/>
        <w:left w:val="none" w:sz="0" w:space="0" w:color="auto"/>
        <w:bottom w:val="none" w:sz="0" w:space="0" w:color="auto"/>
        <w:right w:val="none" w:sz="0" w:space="0" w:color="auto"/>
      </w:divBdr>
    </w:div>
    <w:div w:id="258101014">
      <w:marLeft w:val="480"/>
      <w:marRight w:val="0"/>
      <w:marTop w:val="0"/>
      <w:marBottom w:val="0"/>
      <w:divBdr>
        <w:top w:val="none" w:sz="0" w:space="0" w:color="auto"/>
        <w:left w:val="none" w:sz="0" w:space="0" w:color="auto"/>
        <w:bottom w:val="none" w:sz="0" w:space="0" w:color="auto"/>
        <w:right w:val="none" w:sz="0" w:space="0" w:color="auto"/>
      </w:divBdr>
    </w:div>
    <w:div w:id="258107372">
      <w:marLeft w:val="480"/>
      <w:marRight w:val="0"/>
      <w:marTop w:val="0"/>
      <w:marBottom w:val="0"/>
      <w:divBdr>
        <w:top w:val="none" w:sz="0" w:space="0" w:color="auto"/>
        <w:left w:val="none" w:sz="0" w:space="0" w:color="auto"/>
        <w:bottom w:val="none" w:sz="0" w:space="0" w:color="auto"/>
        <w:right w:val="none" w:sz="0" w:space="0" w:color="auto"/>
      </w:divBdr>
    </w:div>
    <w:div w:id="258222652">
      <w:marLeft w:val="480"/>
      <w:marRight w:val="0"/>
      <w:marTop w:val="0"/>
      <w:marBottom w:val="0"/>
      <w:divBdr>
        <w:top w:val="none" w:sz="0" w:space="0" w:color="auto"/>
        <w:left w:val="none" w:sz="0" w:space="0" w:color="auto"/>
        <w:bottom w:val="none" w:sz="0" w:space="0" w:color="auto"/>
        <w:right w:val="none" w:sz="0" w:space="0" w:color="auto"/>
      </w:divBdr>
    </w:div>
    <w:div w:id="258609428">
      <w:marLeft w:val="480"/>
      <w:marRight w:val="0"/>
      <w:marTop w:val="0"/>
      <w:marBottom w:val="0"/>
      <w:divBdr>
        <w:top w:val="none" w:sz="0" w:space="0" w:color="auto"/>
        <w:left w:val="none" w:sz="0" w:space="0" w:color="auto"/>
        <w:bottom w:val="none" w:sz="0" w:space="0" w:color="auto"/>
        <w:right w:val="none" w:sz="0" w:space="0" w:color="auto"/>
      </w:divBdr>
    </w:div>
    <w:div w:id="259797435">
      <w:marLeft w:val="480"/>
      <w:marRight w:val="0"/>
      <w:marTop w:val="0"/>
      <w:marBottom w:val="0"/>
      <w:divBdr>
        <w:top w:val="none" w:sz="0" w:space="0" w:color="auto"/>
        <w:left w:val="none" w:sz="0" w:space="0" w:color="auto"/>
        <w:bottom w:val="none" w:sz="0" w:space="0" w:color="auto"/>
        <w:right w:val="none" w:sz="0" w:space="0" w:color="auto"/>
      </w:divBdr>
    </w:div>
    <w:div w:id="261110455">
      <w:marLeft w:val="480"/>
      <w:marRight w:val="0"/>
      <w:marTop w:val="0"/>
      <w:marBottom w:val="0"/>
      <w:divBdr>
        <w:top w:val="none" w:sz="0" w:space="0" w:color="auto"/>
        <w:left w:val="none" w:sz="0" w:space="0" w:color="auto"/>
        <w:bottom w:val="none" w:sz="0" w:space="0" w:color="auto"/>
        <w:right w:val="none" w:sz="0" w:space="0" w:color="auto"/>
      </w:divBdr>
    </w:div>
    <w:div w:id="261763347">
      <w:marLeft w:val="480"/>
      <w:marRight w:val="0"/>
      <w:marTop w:val="0"/>
      <w:marBottom w:val="0"/>
      <w:divBdr>
        <w:top w:val="none" w:sz="0" w:space="0" w:color="auto"/>
        <w:left w:val="none" w:sz="0" w:space="0" w:color="auto"/>
        <w:bottom w:val="none" w:sz="0" w:space="0" w:color="auto"/>
        <w:right w:val="none" w:sz="0" w:space="0" w:color="auto"/>
      </w:divBdr>
    </w:div>
    <w:div w:id="261765221">
      <w:marLeft w:val="480"/>
      <w:marRight w:val="0"/>
      <w:marTop w:val="0"/>
      <w:marBottom w:val="0"/>
      <w:divBdr>
        <w:top w:val="none" w:sz="0" w:space="0" w:color="auto"/>
        <w:left w:val="none" w:sz="0" w:space="0" w:color="auto"/>
        <w:bottom w:val="none" w:sz="0" w:space="0" w:color="auto"/>
        <w:right w:val="none" w:sz="0" w:space="0" w:color="auto"/>
      </w:divBdr>
    </w:div>
    <w:div w:id="262231898">
      <w:marLeft w:val="480"/>
      <w:marRight w:val="0"/>
      <w:marTop w:val="0"/>
      <w:marBottom w:val="0"/>
      <w:divBdr>
        <w:top w:val="none" w:sz="0" w:space="0" w:color="auto"/>
        <w:left w:val="none" w:sz="0" w:space="0" w:color="auto"/>
        <w:bottom w:val="none" w:sz="0" w:space="0" w:color="auto"/>
        <w:right w:val="none" w:sz="0" w:space="0" w:color="auto"/>
      </w:divBdr>
    </w:div>
    <w:div w:id="262341880">
      <w:marLeft w:val="480"/>
      <w:marRight w:val="0"/>
      <w:marTop w:val="0"/>
      <w:marBottom w:val="0"/>
      <w:divBdr>
        <w:top w:val="none" w:sz="0" w:space="0" w:color="auto"/>
        <w:left w:val="none" w:sz="0" w:space="0" w:color="auto"/>
        <w:bottom w:val="none" w:sz="0" w:space="0" w:color="auto"/>
        <w:right w:val="none" w:sz="0" w:space="0" w:color="auto"/>
      </w:divBdr>
    </w:div>
    <w:div w:id="262348199">
      <w:marLeft w:val="480"/>
      <w:marRight w:val="0"/>
      <w:marTop w:val="0"/>
      <w:marBottom w:val="0"/>
      <w:divBdr>
        <w:top w:val="none" w:sz="0" w:space="0" w:color="auto"/>
        <w:left w:val="none" w:sz="0" w:space="0" w:color="auto"/>
        <w:bottom w:val="none" w:sz="0" w:space="0" w:color="auto"/>
        <w:right w:val="none" w:sz="0" w:space="0" w:color="auto"/>
      </w:divBdr>
    </w:div>
    <w:div w:id="262493795">
      <w:marLeft w:val="480"/>
      <w:marRight w:val="0"/>
      <w:marTop w:val="0"/>
      <w:marBottom w:val="0"/>
      <w:divBdr>
        <w:top w:val="none" w:sz="0" w:space="0" w:color="auto"/>
        <w:left w:val="none" w:sz="0" w:space="0" w:color="auto"/>
        <w:bottom w:val="none" w:sz="0" w:space="0" w:color="auto"/>
        <w:right w:val="none" w:sz="0" w:space="0" w:color="auto"/>
      </w:divBdr>
    </w:div>
    <w:div w:id="262499782">
      <w:marLeft w:val="480"/>
      <w:marRight w:val="0"/>
      <w:marTop w:val="0"/>
      <w:marBottom w:val="0"/>
      <w:divBdr>
        <w:top w:val="none" w:sz="0" w:space="0" w:color="auto"/>
        <w:left w:val="none" w:sz="0" w:space="0" w:color="auto"/>
        <w:bottom w:val="none" w:sz="0" w:space="0" w:color="auto"/>
        <w:right w:val="none" w:sz="0" w:space="0" w:color="auto"/>
      </w:divBdr>
    </w:div>
    <w:div w:id="262803638">
      <w:marLeft w:val="480"/>
      <w:marRight w:val="0"/>
      <w:marTop w:val="0"/>
      <w:marBottom w:val="0"/>
      <w:divBdr>
        <w:top w:val="none" w:sz="0" w:space="0" w:color="auto"/>
        <w:left w:val="none" w:sz="0" w:space="0" w:color="auto"/>
        <w:bottom w:val="none" w:sz="0" w:space="0" w:color="auto"/>
        <w:right w:val="none" w:sz="0" w:space="0" w:color="auto"/>
      </w:divBdr>
    </w:div>
    <w:div w:id="262880907">
      <w:marLeft w:val="480"/>
      <w:marRight w:val="0"/>
      <w:marTop w:val="0"/>
      <w:marBottom w:val="0"/>
      <w:divBdr>
        <w:top w:val="none" w:sz="0" w:space="0" w:color="auto"/>
        <w:left w:val="none" w:sz="0" w:space="0" w:color="auto"/>
        <w:bottom w:val="none" w:sz="0" w:space="0" w:color="auto"/>
        <w:right w:val="none" w:sz="0" w:space="0" w:color="auto"/>
      </w:divBdr>
    </w:div>
    <w:div w:id="262997180">
      <w:marLeft w:val="480"/>
      <w:marRight w:val="0"/>
      <w:marTop w:val="0"/>
      <w:marBottom w:val="0"/>
      <w:divBdr>
        <w:top w:val="none" w:sz="0" w:space="0" w:color="auto"/>
        <w:left w:val="none" w:sz="0" w:space="0" w:color="auto"/>
        <w:bottom w:val="none" w:sz="0" w:space="0" w:color="auto"/>
        <w:right w:val="none" w:sz="0" w:space="0" w:color="auto"/>
      </w:divBdr>
    </w:div>
    <w:div w:id="263269875">
      <w:marLeft w:val="480"/>
      <w:marRight w:val="0"/>
      <w:marTop w:val="0"/>
      <w:marBottom w:val="0"/>
      <w:divBdr>
        <w:top w:val="none" w:sz="0" w:space="0" w:color="auto"/>
        <w:left w:val="none" w:sz="0" w:space="0" w:color="auto"/>
        <w:bottom w:val="none" w:sz="0" w:space="0" w:color="auto"/>
        <w:right w:val="none" w:sz="0" w:space="0" w:color="auto"/>
      </w:divBdr>
    </w:div>
    <w:div w:id="263415514">
      <w:marLeft w:val="480"/>
      <w:marRight w:val="0"/>
      <w:marTop w:val="0"/>
      <w:marBottom w:val="0"/>
      <w:divBdr>
        <w:top w:val="none" w:sz="0" w:space="0" w:color="auto"/>
        <w:left w:val="none" w:sz="0" w:space="0" w:color="auto"/>
        <w:bottom w:val="none" w:sz="0" w:space="0" w:color="auto"/>
        <w:right w:val="none" w:sz="0" w:space="0" w:color="auto"/>
      </w:divBdr>
    </w:div>
    <w:div w:id="263849218">
      <w:marLeft w:val="480"/>
      <w:marRight w:val="0"/>
      <w:marTop w:val="0"/>
      <w:marBottom w:val="0"/>
      <w:divBdr>
        <w:top w:val="none" w:sz="0" w:space="0" w:color="auto"/>
        <w:left w:val="none" w:sz="0" w:space="0" w:color="auto"/>
        <w:bottom w:val="none" w:sz="0" w:space="0" w:color="auto"/>
        <w:right w:val="none" w:sz="0" w:space="0" w:color="auto"/>
      </w:divBdr>
    </w:div>
    <w:div w:id="264851535">
      <w:marLeft w:val="480"/>
      <w:marRight w:val="0"/>
      <w:marTop w:val="0"/>
      <w:marBottom w:val="0"/>
      <w:divBdr>
        <w:top w:val="none" w:sz="0" w:space="0" w:color="auto"/>
        <w:left w:val="none" w:sz="0" w:space="0" w:color="auto"/>
        <w:bottom w:val="none" w:sz="0" w:space="0" w:color="auto"/>
        <w:right w:val="none" w:sz="0" w:space="0" w:color="auto"/>
      </w:divBdr>
    </w:div>
    <w:div w:id="264968472">
      <w:marLeft w:val="480"/>
      <w:marRight w:val="0"/>
      <w:marTop w:val="0"/>
      <w:marBottom w:val="0"/>
      <w:divBdr>
        <w:top w:val="none" w:sz="0" w:space="0" w:color="auto"/>
        <w:left w:val="none" w:sz="0" w:space="0" w:color="auto"/>
        <w:bottom w:val="none" w:sz="0" w:space="0" w:color="auto"/>
        <w:right w:val="none" w:sz="0" w:space="0" w:color="auto"/>
      </w:divBdr>
    </w:div>
    <w:div w:id="265425956">
      <w:marLeft w:val="480"/>
      <w:marRight w:val="0"/>
      <w:marTop w:val="0"/>
      <w:marBottom w:val="0"/>
      <w:divBdr>
        <w:top w:val="none" w:sz="0" w:space="0" w:color="auto"/>
        <w:left w:val="none" w:sz="0" w:space="0" w:color="auto"/>
        <w:bottom w:val="none" w:sz="0" w:space="0" w:color="auto"/>
        <w:right w:val="none" w:sz="0" w:space="0" w:color="auto"/>
      </w:divBdr>
    </w:div>
    <w:div w:id="265819340">
      <w:marLeft w:val="480"/>
      <w:marRight w:val="0"/>
      <w:marTop w:val="0"/>
      <w:marBottom w:val="0"/>
      <w:divBdr>
        <w:top w:val="none" w:sz="0" w:space="0" w:color="auto"/>
        <w:left w:val="none" w:sz="0" w:space="0" w:color="auto"/>
        <w:bottom w:val="none" w:sz="0" w:space="0" w:color="auto"/>
        <w:right w:val="none" w:sz="0" w:space="0" w:color="auto"/>
      </w:divBdr>
    </w:div>
    <w:div w:id="265963981">
      <w:marLeft w:val="480"/>
      <w:marRight w:val="0"/>
      <w:marTop w:val="0"/>
      <w:marBottom w:val="0"/>
      <w:divBdr>
        <w:top w:val="none" w:sz="0" w:space="0" w:color="auto"/>
        <w:left w:val="none" w:sz="0" w:space="0" w:color="auto"/>
        <w:bottom w:val="none" w:sz="0" w:space="0" w:color="auto"/>
        <w:right w:val="none" w:sz="0" w:space="0" w:color="auto"/>
      </w:divBdr>
    </w:div>
    <w:div w:id="265969221">
      <w:marLeft w:val="480"/>
      <w:marRight w:val="0"/>
      <w:marTop w:val="0"/>
      <w:marBottom w:val="0"/>
      <w:divBdr>
        <w:top w:val="none" w:sz="0" w:space="0" w:color="auto"/>
        <w:left w:val="none" w:sz="0" w:space="0" w:color="auto"/>
        <w:bottom w:val="none" w:sz="0" w:space="0" w:color="auto"/>
        <w:right w:val="none" w:sz="0" w:space="0" w:color="auto"/>
      </w:divBdr>
    </w:div>
    <w:div w:id="266038004">
      <w:marLeft w:val="480"/>
      <w:marRight w:val="0"/>
      <w:marTop w:val="0"/>
      <w:marBottom w:val="0"/>
      <w:divBdr>
        <w:top w:val="none" w:sz="0" w:space="0" w:color="auto"/>
        <w:left w:val="none" w:sz="0" w:space="0" w:color="auto"/>
        <w:bottom w:val="none" w:sz="0" w:space="0" w:color="auto"/>
        <w:right w:val="none" w:sz="0" w:space="0" w:color="auto"/>
      </w:divBdr>
    </w:div>
    <w:div w:id="266085013">
      <w:marLeft w:val="480"/>
      <w:marRight w:val="0"/>
      <w:marTop w:val="0"/>
      <w:marBottom w:val="0"/>
      <w:divBdr>
        <w:top w:val="none" w:sz="0" w:space="0" w:color="auto"/>
        <w:left w:val="none" w:sz="0" w:space="0" w:color="auto"/>
        <w:bottom w:val="none" w:sz="0" w:space="0" w:color="auto"/>
        <w:right w:val="none" w:sz="0" w:space="0" w:color="auto"/>
      </w:divBdr>
    </w:div>
    <w:div w:id="266273820">
      <w:marLeft w:val="480"/>
      <w:marRight w:val="0"/>
      <w:marTop w:val="0"/>
      <w:marBottom w:val="0"/>
      <w:divBdr>
        <w:top w:val="none" w:sz="0" w:space="0" w:color="auto"/>
        <w:left w:val="none" w:sz="0" w:space="0" w:color="auto"/>
        <w:bottom w:val="none" w:sz="0" w:space="0" w:color="auto"/>
        <w:right w:val="none" w:sz="0" w:space="0" w:color="auto"/>
      </w:divBdr>
    </w:div>
    <w:div w:id="266810578">
      <w:marLeft w:val="480"/>
      <w:marRight w:val="0"/>
      <w:marTop w:val="0"/>
      <w:marBottom w:val="0"/>
      <w:divBdr>
        <w:top w:val="none" w:sz="0" w:space="0" w:color="auto"/>
        <w:left w:val="none" w:sz="0" w:space="0" w:color="auto"/>
        <w:bottom w:val="none" w:sz="0" w:space="0" w:color="auto"/>
        <w:right w:val="none" w:sz="0" w:space="0" w:color="auto"/>
      </w:divBdr>
    </w:div>
    <w:div w:id="267278654">
      <w:marLeft w:val="480"/>
      <w:marRight w:val="0"/>
      <w:marTop w:val="0"/>
      <w:marBottom w:val="0"/>
      <w:divBdr>
        <w:top w:val="none" w:sz="0" w:space="0" w:color="auto"/>
        <w:left w:val="none" w:sz="0" w:space="0" w:color="auto"/>
        <w:bottom w:val="none" w:sz="0" w:space="0" w:color="auto"/>
        <w:right w:val="none" w:sz="0" w:space="0" w:color="auto"/>
      </w:divBdr>
    </w:div>
    <w:div w:id="267469616">
      <w:marLeft w:val="480"/>
      <w:marRight w:val="0"/>
      <w:marTop w:val="0"/>
      <w:marBottom w:val="0"/>
      <w:divBdr>
        <w:top w:val="none" w:sz="0" w:space="0" w:color="auto"/>
        <w:left w:val="none" w:sz="0" w:space="0" w:color="auto"/>
        <w:bottom w:val="none" w:sz="0" w:space="0" w:color="auto"/>
        <w:right w:val="none" w:sz="0" w:space="0" w:color="auto"/>
      </w:divBdr>
    </w:div>
    <w:div w:id="268239030">
      <w:marLeft w:val="480"/>
      <w:marRight w:val="0"/>
      <w:marTop w:val="0"/>
      <w:marBottom w:val="0"/>
      <w:divBdr>
        <w:top w:val="none" w:sz="0" w:space="0" w:color="auto"/>
        <w:left w:val="none" w:sz="0" w:space="0" w:color="auto"/>
        <w:bottom w:val="none" w:sz="0" w:space="0" w:color="auto"/>
        <w:right w:val="none" w:sz="0" w:space="0" w:color="auto"/>
      </w:divBdr>
    </w:div>
    <w:div w:id="268702248">
      <w:marLeft w:val="480"/>
      <w:marRight w:val="0"/>
      <w:marTop w:val="0"/>
      <w:marBottom w:val="0"/>
      <w:divBdr>
        <w:top w:val="none" w:sz="0" w:space="0" w:color="auto"/>
        <w:left w:val="none" w:sz="0" w:space="0" w:color="auto"/>
        <w:bottom w:val="none" w:sz="0" w:space="0" w:color="auto"/>
        <w:right w:val="none" w:sz="0" w:space="0" w:color="auto"/>
      </w:divBdr>
    </w:div>
    <w:div w:id="268703212">
      <w:marLeft w:val="480"/>
      <w:marRight w:val="0"/>
      <w:marTop w:val="0"/>
      <w:marBottom w:val="0"/>
      <w:divBdr>
        <w:top w:val="none" w:sz="0" w:space="0" w:color="auto"/>
        <w:left w:val="none" w:sz="0" w:space="0" w:color="auto"/>
        <w:bottom w:val="none" w:sz="0" w:space="0" w:color="auto"/>
        <w:right w:val="none" w:sz="0" w:space="0" w:color="auto"/>
      </w:divBdr>
    </w:div>
    <w:div w:id="268855320">
      <w:marLeft w:val="480"/>
      <w:marRight w:val="0"/>
      <w:marTop w:val="0"/>
      <w:marBottom w:val="0"/>
      <w:divBdr>
        <w:top w:val="none" w:sz="0" w:space="0" w:color="auto"/>
        <w:left w:val="none" w:sz="0" w:space="0" w:color="auto"/>
        <w:bottom w:val="none" w:sz="0" w:space="0" w:color="auto"/>
        <w:right w:val="none" w:sz="0" w:space="0" w:color="auto"/>
      </w:divBdr>
    </w:div>
    <w:div w:id="269046157">
      <w:marLeft w:val="480"/>
      <w:marRight w:val="0"/>
      <w:marTop w:val="0"/>
      <w:marBottom w:val="0"/>
      <w:divBdr>
        <w:top w:val="none" w:sz="0" w:space="0" w:color="auto"/>
        <w:left w:val="none" w:sz="0" w:space="0" w:color="auto"/>
        <w:bottom w:val="none" w:sz="0" w:space="0" w:color="auto"/>
        <w:right w:val="none" w:sz="0" w:space="0" w:color="auto"/>
      </w:divBdr>
    </w:div>
    <w:div w:id="270280813">
      <w:marLeft w:val="480"/>
      <w:marRight w:val="0"/>
      <w:marTop w:val="0"/>
      <w:marBottom w:val="0"/>
      <w:divBdr>
        <w:top w:val="none" w:sz="0" w:space="0" w:color="auto"/>
        <w:left w:val="none" w:sz="0" w:space="0" w:color="auto"/>
        <w:bottom w:val="none" w:sz="0" w:space="0" w:color="auto"/>
        <w:right w:val="none" w:sz="0" w:space="0" w:color="auto"/>
      </w:divBdr>
    </w:div>
    <w:div w:id="271480534">
      <w:marLeft w:val="480"/>
      <w:marRight w:val="0"/>
      <w:marTop w:val="0"/>
      <w:marBottom w:val="0"/>
      <w:divBdr>
        <w:top w:val="none" w:sz="0" w:space="0" w:color="auto"/>
        <w:left w:val="none" w:sz="0" w:space="0" w:color="auto"/>
        <w:bottom w:val="none" w:sz="0" w:space="0" w:color="auto"/>
        <w:right w:val="none" w:sz="0" w:space="0" w:color="auto"/>
      </w:divBdr>
    </w:div>
    <w:div w:id="271740695">
      <w:marLeft w:val="480"/>
      <w:marRight w:val="0"/>
      <w:marTop w:val="0"/>
      <w:marBottom w:val="0"/>
      <w:divBdr>
        <w:top w:val="none" w:sz="0" w:space="0" w:color="auto"/>
        <w:left w:val="none" w:sz="0" w:space="0" w:color="auto"/>
        <w:bottom w:val="none" w:sz="0" w:space="0" w:color="auto"/>
        <w:right w:val="none" w:sz="0" w:space="0" w:color="auto"/>
      </w:divBdr>
    </w:div>
    <w:div w:id="272249362">
      <w:marLeft w:val="480"/>
      <w:marRight w:val="0"/>
      <w:marTop w:val="0"/>
      <w:marBottom w:val="0"/>
      <w:divBdr>
        <w:top w:val="none" w:sz="0" w:space="0" w:color="auto"/>
        <w:left w:val="none" w:sz="0" w:space="0" w:color="auto"/>
        <w:bottom w:val="none" w:sz="0" w:space="0" w:color="auto"/>
        <w:right w:val="none" w:sz="0" w:space="0" w:color="auto"/>
      </w:divBdr>
    </w:div>
    <w:div w:id="272709946">
      <w:marLeft w:val="480"/>
      <w:marRight w:val="0"/>
      <w:marTop w:val="0"/>
      <w:marBottom w:val="0"/>
      <w:divBdr>
        <w:top w:val="none" w:sz="0" w:space="0" w:color="auto"/>
        <w:left w:val="none" w:sz="0" w:space="0" w:color="auto"/>
        <w:bottom w:val="none" w:sz="0" w:space="0" w:color="auto"/>
        <w:right w:val="none" w:sz="0" w:space="0" w:color="auto"/>
      </w:divBdr>
    </w:div>
    <w:div w:id="272976047">
      <w:marLeft w:val="480"/>
      <w:marRight w:val="0"/>
      <w:marTop w:val="0"/>
      <w:marBottom w:val="0"/>
      <w:divBdr>
        <w:top w:val="none" w:sz="0" w:space="0" w:color="auto"/>
        <w:left w:val="none" w:sz="0" w:space="0" w:color="auto"/>
        <w:bottom w:val="none" w:sz="0" w:space="0" w:color="auto"/>
        <w:right w:val="none" w:sz="0" w:space="0" w:color="auto"/>
      </w:divBdr>
    </w:div>
    <w:div w:id="272979928">
      <w:marLeft w:val="480"/>
      <w:marRight w:val="0"/>
      <w:marTop w:val="0"/>
      <w:marBottom w:val="0"/>
      <w:divBdr>
        <w:top w:val="none" w:sz="0" w:space="0" w:color="auto"/>
        <w:left w:val="none" w:sz="0" w:space="0" w:color="auto"/>
        <w:bottom w:val="none" w:sz="0" w:space="0" w:color="auto"/>
        <w:right w:val="none" w:sz="0" w:space="0" w:color="auto"/>
      </w:divBdr>
    </w:div>
    <w:div w:id="272983134">
      <w:marLeft w:val="480"/>
      <w:marRight w:val="0"/>
      <w:marTop w:val="0"/>
      <w:marBottom w:val="0"/>
      <w:divBdr>
        <w:top w:val="none" w:sz="0" w:space="0" w:color="auto"/>
        <w:left w:val="none" w:sz="0" w:space="0" w:color="auto"/>
        <w:bottom w:val="none" w:sz="0" w:space="0" w:color="auto"/>
        <w:right w:val="none" w:sz="0" w:space="0" w:color="auto"/>
      </w:divBdr>
    </w:div>
    <w:div w:id="273364597">
      <w:marLeft w:val="480"/>
      <w:marRight w:val="0"/>
      <w:marTop w:val="0"/>
      <w:marBottom w:val="0"/>
      <w:divBdr>
        <w:top w:val="none" w:sz="0" w:space="0" w:color="auto"/>
        <w:left w:val="none" w:sz="0" w:space="0" w:color="auto"/>
        <w:bottom w:val="none" w:sz="0" w:space="0" w:color="auto"/>
        <w:right w:val="none" w:sz="0" w:space="0" w:color="auto"/>
      </w:divBdr>
    </w:div>
    <w:div w:id="274410802">
      <w:marLeft w:val="480"/>
      <w:marRight w:val="0"/>
      <w:marTop w:val="0"/>
      <w:marBottom w:val="0"/>
      <w:divBdr>
        <w:top w:val="none" w:sz="0" w:space="0" w:color="auto"/>
        <w:left w:val="none" w:sz="0" w:space="0" w:color="auto"/>
        <w:bottom w:val="none" w:sz="0" w:space="0" w:color="auto"/>
        <w:right w:val="none" w:sz="0" w:space="0" w:color="auto"/>
      </w:divBdr>
    </w:div>
    <w:div w:id="274555360">
      <w:marLeft w:val="480"/>
      <w:marRight w:val="0"/>
      <w:marTop w:val="0"/>
      <w:marBottom w:val="0"/>
      <w:divBdr>
        <w:top w:val="none" w:sz="0" w:space="0" w:color="auto"/>
        <w:left w:val="none" w:sz="0" w:space="0" w:color="auto"/>
        <w:bottom w:val="none" w:sz="0" w:space="0" w:color="auto"/>
        <w:right w:val="none" w:sz="0" w:space="0" w:color="auto"/>
      </w:divBdr>
    </w:div>
    <w:div w:id="274752527">
      <w:marLeft w:val="480"/>
      <w:marRight w:val="0"/>
      <w:marTop w:val="0"/>
      <w:marBottom w:val="0"/>
      <w:divBdr>
        <w:top w:val="none" w:sz="0" w:space="0" w:color="auto"/>
        <w:left w:val="none" w:sz="0" w:space="0" w:color="auto"/>
        <w:bottom w:val="none" w:sz="0" w:space="0" w:color="auto"/>
        <w:right w:val="none" w:sz="0" w:space="0" w:color="auto"/>
      </w:divBdr>
    </w:div>
    <w:div w:id="274943947">
      <w:marLeft w:val="480"/>
      <w:marRight w:val="0"/>
      <w:marTop w:val="0"/>
      <w:marBottom w:val="0"/>
      <w:divBdr>
        <w:top w:val="none" w:sz="0" w:space="0" w:color="auto"/>
        <w:left w:val="none" w:sz="0" w:space="0" w:color="auto"/>
        <w:bottom w:val="none" w:sz="0" w:space="0" w:color="auto"/>
        <w:right w:val="none" w:sz="0" w:space="0" w:color="auto"/>
      </w:divBdr>
    </w:div>
    <w:div w:id="275916574">
      <w:marLeft w:val="480"/>
      <w:marRight w:val="0"/>
      <w:marTop w:val="0"/>
      <w:marBottom w:val="0"/>
      <w:divBdr>
        <w:top w:val="none" w:sz="0" w:space="0" w:color="auto"/>
        <w:left w:val="none" w:sz="0" w:space="0" w:color="auto"/>
        <w:bottom w:val="none" w:sz="0" w:space="0" w:color="auto"/>
        <w:right w:val="none" w:sz="0" w:space="0" w:color="auto"/>
      </w:divBdr>
    </w:div>
    <w:div w:id="276716397">
      <w:marLeft w:val="480"/>
      <w:marRight w:val="0"/>
      <w:marTop w:val="0"/>
      <w:marBottom w:val="0"/>
      <w:divBdr>
        <w:top w:val="none" w:sz="0" w:space="0" w:color="auto"/>
        <w:left w:val="none" w:sz="0" w:space="0" w:color="auto"/>
        <w:bottom w:val="none" w:sz="0" w:space="0" w:color="auto"/>
        <w:right w:val="none" w:sz="0" w:space="0" w:color="auto"/>
      </w:divBdr>
    </w:div>
    <w:div w:id="277377770">
      <w:marLeft w:val="480"/>
      <w:marRight w:val="0"/>
      <w:marTop w:val="0"/>
      <w:marBottom w:val="0"/>
      <w:divBdr>
        <w:top w:val="none" w:sz="0" w:space="0" w:color="auto"/>
        <w:left w:val="none" w:sz="0" w:space="0" w:color="auto"/>
        <w:bottom w:val="none" w:sz="0" w:space="0" w:color="auto"/>
        <w:right w:val="none" w:sz="0" w:space="0" w:color="auto"/>
      </w:divBdr>
    </w:div>
    <w:div w:id="277642170">
      <w:marLeft w:val="480"/>
      <w:marRight w:val="0"/>
      <w:marTop w:val="0"/>
      <w:marBottom w:val="0"/>
      <w:divBdr>
        <w:top w:val="none" w:sz="0" w:space="0" w:color="auto"/>
        <w:left w:val="none" w:sz="0" w:space="0" w:color="auto"/>
        <w:bottom w:val="none" w:sz="0" w:space="0" w:color="auto"/>
        <w:right w:val="none" w:sz="0" w:space="0" w:color="auto"/>
      </w:divBdr>
    </w:div>
    <w:div w:id="277876785">
      <w:marLeft w:val="480"/>
      <w:marRight w:val="0"/>
      <w:marTop w:val="0"/>
      <w:marBottom w:val="0"/>
      <w:divBdr>
        <w:top w:val="none" w:sz="0" w:space="0" w:color="auto"/>
        <w:left w:val="none" w:sz="0" w:space="0" w:color="auto"/>
        <w:bottom w:val="none" w:sz="0" w:space="0" w:color="auto"/>
        <w:right w:val="none" w:sz="0" w:space="0" w:color="auto"/>
      </w:divBdr>
    </w:div>
    <w:div w:id="278420125">
      <w:marLeft w:val="480"/>
      <w:marRight w:val="0"/>
      <w:marTop w:val="0"/>
      <w:marBottom w:val="0"/>
      <w:divBdr>
        <w:top w:val="none" w:sz="0" w:space="0" w:color="auto"/>
        <w:left w:val="none" w:sz="0" w:space="0" w:color="auto"/>
        <w:bottom w:val="none" w:sz="0" w:space="0" w:color="auto"/>
        <w:right w:val="none" w:sz="0" w:space="0" w:color="auto"/>
      </w:divBdr>
    </w:div>
    <w:div w:id="278802875">
      <w:marLeft w:val="480"/>
      <w:marRight w:val="0"/>
      <w:marTop w:val="0"/>
      <w:marBottom w:val="0"/>
      <w:divBdr>
        <w:top w:val="none" w:sz="0" w:space="0" w:color="auto"/>
        <w:left w:val="none" w:sz="0" w:space="0" w:color="auto"/>
        <w:bottom w:val="none" w:sz="0" w:space="0" w:color="auto"/>
        <w:right w:val="none" w:sz="0" w:space="0" w:color="auto"/>
      </w:divBdr>
    </w:div>
    <w:div w:id="279269435">
      <w:marLeft w:val="480"/>
      <w:marRight w:val="0"/>
      <w:marTop w:val="0"/>
      <w:marBottom w:val="0"/>
      <w:divBdr>
        <w:top w:val="none" w:sz="0" w:space="0" w:color="auto"/>
        <w:left w:val="none" w:sz="0" w:space="0" w:color="auto"/>
        <w:bottom w:val="none" w:sz="0" w:space="0" w:color="auto"/>
        <w:right w:val="none" w:sz="0" w:space="0" w:color="auto"/>
      </w:divBdr>
    </w:div>
    <w:div w:id="279343676">
      <w:marLeft w:val="480"/>
      <w:marRight w:val="0"/>
      <w:marTop w:val="0"/>
      <w:marBottom w:val="0"/>
      <w:divBdr>
        <w:top w:val="none" w:sz="0" w:space="0" w:color="auto"/>
        <w:left w:val="none" w:sz="0" w:space="0" w:color="auto"/>
        <w:bottom w:val="none" w:sz="0" w:space="0" w:color="auto"/>
        <w:right w:val="none" w:sz="0" w:space="0" w:color="auto"/>
      </w:divBdr>
    </w:div>
    <w:div w:id="279725480">
      <w:marLeft w:val="480"/>
      <w:marRight w:val="0"/>
      <w:marTop w:val="0"/>
      <w:marBottom w:val="0"/>
      <w:divBdr>
        <w:top w:val="none" w:sz="0" w:space="0" w:color="auto"/>
        <w:left w:val="none" w:sz="0" w:space="0" w:color="auto"/>
        <w:bottom w:val="none" w:sz="0" w:space="0" w:color="auto"/>
        <w:right w:val="none" w:sz="0" w:space="0" w:color="auto"/>
      </w:divBdr>
    </w:div>
    <w:div w:id="280570824">
      <w:marLeft w:val="480"/>
      <w:marRight w:val="0"/>
      <w:marTop w:val="0"/>
      <w:marBottom w:val="0"/>
      <w:divBdr>
        <w:top w:val="none" w:sz="0" w:space="0" w:color="auto"/>
        <w:left w:val="none" w:sz="0" w:space="0" w:color="auto"/>
        <w:bottom w:val="none" w:sz="0" w:space="0" w:color="auto"/>
        <w:right w:val="none" w:sz="0" w:space="0" w:color="auto"/>
      </w:divBdr>
    </w:div>
    <w:div w:id="280692468">
      <w:marLeft w:val="480"/>
      <w:marRight w:val="0"/>
      <w:marTop w:val="0"/>
      <w:marBottom w:val="0"/>
      <w:divBdr>
        <w:top w:val="none" w:sz="0" w:space="0" w:color="auto"/>
        <w:left w:val="none" w:sz="0" w:space="0" w:color="auto"/>
        <w:bottom w:val="none" w:sz="0" w:space="0" w:color="auto"/>
        <w:right w:val="none" w:sz="0" w:space="0" w:color="auto"/>
      </w:divBdr>
    </w:div>
    <w:div w:id="280764821">
      <w:marLeft w:val="480"/>
      <w:marRight w:val="0"/>
      <w:marTop w:val="0"/>
      <w:marBottom w:val="0"/>
      <w:divBdr>
        <w:top w:val="none" w:sz="0" w:space="0" w:color="auto"/>
        <w:left w:val="none" w:sz="0" w:space="0" w:color="auto"/>
        <w:bottom w:val="none" w:sz="0" w:space="0" w:color="auto"/>
        <w:right w:val="none" w:sz="0" w:space="0" w:color="auto"/>
      </w:divBdr>
    </w:div>
    <w:div w:id="281035918">
      <w:marLeft w:val="480"/>
      <w:marRight w:val="0"/>
      <w:marTop w:val="0"/>
      <w:marBottom w:val="0"/>
      <w:divBdr>
        <w:top w:val="none" w:sz="0" w:space="0" w:color="auto"/>
        <w:left w:val="none" w:sz="0" w:space="0" w:color="auto"/>
        <w:bottom w:val="none" w:sz="0" w:space="0" w:color="auto"/>
        <w:right w:val="none" w:sz="0" w:space="0" w:color="auto"/>
      </w:divBdr>
    </w:div>
    <w:div w:id="281084418">
      <w:marLeft w:val="480"/>
      <w:marRight w:val="0"/>
      <w:marTop w:val="0"/>
      <w:marBottom w:val="0"/>
      <w:divBdr>
        <w:top w:val="none" w:sz="0" w:space="0" w:color="auto"/>
        <w:left w:val="none" w:sz="0" w:space="0" w:color="auto"/>
        <w:bottom w:val="none" w:sz="0" w:space="0" w:color="auto"/>
        <w:right w:val="none" w:sz="0" w:space="0" w:color="auto"/>
      </w:divBdr>
    </w:div>
    <w:div w:id="281769548">
      <w:marLeft w:val="480"/>
      <w:marRight w:val="0"/>
      <w:marTop w:val="0"/>
      <w:marBottom w:val="0"/>
      <w:divBdr>
        <w:top w:val="none" w:sz="0" w:space="0" w:color="auto"/>
        <w:left w:val="none" w:sz="0" w:space="0" w:color="auto"/>
        <w:bottom w:val="none" w:sz="0" w:space="0" w:color="auto"/>
        <w:right w:val="none" w:sz="0" w:space="0" w:color="auto"/>
      </w:divBdr>
    </w:div>
    <w:div w:id="282003337">
      <w:marLeft w:val="480"/>
      <w:marRight w:val="0"/>
      <w:marTop w:val="0"/>
      <w:marBottom w:val="0"/>
      <w:divBdr>
        <w:top w:val="none" w:sz="0" w:space="0" w:color="auto"/>
        <w:left w:val="none" w:sz="0" w:space="0" w:color="auto"/>
        <w:bottom w:val="none" w:sz="0" w:space="0" w:color="auto"/>
        <w:right w:val="none" w:sz="0" w:space="0" w:color="auto"/>
      </w:divBdr>
    </w:div>
    <w:div w:id="282885324">
      <w:marLeft w:val="480"/>
      <w:marRight w:val="0"/>
      <w:marTop w:val="0"/>
      <w:marBottom w:val="0"/>
      <w:divBdr>
        <w:top w:val="none" w:sz="0" w:space="0" w:color="auto"/>
        <w:left w:val="none" w:sz="0" w:space="0" w:color="auto"/>
        <w:bottom w:val="none" w:sz="0" w:space="0" w:color="auto"/>
        <w:right w:val="none" w:sz="0" w:space="0" w:color="auto"/>
      </w:divBdr>
    </w:div>
    <w:div w:id="283387389">
      <w:marLeft w:val="480"/>
      <w:marRight w:val="0"/>
      <w:marTop w:val="0"/>
      <w:marBottom w:val="0"/>
      <w:divBdr>
        <w:top w:val="none" w:sz="0" w:space="0" w:color="auto"/>
        <w:left w:val="none" w:sz="0" w:space="0" w:color="auto"/>
        <w:bottom w:val="none" w:sz="0" w:space="0" w:color="auto"/>
        <w:right w:val="none" w:sz="0" w:space="0" w:color="auto"/>
      </w:divBdr>
    </w:div>
    <w:div w:id="284428759">
      <w:marLeft w:val="480"/>
      <w:marRight w:val="0"/>
      <w:marTop w:val="0"/>
      <w:marBottom w:val="0"/>
      <w:divBdr>
        <w:top w:val="none" w:sz="0" w:space="0" w:color="auto"/>
        <w:left w:val="none" w:sz="0" w:space="0" w:color="auto"/>
        <w:bottom w:val="none" w:sz="0" w:space="0" w:color="auto"/>
        <w:right w:val="none" w:sz="0" w:space="0" w:color="auto"/>
      </w:divBdr>
    </w:div>
    <w:div w:id="284851005">
      <w:marLeft w:val="480"/>
      <w:marRight w:val="0"/>
      <w:marTop w:val="0"/>
      <w:marBottom w:val="0"/>
      <w:divBdr>
        <w:top w:val="none" w:sz="0" w:space="0" w:color="auto"/>
        <w:left w:val="none" w:sz="0" w:space="0" w:color="auto"/>
        <w:bottom w:val="none" w:sz="0" w:space="0" w:color="auto"/>
        <w:right w:val="none" w:sz="0" w:space="0" w:color="auto"/>
      </w:divBdr>
    </w:div>
    <w:div w:id="285551184">
      <w:marLeft w:val="480"/>
      <w:marRight w:val="0"/>
      <w:marTop w:val="0"/>
      <w:marBottom w:val="0"/>
      <w:divBdr>
        <w:top w:val="none" w:sz="0" w:space="0" w:color="auto"/>
        <w:left w:val="none" w:sz="0" w:space="0" w:color="auto"/>
        <w:bottom w:val="none" w:sz="0" w:space="0" w:color="auto"/>
        <w:right w:val="none" w:sz="0" w:space="0" w:color="auto"/>
      </w:divBdr>
    </w:div>
    <w:div w:id="285934139">
      <w:marLeft w:val="480"/>
      <w:marRight w:val="0"/>
      <w:marTop w:val="0"/>
      <w:marBottom w:val="0"/>
      <w:divBdr>
        <w:top w:val="none" w:sz="0" w:space="0" w:color="auto"/>
        <w:left w:val="none" w:sz="0" w:space="0" w:color="auto"/>
        <w:bottom w:val="none" w:sz="0" w:space="0" w:color="auto"/>
        <w:right w:val="none" w:sz="0" w:space="0" w:color="auto"/>
      </w:divBdr>
    </w:div>
    <w:div w:id="286014431">
      <w:marLeft w:val="480"/>
      <w:marRight w:val="0"/>
      <w:marTop w:val="0"/>
      <w:marBottom w:val="0"/>
      <w:divBdr>
        <w:top w:val="none" w:sz="0" w:space="0" w:color="auto"/>
        <w:left w:val="none" w:sz="0" w:space="0" w:color="auto"/>
        <w:bottom w:val="none" w:sz="0" w:space="0" w:color="auto"/>
        <w:right w:val="none" w:sz="0" w:space="0" w:color="auto"/>
      </w:divBdr>
    </w:div>
    <w:div w:id="286087089">
      <w:marLeft w:val="480"/>
      <w:marRight w:val="0"/>
      <w:marTop w:val="0"/>
      <w:marBottom w:val="0"/>
      <w:divBdr>
        <w:top w:val="none" w:sz="0" w:space="0" w:color="auto"/>
        <w:left w:val="none" w:sz="0" w:space="0" w:color="auto"/>
        <w:bottom w:val="none" w:sz="0" w:space="0" w:color="auto"/>
        <w:right w:val="none" w:sz="0" w:space="0" w:color="auto"/>
      </w:divBdr>
    </w:div>
    <w:div w:id="286589597">
      <w:marLeft w:val="480"/>
      <w:marRight w:val="0"/>
      <w:marTop w:val="0"/>
      <w:marBottom w:val="0"/>
      <w:divBdr>
        <w:top w:val="none" w:sz="0" w:space="0" w:color="auto"/>
        <w:left w:val="none" w:sz="0" w:space="0" w:color="auto"/>
        <w:bottom w:val="none" w:sz="0" w:space="0" w:color="auto"/>
        <w:right w:val="none" w:sz="0" w:space="0" w:color="auto"/>
      </w:divBdr>
    </w:div>
    <w:div w:id="287200435">
      <w:marLeft w:val="480"/>
      <w:marRight w:val="0"/>
      <w:marTop w:val="0"/>
      <w:marBottom w:val="0"/>
      <w:divBdr>
        <w:top w:val="none" w:sz="0" w:space="0" w:color="auto"/>
        <w:left w:val="none" w:sz="0" w:space="0" w:color="auto"/>
        <w:bottom w:val="none" w:sz="0" w:space="0" w:color="auto"/>
        <w:right w:val="none" w:sz="0" w:space="0" w:color="auto"/>
      </w:divBdr>
    </w:div>
    <w:div w:id="287711762">
      <w:marLeft w:val="480"/>
      <w:marRight w:val="0"/>
      <w:marTop w:val="0"/>
      <w:marBottom w:val="0"/>
      <w:divBdr>
        <w:top w:val="none" w:sz="0" w:space="0" w:color="auto"/>
        <w:left w:val="none" w:sz="0" w:space="0" w:color="auto"/>
        <w:bottom w:val="none" w:sz="0" w:space="0" w:color="auto"/>
        <w:right w:val="none" w:sz="0" w:space="0" w:color="auto"/>
      </w:divBdr>
    </w:div>
    <w:div w:id="287858605">
      <w:marLeft w:val="480"/>
      <w:marRight w:val="0"/>
      <w:marTop w:val="0"/>
      <w:marBottom w:val="0"/>
      <w:divBdr>
        <w:top w:val="none" w:sz="0" w:space="0" w:color="auto"/>
        <w:left w:val="none" w:sz="0" w:space="0" w:color="auto"/>
        <w:bottom w:val="none" w:sz="0" w:space="0" w:color="auto"/>
        <w:right w:val="none" w:sz="0" w:space="0" w:color="auto"/>
      </w:divBdr>
    </w:div>
    <w:div w:id="288047170">
      <w:marLeft w:val="480"/>
      <w:marRight w:val="0"/>
      <w:marTop w:val="0"/>
      <w:marBottom w:val="0"/>
      <w:divBdr>
        <w:top w:val="none" w:sz="0" w:space="0" w:color="auto"/>
        <w:left w:val="none" w:sz="0" w:space="0" w:color="auto"/>
        <w:bottom w:val="none" w:sz="0" w:space="0" w:color="auto"/>
        <w:right w:val="none" w:sz="0" w:space="0" w:color="auto"/>
      </w:divBdr>
    </w:div>
    <w:div w:id="288127529">
      <w:marLeft w:val="480"/>
      <w:marRight w:val="0"/>
      <w:marTop w:val="0"/>
      <w:marBottom w:val="0"/>
      <w:divBdr>
        <w:top w:val="none" w:sz="0" w:space="0" w:color="auto"/>
        <w:left w:val="none" w:sz="0" w:space="0" w:color="auto"/>
        <w:bottom w:val="none" w:sz="0" w:space="0" w:color="auto"/>
        <w:right w:val="none" w:sz="0" w:space="0" w:color="auto"/>
      </w:divBdr>
    </w:div>
    <w:div w:id="288558315">
      <w:marLeft w:val="480"/>
      <w:marRight w:val="0"/>
      <w:marTop w:val="0"/>
      <w:marBottom w:val="0"/>
      <w:divBdr>
        <w:top w:val="none" w:sz="0" w:space="0" w:color="auto"/>
        <w:left w:val="none" w:sz="0" w:space="0" w:color="auto"/>
        <w:bottom w:val="none" w:sz="0" w:space="0" w:color="auto"/>
        <w:right w:val="none" w:sz="0" w:space="0" w:color="auto"/>
      </w:divBdr>
    </w:div>
    <w:div w:id="288704127">
      <w:marLeft w:val="480"/>
      <w:marRight w:val="0"/>
      <w:marTop w:val="0"/>
      <w:marBottom w:val="0"/>
      <w:divBdr>
        <w:top w:val="none" w:sz="0" w:space="0" w:color="auto"/>
        <w:left w:val="none" w:sz="0" w:space="0" w:color="auto"/>
        <w:bottom w:val="none" w:sz="0" w:space="0" w:color="auto"/>
        <w:right w:val="none" w:sz="0" w:space="0" w:color="auto"/>
      </w:divBdr>
    </w:div>
    <w:div w:id="288780178">
      <w:marLeft w:val="480"/>
      <w:marRight w:val="0"/>
      <w:marTop w:val="0"/>
      <w:marBottom w:val="0"/>
      <w:divBdr>
        <w:top w:val="none" w:sz="0" w:space="0" w:color="auto"/>
        <w:left w:val="none" w:sz="0" w:space="0" w:color="auto"/>
        <w:bottom w:val="none" w:sz="0" w:space="0" w:color="auto"/>
        <w:right w:val="none" w:sz="0" w:space="0" w:color="auto"/>
      </w:divBdr>
    </w:div>
    <w:div w:id="288828553">
      <w:marLeft w:val="480"/>
      <w:marRight w:val="0"/>
      <w:marTop w:val="0"/>
      <w:marBottom w:val="0"/>
      <w:divBdr>
        <w:top w:val="none" w:sz="0" w:space="0" w:color="auto"/>
        <w:left w:val="none" w:sz="0" w:space="0" w:color="auto"/>
        <w:bottom w:val="none" w:sz="0" w:space="0" w:color="auto"/>
        <w:right w:val="none" w:sz="0" w:space="0" w:color="auto"/>
      </w:divBdr>
    </w:div>
    <w:div w:id="289287669">
      <w:marLeft w:val="480"/>
      <w:marRight w:val="0"/>
      <w:marTop w:val="0"/>
      <w:marBottom w:val="0"/>
      <w:divBdr>
        <w:top w:val="none" w:sz="0" w:space="0" w:color="auto"/>
        <w:left w:val="none" w:sz="0" w:space="0" w:color="auto"/>
        <w:bottom w:val="none" w:sz="0" w:space="0" w:color="auto"/>
        <w:right w:val="none" w:sz="0" w:space="0" w:color="auto"/>
      </w:divBdr>
    </w:div>
    <w:div w:id="291331257">
      <w:marLeft w:val="480"/>
      <w:marRight w:val="0"/>
      <w:marTop w:val="0"/>
      <w:marBottom w:val="0"/>
      <w:divBdr>
        <w:top w:val="none" w:sz="0" w:space="0" w:color="auto"/>
        <w:left w:val="none" w:sz="0" w:space="0" w:color="auto"/>
        <w:bottom w:val="none" w:sz="0" w:space="0" w:color="auto"/>
        <w:right w:val="none" w:sz="0" w:space="0" w:color="auto"/>
      </w:divBdr>
    </w:div>
    <w:div w:id="291717384">
      <w:marLeft w:val="480"/>
      <w:marRight w:val="0"/>
      <w:marTop w:val="0"/>
      <w:marBottom w:val="0"/>
      <w:divBdr>
        <w:top w:val="none" w:sz="0" w:space="0" w:color="auto"/>
        <w:left w:val="none" w:sz="0" w:space="0" w:color="auto"/>
        <w:bottom w:val="none" w:sz="0" w:space="0" w:color="auto"/>
        <w:right w:val="none" w:sz="0" w:space="0" w:color="auto"/>
      </w:divBdr>
    </w:div>
    <w:div w:id="292292535">
      <w:marLeft w:val="480"/>
      <w:marRight w:val="0"/>
      <w:marTop w:val="0"/>
      <w:marBottom w:val="0"/>
      <w:divBdr>
        <w:top w:val="none" w:sz="0" w:space="0" w:color="auto"/>
        <w:left w:val="none" w:sz="0" w:space="0" w:color="auto"/>
        <w:bottom w:val="none" w:sz="0" w:space="0" w:color="auto"/>
        <w:right w:val="none" w:sz="0" w:space="0" w:color="auto"/>
      </w:divBdr>
    </w:div>
    <w:div w:id="292518222">
      <w:marLeft w:val="480"/>
      <w:marRight w:val="0"/>
      <w:marTop w:val="0"/>
      <w:marBottom w:val="0"/>
      <w:divBdr>
        <w:top w:val="none" w:sz="0" w:space="0" w:color="auto"/>
        <w:left w:val="none" w:sz="0" w:space="0" w:color="auto"/>
        <w:bottom w:val="none" w:sz="0" w:space="0" w:color="auto"/>
        <w:right w:val="none" w:sz="0" w:space="0" w:color="auto"/>
      </w:divBdr>
    </w:div>
    <w:div w:id="292977904">
      <w:marLeft w:val="480"/>
      <w:marRight w:val="0"/>
      <w:marTop w:val="0"/>
      <w:marBottom w:val="0"/>
      <w:divBdr>
        <w:top w:val="none" w:sz="0" w:space="0" w:color="auto"/>
        <w:left w:val="none" w:sz="0" w:space="0" w:color="auto"/>
        <w:bottom w:val="none" w:sz="0" w:space="0" w:color="auto"/>
        <w:right w:val="none" w:sz="0" w:space="0" w:color="auto"/>
      </w:divBdr>
    </w:div>
    <w:div w:id="293297561">
      <w:marLeft w:val="480"/>
      <w:marRight w:val="0"/>
      <w:marTop w:val="0"/>
      <w:marBottom w:val="0"/>
      <w:divBdr>
        <w:top w:val="none" w:sz="0" w:space="0" w:color="auto"/>
        <w:left w:val="none" w:sz="0" w:space="0" w:color="auto"/>
        <w:bottom w:val="none" w:sz="0" w:space="0" w:color="auto"/>
        <w:right w:val="none" w:sz="0" w:space="0" w:color="auto"/>
      </w:divBdr>
    </w:div>
    <w:div w:id="293370964">
      <w:marLeft w:val="480"/>
      <w:marRight w:val="0"/>
      <w:marTop w:val="0"/>
      <w:marBottom w:val="0"/>
      <w:divBdr>
        <w:top w:val="none" w:sz="0" w:space="0" w:color="auto"/>
        <w:left w:val="none" w:sz="0" w:space="0" w:color="auto"/>
        <w:bottom w:val="none" w:sz="0" w:space="0" w:color="auto"/>
        <w:right w:val="none" w:sz="0" w:space="0" w:color="auto"/>
      </w:divBdr>
    </w:div>
    <w:div w:id="293876944">
      <w:marLeft w:val="480"/>
      <w:marRight w:val="0"/>
      <w:marTop w:val="0"/>
      <w:marBottom w:val="0"/>
      <w:divBdr>
        <w:top w:val="none" w:sz="0" w:space="0" w:color="auto"/>
        <w:left w:val="none" w:sz="0" w:space="0" w:color="auto"/>
        <w:bottom w:val="none" w:sz="0" w:space="0" w:color="auto"/>
        <w:right w:val="none" w:sz="0" w:space="0" w:color="auto"/>
      </w:divBdr>
    </w:div>
    <w:div w:id="293948265">
      <w:marLeft w:val="480"/>
      <w:marRight w:val="0"/>
      <w:marTop w:val="0"/>
      <w:marBottom w:val="0"/>
      <w:divBdr>
        <w:top w:val="none" w:sz="0" w:space="0" w:color="auto"/>
        <w:left w:val="none" w:sz="0" w:space="0" w:color="auto"/>
        <w:bottom w:val="none" w:sz="0" w:space="0" w:color="auto"/>
        <w:right w:val="none" w:sz="0" w:space="0" w:color="auto"/>
      </w:divBdr>
    </w:div>
    <w:div w:id="294533826">
      <w:marLeft w:val="480"/>
      <w:marRight w:val="0"/>
      <w:marTop w:val="0"/>
      <w:marBottom w:val="0"/>
      <w:divBdr>
        <w:top w:val="none" w:sz="0" w:space="0" w:color="auto"/>
        <w:left w:val="none" w:sz="0" w:space="0" w:color="auto"/>
        <w:bottom w:val="none" w:sz="0" w:space="0" w:color="auto"/>
        <w:right w:val="none" w:sz="0" w:space="0" w:color="auto"/>
      </w:divBdr>
    </w:div>
    <w:div w:id="294796707">
      <w:marLeft w:val="480"/>
      <w:marRight w:val="0"/>
      <w:marTop w:val="0"/>
      <w:marBottom w:val="0"/>
      <w:divBdr>
        <w:top w:val="none" w:sz="0" w:space="0" w:color="auto"/>
        <w:left w:val="none" w:sz="0" w:space="0" w:color="auto"/>
        <w:bottom w:val="none" w:sz="0" w:space="0" w:color="auto"/>
        <w:right w:val="none" w:sz="0" w:space="0" w:color="auto"/>
      </w:divBdr>
    </w:div>
    <w:div w:id="294876998">
      <w:marLeft w:val="480"/>
      <w:marRight w:val="0"/>
      <w:marTop w:val="0"/>
      <w:marBottom w:val="0"/>
      <w:divBdr>
        <w:top w:val="none" w:sz="0" w:space="0" w:color="auto"/>
        <w:left w:val="none" w:sz="0" w:space="0" w:color="auto"/>
        <w:bottom w:val="none" w:sz="0" w:space="0" w:color="auto"/>
        <w:right w:val="none" w:sz="0" w:space="0" w:color="auto"/>
      </w:divBdr>
    </w:div>
    <w:div w:id="295720740">
      <w:marLeft w:val="480"/>
      <w:marRight w:val="0"/>
      <w:marTop w:val="0"/>
      <w:marBottom w:val="0"/>
      <w:divBdr>
        <w:top w:val="none" w:sz="0" w:space="0" w:color="auto"/>
        <w:left w:val="none" w:sz="0" w:space="0" w:color="auto"/>
        <w:bottom w:val="none" w:sz="0" w:space="0" w:color="auto"/>
        <w:right w:val="none" w:sz="0" w:space="0" w:color="auto"/>
      </w:divBdr>
    </w:div>
    <w:div w:id="295793919">
      <w:marLeft w:val="480"/>
      <w:marRight w:val="0"/>
      <w:marTop w:val="0"/>
      <w:marBottom w:val="0"/>
      <w:divBdr>
        <w:top w:val="none" w:sz="0" w:space="0" w:color="auto"/>
        <w:left w:val="none" w:sz="0" w:space="0" w:color="auto"/>
        <w:bottom w:val="none" w:sz="0" w:space="0" w:color="auto"/>
        <w:right w:val="none" w:sz="0" w:space="0" w:color="auto"/>
      </w:divBdr>
    </w:div>
    <w:div w:id="296296751">
      <w:marLeft w:val="480"/>
      <w:marRight w:val="0"/>
      <w:marTop w:val="0"/>
      <w:marBottom w:val="0"/>
      <w:divBdr>
        <w:top w:val="none" w:sz="0" w:space="0" w:color="auto"/>
        <w:left w:val="none" w:sz="0" w:space="0" w:color="auto"/>
        <w:bottom w:val="none" w:sz="0" w:space="0" w:color="auto"/>
        <w:right w:val="none" w:sz="0" w:space="0" w:color="auto"/>
      </w:divBdr>
    </w:div>
    <w:div w:id="296305754">
      <w:marLeft w:val="480"/>
      <w:marRight w:val="0"/>
      <w:marTop w:val="0"/>
      <w:marBottom w:val="0"/>
      <w:divBdr>
        <w:top w:val="none" w:sz="0" w:space="0" w:color="auto"/>
        <w:left w:val="none" w:sz="0" w:space="0" w:color="auto"/>
        <w:bottom w:val="none" w:sz="0" w:space="0" w:color="auto"/>
        <w:right w:val="none" w:sz="0" w:space="0" w:color="auto"/>
      </w:divBdr>
    </w:div>
    <w:div w:id="296495042">
      <w:marLeft w:val="480"/>
      <w:marRight w:val="0"/>
      <w:marTop w:val="0"/>
      <w:marBottom w:val="0"/>
      <w:divBdr>
        <w:top w:val="none" w:sz="0" w:space="0" w:color="auto"/>
        <w:left w:val="none" w:sz="0" w:space="0" w:color="auto"/>
        <w:bottom w:val="none" w:sz="0" w:space="0" w:color="auto"/>
        <w:right w:val="none" w:sz="0" w:space="0" w:color="auto"/>
      </w:divBdr>
    </w:div>
    <w:div w:id="296762771">
      <w:marLeft w:val="480"/>
      <w:marRight w:val="0"/>
      <w:marTop w:val="0"/>
      <w:marBottom w:val="0"/>
      <w:divBdr>
        <w:top w:val="none" w:sz="0" w:space="0" w:color="auto"/>
        <w:left w:val="none" w:sz="0" w:space="0" w:color="auto"/>
        <w:bottom w:val="none" w:sz="0" w:space="0" w:color="auto"/>
        <w:right w:val="none" w:sz="0" w:space="0" w:color="auto"/>
      </w:divBdr>
    </w:div>
    <w:div w:id="297539622">
      <w:marLeft w:val="480"/>
      <w:marRight w:val="0"/>
      <w:marTop w:val="0"/>
      <w:marBottom w:val="0"/>
      <w:divBdr>
        <w:top w:val="none" w:sz="0" w:space="0" w:color="auto"/>
        <w:left w:val="none" w:sz="0" w:space="0" w:color="auto"/>
        <w:bottom w:val="none" w:sz="0" w:space="0" w:color="auto"/>
        <w:right w:val="none" w:sz="0" w:space="0" w:color="auto"/>
      </w:divBdr>
    </w:div>
    <w:div w:id="297802467">
      <w:marLeft w:val="480"/>
      <w:marRight w:val="0"/>
      <w:marTop w:val="0"/>
      <w:marBottom w:val="0"/>
      <w:divBdr>
        <w:top w:val="none" w:sz="0" w:space="0" w:color="auto"/>
        <w:left w:val="none" w:sz="0" w:space="0" w:color="auto"/>
        <w:bottom w:val="none" w:sz="0" w:space="0" w:color="auto"/>
        <w:right w:val="none" w:sz="0" w:space="0" w:color="auto"/>
      </w:divBdr>
    </w:div>
    <w:div w:id="298150513">
      <w:marLeft w:val="480"/>
      <w:marRight w:val="0"/>
      <w:marTop w:val="0"/>
      <w:marBottom w:val="0"/>
      <w:divBdr>
        <w:top w:val="none" w:sz="0" w:space="0" w:color="auto"/>
        <w:left w:val="none" w:sz="0" w:space="0" w:color="auto"/>
        <w:bottom w:val="none" w:sz="0" w:space="0" w:color="auto"/>
        <w:right w:val="none" w:sz="0" w:space="0" w:color="auto"/>
      </w:divBdr>
    </w:div>
    <w:div w:id="298464705">
      <w:marLeft w:val="480"/>
      <w:marRight w:val="0"/>
      <w:marTop w:val="0"/>
      <w:marBottom w:val="0"/>
      <w:divBdr>
        <w:top w:val="none" w:sz="0" w:space="0" w:color="auto"/>
        <w:left w:val="none" w:sz="0" w:space="0" w:color="auto"/>
        <w:bottom w:val="none" w:sz="0" w:space="0" w:color="auto"/>
        <w:right w:val="none" w:sz="0" w:space="0" w:color="auto"/>
      </w:divBdr>
    </w:div>
    <w:div w:id="299505617">
      <w:marLeft w:val="480"/>
      <w:marRight w:val="0"/>
      <w:marTop w:val="0"/>
      <w:marBottom w:val="0"/>
      <w:divBdr>
        <w:top w:val="none" w:sz="0" w:space="0" w:color="auto"/>
        <w:left w:val="none" w:sz="0" w:space="0" w:color="auto"/>
        <w:bottom w:val="none" w:sz="0" w:space="0" w:color="auto"/>
        <w:right w:val="none" w:sz="0" w:space="0" w:color="auto"/>
      </w:divBdr>
    </w:div>
    <w:div w:id="299851093">
      <w:marLeft w:val="480"/>
      <w:marRight w:val="0"/>
      <w:marTop w:val="0"/>
      <w:marBottom w:val="0"/>
      <w:divBdr>
        <w:top w:val="none" w:sz="0" w:space="0" w:color="auto"/>
        <w:left w:val="none" w:sz="0" w:space="0" w:color="auto"/>
        <w:bottom w:val="none" w:sz="0" w:space="0" w:color="auto"/>
        <w:right w:val="none" w:sz="0" w:space="0" w:color="auto"/>
      </w:divBdr>
    </w:div>
    <w:div w:id="301081930">
      <w:marLeft w:val="480"/>
      <w:marRight w:val="0"/>
      <w:marTop w:val="0"/>
      <w:marBottom w:val="0"/>
      <w:divBdr>
        <w:top w:val="none" w:sz="0" w:space="0" w:color="auto"/>
        <w:left w:val="none" w:sz="0" w:space="0" w:color="auto"/>
        <w:bottom w:val="none" w:sz="0" w:space="0" w:color="auto"/>
        <w:right w:val="none" w:sz="0" w:space="0" w:color="auto"/>
      </w:divBdr>
    </w:div>
    <w:div w:id="301204038">
      <w:marLeft w:val="480"/>
      <w:marRight w:val="0"/>
      <w:marTop w:val="0"/>
      <w:marBottom w:val="0"/>
      <w:divBdr>
        <w:top w:val="none" w:sz="0" w:space="0" w:color="auto"/>
        <w:left w:val="none" w:sz="0" w:space="0" w:color="auto"/>
        <w:bottom w:val="none" w:sz="0" w:space="0" w:color="auto"/>
        <w:right w:val="none" w:sz="0" w:space="0" w:color="auto"/>
      </w:divBdr>
    </w:div>
    <w:div w:id="301276221">
      <w:marLeft w:val="480"/>
      <w:marRight w:val="0"/>
      <w:marTop w:val="0"/>
      <w:marBottom w:val="0"/>
      <w:divBdr>
        <w:top w:val="none" w:sz="0" w:space="0" w:color="auto"/>
        <w:left w:val="none" w:sz="0" w:space="0" w:color="auto"/>
        <w:bottom w:val="none" w:sz="0" w:space="0" w:color="auto"/>
        <w:right w:val="none" w:sz="0" w:space="0" w:color="auto"/>
      </w:divBdr>
    </w:div>
    <w:div w:id="301546533">
      <w:marLeft w:val="480"/>
      <w:marRight w:val="0"/>
      <w:marTop w:val="0"/>
      <w:marBottom w:val="0"/>
      <w:divBdr>
        <w:top w:val="none" w:sz="0" w:space="0" w:color="auto"/>
        <w:left w:val="none" w:sz="0" w:space="0" w:color="auto"/>
        <w:bottom w:val="none" w:sz="0" w:space="0" w:color="auto"/>
        <w:right w:val="none" w:sz="0" w:space="0" w:color="auto"/>
      </w:divBdr>
    </w:div>
    <w:div w:id="301547812">
      <w:marLeft w:val="480"/>
      <w:marRight w:val="0"/>
      <w:marTop w:val="0"/>
      <w:marBottom w:val="0"/>
      <w:divBdr>
        <w:top w:val="none" w:sz="0" w:space="0" w:color="auto"/>
        <w:left w:val="none" w:sz="0" w:space="0" w:color="auto"/>
        <w:bottom w:val="none" w:sz="0" w:space="0" w:color="auto"/>
        <w:right w:val="none" w:sz="0" w:space="0" w:color="auto"/>
      </w:divBdr>
    </w:div>
    <w:div w:id="301738070">
      <w:marLeft w:val="480"/>
      <w:marRight w:val="0"/>
      <w:marTop w:val="0"/>
      <w:marBottom w:val="0"/>
      <w:divBdr>
        <w:top w:val="none" w:sz="0" w:space="0" w:color="auto"/>
        <w:left w:val="none" w:sz="0" w:space="0" w:color="auto"/>
        <w:bottom w:val="none" w:sz="0" w:space="0" w:color="auto"/>
        <w:right w:val="none" w:sz="0" w:space="0" w:color="auto"/>
      </w:divBdr>
    </w:div>
    <w:div w:id="301886027">
      <w:marLeft w:val="480"/>
      <w:marRight w:val="0"/>
      <w:marTop w:val="0"/>
      <w:marBottom w:val="0"/>
      <w:divBdr>
        <w:top w:val="none" w:sz="0" w:space="0" w:color="auto"/>
        <w:left w:val="none" w:sz="0" w:space="0" w:color="auto"/>
        <w:bottom w:val="none" w:sz="0" w:space="0" w:color="auto"/>
        <w:right w:val="none" w:sz="0" w:space="0" w:color="auto"/>
      </w:divBdr>
    </w:div>
    <w:div w:id="302203312">
      <w:marLeft w:val="480"/>
      <w:marRight w:val="0"/>
      <w:marTop w:val="0"/>
      <w:marBottom w:val="0"/>
      <w:divBdr>
        <w:top w:val="none" w:sz="0" w:space="0" w:color="auto"/>
        <w:left w:val="none" w:sz="0" w:space="0" w:color="auto"/>
        <w:bottom w:val="none" w:sz="0" w:space="0" w:color="auto"/>
        <w:right w:val="none" w:sz="0" w:space="0" w:color="auto"/>
      </w:divBdr>
    </w:div>
    <w:div w:id="302471062">
      <w:marLeft w:val="480"/>
      <w:marRight w:val="0"/>
      <w:marTop w:val="0"/>
      <w:marBottom w:val="0"/>
      <w:divBdr>
        <w:top w:val="none" w:sz="0" w:space="0" w:color="auto"/>
        <w:left w:val="none" w:sz="0" w:space="0" w:color="auto"/>
        <w:bottom w:val="none" w:sz="0" w:space="0" w:color="auto"/>
        <w:right w:val="none" w:sz="0" w:space="0" w:color="auto"/>
      </w:divBdr>
    </w:div>
    <w:div w:id="302929943">
      <w:marLeft w:val="480"/>
      <w:marRight w:val="0"/>
      <w:marTop w:val="0"/>
      <w:marBottom w:val="0"/>
      <w:divBdr>
        <w:top w:val="none" w:sz="0" w:space="0" w:color="auto"/>
        <w:left w:val="none" w:sz="0" w:space="0" w:color="auto"/>
        <w:bottom w:val="none" w:sz="0" w:space="0" w:color="auto"/>
        <w:right w:val="none" w:sz="0" w:space="0" w:color="auto"/>
      </w:divBdr>
    </w:div>
    <w:div w:id="303043561">
      <w:marLeft w:val="480"/>
      <w:marRight w:val="0"/>
      <w:marTop w:val="0"/>
      <w:marBottom w:val="0"/>
      <w:divBdr>
        <w:top w:val="none" w:sz="0" w:space="0" w:color="auto"/>
        <w:left w:val="none" w:sz="0" w:space="0" w:color="auto"/>
        <w:bottom w:val="none" w:sz="0" w:space="0" w:color="auto"/>
        <w:right w:val="none" w:sz="0" w:space="0" w:color="auto"/>
      </w:divBdr>
    </w:div>
    <w:div w:id="303850287">
      <w:marLeft w:val="480"/>
      <w:marRight w:val="0"/>
      <w:marTop w:val="0"/>
      <w:marBottom w:val="0"/>
      <w:divBdr>
        <w:top w:val="none" w:sz="0" w:space="0" w:color="auto"/>
        <w:left w:val="none" w:sz="0" w:space="0" w:color="auto"/>
        <w:bottom w:val="none" w:sz="0" w:space="0" w:color="auto"/>
        <w:right w:val="none" w:sz="0" w:space="0" w:color="auto"/>
      </w:divBdr>
    </w:div>
    <w:div w:id="304286406">
      <w:marLeft w:val="480"/>
      <w:marRight w:val="0"/>
      <w:marTop w:val="0"/>
      <w:marBottom w:val="0"/>
      <w:divBdr>
        <w:top w:val="none" w:sz="0" w:space="0" w:color="auto"/>
        <w:left w:val="none" w:sz="0" w:space="0" w:color="auto"/>
        <w:bottom w:val="none" w:sz="0" w:space="0" w:color="auto"/>
        <w:right w:val="none" w:sz="0" w:space="0" w:color="auto"/>
      </w:divBdr>
    </w:div>
    <w:div w:id="304360994">
      <w:marLeft w:val="480"/>
      <w:marRight w:val="0"/>
      <w:marTop w:val="0"/>
      <w:marBottom w:val="0"/>
      <w:divBdr>
        <w:top w:val="none" w:sz="0" w:space="0" w:color="auto"/>
        <w:left w:val="none" w:sz="0" w:space="0" w:color="auto"/>
        <w:bottom w:val="none" w:sz="0" w:space="0" w:color="auto"/>
        <w:right w:val="none" w:sz="0" w:space="0" w:color="auto"/>
      </w:divBdr>
    </w:div>
    <w:div w:id="304622675">
      <w:marLeft w:val="480"/>
      <w:marRight w:val="0"/>
      <w:marTop w:val="0"/>
      <w:marBottom w:val="0"/>
      <w:divBdr>
        <w:top w:val="none" w:sz="0" w:space="0" w:color="auto"/>
        <w:left w:val="none" w:sz="0" w:space="0" w:color="auto"/>
        <w:bottom w:val="none" w:sz="0" w:space="0" w:color="auto"/>
        <w:right w:val="none" w:sz="0" w:space="0" w:color="auto"/>
      </w:divBdr>
    </w:div>
    <w:div w:id="304697790">
      <w:marLeft w:val="480"/>
      <w:marRight w:val="0"/>
      <w:marTop w:val="0"/>
      <w:marBottom w:val="0"/>
      <w:divBdr>
        <w:top w:val="none" w:sz="0" w:space="0" w:color="auto"/>
        <w:left w:val="none" w:sz="0" w:space="0" w:color="auto"/>
        <w:bottom w:val="none" w:sz="0" w:space="0" w:color="auto"/>
        <w:right w:val="none" w:sz="0" w:space="0" w:color="auto"/>
      </w:divBdr>
    </w:div>
    <w:div w:id="304822541">
      <w:marLeft w:val="480"/>
      <w:marRight w:val="0"/>
      <w:marTop w:val="0"/>
      <w:marBottom w:val="0"/>
      <w:divBdr>
        <w:top w:val="none" w:sz="0" w:space="0" w:color="auto"/>
        <w:left w:val="none" w:sz="0" w:space="0" w:color="auto"/>
        <w:bottom w:val="none" w:sz="0" w:space="0" w:color="auto"/>
        <w:right w:val="none" w:sz="0" w:space="0" w:color="auto"/>
      </w:divBdr>
    </w:div>
    <w:div w:id="304896501">
      <w:marLeft w:val="480"/>
      <w:marRight w:val="0"/>
      <w:marTop w:val="0"/>
      <w:marBottom w:val="0"/>
      <w:divBdr>
        <w:top w:val="none" w:sz="0" w:space="0" w:color="auto"/>
        <w:left w:val="none" w:sz="0" w:space="0" w:color="auto"/>
        <w:bottom w:val="none" w:sz="0" w:space="0" w:color="auto"/>
        <w:right w:val="none" w:sz="0" w:space="0" w:color="auto"/>
      </w:divBdr>
    </w:div>
    <w:div w:id="305092873">
      <w:marLeft w:val="480"/>
      <w:marRight w:val="0"/>
      <w:marTop w:val="0"/>
      <w:marBottom w:val="0"/>
      <w:divBdr>
        <w:top w:val="none" w:sz="0" w:space="0" w:color="auto"/>
        <w:left w:val="none" w:sz="0" w:space="0" w:color="auto"/>
        <w:bottom w:val="none" w:sz="0" w:space="0" w:color="auto"/>
        <w:right w:val="none" w:sz="0" w:space="0" w:color="auto"/>
      </w:divBdr>
    </w:div>
    <w:div w:id="305670531">
      <w:marLeft w:val="480"/>
      <w:marRight w:val="0"/>
      <w:marTop w:val="0"/>
      <w:marBottom w:val="0"/>
      <w:divBdr>
        <w:top w:val="none" w:sz="0" w:space="0" w:color="auto"/>
        <w:left w:val="none" w:sz="0" w:space="0" w:color="auto"/>
        <w:bottom w:val="none" w:sz="0" w:space="0" w:color="auto"/>
        <w:right w:val="none" w:sz="0" w:space="0" w:color="auto"/>
      </w:divBdr>
    </w:div>
    <w:div w:id="305670567">
      <w:marLeft w:val="480"/>
      <w:marRight w:val="0"/>
      <w:marTop w:val="0"/>
      <w:marBottom w:val="0"/>
      <w:divBdr>
        <w:top w:val="none" w:sz="0" w:space="0" w:color="auto"/>
        <w:left w:val="none" w:sz="0" w:space="0" w:color="auto"/>
        <w:bottom w:val="none" w:sz="0" w:space="0" w:color="auto"/>
        <w:right w:val="none" w:sz="0" w:space="0" w:color="auto"/>
      </w:divBdr>
    </w:div>
    <w:div w:id="305739212">
      <w:marLeft w:val="480"/>
      <w:marRight w:val="0"/>
      <w:marTop w:val="0"/>
      <w:marBottom w:val="0"/>
      <w:divBdr>
        <w:top w:val="none" w:sz="0" w:space="0" w:color="auto"/>
        <w:left w:val="none" w:sz="0" w:space="0" w:color="auto"/>
        <w:bottom w:val="none" w:sz="0" w:space="0" w:color="auto"/>
        <w:right w:val="none" w:sz="0" w:space="0" w:color="auto"/>
      </w:divBdr>
    </w:div>
    <w:div w:id="305865611">
      <w:marLeft w:val="480"/>
      <w:marRight w:val="0"/>
      <w:marTop w:val="0"/>
      <w:marBottom w:val="0"/>
      <w:divBdr>
        <w:top w:val="none" w:sz="0" w:space="0" w:color="auto"/>
        <w:left w:val="none" w:sz="0" w:space="0" w:color="auto"/>
        <w:bottom w:val="none" w:sz="0" w:space="0" w:color="auto"/>
        <w:right w:val="none" w:sz="0" w:space="0" w:color="auto"/>
      </w:divBdr>
    </w:div>
    <w:div w:id="306328672">
      <w:marLeft w:val="480"/>
      <w:marRight w:val="0"/>
      <w:marTop w:val="0"/>
      <w:marBottom w:val="0"/>
      <w:divBdr>
        <w:top w:val="none" w:sz="0" w:space="0" w:color="auto"/>
        <w:left w:val="none" w:sz="0" w:space="0" w:color="auto"/>
        <w:bottom w:val="none" w:sz="0" w:space="0" w:color="auto"/>
        <w:right w:val="none" w:sz="0" w:space="0" w:color="auto"/>
      </w:divBdr>
    </w:div>
    <w:div w:id="306667351">
      <w:marLeft w:val="480"/>
      <w:marRight w:val="0"/>
      <w:marTop w:val="0"/>
      <w:marBottom w:val="0"/>
      <w:divBdr>
        <w:top w:val="none" w:sz="0" w:space="0" w:color="auto"/>
        <w:left w:val="none" w:sz="0" w:space="0" w:color="auto"/>
        <w:bottom w:val="none" w:sz="0" w:space="0" w:color="auto"/>
        <w:right w:val="none" w:sz="0" w:space="0" w:color="auto"/>
      </w:divBdr>
    </w:div>
    <w:div w:id="307436328">
      <w:marLeft w:val="480"/>
      <w:marRight w:val="0"/>
      <w:marTop w:val="0"/>
      <w:marBottom w:val="0"/>
      <w:divBdr>
        <w:top w:val="none" w:sz="0" w:space="0" w:color="auto"/>
        <w:left w:val="none" w:sz="0" w:space="0" w:color="auto"/>
        <w:bottom w:val="none" w:sz="0" w:space="0" w:color="auto"/>
        <w:right w:val="none" w:sz="0" w:space="0" w:color="auto"/>
      </w:divBdr>
    </w:div>
    <w:div w:id="307631783">
      <w:marLeft w:val="480"/>
      <w:marRight w:val="0"/>
      <w:marTop w:val="0"/>
      <w:marBottom w:val="0"/>
      <w:divBdr>
        <w:top w:val="none" w:sz="0" w:space="0" w:color="auto"/>
        <w:left w:val="none" w:sz="0" w:space="0" w:color="auto"/>
        <w:bottom w:val="none" w:sz="0" w:space="0" w:color="auto"/>
        <w:right w:val="none" w:sz="0" w:space="0" w:color="auto"/>
      </w:divBdr>
    </w:div>
    <w:div w:id="308290049">
      <w:marLeft w:val="480"/>
      <w:marRight w:val="0"/>
      <w:marTop w:val="0"/>
      <w:marBottom w:val="0"/>
      <w:divBdr>
        <w:top w:val="none" w:sz="0" w:space="0" w:color="auto"/>
        <w:left w:val="none" w:sz="0" w:space="0" w:color="auto"/>
        <w:bottom w:val="none" w:sz="0" w:space="0" w:color="auto"/>
        <w:right w:val="none" w:sz="0" w:space="0" w:color="auto"/>
      </w:divBdr>
    </w:div>
    <w:div w:id="308361623">
      <w:marLeft w:val="480"/>
      <w:marRight w:val="0"/>
      <w:marTop w:val="0"/>
      <w:marBottom w:val="0"/>
      <w:divBdr>
        <w:top w:val="none" w:sz="0" w:space="0" w:color="auto"/>
        <w:left w:val="none" w:sz="0" w:space="0" w:color="auto"/>
        <w:bottom w:val="none" w:sz="0" w:space="0" w:color="auto"/>
        <w:right w:val="none" w:sz="0" w:space="0" w:color="auto"/>
      </w:divBdr>
    </w:div>
    <w:div w:id="308437614">
      <w:marLeft w:val="480"/>
      <w:marRight w:val="0"/>
      <w:marTop w:val="0"/>
      <w:marBottom w:val="0"/>
      <w:divBdr>
        <w:top w:val="none" w:sz="0" w:space="0" w:color="auto"/>
        <w:left w:val="none" w:sz="0" w:space="0" w:color="auto"/>
        <w:bottom w:val="none" w:sz="0" w:space="0" w:color="auto"/>
        <w:right w:val="none" w:sz="0" w:space="0" w:color="auto"/>
      </w:divBdr>
    </w:div>
    <w:div w:id="308677212">
      <w:marLeft w:val="480"/>
      <w:marRight w:val="0"/>
      <w:marTop w:val="0"/>
      <w:marBottom w:val="0"/>
      <w:divBdr>
        <w:top w:val="none" w:sz="0" w:space="0" w:color="auto"/>
        <w:left w:val="none" w:sz="0" w:space="0" w:color="auto"/>
        <w:bottom w:val="none" w:sz="0" w:space="0" w:color="auto"/>
        <w:right w:val="none" w:sz="0" w:space="0" w:color="auto"/>
      </w:divBdr>
    </w:div>
    <w:div w:id="308756236">
      <w:marLeft w:val="480"/>
      <w:marRight w:val="0"/>
      <w:marTop w:val="0"/>
      <w:marBottom w:val="0"/>
      <w:divBdr>
        <w:top w:val="none" w:sz="0" w:space="0" w:color="auto"/>
        <w:left w:val="none" w:sz="0" w:space="0" w:color="auto"/>
        <w:bottom w:val="none" w:sz="0" w:space="0" w:color="auto"/>
        <w:right w:val="none" w:sz="0" w:space="0" w:color="auto"/>
      </w:divBdr>
    </w:div>
    <w:div w:id="308829181">
      <w:marLeft w:val="480"/>
      <w:marRight w:val="0"/>
      <w:marTop w:val="0"/>
      <w:marBottom w:val="0"/>
      <w:divBdr>
        <w:top w:val="none" w:sz="0" w:space="0" w:color="auto"/>
        <w:left w:val="none" w:sz="0" w:space="0" w:color="auto"/>
        <w:bottom w:val="none" w:sz="0" w:space="0" w:color="auto"/>
        <w:right w:val="none" w:sz="0" w:space="0" w:color="auto"/>
      </w:divBdr>
    </w:div>
    <w:div w:id="309868404">
      <w:marLeft w:val="480"/>
      <w:marRight w:val="0"/>
      <w:marTop w:val="0"/>
      <w:marBottom w:val="0"/>
      <w:divBdr>
        <w:top w:val="none" w:sz="0" w:space="0" w:color="auto"/>
        <w:left w:val="none" w:sz="0" w:space="0" w:color="auto"/>
        <w:bottom w:val="none" w:sz="0" w:space="0" w:color="auto"/>
        <w:right w:val="none" w:sz="0" w:space="0" w:color="auto"/>
      </w:divBdr>
    </w:div>
    <w:div w:id="309872148">
      <w:marLeft w:val="480"/>
      <w:marRight w:val="0"/>
      <w:marTop w:val="0"/>
      <w:marBottom w:val="0"/>
      <w:divBdr>
        <w:top w:val="none" w:sz="0" w:space="0" w:color="auto"/>
        <w:left w:val="none" w:sz="0" w:space="0" w:color="auto"/>
        <w:bottom w:val="none" w:sz="0" w:space="0" w:color="auto"/>
        <w:right w:val="none" w:sz="0" w:space="0" w:color="auto"/>
      </w:divBdr>
    </w:div>
    <w:div w:id="309872320">
      <w:marLeft w:val="480"/>
      <w:marRight w:val="0"/>
      <w:marTop w:val="0"/>
      <w:marBottom w:val="0"/>
      <w:divBdr>
        <w:top w:val="none" w:sz="0" w:space="0" w:color="auto"/>
        <w:left w:val="none" w:sz="0" w:space="0" w:color="auto"/>
        <w:bottom w:val="none" w:sz="0" w:space="0" w:color="auto"/>
        <w:right w:val="none" w:sz="0" w:space="0" w:color="auto"/>
      </w:divBdr>
    </w:div>
    <w:div w:id="310332145">
      <w:marLeft w:val="480"/>
      <w:marRight w:val="0"/>
      <w:marTop w:val="0"/>
      <w:marBottom w:val="0"/>
      <w:divBdr>
        <w:top w:val="none" w:sz="0" w:space="0" w:color="auto"/>
        <w:left w:val="none" w:sz="0" w:space="0" w:color="auto"/>
        <w:bottom w:val="none" w:sz="0" w:space="0" w:color="auto"/>
        <w:right w:val="none" w:sz="0" w:space="0" w:color="auto"/>
      </w:divBdr>
    </w:div>
    <w:div w:id="310447389">
      <w:marLeft w:val="480"/>
      <w:marRight w:val="0"/>
      <w:marTop w:val="0"/>
      <w:marBottom w:val="0"/>
      <w:divBdr>
        <w:top w:val="none" w:sz="0" w:space="0" w:color="auto"/>
        <w:left w:val="none" w:sz="0" w:space="0" w:color="auto"/>
        <w:bottom w:val="none" w:sz="0" w:space="0" w:color="auto"/>
        <w:right w:val="none" w:sz="0" w:space="0" w:color="auto"/>
      </w:divBdr>
    </w:div>
    <w:div w:id="310864702">
      <w:marLeft w:val="480"/>
      <w:marRight w:val="0"/>
      <w:marTop w:val="0"/>
      <w:marBottom w:val="0"/>
      <w:divBdr>
        <w:top w:val="none" w:sz="0" w:space="0" w:color="auto"/>
        <w:left w:val="none" w:sz="0" w:space="0" w:color="auto"/>
        <w:bottom w:val="none" w:sz="0" w:space="0" w:color="auto"/>
        <w:right w:val="none" w:sz="0" w:space="0" w:color="auto"/>
      </w:divBdr>
    </w:div>
    <w:div w:id="312301213">
      <w:marLeft w:val="480"/>
      <w:marRight w:val="0"/>
      <w:marTop w:val="0"/>
      <w:marBottom w:val="0"/>
      <w:divBdr>
        <w:top w:val="none" w:sz="0" w:space="0" w:color="auto"/>
        <w:left w:val="none" w:sz="0" w:space="0" w:color="auto"/>
        <w:bottom w:val="none" w:sz="0" w:space="0" w:color="auto"/>
        <w:right w:val="none" w:sz="0" w:space="0" w:color="auto"/>
      </w:divBdr>
    </w:div>
    <w:div w:id="313459435">
      <w:marLeft w:val="480"/>
      <w:marRight w:val="0"/>
      <w:marTop w:val="0"/>
      <w:marBottom w:val="0"/>
      <w:divBdr>
        <w:top w:val="none" w:sz="0" w:space="0" w:color="auto"/>
        <w:left w:val="none" w:sz="0" w:space="0" w:color="auto"/>
        <w:bottom w:val="none" w:sz="0" w:space="0" w:color="auto"/>
        <w:right w:val="none" w:sz="0" w:space="0" w:color="auto"/>
      </w:divBdr>
    </w:div>
    <w:div w:id="313486907">
      <w:marLeft w:val="480"/>
      <w:marRight w:val="0"/>
      <w:marTop w:val="0"/>
      <w:marBottom w:val="0"/>
      <w:divBdr>
        <w:top w:val="none" w:sz="0" w:space="0" w:color="auto"/>
        <w:left w:val="none" w:sz="0" w:space="0" w:color="auto"/>
        <w:bottom w:val="none" w:sz="0" w:space="0" w:color="auto"/>
        <w:right w:val="none" w:sz="0" w:space="0" w:color="auto"/>
      </w:divBdr>
    </w:div>
    <w:div w:id="314914205">
      <w:marLeft w:val="480"/>
      <w:marRight w:val="0"/>
      <w:marTop w:val="0"/>
      <w:marBottom w:val="0"/>
      <w:divBdr>
        <w:top w:val="none" w:sz="0" w:space="0" w:color="auto"/>
        <w:left w:val="none" w:sz="0" w:space="0" w:color="auto"/>
        <w:bottom w:val="none" w:sz="0" w:space="0" w:color="auto"/>
        <w:right w:val="none" w:sz="0" w:space="0" w:color="auto"/>
      </w:divBdr>
    </w:div>
    <w:div w:id="314988861">
      <w:marLeft w:val="480"/>
      <w:marRight w:val="0"/>
      <w:marTop w:val="0"/>
      <w:marBottom w:val="0"/>
      <w:divBdr>
        <w:top w:val="none" w:sz="0" w:space="0" w:color="auto"/>
        <w:left w:val="none" w:sz="0" w:space="0" w:color="auto"/>
        <w:bottom w:val="none" w:sz="0" w:space="0" w:color="auto"/>
        <w:right w:val="none" w:sz="0" w:space="0" w:color="auto"/>
      </w:divBdr>
    </w:div>
    <w:div w:id="315035460">
      <w:marLeft w:val="480"/>
      <w:marRight w:val="0"/>
      <w:marTop w:val="0"/>
      <w:marBottom w:val="0"/>
      <w:divBdr>
        <w:top w:val="none" w:sz="0" w:space="0" w:color="auto"/>
        <w:left w:val="none" w:sz="0" w:space="0" w:color="auto"/>
        <w:bottom w:val="none" w:sz="0" w:space="0" w:color="auto"/>
        <w:right w:val="none" w:sz="0" w:space="0" w:color="auto"/>
      </w:divBdr>
    </w:div>
    <w:div w:id="315260643">
      <w:marLeft w:val="480"/>
      <w:marRight w:val="0"/>
      <w:marTop w:val="0"/>
      <w:marBottom w:val="0"/>
      <w:divBdr>
        <w:top w:val="none" w:sz="0" w:space="0" w:color="auto"/>
        <w:left w:val="none" w:sz="0" w:space="0" w:color="auto"/>
        <w:bottom w:val="none" w:sz="0" w:space="0" w:color="auto"/>
        <w:right w:val="none" w:sz="0" w:space="0" w:color="auto"/>
      </w:divBdr>
    </w:div>
    <w:div w:id="316157327">
      <w:marLeft w:val="480"/>
      <w:marRight w:val="0"/>
      <w:marTop w:val="0"/>
      <w:marBottom w:val="0"/>
      <w:divBdr>
        <w:top w:val="none" w:sz="0" w:space="0" w:color="auto"/>
        <w:left w:val="none" w:sz="0" w:space="0" w:color="auto"/>
        <w:bottom w:val="none" w:sz="0" w:space="0" w:color="auto"/>
        <w:right w:val="none" w:sz="0" w:space="0" w:color="auto"/>
      </w:divBdr>
    </w:div>
    <w:div w:id="316804256">
      <w:marLeft w:val="480"/>
      <w:marRight w:val="0"/>
      <w:marTop w:val="0"/>
      <w:marBottom w:val="0"/>
      <w:divBdr>
        <w:top w:val="none" w:sz="0" w:space="0" w:color="auto"/>
        <w:left w:val="none" w:sz="0" w:space="0" w:color="auto"/>
        <w:bottom w:val="none" w:sz="0" w:space="0" w:color="auto"/>
        <w:right w:val="none" w:sz="0" w:space="0" w:color="auto"/>
      </w:divBdr>
    </w:div>
    <w:div w:id="316806105">
      <w:marLeft w:val="480"/>
      <w:marRight w:val="0"/>
      <w:marTop w:val="0"/>
      <w:marBottom w:val="0"/>
      <w:divBdr>
        <w:top w:val="none" w:sz="0" w:space="0" w:color="auto"/>
        <w:left w:val="none" w:sz="0" w:space="0" w:color="auto"/>
        <w:bottom w:val="none" w:sz="0" w:space="0" w:color="auto"/>
        <w:right w:val="none" w:sz="0" w:space="0" w:color="auto"/>
      </w:divBdr>
    </w:div>
    <w:div w:id="317610914">
      <w:marLeft w:val="480"/>
      <w:marRight w:val="0"/>
      <w:marTop w:val="0"/>
      <w:marBottom w:val="0"/>
      <w:divBdr>
        <w:top w:val="none" w:sz="0" w:space="0" w:color="auto"/>
        <w:left w:val="none" w:sz="0" w:space="0" w:color="auto"/>
        <w:bottom w:val="none" w:sz="0" w:space="0" w:color="auto"/>
        <w:right w:val="none" w:sz="0" w:space="0" w:color="auto"/>
      </w:divBdr>
    </w:div>
    <w:div w:id="318769883">
      <w:marLeft w:val="480"/>
      <w:marRight w:val="0"/>
      <w:marTop w:val="0"/>
      <w:marBottom w:val="0"/>
      <w:divBdr>
        <w:top w:val="none" w:sz="0" w:space="0" w:color="auto"/>
        <w:left w:val="none" w:sz="0" w:space="0" w:color="auto"/>
        <w:bottom w:val="none" w:sz="0" w:space="0" w:color="auto"/>
        <w:right w:val="none" w:sz="0" w:space="0" w:color="auto"/>
      </w:divBdr>
    </w:div>
    <w:div w:id="319620893">
      <w:marLeft w:val="480"/>
      <w:marRight w:val="0"/>
      <w:marTop w:val="0"/>
      <w:marBottom w:val="0"/>
      <w:divBdr>
        <w:top w:val="none" w:sz="0" w:space="0" w:color="auto"/>
        <w:left w:val="none" w:sz="0" w:space="0" w:color="auto"/>
        <w:bottom w:val="none" w:sz="0" w:space="0" w:color="auto"/>
        <w:right w:val="none" w:sz="0" w:space="0" w:color="auto"/>
      </w:divBdr>
    </w:div>
    <w:div w:id="319699274">
      <w:marLeft w:val="480"/>
      <w:marRight w:val="0"/>
      <w:marTop w:val="0"/>
      <w:marBottom w:val="0"/>
      <w:divBdr>
        <w:top w:val="none" w:sz="0" w:space="0" w:color="auto"/>
        <w:left w:val="none" w:sz="0" w:space="0" w:color="auto"/>
        <w:bottom w:val="none" w:sz="0" w:space="0" w:color="auto"/>
        <w:right w:val="none" w:sz="0" w:space="0" w:color="auto"/>
      </w:divBdr>
    </w:div>
    <w:div w:id="319702155">
      <w:marLeft w:val="480"/>
      <w:marRight w:val="0"/>
      <w:marTop w:val="0"/>
      <w:marBottom w:val="0"/>
      <w:divBdr>
        <w:top w:val="none" w:sz="0" w:space="0" w:color="auto"/>
        <w:left w:val="none" w:sz="0" w:space="0" w:color="auto"/>
        <w:bottom w:val="none" w:sz="0" w:space="0" w:color="auto"/>
        <w:right w:val="none" w:sz="0" w:space="0" w:color="auto"/>
      </w:divBdr>
    </w:div>
    <w:div w:id="319773108">
      <w:marLeft w:val="480"/>
      <w:marRight w:val="0"/>
      <w:marTop w:val="0"/>
      <w:marBottom w:val="0"/>
      <w:divBdr>
        <w:top w:val="none" w:sz="0" w:space="0" w:color="auto"/>
        <w:left w:val="none" w:sz="0" w:space="0" w:color="auto"/>
        <w:bottom w:val="none" w:sz="0" w:space="0" w:color="auto"/>
        <w:right w:val="none" w:sz="0" w:space="0" w:color="auto"/>
      </w:divBdr>
    </w:div>
    <w:div w:id="320079843">
      <w:marLeft w:val="480"/>
      <w:marRight w:val="0"/>
      <w:marTop w:val="0"/>
      <w:marBottom w:val="0"/>
      <w:divBdr>
        <w:top w:val="none" w:sz="0" w:space="0" w:color="auto"/>
        <w:left w:val="none" w:sz="0" w:space="0" w:color="auto"/>
        <w:bottom w:val="none" w:sz="0" w:space="0" w:color="auto"/>
        <w:right w:val="none" w:sz="0" w:space="0" w:color="auto"/>
      </w:divBdr>
    </w:div>
    <w:div w:id="320502071">
      <w:marLeft w:val="480"/>
      <w:marRight w:val="0"/>
      <w:marTop w:val="0"/>
      <w:marBottom w:val="0"/>
      <w:divBdr>
        <w:top w:val="none" w:sz="0" w:space="0" w:color="auto"/>
        <w:left w:val="none" w:sz="0" w:space="0" w:color="auto"/>
        <w:bottom w:val="none" w:sz="0" w:space="0" w:color="auto"/>
        <w:right w:val="none" w:sz="0" w:space="0" w:color="auto"/>
      </w:divBdr>
    </w:div>
    <w:div w:id="321859532">
      <w:marLeft w:val="480"/>
      <w:marRight w:val="0"/>
      <w:marTop w:val="0"/>
      <w:marBottom w:val="0"/>
      <w:divBdr>
        <w:top w:val="none" w:sz="0" w:space="0" w:color="auto"/>
        <w:left w:val="none" w:sz="0" w:space="0" w:color="auto"/>
        <w:bottom w:val="none" w:sz="0" w:space="0" w:color="auto"/>
        <w:right w:val="none" w:sz="0" w:space="0" w:color="auto"/>
      </w:divBdr>
    </w:div>
    <w:div w:id="322003227">
      <w:marLeft w:val="480"/>
      <w:marRight w:val="0"/>
      <w:marTop w:val="0"/>
      <w:marBottom w:val="0"/>
      <w:divBdr>
        <w:top w:val="none" w:sz="0" w:space="0" w:color="auto"/>
        <w:left w:val="none" w:sz="0" w:space="0" w:color="auto"/>
        <w:bottom w:val="none" w:sz="0" w:space="0" w:color="auto"/>
        <w:right w:val="none" w:sz="0" w:space="0" w:color="auto"/>
      </w:divBdr>
    </w:div>
    <w:div w:id="322320775">
      <w:marLeft w:val="480"/>
      <w:marRight w:val="0"/>
      <w:marTop w:val="0"/>
      <w:marBottom w:val="0"/>
      <w:divBdr>
        <w:top w:val="none" w:sz="0" w:space="0" w:color="auto"/>
        <w:left w:val="none" w:sz="0" w:space="0" w:color="auto"/>
        <w:bottom w:val="none" w:sz="0" w:space="0" w:color="auto"/>
        <w:right w:val="none" w:sz="0" w:space="0" w:color="auto"/>
      </w:divBdr>
    </w:div>
    <w:div w:id="323752276">
      <w:marLeft w:val="480"/>
      <w:marRight w:val="0"/>
      <w:marTop w:val="0"/>
      <w:marBottom w:val="0"/>
      <w:divBdr>
        <w:top w:val="none" w:sz="0" w:space="0" w:color="auto"/>
        <w:left w:val="none" w:sz="0" w:space="0" w:color="auto"/>
        <w:bottom w:val="none" w:sz="0" w:space="0" w:color="auto"/>
        <w:right w:val="none" w:sz="0" w:space="0" w:color="auto"/>
      </w:divBdr>
    </w:div>
    <w:div w:id="323897245">
      <w:marLeft w:val="480"/>
      <w:marRight w:val="0"/>
      <w:marTop w:val="0"/>
      <w:marBottom w:val="0"/>
      <w:divBdr>
        <w:top w:val="none" w:sz="0" w:space="0" w:color="auto"/>
        <w:left w:val="none" w:sz="0" w:space="0" w:color="auto"/>
        <w:bottom w:val="none" w:sz="0" w:space="0" w:color="auto"/>
        <w:right w:val="none" w:sz="0" w:space="0" w:color="auto"/>
      </w:divBdr>
    </w:div>
    <w:div w:id="324355304">
      <w:marLeft w:val="480"/>
      <w:marRight w:val="0"/>
      <w:marTop w:val="0"/>
      <w:marBottom w:val="0"/>
      <w:divBdr>
        <w:top w:val="none" w:sz="0" w:space="0" w:color="auto"/>
        <w:left w:val="none" w:sz="0" w:space="0" w:color="auto"/>
        <w:bottom w:val="none" w:sz="0" w:space="0" w:color="auto"/>
        <w:right w:val="none" w:sz="0" w:space="0" w:color="auto"/>
      </w:divBdr>
    </w:div>
    <w:div w:id="324359729">
      <w:marLeft w:val="480"/>
      <w:marRight w:val="0"/>
      <w:marTop w:val="0"/>
      <w:marBottom w:val="0"/>
      <w:divBdr>
        <w:top w:val="none" w:sz="0" w:space="0" w:color="auto"/>
        <w:left w:val="none" w:sz="0" w:space="0" w:color="auto"/>
        <w:bottom w:val="none" w:sz="0" w:space="0" w:color="auto"/>
        <w:right w:val="none" w:sz="0" w:space="0" w:color="auto"/>
      </w:divBdr>
    </w:div>
    <w:div w:id="325591982">
      <w:marLeft w:val="480"/>
      <w:marRight w:val="0"/>
      <w:marTop w:val="0"/>
      <w:marBottom w:val="0"/>
      <w:divBdr>
        <w:top w:val="none" w:sz="0" w:space="0" w:color="auto"/>
        <w:left w:val="none" w:sz="0" w:space="0" w:color="auto"/>
        <w:bottom w:val="none" w:sz="0" w:space="0" w:color="auto"/>
        <w:right w:val="none" w:sz="0" w:space="0" w:color="auto"/>
      </w:divBdr>
    </w:div>
    <w:div w:id="325597871">
      <w:marLeft w:val="480"/>
      <w:marRight w:val="0"/>
      <w:marTop w:val="0"/>
      <w:marBottom w:val="0"/>
      <w:divBdr>
        <w:top w:val="none" w:sz="0" w:space="0" w:color="auto"/>
        <w:left w:val="none" w:sz="0" w:space="0" w:color="auto"/>
        <w:bottom w:val="none" w:sz="0" w:space="0" w:color="auto"/>
        <w:right w:val="none" w:sz="0" w:space="0" w:color="auto"/>
      </w:divBdr>
    </w:div>
    <w:div w:id="326446978">
      <w:marLeft w:val="480"/>
      <w:marRight w:val="0"/>
      <w:marTop w:val="0"/>
      <w:marBottom w:val="0"/>
      <w:divBdr>
        <w:top w:val="none" w:sz="0" w:space="0" w:color="auto"/>
        <w:left w:val="none" w:sz="0" w:space="0" w:color="auto"/>
        <w:bottom w:val="none" w:sz="0" w:space="0" w:color="auto"/>
        <w:right w:val="none" w:sz="0" w:space="0" w:color="auto"/>
      </w:divBdr>
    </w:div>
    <w:div w:id="326637147">
      <w:marLeft w:val="480"/>
      <w:marRight w:val="0"/>
      <w:marTop w:val="0"/>
      <w:marBottom w:val="0"/>
      <w:divBdr>
        <w:top w:val="none" w:sz="0" w:space="0" w:color="auto"/>
        <w:left w:val="none" w:sz="0" w:space="0" w:color="auto"/>
        <w:bottom w:val="none" w:sz="0" w:space="0" w:color="auto"/>
        <w:right w:val="none" w:sz="0" w:space="0" w:color="auto"/>
      </w:divBdr>
    </w:div>
    <w:div w:id="327558429">
      <w:marLeft w:val="480"/>
      <w:marRight w:val="0"/>
      <w:marTop w:val="0"/>
      <w:marBottom w:val="0"/>
      <w:divBdr>
        <w:top w:val="none" w:sz="0" w:space="0" w:color="auto"/>
        <w:left w:val="none" w:sz="0" w:space="0" w:color="auto"/>
        <w:bottom w:val="none" w:sz="0" w:space="0" w:color="auto"/>
        <w:right w:val="none" w:sz="0" w:space="0" w:color="auto"/>
      </w:divBdr>
    </w:div>
    <w:div w:id="328021002">
      <w:marLeft w:val="480"/>
      <w:marRight w:val="0"/>
      <w:marTop w:val="0"/>
      <w:marBottom w:val="0"/>
      <w:divBdr>
        <w:top w:val="none" w:sz="0" w:space="0" w:color="auto"/>
        <w:left w:val="none" w:sz="0" w:space="0" w:color="auto"/>
        <w:bottom w:val="none" w:sz="0" w:space="0" w:color="auto"/>
        <w:right w:val="none" w:sz="0" w:space="0" w:color="auto"/>
      </w:divBdr>
    </w:div>
    <w:div w:id="328140496">
      <w:marLeft w:val="480"/>
      <w:marRight w:val="0"/>
      <w:marTop w:val="0"/>
      <w:marBottom w:val="0"/>
      <w:divBdr>
        <w:top w:val="none" w:sz="0" w:space="0" w:color="auto"/>
        <w:left w:val="none" w:sz="0" w:space="0" w:color="auto"/>
        <w:bottom w:val="none" w:sz="0" w:space="0" w:color="auto"/>
        <w:right w:val="none" w:sz="0" w:space="0" w:color="auto"/>
      </w:divBdr>
    </w:div>
    <w:div w:id="328364474">
      <w:marLeft w:val="480"/>
      <w:marRight w:val="0"/>
      <w:marTop w:val="0"/>
      <w:marBottom w:val="0"/>
      <w:divBdr>
        <w:top w:val="none" w:sz="0" w:space="0" w:color="auto"/>
        <w:left w:val="none" w:sz="0" w:space="0" w:color="auto"/>
        <w:bottom w:val="none" w:sz="0" w:space="0" w:color="auto"/>
        <w:right w:val="none" w:sz="0" w:space="0" w:color="auto"/>
      </w:divBdr>
    </w:div>
    <w:div w:id="328673592">
      <w:marLeft w:val="480"/>
      <w:marRight w:val="0"/>
      <w:marTop w:val="0"/>
      <w:marBottom w:val="0"/>
      <w:divBdr>
        <w:top w:val="none" w:sz="0" w:space="0" w:color="auto"/>
        <w:left w:val="none" w:sz="0" w:space="0" w:color="auto"/>
        <w:bottom w:val="none" w:sz="0" w:space="0" w:color="auto"/>
        <w:right w:val="none" w:sz="0" w:space="0" w:color="auto"/>
      </w:divBdr>
    </w:div>
    <w:div w:id="328949706">
      <w:marLeft w:val="480"/>
      <w:marRight w:val="0"/>
      <w:marTop w:val="0"/>
      <w:marBottom w:val="0"/>
      <w:divBdr>
        <w:top w:val="none" w:sz="0" w:space="0" w:color="auto"/>
        <w:left w:val="none" w:sz="0" w:space="0" w:color="auto"/>
        <w:bottom w:val="none" w:sz="0" w:space="0" w:color="auto"/>
        <w:right w:val="none" w:sz="0" w:space="0" w:color="auto"/>
      </w:divBdr>
    </w:div>
    <w:div w:id="330987922">
      <w:marLeft w:val="480"/>
      <w:marRight w:val="0"/>
      <w:marTop w:val="0"/>
      <w:marBottom w:val="0"/>
      <w:divBdr>
        <w:top w:val="none" w:sz="0" w:space="0" w:color="auto"/>
        <w:left w:val="none" w:sz="0" w:space="0" w:color="auto"/>
        <w:bottom w:val="none" w:sz="0" w:space="0" w:color="auto"/>
        <w:right w:val="none" w:sz="0" w:space="0" w:color="auto"/>
      </w:divBdr>
    </w:div>
    <w:div w:id="331568827">
      <w:marLeft w:val="480"/>
      <w:marRight w:val="0"/>
      <w:marTop w:val="0"/>
      <w:marBottom w:val="0"/>
      <w:divBdr>
        <w:top w:val="none" w:sz="0" w:space="0" w:color="auto"/>
        <w:left w:val="none" w:sz="0" w:space="0" w:color="auto"/>
        <w:bottom w:val="none" w:sz="0" w:space="0" w:color="auto"/>
        <w:right w:val="none" w:sz="0" w:space="0" w:color="auto"/>
      </w:divBdr>
    </w:div>
    <w:div w:id="331571419">
      <w:marLeft w:val="480"/>
      <w:marRight w:val="0"/>
      <w:marTop w:val="0"/>
      <w:marBottom w:val="0"/>
      <w:divBdr>
        <w:top w:val="none" w:sz="0" w:space="0" w:color="auto"/>
        <w:left w:val="none" w:sz="0" w:space="0" w:color="auto"/>
        <w:bottom w:val="none" w:sz="0" w:space="0" w:color="auto"/>
        <w:right w:val="none" w:sz="0" w:space="0" w:color="auto"/>
      </w:divBdr>
    </w:div>
    <w:div w:id="331765111">
      <w:marLeft w:val="480"/>
      <w:marRight w:val="0"/>
      <w:marTop w:val="0"/>
      <w:marBottom w:val="0"/>
      <w:divBdr>
        <w:top w:val="none" w:sz="0" w:space="0" w:color="auto"/>
        <w:left w:val="none" w:sz="0" w:space="0" w:color="auto"/>
        <w:bottom w:val="none" w:sz="0" w:space="0" w:color="auto"/>
        <w:right w:val="none" w:sz="0" w:space="0" w:color="auto"/>
      </w:divBdr>
    </w:div>
    <w:div w:id="331841174">
      <w:marLeft w:val="480"/>
      <w:marRight w:val="0"/>
      <w:marTop w:val="0"/>
      <w:marBottom w:val="0"/>
      <w:divBdr>
        <w:top w:val="none" w:sz="0" w:space="0" w:color="auto"/>
        <w:left w:val="none" w:sz="0" w:space="0" w:color="auto"/>
        <w:bottom w:val="none" w:sz="0" w:space="0" w:color="auto"/>
        <w:right w:val="none" w:sz="0" w:space="0" w:color="auto"/>
      </w:divBdr>
    </w:div>
    <w:div w:id="332992468">
      <w:marLeft w:val="480"/>
      <w:marRight w:val="0"/>
      <w:marTop w:val="0"/>
      <w:marBottom w:val="0"/>
      <w:divBdr>
        <w:top w:val="none" w:sz="0" w:space="0" w:color="auto"/>
        <w:left w:val="none" w:sz="0" w:space="0" w:color="auto"/>
        <w:bottom w:val="none" w:sz="0" w:space="0" w:color="auto"/>
        <w:right w:val="none" w:sz="0" w:space="0" w:color="auto"/>
      </w:divBdr>
    </w:div>
    <w:div w:id="333608810">
      <w:marLeft w:val="480"/>
      <w:marRight w:val="0"/>
      <w:marTop w:val="0"/>
      <w:marBottom w:val="0"/>
      <w:divBdr>
        <w:top w:val="none" w:sz="0" w:space="0" w:color="auto"/>
        <w:left w:val="none" w:sz="0" w:space="0" w:color="auto"/>
        <w:bottom w:val="none" w:sz="0" w:space="0" w:color="auto"/>
        <w:right w:val="none" w:sz="0" w:space="0" w:color="auto"/>
      </w:divBdr>
    </w:div>
    <w:div w:id="333653673">
      <w:marLeft w:val="480"/>
      <w:marRight w:val="0"/>
      <w:marTop w:val="0"/>
      <w:marBottom w:val="0"/>
      <w:divBdr>
        <w:top w:val="none" w:sz="0" w:space="0" w:color="auto"/>
        <w:left w:val="none" w:sz="0" w:space="0" w:color="auto"/>
        <w:bottom w:val="none" w:sz="0" w:space="0" w:color="auto"/>
        <w:right w:val="none" w:sz="0" w:space="0" w:color="auto"/>
      </w:divBdr>
    </w:div>
    <w:div w:id="333916025">
      <w:marLeft w:val="480"/>
      <w:marRight w:val="0"/>
      <w:marTop w:val="0"/>
      <w:marBottom w:val="0"/>
      <w:divBdr>
        <w:top w:val="none" w:sz="0" w:space="0" w:color="auto"/>
        <w:left w:val="none" w:sz="0" w:space="0" w:color="auto"/>
        <w:bottom w:val="none" w:sz="0" w:space="0" w:color="auto"/>
        <w:right w:val="none" w:sz="0" w:space="0" w:color="auto"/>
      </w:divBdr>
    </w:div>
    <w:div w:id="333999358">
      <w:marLeft w:val="480"/>
      <w:marRight w:val="0"/>
      <w:marTop w:val="0"/>
      <w:marBottom w:val="0"/>
      <w:divBdr>
        <w:top w:val="none" w:sz="0" w:space="0" w:color="auto"/>
        <w:left w:val="none" w:sz="0" w:space="0" w:color="auto"/>
        <w:bottom w:val="none" w:sz="0" w:space="0" w:color="auto"/>
        <w:right w:val="none" w:sz="0" w:space="0" w:color="auto"/>
      </w:divBdr>
    </w:div>
    <w:div w:id="334649510">
      <w:marLeft w:val="480"/>
      <w:marRight w:val="0"/>
      <w:marTop w:val="0"/>
      <w:marBottom w:val="0"/>
      <w:divBdr>
        <w:top w:val="none" w:sz="0" w:space="0" w:color="auto"/>
        <w:left w:val="none" w:sz="0" w:space="0" w:color="auto"/>
        <w:bottom w:val="none" w:sz="0" w:space="0" w:color="auto"/>
        <w:right w:val="none" w:sz="0" w:space="0" w:color="auto"/>
      </w:divBdr>
    </w:div>
    <w:div w:id="334722689">
      <w:marLeft w:val="480"/>
      <w:marRight w:val="0"/>
      <w:marTop w:val="0"/>
      <w:marBottom w:val="0"/>
      <w:divBdr>
        <w:top w:val="none" w:sz="0" w:space="0" w:color="auto"/>
        <w:left w:val="none" w:sz="0" w:space="0" w:color="auto"/>
        <w:bottom w:val="none" w:sz="0" w:space="0" w:color="auto"/>
        <w:right w:val="none" w:sz="0" w:space="0" w:color="auto"/>
      </w:divBdr>
    </w:div>
    <w:div w:id="335767676">
      <w:marLeft w:val="480"/>
      <w:marRight w:val="0"/>
      <w:marTop w:val="0"/>
      <w:marBottom w:val="0"/>
      <w:divBdr>
        <w:top w:val="none" w:sz="0" w:space="0" w:color="auto"/>
        <w:left w:val="none" w:sz="0" w:space="0" w:color="auto"/>
        <w:bottom w:val="none" w:sz="0" w:space="0" w:color="auto"/>
        <w:right w:val="none" w:sz="0" w:space="0" w:color="auto"/>
      </w:divBdr>
    </w:div>
    <w:div w:id="335813019">
      <w:marLeft w:val="480"/>
      <w:marRight w:val="0"/>
      <w:marTop w:val="0"/>
      <w:marBottom w:val="0"/>
      <w:divBdr>
        <w:top w:val="none" w:sz="0" w:space="0" w:color="auto"/>
        <w:left w:val="none" w:sz="0" w:space="0" w:color="auto"/>
        <w:bottom w:val="none" w:sz="0" w:space="0" w:color="auto"/>
        <w:right w:val="none" w:sz="0" w:space="0" w:color="auto"/>
      </w:divBdr>
    </w:div>
    <w:div w:id="335881549">
      <w:marLeft w:val="480"/>
      <w:marRight w:val="0"/>
      <w:marTop w:val="0"/>
      <w:marBottom w:val="0"/>
      <w:divBdr>
        <w:top w:val="none" w:sz="0" w:space="0" w:color="auto"/>
        <w:left w:val="none" w:sz="0" w:space="0" w:color="auto"/>
        <w:bottom w:val="none" w:sz="0" w:space="0" w:color="auto"/>
        <w:right w:val="none" w:sz="0" w:space="0" w:color="auto"/>
      </w:divBdr>
    </w:div>
    <w:div w:id="336349520">
      <w:marLeft w:val="480"/>
      <w:marRight w:val="0"/>
      <w:marTop w:val="0"/>
      <w:marBottom w:val="0"/>
      <w:divBdr>
        <w:top w:val="none" w:sz="0" w:space="0" w:color="auto"/>
        <w:left w:val="none" w:sz="0" w:space="0" w:color="auto"/>
        <w:bottom w:val="none" w:sz="0" w:space="0" w:color="auto"/>
        <w:right w:val="none" w:sz="0" w:space="0" w:color="auto"/>
      </w:divBdr>
    </w:div>
    <w:div w:id="336420955">
      <w:marLeft w:val="480"/>
      <w:marRight w:val="0"/>
      <w:marTop w:val="0"/>
      <w:marBottom w:val="0"/>
      <w:divBdr>
        <w:top w:val="none" w:sz="0" w:space="0" w:color="auto"/>
        <w:left w:val="none" w:sz="0" w:space="0" w:color="auto"/>
        <w:bottom w:val="none" w:sz="0" w:space="0" w:color="auto"/>
        <w:right w:val="none" w:sz="0" w:space="0" w:color="auto"/>
      </w:divBdr>
    </w:div>
    <w:div w:id="336462133">
      <w:marLeft w:val="480"/>
      <w:marRight w:val="0"/>
      <w:marTop w:val="0"/>
      <w:marBottom w:val="0"/>
      <w:divBdr>
        <w:top w:val="none" w:sz="0" w:space="0" w:color="auto"/>
        <w:left w:val="none" w:sz="0" w:space="0" w:color="auto"/>
        <w:bottom w:val="none" w:sz="0" w:space="0" w:color="auto"/>
        <w:right w:val="none" w:sz="0" w:space="0" w:color="auto"/>
      </w:divBdr>
    </w:div>
    <w:div w:id="337083161">
      <w:marLeft w:val="480"/>
      <w:marRight w:val="0"/>
      <w:marTop w:val="0"/>
      <w:marBottom w:val="0"/>
      <w:divBdr>
        <w:top w:val="none" w:sz="0" w:space="0" w:color="auto"/>
        <w:left w:val="none" w:sz="0" w:space="0" w:color="auto"/>
        <w:bottom w:val="none" w:sz="0" w:space="0" w:color="auto"/>
        <w:right w:val="none" w:sz="0" w:space="0" w:color="auto"/>
      </w:divBdr>
    </w:div>
    <w:div w:id="337390069">
      <w:marLeft w:val="480"/>
      <w:marRight w:val="0"/>
      <w:marTop w:val="0"/>
      <w:marBottom w:val="0"/>
      <w:divBdr>
        <w:top w:val="none" w:sz="0" w:space="0" w:color="auto"/>
        <w:left w:val="none" w:sz="0" w:space="0" w:color="auto"/>
        <w:bottom w:val="none" w:sz="0" w:space="0" w:color="auto"/>
        <w:right w:val="none" w:sz="0" w:space="0" w:color="auto"/>
      </w:divBdr>
    </w:div>
    <w:div w:id="337587511">
      <w:marLeft w:val="480"/>
      <w:marRight w:val="0"/>
      <w:marTop w:val="0"/>
      <w:marBottom w:val="0"/>
      <w:divBdr>
        <w:top w:val="none" w:sz="0" w:space="0" w:color="auto"/>
        <w:left w:val="none" w:sz="0" w:space="0" w:color="auto"/>
        <w:bottom w:val="none" w:sz="0" w:space="0" w:color="auto"/>
        <w:right w:val="none" w:sz="0" w:space="0" w:color="auto"/>
      </w:divBdr>
    </w:div>
    <w:div w:id="337662155">
      <w:marLeft w:val="480"/>
      <w:marRight w:val="0"/>
      <w:marTop w:val="0"/>
      <w:marBottom w:val="0"/>
      <w:divBdr>
        <w:top w:val="none" w:sz="0" w:space="0" w:color="auto"/>
        <w:left w:val="none" w:sz="0" w:space="0" w:color="auto"/>
        <w:bottom w:val="none" w:sz="0" w:space="0" w:color="auto"/>
        <w:right w:val="none" w:sz="0" w:space="0" w:color="auto"/>
      </w:divBdr>
    </w:div>
    <w:div w:id="337853431">
      <w:marLeft w:val="480"/>
      <w:marRight w:val="0"/>
      <w:marTop w:val="0"/>
      <w:marBottom w:val="0"/>
      <w:divBdr>
        <w:top w:val="none" w:sz="0" w:space="0" w:color="auto"/>
        <w:left w:val="none" w:sz="0" w:space="0" w:color="auto"/>
        <w:bottom w:val="none" w:sz="0" w:space="0" w:color="auto"/>
        <w:right w:val="none" w:sz="0" w:space="0" w:color="auto"/>
      </w:divBdr>
    </w:div>
    <w:div w:id="338433978">
      <w:marLeft w:val="480"/>
      <w:marRight w:val="0"/>
      <w:marTop w:val="0"/>
      <w:marBottom w:val="0"/>
      <w:divBdr>
        <w:top w:val="none" w:sz="0" w:space="0" w:color="auto"/>
        <w:left w:val="none" w:sz="0" w:space="0" w:color="auto"/>
        <w:bottom w:val="none" w:sz="0" w:space="0" w:color="auto"/>
        <w:right w:val="none" w:sz="0" w:space="0" w:color="auto"/>
      </w:divBdr>
    </w:div>
    <w:div w:id="338624608">
      <w:marLeft w:val="480"/>
      <w:marRight w:val="0"/>
      <w:marTop w:val="0"/>
      <w:marBottom w:val="0"/>
      <w:divBdr>
        <w:top w:val="none" w:sz="0" w:space="0" w:color="auto"/>
        <w:left w:val="none" w:sz="0" w:space="0" w:color="auto"/>
        <w:bottom w:val="none" w:sz="0" w:space="0" w:color="auto"/>
        <w:right w:val="none" w:sz="0" w:space="0" w:color="auto"/>
      </w:divBdr>
    </w:div>
    <w:div w:id="338849815">
      <w:marLeft w:val="480"/>
      <w:marRight w:val="0"/>
      <w:marTop w:val="0"/>
      <w:marBottom w:val="0"/>
      <w:divBdr>
        <w:top w:val="none" w:sz="0" w:space="0" w:color="auto"/>
        <w:left w:val="none" w:sz="0" w:space="0" w:color="auto"/>
        <w:bottom w:val="none" w:sz="0" w:space="0" w:color="auto"/>
        <w:right w:val="none" w:sz="0" w:space="0" w:color="auto"/>
      </w:divBdr>
    </w:div>
    <w:div w:id="338895418">
      <w:marLeft w:val="480"/>
      <w:marRight w:val="0"/>
      <w:marTop w:val="0"/>
      <w:marBottom w:val="0"/>
      <w:divBdr>
        <w:top w:val="none" w:sz="0" w:space="0" w:color="auto"/>
        <w:left w:val="none" w:sz="0" w:space="0" w:color="auto"/>
        <w:bottom w:val="none" w:sz="0" w:space="0" w:color="auto"/>
        <w:right w:val="none" w:sz="0" w:space="0" w:color="auto"/>
      </w:divBdr>
    </w:div>
    <w:div w:id="339166535">
      <w:marLeft w:val="480"/>
      <w:marRight w:val="0"/>
      <w:marTop w:val="0"/>
      <w:marBottom w:val="0"/>
      <w:divBdr>
        <w:top w:val="none" w:sz="0" w:space="0" w:color="auto"/>
        <w:left w:val="none" w:sz="0" w:space="0" w:color="auto"/>
        <w:bottom w:val="none" w:sz="0" w:space="0" w:color="auto"/>
        <w:right w:val="none" w:sz="0" w:space="0" w:color="auto"/>
      </w:divBdr>
    </w:div>
    <w:div w:id="339240552">
      <w:marLeft w:val="480"/>
      <w:marRight w:val="0"/>
      <w:marTop w:val="0"/>
      <w:marBottom w:val="0"/>
      <w:divBdr>
        <w:top w:val="none" w:sz="0" w:space="0" w:color="auto"/>
        <w:left w:val="none" w:sz="0" w:space="0" w:color="auto"/>
        <w:bottom w:val="none" w:sz="0" w:space="0" w:color="auto"/>
        <w:right w:val="none" w:sz="0" w:space="0" w:color="auto"/>
      </w:divBdr>
    </w:div>
    <w:div w:id="339357732">
      <w:marLeft w:val="480"/>
      <w:marRight w:val="0"/>
      <w:marTop w:val="0"/>
      <w:marBottom w:val="0"/>
      <w:divBdr>
        <w:top w:val="none" w:sz="0" w:space="0" w:color="auto"/>
        <w:left w:val="none" w:sz="0" w:space="0" w:color="auto"/>
        <w:bottom w:val="none" w:sz="0" w:space="0" w:color="auto"/>
        <w:right w:val="none" w:sz="0" w:space="0" w:color="auto"/>
      </w:divBdr>
    </w:div>
    <w:div w:id="339939754">
      <w:marLeft w:val="480"/>
      <w:marRight w:val="0"/>
      <w:marTop w:val="0"/>
      <w:marBottom w:val="0"/>
      <w:divBdr>
        <w:top w:val="none" w:sz="0" w:space="0" w:color="auto"/>
        <w:left w:val="none" w:sz="0" w:space="0" w:color="auto"/>
        <w:bottom w:val="none" w:sz="0" w:space="0" w:color="auto"/>
        <w:right w:val="none" w:sz="0" w:space="0" w:color="auto"/>
      </w:divBdr>
    </w:div>
    <w:div w:id="340091192">
      <w:marLeft w:val="480"/>
      <w:marRight w:val="0"/>
      <w:marTop w:val="0"/>
      <w:marBottom w:val="0"/>
      <w:divBdr>
        <w:top w:val="none" w:sz="0" w:space="0" w:color="auto"/>
        <w:left w:val="none" w:sz="0" w:space="0" w:color="auto"/>
        <w:bottom w:val="none" w:sz="0" w:space="0" w:color="auto"/>
        <w:right w:val="none" w:sz="0" w:space="0" w:color="auto"/>
      </w:divBdr>
    </w:div>
    <w:div w:id="340621271">
      <w:marLeft w:val="480"/>
      <w:marRight w:val="0"/>
      <w:marTop w:val="0"/>
      <w:marBottom w:val="0"/>
      <w:divBdr>
        <w:top w:val="none" w:sz="0" w:space="0" w:color="auto"/>
        <w:left w:val="none" w:sz="0" w:space="0" w:color="auto"/>
        <w:bottom w:val="none" w:sz="0" w:space="0" w:color="auto"/>
        <w:right w:val="none" w:sz="0" w:space="0" w:color="auto"/>
      </w:divBdr>
    </w:div>
    <w:div w:id="341203930">
      <w:marLeft w:val="480"/>
      <w:marRight w:val="0"/>
      <w:marTop w:val="0"/>
      <w:marBottom w:val="0"/>
      <w:divBdr>
        <w:top w:val="none" w:sz="0" w:space="0" w:color="auto"/>
        <w:left w:val="none" w:sz="0" w:space="0" w:color="auto"/>
        <w:bottom w:val="none" w:sz="0" w:space="0" w:color="auto"/>
        <w:right w:val="none" w:sz="0" w:space="0" w:color="auto"/>
      </w:divBdr>
    </w:div>
    <w:div w:id="342248352">
      <w:marLeft w:val="480"/>
      <w:marRight w:val="0"/>
      <w:marTop w:val="0"/>
      <w:marBottom w:val="0"/>
      <w:divBdr>
        <w:top w:val="none" w:sz="0" w:space="0" w:color="auto"/>
        <w:left w:val="none" w:sz="0" w:space="0" w:color="auto"/>
        <w:bottom w:val="none" w:sz="0" w:space="0" w:color="auto"/>
        <w:right w:val="none" w:sz="0" w:space="0" w:color="auto"/>
      </w:divBdr>
    </w:div>
    <w:div w:id="343170170">
      <w:marLeft w:val="480"/>
      <w:marRight w:val="0"/>
      <w:marTop w:val="0"/>
      <w:marBottom w:val="0"/>
      <w:divBdr>
        <w:top w:val="none" w:sz="0" w:space="0" w:color="auto"/>
        <w:left w:val="none" w:sz="0" w:space="0" w:color="auto"/>
        <w:bottom w:val="none" w:sz="0" w:space="0" w:color="auto"/>
        <w:right w:val="none" w:sz="0" w:space="0" w:color="auto"/>
      </w:divBdr>
    </w:div>
    <w:div w:id="343172469">
      <w:marLeft w:val="480"/>
      <w:marRight w:val="0"/>
      <w:marTop w:val="0"/>
      <w:marBottom w:val="0"/>
      <w:divBdr>
        <w:top w:val="none" w:sz="0" w:space="0" w:color="auto"/>
        <w:left w:val="none" w:sz="0" w:space="0" w:color="auto"/>
        <w:bottom w:val="none" w:sz="0" w:space="0" w:color="auto"/>
        <w:right w:val="none" w:sz="0" w:space="0" w:color="auto"/>
      </w:divBdr>
    </w:div>
    <w:div w:id="344290209">
      <w:marLeft w:val="480"/>
      <w:marRight w:val="0"/>
      <w:marTop w:val="0"/>
      <w:marBottom w:val="0"/>
      <w:divBdr>
        <w:top w:val="none" w:sz="0" w:space="0" w:color="auto"/>
        <w:left w:val="none" w:sz="0" w:space="0" w:color="auto"/>
        <w:bottom w:val="none" w:sz="0" w:space="0" w:color="auto"/>
        <w:right w:val="none" w:sz="0" w:space="0" w:color="auto"/>
      </w:divBdr>
    </w:div>
    <w:div w:id="344333122">
      <w:marLeft w:val="480"/>
      <w:marRight w:val="0"/>
      <w:marTop w:val="0"/>
      <w:marBottom w:val="0"/>
      <w:divBdr>
        <w:top w:val="none" w:sz="0" w:space="0" w:color="auto"/>
        <w:left w:val="none" w:sz="0" w:space="0" w:color="auto"/>
        <w:bottom w:val="none" w:sz="0" w:space="0" w:color="auto"/>
        <w:right w:val="none" w:sz="0" w:space="0" w:color="auto"/>
      </w:divBdr>
    </w:div>
    <w:div w:id="344748538">
      <w:marLeft w:val="480"/>
      <w:marRight w:val="0"/>
      <w:marTop w:val="0"/>
      <w:marBottom w:val="0"/>
      <w:divBdr>
        <w:top w:val="none" w:sz="0" w:space="0" w:color="auto"/>
        <w:left w:val="none" w:sz="0" w:space="0" w:color="auto"/>
        <w:bottom w:val="none" w:sz="0" w:space="0" w:color="auto"/>
        <w:right w:val="none" w:sz="0" w:space="0" w:color="auto"/>
      </w:divBdr>
    </w:div>
    <w:div w:id="345403822">
      <w:marLeft w:val="480"/>
      <w:marRight w:val="0"/>
      <w:marTop w:val="0"/>
      <w:marBottom w:val="0"/>
      <w:divBdr>
        <w:top w:val="none" w:sz="0" w:space="0" w:color="auto"/>
        <w:left w:val="none" w:sz="0" w:space="0" w:color="auto"/>
        <w:bottom w:val="none" w:sz="0" w:space="0" w:color="auto"/>
        <w:right w:val="none" w:sz="0" w:space="0" w:color="auto"/>
      </w:divBdr>
    </w:div>
    <w:div w:id="345406857">
      <w:marLeft w:val="480"/>
      <w:marRight w:val="0"/>
      <w:marTop w:val="0"/>
      <w:marBottom w:val="0"/>
      <w:divBdr>
        <w:top w:val="none" w:sz="0" w:space="0" w:color="auto"/>
        <w:left w:val="none" w:sz="0" w:space="0" w:color="auto"/>
        <w:bottom w:val="none" w:sz="0" w:space="0" w:color="auto"/>
        <w:right w:val="none" w:sz="0" w:space="0" w:color="auto"/>
      </w:divBdr>
    </w:div>
    <w:div w:id="345601286">
      <w:marLeft w:val="480"/>
      <w:marRight w:val="0"/>
      <w:marTop w:val="0"/>
      <w:marBottom w:val="0"/>
      <w:divBdr>
        <w:top w:val="none" w:sz="0" w:space="0" w:color="auto"/>
        <w:left w:val="none" w:sz="0" w:space="0" w:color="auto"/>
        <w:bottom w:val="none" w:sz="0" w:space="0" w:color="auto"/>
        <w:right w:val="none" w:sz="0" w:space="0" w:color="auto"/>
      </w:divBdr>
    </w:div>
    <w:div w:id="346450778">
      <w:marLeft w:val="480"/>
      <w:marRight w:val="0"/>
      <w:marTop w:val="0"/>
      <w:marBottom w:val="0"/>
      <w:divBdr>
        <w:top w:val="none" w:sz="0" w:space="0" w:color="auto"/>
        <w:left w:val="none" w:sz="0" w:space="0" w:color="auto"/>
        <w:bottom w:val="none" w:sz="0" w:space="0" w:color="auto"/>
        <w:right w:val="none" w:sz="0" w:space="0" w:color="auto"/>
      </w:divBdr>
    </w:div>
    <w:div w:id="346686657">
      <w:marLeft w:val="480"/>
      <w:marRight w:val="0"/>
      <w:marTop w:val="0"/>
      <w:marBottom w:val="0"/>
      <w:divBdr>
        <w:top w:val="none" w:sz="0" w:space="0" w:color="auto"/>
        <w:left w:val="none" w:sz="0" w:space="0" w:color="auto"/>
        <w:bottom w:val="none" w:sz="0" w:space="0" w:color="auto"/>
        <w:right w:val="none" w:sz="0" w:space="0" w:color="auto"/>
      </w:divBdr>
    </w:div>
    <w:div w:id="346833780">
      <w:marLeft w:val="480"/>
      <w:marRight w:val="0"/>
      <w:marTop w:val="0"/>
      <w:marBottom w:val="0"/>
      <w:divBdr>
        <w:top w:val="none" w:sz="0" w:space="0" w:color="auto"/>
        <w:left w:val="none" w:sz="0" w:space="0" w:color="auto"/>
        <w:bottom w:val="none" w:sz="0" w:space="0" w:color="auto"/>
        <w:right w:val="none" w:sz="0" w:space="0" w:color="auto"/>
      </w:divBdr>
    </w:div>
    <w:div w:id="346903863">
      <w:marLeft w:val="480"/>
      <w:marRight w:val="0"/>
      <w:marTop w:val="0"/>
      <w:marBottom w:val="0"/>
      <w:divBdr>
        <w:top w:val="none" w:sz="0" w:space="0" w:color="auto"/>
        <w:left w:val="none" w:sz="0" w:space="0" w:color="auto"/>
        <w:bottom w:val="none" w:sz="0" w:space="0" w:color="auto"/>
        <w:right w:val="none" w:sz="0" w:space="0" w:color="auto"/>
      </w:divBdr>
    </w:div>
    <w:div w:id="348023937">
      <w:marLeft w:val="480"/>
      <w:marRight w:val="0"/>
      <w:marTop w:val="0"/>
      <w:marBottom w:val="0"/>
      <w:divBdr>
        <w:top w:val="none" w:sz="0" w:space="0" w:color="auto"/>
        <w:left w:val="none" w:sz="0" w:space="0" w:color="auto"/>
        <w:bottom w:val="none" w:sz="0" w:space="0" w:color="auto"/>
        <w:right w:val="none" w:sz="0" w:space="0" w:color="auto"/>
      </w:divBdr>
    </w:div>
    <w:div w:id="348990513">
      <w:marLeft w:val="480"/>
      <w:marRight w:val="0"/>
      <w:marTop w:val="0"/>
      <w:marBottom w:val="0"/>
      <w:divBdr>
        <w:top w:val="none" w:sz="0" w:space="0" w:color="auto"/>
        <w:left w:val="none" w:sz="0" w:space="0" w:color="auto"/>
        <w:bottom w:val="none" w:sz="0" w:space="0" w:color="auto"/>
        <w:right w:val="none" w:sz="0" w:space="0" w:color="auto"/>
      </w:divBdr>
    </w:div>
    <w:div w:id="350106614">
      <w:marLeft w:val="480"/>
      <w:marRight w:val="0"/>
      <w:marTop w:val="0"/>
      <w:marBottom w:val="0"/>
      <w:divBdr>
        <w:top w:val="none" w:sz="0" w:space="0" w:color="auto"/>
        <w:left w:val="none" w:sz="0" w:space="0" w:color="auto"/>
        <w:bottom w:val="none" w:sz="0" w:space="0" w:color="auto"/>
        <w:right w:val="none" w:sz="0" w:space="0" w:color="auto"/>
      </w:divBdr>
    </w:div>
    <w:div w:id="350301146">
      <w:marLeft w:val="480"/>
      <w:marRight w:val="0"/>
      <w:marTop w:val="0"/>
      <w:marBottom w:val="0"/>
      <w:divBdr>
        <w:top w:val="none" w:sz="0" w:space="0" w:color="auto"/>
        <w:left w:val="none" w:sz="0" w:space="0" w:color="auto"/>
        <w:bottom w:val="none" w:sz="0" w:space="0" w:color="auto"/>
        <w:right w:val="none" w:sz="0" w:space="0" w:color="auto"/>
      </w:divBdr>
    </w:div>
    <w:div w:id="350648395">
      <w:marLeft w:val="480"/>
      <w:marRight w:val="0"/>
      <w:marTop w:val="0"/>
      <w:marBottom w:val="0"/>
      <w:divBdr>
        <w:top w:val="none" w:sz="0" w:space="0" w:color="auto"/>
        <w:left w:val="none" w:sz="0" w:space="0" w:color="auto"/>
        <w:bottom w:val="none" w:sz="0" w:space="0" w:color="auto"/>
        <w:right w:val="none" w:sz="0" w:space="0" w:color="auto"/>
      </w:divBdr>
    </w:div>
    <w:div w:id="350763461">
      <w:marLeft w:val="480"/>
      <w:marRight w:val="0"/>
      <w:marTop w:val="0"/>
      <w:marBottom w:val="0"/>
      <w:divBdr>
        <w:top w:val="none" w:sz="0" w:space="0" w:color="auto"/>
        <w:left w:val="none" w:sz="0" w:space="0" w:color="auto"/>
        <w:bottom w:val="none" w:sz="0" w:space="0" w:color="auto"/>
        <w:right w:val="none" w:sz="0" w:space="0" w:color="auto"/>
      </w:divBdr>
    </w:div>
    <w:div w:id="350954794">
      <w:marLeft w:val="480"/>
      <w:marRight w:val="0"/>
      <w:marTop w:val="0"/>
      <w:marBottom w:val="0"/>
      <w:divBdr>
        <w:top w:val="none" w:sz="0" w:space="0" w:color="auto"/>
        <w:left w:val="none" w:sz="0" w:space="0" w:color="auto"/>
        <w:bottom w:val="none" w:sz="0" w:space="0" w:color="auto"/>
        <w:right w:val="none" w:sz="0" w:space="0" w:color="auto"/>
      </w:divBdr>
    </w:div>
    <w:div w:id="350958444">
      <w:marLeft w:val="480"/>
      <w:marRight w:val="0"/>
      <w:marTop w:val="0"/>
      <w:marBottom w:val="0"/>
      <w:divBdr>
        <w:top w:val="none" w:sz="0" w:space="0" w:color="auto"/>
        <w:left w:val="none" w:sz="0" w:space="0" w:color="auto"/>
        <w:bottom w:val="none" w:sz="0" w:space="0" w:color="auto"/>
        <w:right w:val="none" w:sz="0" w:space="0" w:color="auto"/>
      </w:divBdr>
    </w:div>
    <w:div w:id="351108074">
      <w:marLeft w:val="480"/>
      <w:marRight w:val="0"/>
      <w:marTop w:val="0"/>
      <w:marBottom w:val="0"/>
      <w:divBdr>
        <w:top w:val="none" w:sz="0" w:space="0" w:color="auto"/>
        <w:left w:val="none" w:sz="0" w:space="0" w:color="auto"/>
        <w:bottom w:val="none" w:sz="0" w:space="0" w:color="auto"/>
        <w:right w:val="none" w:sz="0" w:space="0" w:color="auto"/>
      </w:divBdr>
    </w:div>
    <w:div w:id="351340533">
      <w:marLeft w:val="480"/>
      <w:marRight w:val="0"/>
      <w:marTop w:val="0"/>
      <w:marBottom w:val="0"/>
      <w:divBdr>
        <w:top w:val="none" w:sz="0" w:space="0" w:color="auto"/>
        <w:left w:val="none" w:sz="0" w:space="0" w:color="auto"/>
        <w:bottom w:val="none" w:sz="0" w:space="0" w:color="auto"/>
        <w:right w:val="none" w:sz="0" w:space="0" w:color="auto"/>
      </w:divBdr>
    </w:div>
    <w:div w:id="351542265">
      <w:marLeft w:val="480"/>
      <w:marRight w:val="0"/>
      <w:marTop w:val="0"/>
      <w:marBottom w:val="0"/>
      <w:divBdr>
        <w:top w:val="none" w:sz="0" w:space="0" w:color="auto"/>
        <w:left w:val="none" w:sz="0" w:space="0" w:color="auto"/>
        <w:bottom w:val="none" w:sz="0" w:space="0" w:color="auto"/>
        <w:right w:val="none" w:sz="0" w:space="0" w:color="auto"/>
      </w:divBdr>
    </w:div>
    <w:div w:id="351996572">
      <w:marLeft w:val="480"/>
      <w:marRight w:val="0"/>
      <w:marTop w:val="0"/>
      <w:marBottom w:val="0"/>
      <w:divBdr>
        <w:top w:val="none" w:sz="0" w:space="0" w:color="auto"/>
        <w:left w:val="none" w:sz="0" w:space="0" w:color="auto"/>
        <w:bottom w:val="none" w:sz="0" w:space="0" w:color="auto"/>
        <w:right w:val="none" w:sz="0" w:space="0" w:color="auto"/>
      </w:divBdr>
    </w:div>
    <w:div w:id="351998341">
      <w:marLeft w:val="480"/>
      <w:marRight w:val="0"/>
      <w:marTop w:val="0"/>
      <w:marBottom w:val="0"/>
      <w:divBdr>
        <w:top w:val="none" w:sz="0" w:space="0" w:color="auto"/>
        <w:left w:val="none" w:sz="0" w:space="0" w:color="auto"/>
        <w:bottom w:val="none" w:sz="0" w:space="0" w:color="auto"/>
        <w:right w:val="none" w:sz="0" w:space="0" w:color="auto"/>
      </w:divBdr>
    </w:div>
    <w:div w:id="352534416">
      <w:marLeft w:val="480"/>
      <w:marRight w:val="0"/>
      <w:marTop w:val="0"/>
      <w:marBottom w:val="0"/>
      <w:divBdr>
        <w:top w:val="none" w:sz="0" w:space="0" w:color="auto"/>
        <w:left w:val="none" w:sz="0" w:space="0" w:color="auto"/>
        <w:bottom w:val="none" w:sz="0" w:space="0" w:color="auto"/>
        <w:right w:val="none" w:sz="0" w:space="0" w:color="auto"/>
      </w:divBdr>
    </w:div>
    <w:div w:id="353727971">
      <w:marLeft w:val="480"/>
      <w:marRight w:val="0"/>
      <w:marTop w:val="0"/>
      <w:marBottom w:val="0"/>
      <w:divBdr>
        <w:top w:val="none" w:sz="0" w:space="0" w:color="auto"/>
        <w:left w:val="none" w:sz="0" w:space="0" w:color="auto"/>
        <w:bottom w:val="none" w:sz="0" w:space="0" w:color="auto"/>
        <w:right w:val="none" w:sz="0" w:space="0" w:color="auto"/>
      </w:divBdr>
    </w:div>
    <w:div w:id="353850036">
      <w:marLeft w:val="480"/>
      <w:marRight w:val="0"/>
      <w:marTop w:val="0"/>
      <w:marBottom w:val="0"/>
      <w:divBdr>
        <w:top w:val="none" w:sz="0" w:space="0" w:color="auto"/>
        <w:left w:val="none" w:sz="0" w:space="0" w:color="auto"/>
        <w:bottom w:val="none" w:sz="0" w:space="0" w:color="auto"/>
        <w:right w:val="none" w:sz="0" w:space="0" w:color="auto"/>
      </w:divBdr>
    </w:div>
    <w:div w:id="353919979">
      <w:marLeft w:val="480"/>
      <w:marRight w:val="0"/>
      <w:marTop w:val="0"/>
      <w:marBottom w:val="0"/>
      <w:divBdr>
        <w:top w:val="none" w:sz="0" w:space="0" w:color="auto"/>
        <w:left w:val="none" w:sz="0" w:space="0" w:color="auto"/>
        <w:bottom w:val="none" w:sz="0" w:space="0" w:color="auto"/>
        <w:right w:val="none" w:sz="0" w:space="0" w:color="auto"/>
      </w:divBdr>
    </w:div>
    <w:div w:id="354042657">
      <w:marLeft w:val="480"/>
      <w:marRight w:val="0"/>
      <w:marTop w:val="0"/>
      <w:marBottom w:val="0"/>
      <w:divBdr>
        <w:top w:val="none" w:sz="0" w:space="0" w:color="auto"/>
        <w:left w:val="none" w:sz="0" w:space="0" w:color="auto"/>
        <w:bottom w:val="none" w:sz="0" w:space="0" w:color="auto"/>
        <w:right w:val="none" w:sz="0" w:space="0" w:color="auto"/>
      </w:divBdr>
    </w:div>
    <w:div w:id="354498426">
      <w:marLeft w:val="480"/>
      <w:marRight w:val="0"/>
      <w:marTop w:val="0"/>
      <w:marBottom w:val="0"/>
      <w:divBdr>
        <w:top w:val="none" w:sz="0" w:space="0" w:color="auto"/>
        <w:left w:val="none" w:sz="0" w:space="0" w:color="auto"/>
        <w:bottom w:val="none" w:sz="0" w:space="0" w:color="auto"/>
        <w:right w:val="none" w:sz="0" w:space="0" w:color="auto"/>
      </w:divBdr>
    </w:div>
    <w:div w:id="354623929">
      <w:marLeft w:val="480"/>
      <w:marRight w:val="0"/>
      <w:marTop w:val="0"/>
      <w:marBottom w:val="0"/>
      <w:divBdr>
        <w:top w:val="none" w:sz="0" w:space="0" w:color="auto"/>
        <w:left w:val="none" w:sz="0" w:space="0" w:color="auto"/>
        <w:bottom w:val="none" w:sz="0" w:space="0" w:color="auto"/>
        <w:right w:val="none" w:sz="0" w:space="0" w:color="auto"/>
      </w:divBdr>
    </w:div>
    <w:div w:id="355154862">
      <w:marLeft w:val="480"/>
      <w:marRight w:val="0"/>
      <w:marTop w:val="0"/>
      <w:marBottom w:val="0"/>
      <w:divBdr>
        <w:top w:val="none" w:sz="0" w:space="0" w:color="auto"/>
        <w:left w:val="none" w:sz="0" w:space="0" w:color="auto"/>
        <w:bottom w:val="none" w:sz="0" w:space="0" w:color="auto"/>
        <w:right w:val="none" w:sz="0" w:space="0" w:color="auto"/>
      </w:divBdr>
    </w:div>
    <w:div w:id="355811098">
      <w:marLeft w:val="480"/>
      <w:marRight w:val="0"/>
      <w:marTop w:val="0"/>
      <w:marBottom w:val="0"/>
      <w:divBdr>
        <w:top w:val="none" w:sz="0" w:space="0" w:color="auto"/>
        <w:left w:val="none" w:sz="0" w:space="0" w:color="auto"/>
        <w:bottom w:val="none" w:sz="0" w:space="0" w:color="auto"/>
        <w:right w:val="none" w:sz="0" w:space="0" w:color="auto"/>
      </w:divBdr>
    </w:div>
    <w:div w:id="356153678">
      <w:marLeft w:val="480"/>
      <w:marRight w:val="0"/>
      <w:marTop w:val="0"/>
      <w:marBottom w:val="0"/>
      <w:divBdr>
        <w:top w:val="none" w:sz="0" w:space="0" w:color="auto"/>
        <w:left w:val="none" w:sz="0" w:space="0" w:color="auto"/>
        <w:bottom w:val="none" w:sz="0" w:space="0" w:color="auto"/>
        <w:right w:val="none" w:sz="0" w:space="0" w:color="auto"/>
      </w:divBdr>
    </w:div>
    <w:div w:id="356273090">
      <w:marLeft w:val="480"/>
      <w:marRight w:val="0"/>
      <w:marTop w:val="0"/>
      <w:marBottom w:val="0"/>
      <w:divBdr>
        <w:top w:val="none" w:sz="0" w:space="0" w:color="auto"/>
        <w:left w:val="none" w:sz="0" w:space="0" w:color="auto"/>
        <w:bottom w:val="none" w:sz="0" w:space="0" w:color="auto"/>
        <w:right w:val="none" w:sz="0" w:space="0" w:color="auto"/>
      </w:divBdr>
    </w:div>
    <w:div w:id="356464255">
      <w:marLeft w:val="480"/>
      <w:marRight w:val="0"/>
      <w:marTop w:val="0"/>
      <w:marBottom w:val="0"/>
      <w:divBdr>
        <w:top w:val="none" w:sz="0" w:space="0" w:color="auto"/>
        <w:left w:val="none" w:sz="0" w:space="0" w:color="auto"/>
        <w:bottom w:val="none" w:sz="0" w:space="0" w:color="auto"/>
        <w:right w:val="none" w:sz="0" w:space="0" w:color="auto"/>
      </w:divBdr>
    </w:div>
    <w:div w:id="357203559">
      <w:marLeft w:val="480"/>
      <w:marRight w:val="0"/>
      <w:marTop w:val="0"/>
      <w:marBottom w:val="0"/>
      <w:divBdr>
        <w:top w:val="none" w:sz="0" w:space="0" w:color="auto"/>
        <w:left w:val="none" w:sz="0" w:space="0" w:color="auto"/>
        <w:bottom w:val="none" w:sz="0" w:space="0" w:color="auto"/>
        <w:right w:val="none" w:sz="0" w:space="0" w:color="auto"/>
      </w:divBdr>
    </w:div>
    <w:div w:id="357241403">
      <w:marLeft w:val="480"/>
      <w:marRight w:val="0"/>
      <w:marTop w:val="0"/>
      <w:marBottom w:val="0"/>
      <w:divBdr>
        <w:top w:val="none" w:sz="0" w:space="0" w:color="auto"/>
        <w:left w:val="none" w:sz="0" w:space="0" w:color="auto"/>
        <w:bottom w:val="none" w:sz="0" w:space="0" w:color="auto"/>
        <w:right w:val="none" w:sz="0" w:space="0" w:color="auto"/>
      </w:divBdr>
    </w:div>
    <w:div w:id="357394434">
      <w:marLeft w:val="480"/>
      <w:marRight w:val="0"/>
      <w:marTop w:val="0"/>
      <w:marBottom w:val="0"/>
      <w:divBdr>
        <w:top w:val="none" w:sz="0" w:space="0" w:color="auto"/>
        <w:left w:val="none" w:sz="0" w:space="0" w:color="auto"/>
        <w:bottom w:val="none" w:sz="0" w:space="0" w:color="auto"/>
        <w:right w:val="none" w:sz="0" w:space="0" w:color="auto"/>
      </w:divBdr>
    </w:div>
    <w:div w:id="357897088">
      <w:marLeft w:val="480"/>
      <w:marRight w:val="0"/>
      <w:marTop w:val="0"/>
      <w:marBottom w:val="0"/>
      <w:divBdr>
        <w:top w:val="none" w:sz="0" w:space="0" w:color="auto"/>
        <w:left w:val="none" w:sz="0" w:space="0" w:color="auto"/>
        <w:bottom w:val="none" w:sz="0" w:space="0" w:color="auto"/>
        <w:right w:val="none" w:sz="0" w:space="0" w:color="auto"/>
      </w:divBdr>
    </w:div>
    <w:div w:id="358050364">
      <w:marLeft w:val="480"/>
      <w:marRight w:val="0"/>
      <w:marTop w:val="0"/>
      <w:marBottom w:val="0"/>
      <w:divBdr>
        <w:top w:val="none" w:sz="0" w:space="0" w:color="auto"/>
        <w:left w:val="none" w:sz="0" w:space="0" w:color="auto"/>
        <w:bottom w:val="none" w:sz="0" w:space="0" w:color="auto"/>
        <w:right w:val="none" w:sz="0" w:space="0" w:color="auto"/>
      </w:divBdr>
    </w:div>
    <w:div w:id="358168151">
      <w:marLeft w:val="480"/>
      <w:marRight w:val="0"/>
      <w:marTop w:val="0"/>
      <w:marBottom w:val="0"/>
      <w:divBdr>
        <w:top w:val="none" w:sz="0" w:space="0" w:color="auto"/>
        <w:left w:val="none" w:sz="0" w:space="0" w:color="auto"/>
        <w:bottom w:val="none" w:sz="0" w:space="0" w:color="auto"/>
        <w:right w:val="none" w:sz="0" w:space="0" w:color="auto"/>
      </w:divBdr>
    </w:div>
    <w:div w:id="358242531">
      <w:marLeft w:val="480"/>
      <w:marRight w:val="0"/>
      <w:marTop w:val="0"/>
      <w:marBottom w:val="0"/>
      <w:divBdr>
        <w:top w:val="none" w:sz="0" w:space="0" w:color="auto"/>
        <w:left w:val="none" w:sz="0" w:space="0" w:color="auto"/>
        <w:bottom w:val="none" w:sz="0" w:space="0" w:color="auto"/>
        <w:right w:val="none" w:sz="0" w:space="0" w:color="auto"/>
      </w:divBdr>
    </w:div>
    <w:div w:id="358355041">
      <w:marLeft w:val="480"/>
      <w:marRight w:val="0"/>
      <w:marTop w:val="0"/>
      <w:marBottom w:val="0"/>
      <w:divBdr>
        <w:top w:val="none" w:sz="0" w:space="0" w:color="auto"/>
        <w:left w:val="none" w:sz="0" w:space="0" w:color="auto"/>
        <w:bottom w:val="none" w:sz="0" w:space="0" w:color="auto"/>
        <w:right w:val="none" w:sz="0" w:space="0" w:color="auto"/>
      </w:divBdr>
    </w:div>
    <w:div w:id="358432428">
      <w:marLeft w:val="480"/>
      <w:marRight w:val="0"/>
      <w:marTop w:val="0"/>
      <w:marBottom w:val="0"/>
      <w:divBdr>
        <w:top w:val="none" w:sz="0" w:space="0" w:color="auto"/>
        <w:left w:val="none" w:sz="0" w:space="0" w:color="auto"/>
        <w:bottom w:val="none" w:sz="0" w:space="0" w:color="auto"/>
        <w:right w:val="none" w:sz="0" w:space="0" w:color="auto"/>
      </w:divBdr>
    </w:div>
    <w:div w:id="358432517">
      <w:marLeft w:val="480"/>
      <w:marRight w:val="0"/>
      <w:marTop w:val="0"/>
      <w:marBottom w:val="0"/>
      <w:divBdr>
        <w:top w:val="none" w:sz="0" w:space="0" w:color="auto"/>
        <w:left w:val="none" w:sz="0" w:space="0" w:color="auto"/>
        <w:bottom w:val="none" w:sz="0" w:space="0" w:color="auto"/>
        <w:right w:val="none" w:sz="0" w:space="0" w:color="auto"/>
      </w:divBdr>
    </w:div>
    <w:div w:id="359086887">
      <w:marLeft w:val="480"/>
      <w:marRight w:val="0"/>
      <w:marTop w:val="0"/>
      <w:marBottom w:val="0"/>
      <w:divBdr>
        <w:top w:val="none" w:sz="0" w:space="0" w:color="auto"/>
        <w:left w:val="none" w:sz="0" w:space="0" w:color="auto"/>
        <w:bottom w:val="none" w:sz="0" w:space="0" w:color="auto"/>
        <w:right w:val="none" w:sz="0" w:space="0" w:color="auto"/>
      </w:divBdr>
    </w:div>
    <w:div w:id="359283927">
      <w:marLeft w:val="480"/>
      <w:marRight w:val="0"/>
      <w:marTop w:val="0"/>
      <w:marBottom w:val="0"/>
      <w:divBdr>
        <w:top w:val="none" w:sz="0" w:space="0" w:color="auto"/>
        <w:left w:val="none" w:sz="0" w:space="0" w:color="auto"/>
        <w:bottom w:val="none" w:sz="0" w:space="0" w:color="auto"/>
        <w:right w:val="none" w:sz="0" w:space="0" w:color="auto"/>
      </w:divBdr>
    </w:div>
    <w:div w:id="359597316">
      <w:marLeft w:val="480"/>
      <w:marRight w:val="0"/>
      <w:marTop w:val="0"/>
      <w:marBottom w:val="0"/>
      <w:divBdr>
        <w:top w:val="none" w:sz="0" w:space="0" w:color="auto"/>
        <w:left w:val="none" w:sz="0" w:space="0" w:color="auto"/>
        <w:bottom w:val="none" w:sz="0" w:space="0" w:color="auto"/>
        <w:right w:val="none" w:sz="0" w:space="0" w:color="auto"/>
      </w:divBdr>
    </w:div>
    <w:div w:id="359934878">
      <w:marLeft w:val="480"/>
      <w:marRight w:val="0"/>
      <w:marTop w:val="0"/>
      <w:marBottom w:val="0"/>
      <w:divBdr>
        <w:top w:val="none" w:sz="0" w:space="0" w:color="auto"/>
        <w:left w:val="none" w:sz="0" w:space="0" w:color="auto"/>
        <w:bottom w:val="none" w:sz="0" w:space="0" w:color="auto"/>
        <w:right w:val="none" w:sz="0" w:space="0" w:color="auto"/>
      </w:divBdr>
    </w:div>
    <w:div w:id="360083964">
      <w:marLeft w:val="480"/>
      <w:marRight w:val="0"/>
      <w:marTop w:val="0"/>
      <w:marBottom w:val="0"/>
      <w:divBdr>
        <w:top w:val="none" w:sz="0" w:space="0" w:color="auto"/>
        <w:left w:val="none" w:sz="0" w:space="0" w:color="auto"/>
        <w:bottom w:val="none" w:sz="0" w:space="0" w:color="auto"/>
        <w:right w:val="none" w:sz="0" w:space="0" w:color="auto"/>
      </w:divBdr>
    </w:div>
    <w:div w:id="360135789">
      <w:marLeft w:val="480"/>
      <w:marRight w:val="0"/>
      <w:marTop w:val="0"/>
      <w:marBottom w:val="0"/>
      <w:divBdr>
        <w:top w:val="none" w:sz="0" w:space="0" w:color="auto"/>
        <w:left w:val="none" w:sz="0" w:space="0" w:color="auto"/>
        <w:bottom w:val="none" w:sz="0" w:space="0" w:color="auto"/>
        <w:right w:val="none" w:sz="0" w:space="0" w:color="auto"/>
      </w:divBdr>
    </w:div>
    <w:div w:id="360202163">
      <w:marLeft w:val="480"/>
      <w:marRight w:val="0"/>
      <w:marTop w:val="0"/>
      <w:marBottom w:val="0"/>
      <w:divBdr>
        <w:top w:val="none" w:sz="0" w:space="0" w:color="auto"/>
        <w:left w:val="none" w:sz="0" w:space="0" w:color="auto"/>
        <w:bottom w:val="none" w:sz="0" w:space="0" w:color="auto"/>
        <w:right w:val="none" w:sz="0" w:space="0" w:color="auto"/>
      </w:divBdr>
    </w:div>
    <w:div w:id="360320666">
      <w:marLeft w:val="480"/>
      <w:marRight w:val="0"/>
      <w:marTop w:val="0"/>
      <w:marBottom w:val="0"/>
      <w:divBdr>
        <w:top w:val="none" w:sz="0" w:space="0" w:color="auto"/>
        <w:left w:val="none" w:sz="0" w:space="0" w:color="auto"/>
        <w:bottom w:val="none" w:sz="0" w:space="0" w:color="auto"/>
        <w:right w:val="none" w:sz="0" w:space="0" w:color="auto"/>
      </w:divBdr>
    </w:div>
    <w:div w:id="360788988">
      <w:marLeft w:val="480"/>
      <w:marRight w:val="0"/>
      <w:marTop w:val="0"/>
      <w:marBottom w:val="0"/>
      <w:divBdr>
        <w:top w:val="none" w:sz="0" w:space="0" w:color="auto"/>
        <w:left w:val="none" w:sz="0" w:space="0" w:color="auto"/>
        <w:bottom w:val="none" w:sz="0" w:space="0" w:color="auto"/>
        <w:right w:val="none" w:sz="0" w:space="0" w:color="auto"/>
      </w:divBdr>
    </w:div>
    <w:div w:id="361518751">
      <w:marLeft w:val="480"/>
      <w:marRight w:val="0"/>
      <w:marTop w:val="0"/>
      <w:marBottom w:val="0"/>
      <w:divBdr>
        <w:top w:val="none" w:sz="0" w:space="0" w:color="auto"/>
        <w:left w:val="none" w:sz="0" w:space="0" w:color="auto"/>
        <w:bottom w:val="none" w:sz="0" w:space="0" w:color="auto"/>
        <w:right w:val="none" w:sz="0" w:space="0" w:color="auto"/>
      </w:divBdr>
    </w:div>
    <w:div w:id="361591318">
      <w:marLeft w:val="480"/>
      <w:marRight w:val="0"/>
      <w:marTop w:val="0"/>
      <w:marBottom w:val="0"/>
      <w:divBdr>
        <w:top w:val="none" w:sz="0" w:space="0" w:color="auto"/>
        <w:left w:val="none" w:sz="0" w:space="0" w:color="auto"/>
        <w:bottom w:val="none" w:sz="0" w:space="0" w:color="auto"/>
        <w:right w:val="none" w:sz="0" w:space="0" w:color="auto"/>
      </w:divBdr>
    </w:div>
    <w:div w:id="361782061">
      <w:marLeft w:val="480"/>
      <w:marRight w:val="0"/>
      <w:marTop w:val="0"/>
      <w:marBottom w:val="0"/>
      <w:divBdr>
        <w:top w:val="none" w:sz="0" w:space="0" w:color="auto"/>
        <w:left w:val="none" w:sz="0" w:space="0" w:color="auto"/>
        <w:bottom w:val="none" w:sz="0" w:space="0" w:color="auto"/>
        <w:right w:val="none" w:sz="0" w:space="0" w:color="auto"/>
      </w:divBdr>
    </w:div>
    <w:div w:id="362093670">
      <w:marLeft w:val="480"/>
      <w:marRight w:val="0"/>
      <w:marTop w:val="0"/>
      <w:marBottom w:val="0"/>
      <w:divBdr>
        <w:top w:val="none" w:sz="0" w:space="0" w:color="auto"/>
        <w:left w:val="none" w:sz="0" w:space="0" w:color="auto"/>
        <w:bottom w:val="none" w:sz="0" w:space="0" w:color="auto"/>
        <w:right w:val="none" w:sz="0" w:space="0" w:color="auto"/>
      </w:divBdr>
    </w:div>
    <w:div w:id="362169504">
      <w:marLeft w:val="480"/>
      <w:marRight w:val="0"/>
      <w:marTop w:val="0"/>
      <w:marBottom w:val="0"/>
      <w:divBdr>
        <w:top w:val="none" w:sz="0" w:space="0" w:color="auto"/>
        <w:left w:val="none" w:sz="0" w:space="0" w:color="auto"/>
        <w:bottom w:val="none" w:sz="0" w:space="0" w:color="auto"/>
        <w:right w:val="none" w:sz="0" w:space="0" w:color="auto"/>
      </w:divBdr>
    </w:div>
    <w:div w:id="362173746">
      <w:marLeft w:val="480"/>
      <w:marRight w:val="0"/>
      <w:marTop w:val="0"/>
      <w:marBottom w:val="0"/>
      <w:divBdr>
        <w:top w:val="none" w:sz="0" w:space="0" w:color="auto"/>
        <w:left w:val="none" w:sz="0" w:space="0" w:color="auto"/>
        <w:bottom w:val="none" w:sz="0" w:space="0" w:color="auto"/>
        <w:right w:val="none" w:sz="0" w:space="0" w:color="auto"/>
      </w:divBdr>
    </w:div>
    <w:div w:id="362246391">
      <w:marLeft w:val="480"/>
      <w:marRight w:val="0"/>
      <w:marTop w:val="0"/>
      <w:marBottom w:val="0"/>
      <w:divBdr>
        <w:top w:val="none" w:sz="0" w:space="0" w:color="auto"/>
        <w:left w:val="none" w:sz="0" w:space="0" w:color="auto"/>
        <w:bottom w:val="none" w:sz="0" w:space="0" w:color="auto"/>
        <w:right w:val="none" w:sz="0" w:space="0" w:color="auto"/>
      </w:divBdr>
    </w:div>
    <w:div w:id="362365957">
      <w:marLeft w:val="480"/>
      <w:marRight w:val="0"/>
      <w:marTop w:val="0"/>
      <w:marBottom w:val="0"/>
      <w:divBdr>
        <w:top w:val="none" w:sz="0" w:space="0" w:color="auto"/>
        <w:left w:val="none" w:sz="0" w:space="0" w:color="auto"/>
        <w:bottom w:val="none" w:sz="0" w:space="0" w:color="auto"/>
        <w:right w:val="none" w:sz="0" w:space="0" w:color="auto"/>
      </w:divBdr>
    </w:div>
    <w:div w:id="363021369">
      <w:marLeft w:val="480"/>
      <w:marRight w:val="0"/>
      <w:marTop w:val="0"/>
      <w:marBottom w:val="0"/>
      <w:divBdr>
        <w:top w:val="none" w:sz="0" w:space="0" w:color="auto"/>
        <w:left w:val="none" w:sz="0" w:space="0" w:color="auto"/>
        <w:bottom w:val="none" w:sz="0" w:space="0" w:color="auto"/>
        <w:right w:val="none" w:sz="0" w:space="0" w:color="auto"/>
      </w:divBdr>
    </w:div>
    <w:div w:id="363480026">
      <w:marLeft w:val="480"/>
      <w:marRight w:val="0"/>
      <w:marTop w:val="0"/>
      <w:marBottom w:val="0"/>
      <w:divBdr>
        <w:top w:val="none" w:sz="0" w:space="0" w:color="auto"/>
        <w:left w:val="none" w:sz="0" w:space="0" w:color="auto"/>
        <w:bottom w:val="none" w:sz="0" w:space="0" w:color="auto"/>
        <w:right w:val="none" w:sz="0" w:space="0" w:color="auto"/>
      </w:divBdr>
    </w:div>
    <w:div w:id="363680281">
      <w:marLeft w:val="480"/>
      <w:marRight w:val="0"/>
      <w:marTop w:val="0"/>
      <w:marBottom w:val="0"/>
      <w:divBdr>
        <w:top w:val="none" w:sz="0" w:space="0" w:color="auto"/>
        <w:left w:val="none" w:sz="0" w:space="0" w:color="auto"/>
        <w:bottom w:val="none" w:sz="0" w:space="0" w:color="auto"/>
        <w:right w:val="none" w:sz="0" w:space="0" w:color="auto"/>
      </w:divBdr>
    </w:div>
    <w:div w:id="364183706">
      <w:marLeft w:val="480"/>
      <w:marRight w:val="0"/>
      <w:marTop w:val="0"/>
      <w:marBottom w:val="0"/>
      <w:divBdr>
        <w:top w:val="none" w:sz="0" w:space="0" w:color="auto"/>
        <w:left w:val="none" w:sz="0" w:space="0" w:color="auto"/>
        <w:bottom w:val="none" w:sz="0" w:space="0" w:color="auto"/>
        <w:right w:val="none" w:sz="0" w:space="0" w:color="auto"/>
      </w:divBdr>
    </w:div>
    <w:div w:id="364212645">
      <w:marLeft w:val="480"/>
      <w:marRight w:val="0"/>
      <w:marTop w:val="0"/>
      <w:marBottom w:val="0"/>
      <w:divBdr>
        <w:top w:val="none" w:sz="0" w:space="0" w:color="auto"/>
        <w:left w:val="none" w:sz="0" w:space="0" w:color="auto"/>
        <w:bottom w:val="none" w:sz="0" w:space="0" w:color="auto"/>
        <w:right w:val="none" w:sz="0" w:space="0" w:color="auto"/>
      </w:divBdr>
    </w:div>
    <w:div w:id="364254745">
      <w:marLeft w:val="480"/>
      <w:marRight w:val="0"/>
      <w:marTop w:val="0"/>
      <w:marBottom w:val="0"/>
      <w:divBdr>
        <w:top w:val="none" w:sz="0" w:space="0" w:color="auto"/>
        <w:left w:val="none" w:sz="0" w:space="0" w:color="auto"/>
        <w:bottom w:val="none" w:sz="0" w:space="0" w:color="auto"/>
        <w:right w:val="none" w:sz="0" w:space="0" w:color="auto"/>
      </w:divBdr>
    </w:div>
    <w:div w:id="364258474">
      <w:marLeft w:val="480"/>
      <w:marRight w:val="0"/>
      <w:marTop w:val="0"/>
      <w:marBottom w:val="0"/>
      <w:divBdr>
        <w:top w:val="none" w:sz="0" w:space="0" w:color="auto"/>
        <w:left w:val="none" w:sz="0" w:space="0" w:color="auto"/>
        <w:bottom w:val="none" w:sz="0" w:space="0" w:color="auto"/>
        <w:right w:val="none" w:sz="0" w:space="0" w:color="auto"/>
      </w:divBdr>
    </w:div>
    <w:div w:id="364789977">
      <w:marLeft w:val="480"/>
      <w:marRight w:val="0"/>
      <w:marTop w:val="0"/>
      <w:marBottom w:val="0"/>
      <w:divBdr>
        <w:top w:val="none" w:sz="0" w:space="0" w:color="auto"/>
        <w:left w:val="none" w:sz="0" w:space="0" w:color="auto"/>
        <w:bottom w:val="none" w:sz="0" w:space="0" w:color="auto"/>
        <w:right w:val="none" w:sz="0" w:space="0" w:color="auto"/>
      </w:divBdr>
    </w:div>
    <w:div w:id="365065407">
      <w:marLeft w:val="480"/>
      <w:marRight w:val="0"/>
      <w:marTop w:val="0"/>
      <w:marBottom w:val="0"/>
      <w:divBdr>
        <w:top w:val="none" w:sz="0" w:space="0" w:color="auto"/>
        <w:left w:val="none" w:sz="0" w:space="0" w:color="auto"/>
        <w:bottom w:val="none" w:sz="0" w:space="0" w:color="auto"/>
        <w:right w:val="none" w:sz="0" w:space="0" w:color="auto"/>
      </w:divBdr>
    </w:div>
    <w:div w:id="365913728">
      <w:marLeft w:val="480"/>
      <w:marRight w:val="0"/>
      <w:marTop w:val="0"/>
      <w:marBottom w:val="0"/>
      <w:divBdr>
        <w:top w:val="none" w:sz="0" w:space="0" w:color="auto"/>
        <w:left w:val="none" w:sz="0" w:space="0" w:color="auto"/>
        <w:bottom w:val="none" w:sz="0" w:space="0" w:color="auto"/>
        <w:right w:val="none" w:sz="0" w:space="0" w:color="auto"/>
      </w:divBdr>
    </w:div>
    <w:div w:id="366444457">
      <w:marLeft w:val="480"/>
      <w:marRight w:val="0"/>
      <w:marTop w:val="0"/>
      <w:marBottom w:val="0"/>
      <w:divBdr>
        <w:top w:val="none" w:sz="0" w:space="0" w:color="auto"/>
        <w:left w:val="none" w:sz="0" w:space="0" w:color="auto"/>
        <w:bottom w:val="none" w:sz="0" w:space="0" w:color="auto"/>
        <w:right w:val="none" w:sz="0" w:space="0" w:color="auto"/>
      </w:divBdr>
    </w:div>
    <w:div w:id="366640901">
      <w:marLeft w:val="480"/>
      <w:marRight w:val="0"/>
      <w:marTop w:val="0"/>
      <w:marBottom w:val="0"/>
      <w:divBdr>
        <w:top w:val="none" w:sz="0" w:space="0" w:color="auto"/>
        <w:left w:val="none" w:sz="0" w:space="0" w:color="auto"/>
        <w:bottom w:val="none" w:sz="0" w:space="0" w:color="auto"/>
        <w:right w:val="none" w:sz="0" w:space="0" w:color="auto"/>
      </w:divBdr>
    </w:div>
    <w:div w:id="366688135">
      <w:marLeft w:val="480"/>
      <w:marRight w:val="0"/>
      <w:marTop w:val="0"/>
      <w:marBottom w:val="0"/>
      <w:divBdr>
        <w:top w:val="none" w:sz="0" w:space="0" w:color="auto"/>
        <w:left w:val="none" w:sz="0" w:space="0" w:color="auto"/>
        <w:bottom w:val="none" w:sz="0" w:space="0" w:color="auto"/>
        <w:right w:val="none" w:sz="0" w:space="0" w:color="auto"/>
      </w:divBdr>
    </w:div>
    <w:div w:id="367219253">
      <w:marLeft w:val="480"/>
      <w:marRight w:val="0"/>
      <w:marTop w:val="0"/>
      <w:marBottom w:val="0"/>
      <w:divBdr>
        <w:top w:val="none" w:sz="0" w:space="0" w:color="auto"/>
        <w:left w:val="none" w:sz="0" w:space="0" w:color="auto"/>
        <w:bottom w:val="none" w:sz="0" w:space="0" w:color="auto"/>
        <w:right w:val="none" w:sz="0" w:space="0" w:color="auto"/>
      </w:divBdr>
    </w:div>
    <w:div w:id="367343305">
      <w:marLeft w:val="480"/>
      <w:marRight w:val="0"/>
      <w:marTop w:val="0"/>
      <w:marBottom w:val="0"/>
      <w:divBdr>
        <w:top w:val="none" w:sz="0" w:space="0" w:color="auto"/>
        <w:left w:val="none" w:sz="0" w:space="0" w:color="auto"/>
        <w:bottom w:val="none" w:sz="0" w:space="0" w:color="auto"/>
        <w:right w:val="none" w:sz="0" w:space="0" w:color="auto"/>
      </w:divBdr>
    </w:div>
    <w:div w:id="367528288">
      <w:marLeft w:val="480"/>
      <w:marRight w:val="0"/>
      <w:marTop w:val="0"/>
      <w:marBottom w:val="0"/>
      <w:divBdr>
        <w:top w:val="none" w:sz="0" w:space="0" w:color="auto"/>
        <w:left w:val="none" w:sz="0" w:space="0" w:color="auto"/>
        <w:bottom w:val="none" w:sz="0" w:space="0" w:color="auto"/>
        <w:right w:val="none" w:sz="0" w:space="0" w:color="auto"/>
      </w:divBdr>
    </w:div>
    <w:div w:id="367723053">
      <w:marLeft w:val="480"/>
      <w:marRight w:val="0"/>
      <w:marTop w:val="0"/>
      <w:marBottom w:val="0"/>
      <w:divBdr>
        <w:top w:val="none" w:sz="0" w:space="0" w:color="auto"/>
        <w:left w:val="none" w:sz="0" w:space="0" w:color="auto"/>
        <w:bottom w:val="none" w:sz="0" w:space="0" w:color="auto"/>
        <w:right w:val="none" w:sz="0" w:space="0" w:color="auto"/>
      </w:divBdr>
    </w:div>
    <w:div w:id="367796649">
      <w:marLeft w:val="480"/>
      <w:marRight w:val="0"/>
      <w:marTop w:val="0"/>
      <w:marBottom w:val="0"/>
      <w:divBdr>
        <w:top w:val="none" w:sz="0" w:space="0" w:color="auto"/>
        <w:left w:val="none" w:sz="0" w:space="0" w:color="auto"/>
        <w:bottom w:val="none" w:sz="0" w:space="0" w:color="auto"/>
        <w:right w:val="none" w:sz="0" w:space="0" w:color="auto"/>
      </w:divBdr>
    </w:div>
    <w:div w:id="368186239">
      <w:marLeft w:val="480"/>
      <w:marRight w:val="0"/>
      <w:marTop w:val="0"/>
      <w:marBottom w:val="0"/>
      <w:divBdr>
        <w:top w:val="none" w:sz="0" w:space="0" w:color="auto"/>
        <w:left w:val="none" w:sz="0" w:space="0" w:color="auto"/>
        <w:bottom w:val="none" w:sz="0" w:space="0" w:color="auto"/>
        <w:right w:val="none" w:sz="0" w:space="0" w:color="auto"/>
      </w:divBdr>
    </w:div>
    <w:div w:id="368536283">
      <w:marLeft w:val="480"/>
      <w:marRight w:val="0"/>
      <w:marTop w:val="0"/>
      <w:marBottom w:val="0"/>
      <w:divBdr>
        <w:top w:val="none" w:sz="0" w:space="0" w:color="auto"/>
        <w:left w:val="none" w:sz="0" w:space="0" w:color="auto"/>
        <w:bottom w:val="none" w:sz="0" w:space="0" w:color="auto"/>
        <w:right w:val="none" w:sz="0" w:space="0" w:color="auto"/>
      </w:divBdr>
    </w:div>
    <w:div w:id="369182283">
      <w:marLeft w:val="480"/>
      <w:marRight w:val="0"/>
      <w:marTop w:val="0"/>
      <w:marBottom w:val="0"/>
      <w:divBdr>
        <w:top w:val="none" w:sz="0" w:space="0" w:color="auto"/>
        <w:left w:val="none" w:sz="0" w:space="0" w:color="auto"/>
        <w:bottom w:val="none" w:sz="0" w:space="0" w:color="auto"/>
        <w:right w:val="none" w:sz="0" w:space="0" w:color="auto"/>
      </w:divBdr>
    </w:div>
    <w:div w:id="369258757">
      <w:marLeft w:val="480"/>
      <w:marRight w:val="0"/>
      <w:marTop w:val="0"/>
      <w:marBottom w:val="0"/>
      <w:divBdr>
        <w:top w:val="none" w:sz="0" w:space="0" w:color="auto"/>
        <w:left w:val="none" w:sz="0" w:space="0" w:color="auto"/>
        <w:bottom w:val="none" w:sz="0" w:space="0" w:color="auto"/>
        <w:right w:val="none" w:sz="0" w:space="0" w:color="auto"/>
      </w:divBdr>
    </w:div>
    <w:div w:id="370111681">
      <w:marLeft w:val="480"/>
      <w:marRight w:val="0"/>
      <w:marTop w:val="0"/>
      <w:marBottom w:val="0"/>
      <w:divBdr>
        <w:top w:val="none" w:sz="0" w:space="0" w:color="auto"/>
        <w:left w:val="none" w:sz="0" w:space="0" w:color="auto"/>
        <w:bottom w:val="none" w:sz="0" w:space="0" w:color="auto"/>
        <w:right w:val="none" w:sz="0" w:space="0" w:color="auto"/>
      </w:divBdr>
    </w:div>
    <w:div w:id="370418173">
      <w:marLeft w:val="480"/>
      <w:marRight w:val="0"/>
      <w:marTop w:val="0"/>
      <w:marBottom w:val="0"/>
      <w:divBdr>
        <w:top w:val="none" w:sz="0" w:space="0" w:color="auto"/>
        <w:left w:val="none" w:sz="0" w:space="0" w:color="auto"/>
        <w:bottom w:val="none" w:sz="0" w:space="0" w:color="auto"/>
        <w:right w:val="none" w:sz="0" w:space="0" w:color="auto"/>
      </w:divBdr>
    </w:div>
    <w:div w:id="370694734">
      <w:marLeft w:val="480"/>
      <w:marRight w:val="0"/>
      <w:marTop w:val="0"/>
      <w:marBottom w:val="0"/>
      <w:divBdr>
        <w:top w:val="none" w:sz="0" w:space="0" w:color="auto"/>
        <w:left w:val="none" w:sz="0" w:space="0" w:color="auto"/>
        <w:bottom w:val="none" w:sz="0" w:space="0" w:color="auto"/>
        <w:right w:val="none" w:sz="0" w:space="0" w:color="auto"/>
      </w:divBdr>
    </w:div>
    <w:div w:id="370957255">
      <w:marLeft w:val="480"/>
      <w:marRight w:val="0"/>
      <w:marTop w:val="0"/>
      <w:marBottom w:val="0"/>
      <w:divBdr>
        <w:top w:val="none" w:sz="0" w:space="0" w:color="auto"/>
        <w:left w:val="none" w:sz="0" w:space="0" w:color="auto"/>
        <w:bottom w:val="none" w:sz="0" w:space="0" w:color="auto"/>
        <w:right w:val="none" w:sz="0" w:space="0" w:color="auto"/>
      </w:divBdr>
    </w:div>
    <w:div w:id="370963013">
      <w:marLeft w:val="480"/>
      <w:marRight w:val="0"/>
      <w:marTop w:val="0"/>
      <w:marBottom w:val="0"/>
      <w:divBdr>
        <w:top w:val="none" w:sz="0" w:space="0" w:color="auto"/>
        <w:left w:val="none" w:sz="0" w:space="0" w:color="auto"/>
        <w:bottom w:val="none" w:sz="0" w:space="0" w:color="auto"/>
        <w:right w:val="none" w:sz="0" w:space="0" w:color="auto"/>
      </w:divBdr>
    </w:div>
    <w:div w:id="371149722">
      <w:marLeft w:val="480"/>
      <w:marRight w:val="0"/>
      <w:marTop w:val="0"/>
      <w:marBottom w:val="0"/>
      <w:divBdr>
        <w:top w:val="none" w:sz="0" w:space="0" w:color="auto"/>
        <w:left w:val="none" w:sz="0" w:space="0" w:color="auto"/>
        <w:bottom w:val="none" w:sz="0" w:space="0" w:color="auto"/>
        <w:right w:val="none" w:sz="0" w:space="0" w:color="auto"/>
      </w:divBdr>
    </w:div>
    <w:div w:id="371466664">
      <w:marLeft w:val="480"/>
      <w:marRight w:val="0"/>
      <w:marTop w:val="0"/>
      <w:marBottom w:val="0"/>
      <w:divBdr>
        <w:top w:val="none" w:sz="0" w:space="0" w:color="auto"/>
        <w:left w:val="none" w:sz="0" w:space="0" w:color="auto"/>
        <w:bottom w:val="none" w:sz="0" w:space="0" w:color="auto"/>
        <w:right w:val="none" w:sz="0" w:space="0" w:color="auto"/>
      </w:divBdr>
    </w:div>
    <w:div w:id="371535367">
      <w:marLeft w:val="480"/>
      <w:marRight w:val="0"/>
      <w:marTop w:val="0"/>
      <w:marBottom w:val="0"/>
      <w:divBdr>
        <w:top w:val="none" w:sz="0" w:space="0" w:color="auto"/>
        <w:left w:val="none" w:sz="0" w:space="0" w:color="auto"/>
        <w:bottom w:val="none" w:sz="0" w:space="0" w:color="auto"/>
        <w:right w:val="none" w:sz="0" w:space="0" w:color="auto"/>
      </w:divBdr>
    </w:div>
    <w:div w:id="371611024">
      <w:marLeft w:val="480"/>
      <w:marRight w:val="0"/>
      <w:marTop w:val="0"/>
      <w:marBottom w:val="0"/>
      <w:divBdr>
        <w:top w:val="none" w:sz="0" w:space="0" w:color="auto"/>
        <w:left w:val="none" w:sz="0" w:space="0" w:color="auto"/>
        <w:bottom w:val="none" w:sz="0" w:space="0" w:color="auto"/>
        <w:right w:val="none" w:sz="0" w:space="0" w:color="auto"/>
      </w:divBdr>
    </w:div>
    <w:div w:id="371808753">
      <w:marLeft w:val="480"/>
      <w:marRight w:val="0"/>
      <w:marTop w:val="0"/>
      <w:marBottom w:val="0"/>
      <w:divBdr>
        <w:top w:val="none" w:sz="0" w:space="0" w:color="auto"/>
        <w:left w:val="none" w:sz="0" w:space="0" w:color="auto"/>
        <w:bottom w:val="none" w:sz="0" w:space="0" w:color="auto"/>
        <w:right w:val="none" w:sz="0" w:space="0" w:color="auto"/>
      </w:divBdr>
    </w:div>
    <w:div w:id="371925641">
      <w:marLeft w:val="480"/>
      <w:marRight w:val="0"/>
      <w:marTop w:val="0"/>
      <w:marBottom w:val="0"/>
      <w:divBdr>
        <w:top w:val="none" w:sz="0" w:space="0" w:color="auto"/>
        <w:left w:val="none" w:sz="0" w:space="0" w:color="auto"/>
        <w:bottom w:val="none" w:sz="0" w:space="0" w:color="auto"/>
        <w:right w:val="none" w:sz="0" w:space="0" w:color="auto"/>
      </w:divBdr>
    </w:div>
    <w:div w:id="373236381">
      <w:marLeft w:val="480"/>
      <w:marRight w:val="0"/>
      <w:marTop w:val="0"/>
      <w:marBottom w:val="0"/>
      <w:divBdr>
        <w:top w:val="none" w:sz="0" w:space="0" w:color="auto"/>
        <w:left w:val="none" w:sz="0" w:space="0" w:color="auto"/>
        <w:bottom w:val="none" w:sz="0" w:space="0" w:color="auto"/>
        <w:right w:val="none" w:sz="0" w:space="0" w:color="auto"/>
      </w:divBdr>
    </w:div>
    <w:div w:id="373771533">
      <w:marLeft w:val="480"/>
      <w:marRight w:val="0"/>
      <w:marTop w:val="0"/>
      <w:marBottom w:val="0"/>
      <w:divBdr>
        <w:top w:val="none" w:sz="0" w:space="0" w:color="auto"/>
        <w:left w:val="none" w:sz="0" w:space="0" w:color="auto"/>
        <w:bottom w:val="none" w:sz="0" w:space="0" w:color="auto"/>
        <w:right w:val="none" w:sz="0" w:space="0" w:color="auto"/>
      </w:divBdr>
    </w:div>
    <w:div w:id="373774290">
      <w:marLeft w:val="480"/>
      <w:marRight w:val="0"/>
      <w:marTop w:val="0"/>
      <w:marBottom w:val="0"/>
      <w:divBdr>
        <w:top w:val="none" w:sz="0" w:space="0" w:color="auto"/>
        <w:left w:val="none" w:sz="0" w:space="0" w:color="auto"/>
        <w:bottom w:val="none" w:sz="0" w:space="0" w:color="auto"/>
        <w:right w:val="none" w:sz="0" w:space="0" w:color="auto"/>
      </w:divBdr>
    </w:div>
    <w:div w:id="374282353">
      <w:marLeft w:val="480"/>
      <w:marRight w:val="0"/>
      <w:marTop w:val="0"/>
      <w:marBottom w:val="0"/>
      <w:divBdr>
        <w:top w:val="none" w:sz="0" w:space="0" w:color="auto"/>
        <w:left w:val="none" w:sz="0" w:space="0" w:color="auto"/>
        <w:bottom w:val="none" w:sz="0" w:space="0" w:color="auto"/>
        <w:right w:val="none" w:sz="0" w:space="0" w:color="auto"/>
      </w:divBdr>
    </w:div>
    <w:div w:id="374546245">
      <w:marLeft w:val="480"/>
      <w:marRight w:val="0"/>
      <w:marTop w:val="0"/>
      <w:marBottom w:val="0"/>
      <w:divBdr>
        <w:top w:val="none" w:sz="0" w:space="0" w:color="auto"/>
        <w:left w:val="none" w:sz="0" w:space="0" w:color="auto"/>
        <w:bottom w:val="none" w:sz="0" w:space="0" w:color="auto"/>
        <w:right w:val="none" w:sz="0" w:space="0" w:color="auto"/>
      </w:divBdr>
    </w:div>
    <w:div w:id="374815745">
      <w:marLeft w:val="480"/>
      <w:marRight w:val="0"/>
      <w:marTop w:val="0"/>
      <w:marBottom w:val="0"/>
      <w:divBdr>
        <w:top w:val="none" w:sz="0" w:space="0" w:color="auto"/>
        <w:left w:val="none" w:sz="0" w:space="0" w:color="auto"/>
        <w:bottom w:val="none" w:sz="0" w:space="0" w:color="auto"/>
        <w:right w:val="none" w:sz="0" w:space="0" w:color="auto"/>
      </w:divBdr>
    </w:div>
    <w:div w:id="375390958">
      <w:marLeft w:val="480"/>
      <w:marRight w:val="0"/>
      <w:marTop w:val="0"/>
      <w:marBottom w:val="0"/>
      <w:divBdr>
        <w:top w:val="none" w:sz="0" w:space="0" w:color="auto"/>
        <w:left w:val="none" w:sz="0" w:space="0" w:color="auto"/>
        <w:bottom w:val="none" w:sz="0" w:space="0" w:color="auto"/>
        <w:right w:val="none" w:sz="0" w:space="0" w:color="auto"/>
      </w:divBdr>
    </w:div>
    <w:div w:id="375399518">
      <w:marLeft w:val="480"/>
      <w:marRight w:val="0"/>
      <w:marTop w:val="0"/>
      <w:marBottom w:val="0"/>
      <w:divBdr>
        <w:top w:val="none" w:sz="0" w:space="0" w:color="auto"/>
        <w:left w:val="none" w:sz="0" w:space="0" w:color="auto"/>
        <w:bottom w:val="none" w:sz="0" w:space="0" w:color="auto"/>
        <w:right w:val="none" w:sz="0" w:space="0" w:color="auto"/>
      </w:divBdr>
    </w:div>
    <w:div w:id="375593195">
      <w:marLeft w:val="480"/>
      <w:marRight w:val="0"/>
      <w:marTop w:val="0"/>
      <w:marBottom w:val="0"/>
      <w:divBdr>
        <w:top w:val="none" w:sz="0" w:space="0" w:color="auto"/>
        <w:left w:val="none" w:sz="0" w:space="0" w:color="auto"/>
        <w:bottom w:val="none" w:sz="0" w:space="0" w:color="auto"/>
        <w:right w:val="none" w:sz="0" w:space="0" w:color="auto"/>
      </w:divBdr>
    </w:div>
    <w:div w:id="375786286">
      <w:marLeft w:val="480"/>
      <w:marRight w:val="0"/>
      <w:marTop w:val="0"/>
      <w:marBottom w:val="0"/>
      <w:divBdr>
        <w:top w:val="none" w:sz="0" w:space="0" w:color="auto"/>
        <w:left w:val="none" w:sz="0" w:space="0" w:color="auto"/>
        <w:bottom w:val="none" w:sz="0" w:space="0" w:color="auto"/>
        <w:right w:val="none" w:sz="0" w:space="0" w:color="auto"/>
      </w:divBdr>
    </w:div>
    <w:div w:id="375932745">
      <w:marLeft w:val="480"/>
      <w:marRight w:val="0"/>
      <w:marTop w:val="0"/>
      <w:marBottom w:val="0"/>
      <w:divBdr>
        <w:top w:val="none" w:sz="0" w:space="0" w:color="auto"/>
        <w:left w:val="none" w:sz="0" w:space="0" w:color="auto"/>
        <w:bottom w:val="none" w:sz="0" w:space="0" w:color="auto"/>
        <w:right w:val="none" w:sz="0" w:space="0" w:color="auto"/>
      </w:divBdr>
    </w:div>
    <w:div w:id="376273181">
      <w:marLeft w:val="480"/>
      <w:marRight w:val="0"/>
      <w:marTop w:val="0"/>
      <w:marBottom w:val="0"/>
      <w:divBdr>
        <w:top w:val="none" w:sz="0" w:space="0" w:color="auto"/>
        <w:left w:val="none" w:sz="0" w:space="0" w:color="auto"/>
        <w:bottom w:val="none" w:sz="0" w:space="0" w:color="auto"/>
        <w:right w:val="none" w:sz="0" w:space="0" w:color="auto"/>
      </w:divBdr>
    </w:div>
    <w:div w:id="376321897">
      <w:marLeft w:val="480"/>
      <w:marRight w:val="0"/>
      <w:marTop w:val="0"/>
      <w:marBottom w:val="0"/>
      <w:divBdr>
        <w:top w:val="none" w:sz="0" w:space="0" w:color="auto"/>
        <w:left w:val="none" w:sz="0" w:space="0" w:color="auto"/>
        <w:bottom w:val="none" w:sz="0" w:space="0" w:color="auto"/>
        <w:right w:val="none" w:sz="0" w:space="0" w:color="auto"/>
      </w:divBdr>
    </w:div>
    <w:div w:id="376510149">
      <w:marLeft w:val="480"/>
      <w:marRight w:val="0"/>
      <w:marTop w:val="0"/>
      <w:marBottom w:val="0"/>
      <w:divBdr>
        <w:top w:val="none" w:sz="0" w:space="0" w:color="auto"/>
        <w:left w:val="none" w:sz="0" w:space="0" w:color="auto"/>
        <w:bottom w:val="none" w:sz="0" w:space="0" w:color="auto"/>
        <w:right w:val="none" w:sz="0" w:space="0" w:color="auto"/>
      </w:divBdr>
    </w:div>
    <w:div w:id="377436604">
      <w:marLeft w:val="480"/>
      <w:marRight w:val="0"/>
      <w:marTop w:val="0"/>
      <w:marBottom w:val="0"/>
      <w:divBdr>
        <w:top w:val="none" w:sz="0" w:space="0" w:color="auto"/>
        <w:left w:val="none" w:sz="0" w:space="0" w:color="auto"/>
        <w:bottom w:val="none" w:sz="0" w:space="0" w:color="auto"/>
        <w:right w:val="none" w:sz="0" w:space="0" w:color="auto"/>
      </w:divBdr>
    </w:div>
    <w:div w:id="378092150">
      <w:marLeft w:val="480"/>
      <w:marRight w:val="0"/>
      <w:marTop w:val="0"/>
      <w:marBottom w:val="0"/>
      <w:divBdr>
        <w:top w:val="none" w:sz="0" w:space="0" w:color="auto"/>
        <w:left w:val="none" w:sz="0" w:space="0" w:color="auto"/>
        <w:bottom w:val="none" w:sz="0" w:space="0" w:color="auto"/>
        <w:right w:val="none" w:sz="0" w:space="0" w:color="auto"/>
      </w:divBdr>
    </w:div>
    <w:div w:id="378167269">
      <w:marLeft w:val="480"/>
      <w:marRight w:val="0"/>
      <w:marTop w:val="0"/>
      <w:marBottom w:val="0"/>
      <w:divBdr>
        <w:top w:val="none" w:sz="0" w:space="0" w:color="auto"/>
        <w:left w:val="none" w:sz="0" w:space="0" w:color="auto"/>
        <w:bottom w:val="none" w:sz="0" w:space="0" w:color="auto"/>
        <w:right w:val="none" w:sz="0" w:space="0" w:color="auto"/>
      </w:divBdr>
    </w:div>
    <w:div w:id="378746963">
      <w:marLeft w:val="480"/>
      <w:marRight w:val="0"/>
      <w:marTop w:val="0"/>
      <w:marBottom w:val="0"/>
      <w:divBdr>
        <w:top w:val="none" w:sz="0" w:space="0" w:color="auto"/>
        <w:left w:val="none" w:sz="0" w:space="0" w:color="auto"/>
        <w:bottom w:val="none" w:sz="0" w:space="0" w:color="auto"/>
        <w:right w:val="none" w:sz="0" w:space="0" w:color="auto"/>
      </w:divBdr>
    </w:div>
    <w:div w:id="379326322">
      <w:marLeft w:val="480"/>
      <w:marRight w:val="0"/>
      <w:marTop w:val="0"/>
      <w:marBottom w:val="0"/>
      <w:divBdr>
        <w:top w:val="none" w:sz="0" w:space="0" w:color="auto"/>
        <w:left w:val="none" w:sz="0" w:space="0" w:color="auto"/>
        <w:bottom w:val="none" w:sz="0" w:space="0" w:color="auto"/>
        <w:right w:val="none" w:sz="0" w:space="0" w:color="auto"/>
      </w:divBdr>
    </w:div>
    <w:div w:id="379481538">
      <w:marLeft w:val="480"/>
      <w:marRight w:val="0"/>
      <w:marTop w:val="0"/>
      <w:marBottom w:val="0"/>
      <w:divBdr>
        <w:top w:val="none" w:sz="0" w:space="0" w:color="auto"/>
        <w:left w:val="none" w:sz="0" w:space="0" w:color="auto"/>
        <w:bottom w:val="none" w:sz="0" w:space="0" w:color="auto"/>
        <w:right w:val="none" w:sz="0" w:space="0" w:color="auto"/>
      </w:divBdr>
    </w:div>
    <w:div w:id="379980278">
      <w:marLeft w:val="480"/>
      <w:marRight w:val="0"/>
      <w:marTop w:val="0"/>
      <w:marBottom w:val="0"/>
      <w:divBdr>
        <w:top w:val="none" w:sz="0" w:space="0" w:color="auto"/>
        <w:left w:val="none" w:sz="0" w:space="0" w:color="auto"/>
        <w:bottom w:val="none" w:sz="0" w:space="0" w:color="auto"/>
        <w:right w:val="none" w:sz="0" w:space="0" w:color="auto"/>
      </w:divBdr>
    </w:div>
    <w:div w:id="380326370">
      <w:marLeft w:val="480"/>
      <w:marRight w:val="0"/>
      <w:marTop w:val="0"/>
      <w:marBottom w:val="0"/>
      <w:divBdr>
        <w:top w:val="none" w:sz="0" w:space="0" w:color="auto"/>
        <w:left w:val="none" w:sz="0" w:space="0" w:color="auto"/>
        <w:bottom w:val="none" w:sz="0" w:space="0" w:color="auto"/>
        <w:right w:val="none" w:sz="0" w:space="0" w:color="auto"/>
      </w:divBdr>
    </w:div>
    <w:div w:id="380908078">
      <w:marLeft w:val="480"/>
      <w:marRight w:val="0"/>
      <w:marTop w:val="0"/>
      <w:marBottom w:val="0"/>
      <w:divBdr>
        <w:top w:val="none" w:sz="0" w:space="0" w:color="auto"/>
        <w:left w:val="none" w:sz="0" w:space="0" w:color="auto"/>
        <w:bottom w:val="none" w:sz="0" w:space="0" w:color="auto"/>
        <w:right w:val="none" w:sz="0" w:space="0" w:color="auto"/>
      </w:divBdr>
    </w:div>
    <w:div w:id="382020860">
      <w:marLeft w:val="480"/>
      <w:marRight w:val="0"/>
      <w:marTop w:val="0"/>
      <w:marBottom w:val="0"/>
      <w:divBdr>
        <w:top w:val="none" w:sz="0" w:space="0" w:color="auto"/>
        <w:left w:val="none" w:sz="0" w:space="0" w:color="auto"/>
        <w:bottom w:val="none" w:sz="0" w:space="0" w:color="auto"/>
        <w:right w:val="none" w:sz="0" w:space="0" w:color="auto"/>
      </w:divBdr>
    </w:div>
    <w:div w:id="382751410">
      <w:marLeft w:val="480"/>
      <w:marRight w:val="0"/>
      <w:marTop w:val="0"/>
      <w:marBottom w:val="0"/>
      <w:divBdr>
        <w:top w:val="none" w:sz="0" w:space="0" w:color="auto"/>
        <w:left w:val="none" w:sz="0" w:space="0" w:color="auto"/>
        <w:bottom w:val="none" w:sz="0" w:space="0" w:color="auto"/>
        <w:right w:val="none" w:sz="0" w:space="0" w:color="auto"/>
      </w:divBdr>
    </w:div>
    <w:div w:id="383069873">
      <w:marLeft w:val="480"/>
      <w:marRight w:val="0"/>
      <w:marTop w:val="0"/>
      <w:marBottom w:val="0"/>
      <w:divBdr>
        <w:top w:val="none" w:sz="0" w:space="0" w:color="auto"/>
        <w:left w:val="none" w:sz="0" w:space="0" w:color="auto"/>
        <w:bottom w:val="none" w:sz="0" w:space="0" w:color="auto"/>
        <w:right w:val="none" w:sz="0" w:space="0" w:color="auto"/>
      </w:divBdr>
    </w:div>
    <w:div w:id="383144847">
      <w:marLeft w:val="480"/>
      <w:marRight w:val="0"/>
      <w:marTop w:val="0"/>
      <w:marBottom w:val="0"/>
      <w:divBdr>
        <w:top w:val="none" w:sz="0" w:space="0" w:color="auto"/>
        <w:left w:val="none" w:sz="0" w:space="0" w:color="auto"/>
        <w:bottom w:val="none" w:sz="0" w:space="0" w:color="auto"/>
        <w:right w:val="none" w:sz="0" w:space="0" w:color="auto"/>
      </w:divBdr>
    </w:div>
    <w:div w:id="383406829">
      <w:marLeft w:val="480"/>
      <w:marRight w:val="0"/>
      <w:marTop w:val="0"/>
      <w:marBottom w:val="0"/>
      <w:divBdr>
        <w:top w:val="none" w:sz="0" w:space="0" w:color="auto"/>
        <w:left w:val="none" w:sz="0" w:space="0" w:color="auto"/>
        <w:bottom w:val="none" w:sz="0" w:space="0" w:color="auto"/>
        <w:right w:val="none" w:sz="0" w:space="0" w:color="auto"/>
      </w:divBdr>
    </w:div>
    <w:div w:id="383600055">
      <w:marLeft w:val="480"/>
      <w:marRight w:val="0"/>
      <w:marTop w:val="0"/>
      <w:marBottom w:val="0"/>
      <w:divBdr>
        <w:top w:val="none" w:sz="0" w:space="0" w:color="auto"/>
        <w:left w:val="none" w:sz="0" w:space="0" w:color="auto"/>
        <w:bottom w:val="none" w:sz="0" w:space="0" w:color="auto"/>
        <w:right w:val="none" w:sz="0" w:space="0" w:color="auto"/>
      </w:divBdr>
    </w:div>
    <w:div w:id="383723575">
      <w:marLeft w:val="480"/>
      <w:marRight w:val="0"/>
      <w:marTop w:val="0"/>
      <w:marBottom w:val="0"/>
      <w:divBdr>
        <w:top w:val="none" w:sz="0" w:space="0" w:color="auto"/>
        <w:left w:val="none" w:sz="0" w:space="0" w:color="auto"/>
        <w:bottom w:val="none" w:sz="0" w:space="0" w:color="auto"/>
        <w:right w:val="none" w:sz="0" w:space="0" w:color="auto"/>
      </w:divBdr>
    </w:div>
    <w:div w:id="384715902">
      <w:marLeft w:val="480"/>
      <w:marRight w:val="0"/>
      <w:marTop w:val="0"/>
      <w:marBottom w:val="0"/>
      <w:divBdr>
        <w:top w:val="none" w:sz="0" w:space="0" w:color="auto"/>
        <w:left w:val="none" w:sz="0" w:space="0" w:color="auto"/>
        <w:bottom w:val="none" w:sz="0" w:space="0" w:color="auto"/>
        <w:right w:val="none" w:sz="0" w:space="0" w:color="auto"/>
      </w:divBdr>
    </w:div>
    <w:div w:id="385109462">
      <w:marLeft w:val="480"/>
      <w:marRight w:val="0"/>
      <w:marTop w:val="0"/>
      <w:marBottom w:val="0"/>
      <w:divBdr>
        <w:top w:val="none" w:sz="0" w:space="0" w:color="auto"/>
        <w:left w:val="none" w:sz="0" w:space="0" w:color="auto"/>
        <w:bottom w:val="none" w:sz="0" w:space="0" w:color="auto"/>
        <w:right w:val="none" w:sz="0" w:space="0" w:color="auto"/>
      </w:divBdr>
    </w:div>
    <w:div w:id="386342048">
      <w:marLeft w:val="480"/>
      <w:marRight w:val="0"/>
      <w:marTop w:val="0"/>
      <w:marBottom w:val="0"/>
      <w:divBdr>
        <w:top w:val="none" w:sz="0" w:space="0" w:color="auto"/>
        <w:left w:val="none" w:sz="0" w:space="0" w:color="auto"/>
        <w:bottom w:val="none" w:sz="0" w:space="0" w:color="auto"/>
        <w:right w:val="none" w:sz="0" w:space="0" w:color="auto"/>
      </w:divBdr>
    </w:div>
    <w:div w:id="386345380">
      <w:marLeft w:val="480"/>
      <w:marRight w:val="0"/>
      <w:marTop w:val="0"/>
      <w:marBottom w:val="0"/>
      <w:divBdr>
        <w:top w:val="none" w:sz="0" w:space="0" w:color="auto"/>
        <w:left w:val="none" w:sz="0" w:space="0" w:color="auto"/>
        <w:bottom w:val="none" w:sz="0" w:space="0" w:color="auto"/>
        <w:right w:val="none" w:sz="0" w:space="0" w:color="auto"/>
      </w:divBdr>
    </w:div>
    <w:div w:id="387799230">
      <w:marLeft w:val="480"/>
      <w:marRight w:val="0"/>
      <w:marTop w:val="0"/>
      <w:marBottom w:val="0"/>
      <w:divBdr>
        <w:top w:val="none" w:sz="0" w:space="0" w:color="auto"/>
        <w:left w:val="none" w:sz="0" w:space="0" w:color="auto"/>
        <w:bottom w:val="none" w:sz="0" w:space="0" w:color="auto"/>
        <w:right w:val="none" w:sz="0" w:space="0" w:color="auto"/>
      </w:divBdr>
    </w:div>
    <w:div w:id="388068361">
      <w:marLeft w:val="480"/>
      <w:marRight w:val="0"/>
      <w:marTop w:val="0"/>
      <w:marBottom w:val="0"/>
      <w:divBdr>
        <w:top w:val="none" w:sz="0" w:space="0" w:color="auto"/>
        <w:left w:val="none" w:sz="0" w:space="0" w:color="auto"/>
        <w:bottom w:val="none" w:sz="0" w:space="0" w:color="auto"/>
        <w:right w:val="none" w:sz="0" w:space="0" w:color="auto"/>
      </w:divBdr>
    </w:div>
    <w:div w:id="388186811">
      <w:marLeft w:val="480"/>
      <w:marRight w:val="0"/>
      <w:marTop w:val="0"/>
      <w:marBottom w:val="0"/>
      <w:divBdr>
        <w:top w:val="none" w:sz="0" w:space="0" w:color="auto"/>
        <w:left w:val="none" w:sz="0" w:space="0" w:color="auto"/>
        <w:bottom w:val="none" w:sz="0" w:space="0" w:color="auto"/>
        <w:right w:val="none" w:sz="0" w:space="0" w:color="auto"/>
      </w:divBdr>
    </w:div>
    <w:div w:id="388456439">
      <w:marLeft w:val="480"/>
      <w:marRight w:val="0"/>
      <w:marTop w:val="0"/>
      <w:marBottom w:val="0"/>
      <w:divBdr>
        <w:top w:val="none" w:sz="0" w:space="0" w:color="auto"/>
        <w:left w:val="none" w:sz="0" w:space="0" w:color="auto"/>
        <w:bottom w:val="none" w:sz="0" w:space="0" w:color="auto"/>
        <w:right w:val="none" w:sz="0" w:space="0" w:color="auto"/>
      </w:divBdr>
    </w:div>
    <w:div w:id="388497933">
      <w:marLeft w:val="480"/>
      <w:marRight w:val="0"/>
      <w:marTop w:val="0"/>
      <w:marBottom w:val="0"/>
      <w:divBdr>
        <w:top w:val="none" w:sz="0" w:space="0" w:color="auto"/>
        <w:left w:val="none" w:sz="0" w:space="0" w:color="auto"/>
        <w:bottom w:val="none" w:sz="0" w:space="0" w:color="auto"/>
        <w:right w:val="none" w:sz="0" w:space="0" w:color="auto"/>
      </w:divBdr>
    </w:div>
    <w:div w:id="389503150">
      <w:marLeft w:val="480"/>
      <w:marRight w:val="0"/>
      <w:marTop w:val="0"/>
      <w:marBottom w:val="0"/>
      <w:divBdr>
        <w:top w:val="none" w:sz="0" w:space="0" w:color="auto"/>
        <w:left w:val="none" w:sz="0" w:space="0" w:color="auto"/>
        <w:bottom w:val="none" w:sz="0" w:space="0" w:color="auto"/>
        <w:right w:val="none" w:sz="0" w:space="0" w:color="auto"/>
      </w:divBdr>
    </w:div>
    <w:div w:id="390008170">
      <w:marLeft w:val="480"/>
      <w:marRight w:val="0"/>
      <w:marTop w:val="0"/>
      <w:marBottom w:val="0"/>
      <w:divBdr>
        <w:top w:val="none" w:sz="0" w:space="0" w:color="auto"/>
        <w:left w:val="none" w:sz="0" w:space="0" w:color="auto"/>
        <w:bottom w:val="none" w:sz="0" w:space="0" w:color="auto"/>
        <w:right w:val="none" w:sz="0" w:space="0" w:color="auto"/>
      </w:divBdr>
    </w:div>
    <w:div w:id="390035406">
      <w:marLeft w:val="480"/>
      <w:marRight w:val="0"/>
      <w:marTop w:val="0"/>
      <w:marBottom w:val="0"/>
      <w:divBdr>
        <w:top w:val="none" w:sz="0" w:space="0" w:color="auto"/>
        <w:left w:val="none" w:sz="0" w:space="0" w:color="auto"/>
        <w:bottom w:val="none" w:sz="0" w:space="0" w:color="auto"/>
        <w:right w:val="none" w:sz="0" w:space="0" w:color="auto"/>
      </w:divBdr>
    </w:div>
    <w:div w:id="390464819">
      <w:marLeft w:val="480"/>
      <w:marRight w:val="0"/>
      <w:marTop w:val="0"/>
      <w:marBottom w:val="0"/>
      <w:divBdr>
        <w:top w:val="none" w:sz="0" w:space="0" w:color="auto"/>
        <w:left w:val="none" w:sz="0" w:space="0" w:color="auto"/>
        <w:bottom w:val="none" w:sz="0" w:space="0" w:color="auto"/>
        <w:right w:val="none" w:sz="0" w:space="0" w:color="auto"/>
      </w:divBdr>
    </w:div>
    <w:div w:id="390690919">
      <w:marLeft w:val="480"/>
      <w:marRight w:val="0"/>
      <w:marTop w:val="0"/>
      <w:marBottom w:val="0"/>
      <w:divBdr>
        <w:top w:val="none" w:sz="0" w:space="0" w:color="auto"/>
        <w:left w:val="none" w:sz="0" w:space="0" w:color="auto"/>
        <w:bottom w:val="none" w:sz="0" w:space="0" w:color="auto"/>
        <w:right w:val="none" w:sz="0" w:space="0" w:color="auto"/>
      </w:divBdr>
    </w:div>
    <w:div w:id="390883707">
      <w:marLeft w:val="480"/>
      <w:marRight w:val="0"/>
      <w:marTop w:val="0"/>
      <w:marBottom w:val="0"/>
      <w:divBdr>
        <w:top w:val="none" w:sz="0" w:space="0" w:color="auto"/>
        <w:left w:val="none" w:sz="0" w:space="0" w:color="auto"/>
        <w:bottom w:val="none" w:sz="0" w:space="0" w:color="auto"/>
        <w:right w:val="none" w:sz="0" w:space="0" w:color="auto"/>
      </w:divBdr>
    </w:div>
    <w:div w:id="391004223">
      <w:marLeft w:val="480"/>
      <w:marRight w:val="0"/>
      <w:marTop w:val="0"/>
      <w:marBottom w:val="0"/>
      <w:divBdr>
        <w:top w:val="none" w:sz="0" w:space="0" w:color="auto"/>
        <w:left w:val="none" w:sz="0" w:space="0" w:color="auto"/>
        <w:bottom w:val="none" w:sz="0" w:space="0" w:color="auto"/>
        <w:right w:val="none" w:sz="0" w:space="0" w:color="auto"/>
      </w:divBdr>
    </w:div>
    <w:div w:id="391197097">
      <w:marLeft w:val="480"/>
      <w:marRight w:val="0"/>
      <w:marTop w:val="0"/>
      <w:marBottom w:val="0"/>
      <w:divBdr>
        <w:top w:val="none" w:sz="0" w:space="0" w:color="auto"/>
        <w:left w:val="none" w:sz="0" w:space="0" w:color="auto"/>
        <w:bottom w:val="none" w:sz="0" w:space="0" w:color="auto"/>
        <w:right w:val="none" w:sz="0" w:space="0" w:color="auto"/>
      </w:divBdr>
    </w:div>
    <w:div w:id="391389908">
      <w:marLeft w:val="480"/>
      <w:marRight w:val="0"/>
      <w:marTop w:val="0"/>
      <w:marBottom w:val="0"/>
      <w:divBdr>
        <w:top w:val="none" w:sz="0" w:space="0" w:color="auto"/>
        <w:left w:val="none" w:sz="0" w:space="0" w:color="auto"/>
        <w:bottom w:val="none" w:sz="0" w:space="0" w:color="auto"/>
        <w:right w:val="none" w:sz="0" w:space="0" w:color="auto"/>
      </w:divBdr>
    </w:div>
    <w:div w:id="391664126">
      <w:marLeft w:val="480"/>
      <w:marRight w:val="0"/>
      <w:marTop w:val="0"/>
      <w:marBottom w:val="0"/>
      <w:divBdr>
        <w:top w:val="none" w:sz="0" w:space="0" w:color="auto"/>
        <w:left w:val="none" w:sz="0" w:space="0" w:color="auto"/>
        <w:bottom w:val="none" w:sz="0" w:space="0" w:color="auto"/>
        <w:right w:val="none" w:sz="0" w:space="0" w:color="auto"/>
      </w:divBdr>
    </w:div>
    <w:div w:id="391853341">
      <w:marLeft w:val="480"/>
      <w:marRight w:val="0"/>
      <w:marTop w:val="0"/>
      <w:marBottom w:val="0"/>
      <w:divBdr>
        <w:top w:val="none" w:sz="0" w:space="0" w:color="auto"/>
        <w:left w:val="none" w:sz="0" w:space="0" w:color="auto"/>
        <w:bottom w:val="none" w:sz="0" w:space="0" w:color="auto"/>
        <w:right w:val="none" w:sz="0" w:space="0" w:color="auto"/>
      </w:divBdr>
    </w:div>
    <w:div w:id="392122128">
      <w:marLeft w:val="480"/>
      <w:marRight w:val="0"/>
      <w:marTop w:val="0"/>
      <w:marBottom w:val="0"/>
      <w:divBdr>
        <w:top w:val="none" w:sz="0" w:space="0" w:color="auto"/>
        <w:left w:val="none" w:sz="0" w:space="0" w:color="auto"/>
        <w:bottom w:val="none" w:sz="0" w:space="0" w:color="auto"/>
        <w:right w:val="none" w:sz="0" w:space="0" w:color="auto"/>
      </w:divBdr>
    </w:div>
    <w:div w:id="392238140">
      <w:marLeft w:val="480"/>
      <w:marRight w:val="0"/>
      <w:marTop w:val="0"/>
      <w:marBottom w:val="0"/>
      <w:divBdr>
        <w:top w:val="none" w:sz="0" w:space="0" w:color="auto"/>
        <w:left w:val="none" w:sz="0" w:space="0" w:color="auto"/>
        <w:bottom w:val="none" w:sz="0" w:space="0" w:color="auto"/>
        <w:right w:val="none" w:sz="0" w:space="0" w:color="auto"/>
      </w:divBdr>
    </w:div>
    <w:div w:id="392317702">
      <w:marLeft w:val="480"/>
      <w:marRight w:val="0"/>
      <w:marTop w:val="0"/>
      <w:marBottom w:val="0"/>
      <w:divBdr>
        <w:top w:val="none" w:sz="0" w:space="0" w:color="auto"/>
        <w:left w:val="none" w:sz="0" w:space="0" w:color="auto"/>
        <w:bottom w:val="none" w:sz="0" w:space="0" w:color="auto"/>
        <w:right w:val="none" w:sz="0" w:space="0" w:color="auto"/>
      </w:divBdr>
    </w:div>
    <w:div w:id="392462310">
      <w:marLeft w:val="480"/>
      <w:marRight w:val="0"/>
      <w:marTop w:val="0"/>
      <w:marBottom w:val="0"/>
      <w:divBdr>
        <w:top w:val="none" w:sz="0" w:space="0" w:color="auto"/>
        <w:left w:val="none" w:sz="0" w:space="0" w:color="auto"/>
        <w:bottom w:val="none" w:sz="0" w:space="0" w:color="auto"/>
        <w:right w:val="none" w:sz="0" w:space="0" w:color="auto"/>
      </w:divBdr>
    </w:div>
    <w:div w:id="392889944">
      <w:marLeft w:val="480"/>
      <w:marRight w:val="0"/>
      <w:marTop w:val="0"/>
      <w:marBottom w:val="0"/>
      <w:divBdr>
        <w:top w:val="none" w:sz="0" w:space="0" w:color="auto"/>
        <w:left w:val="none" w:sz="0" w:space="0" w:color="auto"/>
        <w:bottom w:val="none" w:sz="0" w:space="0" w:color="auto"/>
        <w:right w:val="none" w:sz="0" w:space="0" w:color="auto"/>
      </w:divBdr>
    </w:div>
    <w:div w:id="392895893">
      <w:marLeft w:val="480"/>
      <w:marRight w:val="0"/>
      <w:marTop w:val="0"/>
      <w:marBottom w:val="0"/>
      <w:divBdr>
        <w:top w:val="none" w:sz="0" w:space="0" w:color="auto"/>
        <w:left w:val="none" w:sz="0" w:space="0" w:color="auto"/>
        <w:bottom w:val="none" w:sz="0" w:space="0" w:color="auto"/>
        <w:right w:val="none" w:sz="0" w:space="0" w:color="auto"/>
      </w:divBdr>
    </w:div>
    <w:div w:id="393823038">
      <w:marLeft w:val="480"/>
      <w:marRight w:val="0"/>
      <w:marTop w:val="0"/>
      <w:marBottom w:val="0"/>
      <w:divBdr>
        <w:top w:val="none" w:sz="0" w:space="0" w:color="auto"/>
        <w:left w:val="none" w:sz="0" w:space="0" w:color="auto"/>
        <w:bottom w:val="none" w:sz="0" w:space="0" w:color="auto"/>
        <w:right w:val="none" w:sz="0" w:space="0" w:color="auto"/>
      </w:divBdr>
    </w:div>
    <w:div w:id="395663356">
      <w:marLeft w:val="480"/>
      <w:marRight w:val="0"/>
      <w:marTop w:val="0"/>
      <w:marBottom w:val="0"/>
      <w:divBdr>
        <w:top w:val="none" w:sz="0" w:space="0" w:color="auto"/>
        <w:left w:val="none" w:sz="0" w:space="0" w:color="auto"/>
        <w:bottom w:val="none" w:sz="0" w:space="0" w:color="auto"/>
        <w:right w:val="none" w:sz="0" w:space="0" w:color="auto"/>
      </w:divBdr>
    </w:div>
    <w:div w:id="395863592">
      <w:marLeft w:val="480"/>
      <w:marRight w:val="0"/>
      <w:marTop w:val="0"/>
      <w:marBottom w:val="0"/>
      <w:divBdr>
        <w:top w:val="none" w:sz="0" w:space="0" w:color="auto"/>
        <w:left w:val="none" w:sz="0" w:space="0" w:color="auto"/>
        <w:bottom w:val="none" w:sz="0" w:space="0" w:color="auto"/>
        <w:right w:val="none" w:sz="0" w:space="0" w:color="auto"/>
      </w:divBdr>
    </w:div>
    <w:div w:id="397442299">
      <w:marLeft w:val="480"/>
      <w:marRight w:val="0"/>
      <w:marTop w:val="0"/>
      <w:marBottom w:val="0"/>
      <w:divBdr>
        <w:top w:val="none" w:sz="0" w:space="0" w:color="auto"/>
        <w:left w:val="none" w:sz="0" w:space="0" w:color="auto"/>
        <w:bottom w:val="none" w:sz="0" w:space="0" w:color="auto"/>
        <w:right w:val="none" w:sz="0" w:space="0" w:color="auto"/>
      </w:divBdr>
    </w:div>
    <w:div w:id="397673829">
      <w:marLeft w:val="480"/>
      <w:marRight w:val="0"/>
      <w:marTop w:val="0"/>
      <w:marBottom w:val="0"/>
      <w:divBdr>
        <w:top w:val="none" w:sz="0" w:space="0" w:color="auto"/>
        <w:left w:val="none" w:sz="0" w:space="0" w:color="auto"/>
        <w:bottom w:val="none" w:sz="0" w:space="0" w:color="auto"/>
        <w:right w:val="none" w:sz="0" w:space="0" w:color="auto"/>
      </w:divBdr>
    </w:div>
    <w:div w:id="398596925">
      <w:marLeft w:val="480"/>
      <w:marRight w:val="0"/>
      <w:marTop w:val="0"/>
      <w:marBottom w:val="0"/>
      <w:divBdr>
        <w:top w:val="none" w:sz="0" w:space="0" w:color="auto"/>
        <w:left w:val="none" w:sz="0" w:space="0" w:color="auto"/>
        <w:bottom w:val="none" w:sz="0" w:space="0" w:color="auto"/>
        <w:right w:val="none" w:sz="0" w:space="0" w:color="auto"/>
      </w:divBdr>
    </w:div>
    <w:div w:id="398601413">
      <w:marLeft w:val="480"/>
      <w:marRight w:val="0"/>
      <w:marTop w:val="0"/>
      <w:marBottom w:val="0"/>
      <w:divBdr>
        <w:top w:val="none" w:sz="0" w:space="0" w:color="auto"/>
        <w:left w:val="none" w:sz="0" w:space="0" w:color="auto"/>
        <w:bottom w:val="none" w:sz="0" w:space="0" w:color="auto"/>
        <w:right w:val="none" w:sz="0" w:space="0" w:color="auto"/>
      </w:divBdr>
    </w:div>
    <w:div w:id="400102616">
      <w:marLeft w:val="480"/>
      <w:marRight w:val="0"/>
      <w:marTop w:val="0"/>
      <w:marBottom w:val="0"/>
      <w:divBdr>
        <w:top w:val="none" w:sz="0" w:space="0" w:color="auto"/>
        <w:left w:val="none" w:sz="0" w:space="0" w:color="auto"/>
        <w:bottom w:val="none" w:sz="0" w:space="0" w:color="auto"/>
        <w:right w:val="none" w:sz="0" w:space="0" w:color="auto"/>
      </w:divBdr>
    </w:div>
    <w:div w:id="400177156">
      <w:marLeft w:val="480"/>
      <w:marRight w:val="0"/>
      <w:marTop w:val="0"/>
      <w:marBottom w:val="0"/>
      <w:divBdr>
        <w:top w:val="none" w:sz="0" w:space="0" w:color="auto"/>
        <w:left w:val="none" w:sz="0" w:space="0" w:color="auto"/>
        <w:bottom w:val="none" w:sz="0" w:space="0" w:color="auto"/>
        <w:right w:val="none" w:sz="0" w:space="0" w:color="auto"/>
      </w:divBdr>
    </w:div>
    <w:div w:id="400639044">
      <w:marLeft w:val="480"/>
      <w:marRight w:val="0"/>
      <w:marTop w:val="0"/>
      <w:marBottom w:val="0"/>
      <w:divBdr>
        <w:top w:val="none" w:sz="0" w:space="0" w:color="auto"/>
        <w:left w:val="none" w:sz="0" w:space="0" w:color="auto"/>
        <w:bottom w:val="none" w:sz="0" w:space="0" w:color="auto"/>
        <w:right w:val="none" w:sz="0" w:space="0" w:color="auto"/>
      </w:divBdr>
    </w:div>
    <w:div w:id="401146500">
      <w:marLeft w:val="480"/>
      <w:marRight w:val="0"/>
      <w:marTop w:val="0"/>
      <w:marBottom w:val="0"/>
      <w:divBdr>
        <w:top w:val="none" w:sz="0" w:space="0" w:color="auto"/>
        <w:left w:val="none" w:sz="0" w:space="0" w:color="auto"/>
        <w:bottom w:val="none" w:sz="0" w:space="0" w:color="auto"/>
        <w:right w:val="none" w:sz="0" w:space="0" w:color="auto"/>
      </w:divBdr>
    </w:div>
    <w:div w:id="401216035">
      <w:marLeft w:val="480"/>
      <w:marRight w:val="0"/>
      <w:marTop w:val="0"/>
      <w:marBottom w:val="0"/>
      <w:divBdr>
        <w:top w:val="none" w:sz="0" w:space="0" w:color="auto"/>
        <w:left w:val="none" w:sz="0" w:space="0" w:color="auto"/>
        <w:bottom w:val="none" w:sz="0" w:space="0" w:color="auto"/>
        <w:right w:val="none" w:sz="0" w:space="0" w:color="auto"/>
      </w:divBdr>
    </w:div>
    <w:div w:id="401220491">
      <w:marLeft w:val="480"/>
      <w:marRight w:val="0"/>
      <w:marTop w:val="0"/>
      <w:marBottom w:val="0"/>
      <w:divBdr>
        <w:top w:val="none" w:sz="0" w:space="0" w:color="auto"/>
        <w:left w:val="none" w:sz="0" w:space="0" w:color="auto"/>
        <w:bottom w:val="none" w:sz="0" w:space="0" w:color="auto"/>
        <w:right w:val="none" w:sz="0" w:space="0" w:color="auto"/>
      </w:divBdr>
    </w:div>
    <w:div w:id="401294685">
      <w:marLeft w:val="480"/>
      <w:marRight w:val="0"/>
      <w:marTop w:val="0"/>
      <w:marBottom w:val="0"/>
      <w:divBdr>
        <w:top w:val="none" w:sz="0" w:space="0" w:color="auto"/>
        <w:left w:val="none" w:sz="0" w:space="0" w:color="auto"/>
        <w:bottom w:val="none" w:sz="0" w:space="0" w:color="auto"/>
        <w:right w:val="none" w:sz="0" w:space="0" w:color="auto"/>
      </w:divBdr>
    </w:div>
    <w:div w:id="401367943">
      <w:marLeft w:val="480"/>
      <w:marRight w:val="0"/>
      <w:marTop w:val="0"/>
      <w:marBottom w:val="0"/>
      <w:divBdr>
        <w:top w:val="none" w:sz="0" w:space="0" w:color="auto"/>
        <w:left w:val="none" w:sz="0" w:space="0" w:color="auto"/>
        <w:bottom w:val="none" w:sz="0" w:space="0" w:color="auto"/>
        <w:right w:val="none" w:sz="0" w:space="0" w:color="auto"/>
      </w:divBdr>
    </w:div>
    <w:div w:id="402336301">
      <w:marLeft w:val="480"/>
      <w:marRight w:val="0"/>
      <w:marTop w:val="0"/>
      <w:marBottom w:val="0"/>
      <w:divBdr>
        <w:top w:val="none" w:sz="0" w:space="0" w:color="auto"/>
        <w:left w:val="none" w:sz="0" w:space="0" w:color="auto"/>
        <w:bottom w:val="none" w:sz="0" w:space="0" w:color="auto"/>
        <w:right w:val="none" w:sz="0" w:space="0" w:color="auto"/>
      </w:divBdr>
    </w:div>
    <w:div w:id="402415195">
      <w:marLeft w:val="480"/>
      <w:marRight w:val="0"/>
      <w:marTop w:val="0"/>
      <w:marBottom w:val="0"/>
      <w:divBdr>
        <w:top w:val="none" w:sz="0" w:space="0" w:color="auto"/>
        <w:left w:val="none" w:sz="0" w:space="0" w:color="auto"/>
        <w:bottom w:val="none" w:sz="0" w:space="0" w:color="auto"/>
        <w:right w:val="none" w:sz="0" w:space="0" w:color="auto"/>
      </w:divBdr>
    </w:div>
    <w:div w:id="402726800">
      <w:marLeft w:val="480"/>
      <w:marRight w:val="0"/>
      <w:marTop w:val="0"/>
      <w:marBottom w:val="0"/>
      <w:divBdr>
        <w:top w:val="none" w:sz="0" w:space="0" w:color="auto"/>
        <w:left w:val="none" w:sz="0" w:space="0" w:color="auto"/>
        <w:bottom w:val="none" w:sz="0" w:space="0" w:color="auto"/>
        <w:right w:val="none" w:sz="0" w:space="0" w:color="auto"/>
      </w:divBdr>
    </w:div>
    <w:div w:id="402795962">
      <w:marLeft w:val="480"/>
      <w:marRight w:val="0"/>
      <w:marTop w:val="0"/>
      <w:marBottom w:val="0"/>
      <w:divBdr>
        <w:top w:val="none" w:sz="0" w:space="0" w:color="auto"/>
        <w:left w:val="none" w:sz="0" w:space="0" w:color="auto"/>
        <w:bottom w:val="none" w:sz="0" w:space="0" w:color="auto"/>
        <w:right w:val="none" w:sz="0" w:space="0" w:color="auto"/>
      </w:divBdr>
    </w:div>
    <w:div w:id="403263993">
      <w:marLeft w:val="480"/>
      <w:marRight w:val="0"/>
      <w:marTop w:val="0"/>
      <w:marBottom w:val="0"/>
      <w:divBdr>
        <w:top w:val="none" w:sz="0" w:space="0" w:color="auto"/>
        <w:left w:val="none" w:sz="0" w:space="0" w:color="auto"/>
        <w:bottom w:val="none" w:sz="0" w:space="0" w:color="auto"/>
        <w:right w:val="none" w:sz="0" w:space="0" w:color="auto"/>
      </w:divBdr>
    </w:div>
    <w:div w:id="404112183">
      <w:marLeft w:val="480"/>
      <w:marRight w:val="0"/>
      <w:marTop w:val="0"/>
      <w:marBottom w:val="0"/>
      <w:divBdr>
        <w:top w:val="none" w:sz="0" w:space="0" w:color="auto"/>
        <w:left w:val="none" w:sz="0" w:space="0" w:color="auto"/>
        <w:bottom w:val="none" w:sz="0" w:space="0" w:color="auto"/>
        <w:right w:val="none" w:sz="0" w:space="0" w:color="auto"/>
      </w:divBdr>
    </w:div>
    <w:div w:id="404572352">
      <w:marLeft w:val="480"/>
      <w:marRight w:val="0"/>
      <w:marTop w:val="0"/>
      <w:marBottom w:val="0"/>
      <w:divBdr>
        <w:top w:val="none" w:sz="0" w:space="0" w:color="auto"/>
        <w:left w:val="none" w:sz="0" w:space="0" w:color="auto"/>
        <w:bottom w:val="none" w:sz="0" w:space="0" w:color="auto"/>
        <w:right w:val="none" w:sz="0" w:space="0" w:color="auto"/>
      </w:divBdr>
    </w:div>
    <w:div w:id="404760978">
      <w:marLeft w:val="480"/>
      <w:marRight w:val="0"/>
      <w:marTop w:val="0"/>
      <w:marBottom w:val="0"/>
      <w:divBdr>
        <w:top w:val="none" w:sz="0" w:space="0" w:color="auto"/>
        <w:left w:val="none" w:sz="0" w:space="0" w:color="auto"/>
        <w:bottom w:val="none" w:sz="0" w:space="0" w:color="auto"/>
        <w:right w:val="none" w:sz="0" w:space="0" w:color="auto"/>
      </w:divBdr>
    </w:div>
    <w:div w:id="405028993">
      <w:marLeft w:val="480"/>
      <w:marRight w:val="0"/>
      <w:marTop w:val="0"/>
      <w:marBottom w:val="0"/>
      <w:divBdr>
        <w:top w:val="none" w:sz="0" w:space="0" w:color="auto"/>
        <w:left w:val="none" w:sz="0" w:space="0" w:color="auto"/>
        <w:bottom w:val="none" w:sz="0" w:space="0" w:color="auto"/>
        <w:right w:val="none" w:sz="0" w:space="0" w:color="auto"/>
      </w:divBdr>
    </w:div>
    <w:div w:id="405078571">
      <w:marLeft w:val="480"/>
      <w:marRight w:val="0"/>
      <w:marTop w:val="0"/>
      <w:marBottom w:val="0"/>
      <w:divBdr>
        <w:top w:val="none" w:sz="0" w:space="0" w:color="auto"/>
        <w:left w:val="none" w:sz="0" w:space="0" w:color="auto"/>
        <w:bottom w:val="none" w:sz="0" w:space="0" w:color="auto"/>
        <w:right w:val="none" w:sz="0" w:space="0" w:color="auto"/>
      </w:divBdr>
    </w:div>
    <w:div w:id="405226603">
      <w:marLeft w:val="480"/>
      <w:marRight w:val="0"/>
      <w:marTop w:val="0"/>
      <w:marBottom w:val="0"/>
      <w:divBdr>
        <w:top w:val="none" w:sz="0" w:space="0" w:color="auto"/>
        <w:left w:val="none" w:sz="0" w:space="0" w:color="auto"/>
        <w:bottom w:val="none" w:sz="0" w:space="0" w:color="auto"/>
        <w:right w:val="none" w:sz="0" w:space="0" w:color="auto"/>
      </w:divBdr>
    </w:div>
    <w:div w:id="406805895">
      <w:marLeft w:val="480"/>
      <w:marRight w:val="0"/>
      <w:marTop w:val="0"/>
      <w:marBottom w:val="0"/>
      <w:divBdr>
        <w:top w:val="none" w:sz="0" w:space="0" w:color="auto"/>
        <w:left w:val="none" w:sz="0" w:space="0" w:color="auto"/>
        <w:bottom w:val="none" w:sz="0" w:space="0" w:color="auto"/>
        <w:right w:val="none" w:sz="0" w:space="0" w:color="auto"/>
      </w:divBdr>
    </w:div>
    <w:div w:id="406879913">
      <w:marLeft w:val="480"/>
      <w:marRight w:val="0"/>
      <w:marTop w:val="0"/>
      <w:marBottom w:val="0"/>
      <w:divBdr>
        <w:top w:val="none" w:sz="0" w:space="0" w:color="auto"/>
        <w:left w:val="none" w:sz="0" w:space="0" w:color="auto"/>
        <w:bottom w:val="none" w:sz="0" w:space="0" w:color="auto"/>
        <w:right w:val="none" w:sz="0" w:space="0" w:color="auto"/>
      </w:divBdr>
    </w:div>
    <w:div w:id="406925407">
      <w:marLeft w:val="480"/>
      <w:marRight w:val="0"/>
      <w:marTop w:val="0"/>
      <w:marBottom w:val="0"/>
      <w:divBdr>
        <w:top w:val="none" w:sz="0" w:space="0" w:color="auto"/>
        <w:left w:val="none" w:sz="0" w:space="0" w:color="auto"/>
        <w:bottom w:val="none" w:sz="0" w:space="0" w:color="auto"/>
        <w:right w:val="none" w:sz="0" w:space="0" w:color="auto"/>
      </w:divBdr>
    </w:div>
    <w:div w:id="407266167">
      <w:marLeft w:val="480"/>
      <w:marRight w:val="0"/>
      <w:marTop w:val="0"/>
      <w:marBottom w:val="0"/>
      <w:divBdr>
        <w:top w:val="none" w:sz="0" w:space="0" w:color="auto"/>
        <w:left w:val="none" w:sz="0" w:space="0" w:color="auto"/>
        <w:bottom w:val="none" w:sz="0" w:space="0" w:color="auto"/>
        <w:right w:val="none" w:sz="0" w:space="0" w:color="auto"/>
      </w:divBdr>
    </w:div>
    <w:div w:id="407575573">
      <w:marLeft w:val="480"/>
      <w:marRight w:val="0"/>
      <w:marTop w:val="0"/>
      <w:marBottom w:val="0"/>
      <w:divBdr>
        <w:top w:val="none" w:sz="0" w:space="0" w:color="auto"/>
        <w:left w:val="none" w:sz="0" w:space="0" w:color="auto"/>
        <w:bottom w:val="none" w:sz="0" w:space="0" w:color="auto"/>
        <w:right w:val="none" w:sz="0" w:space="0" w:color="auto"/>
      </w:divBdr>
    </w:div>
    <w:div w:id="407774680">
      <w:marLeft w:val="480"/>
      <w:marRight w:val="0"/>
      <w:marTop w:val="0"/>
      <w:marBottom w:val="0"/>
      <w:divBdr>
        <w:top w:val="none" w:sz="0" w:space="0" w:color="auto"/>
        <w:left w:val="none" w:sz="0" w:space="0" w:color="auto"/>
        <w:bottom w:val="none" w:sz="0" w:space="0" w:color="auto"/>
        <w:right w:val="none" w:sz="0" w:space="0" w:color="auto"/>
      </w:divBdr>
    </w:div>
    <w:div w:id="407774911">
      <w:marLeft w:val="480"/>
      <w:marRight w:val="0"/>
      <w:marTop w:val="0"/>
      <w:marBottom w:val="0"/>
      <w:divBdr>
        <w:top w:val="none" w:sz="0" w:space="0" w:color="auto"/>
        <w:left w:val="none" w:sz="0" w:space="0" w:color="auto"/>
        <w:bottom w:val="none" w:sz="0" w:space="0" w:color="auto"/>
        <w:right w:val="none" w:sz="0" w:space="0" w:color="auto"/>
      </w:divBdr>
    </w:div>
    <w:div w:id="408235580">
      <w:marLeft w:val="480"/>
      <w:marRight w:val="0"/>
      <w:marTop w:val="0"/>
      <w:marBottom w:val="0"/>
      <w:divBdr>
        <w:top w:val="none" w:sz="0" w:space="0" w:color="auto"/>
        <w:left w:val="none" w:sz="0" w:space="0" w:color="auto"/>
        <w:bottom w:val="none" w:sz="0" w:space="0" w:color="auto"/>
        <w:right w:val="none" w:sz="0" w:space="0" w:color="auto"/>
      </w:divBdr>
    </w:div>
    <w:div w:id="408501184">
      <w:marLeft w:val="480"/>
      <w:marRight w:val="0"/>
      <w:marTop w:val="0"/>
      <w:marBottom w:val="0"/>
      <w:divBdr>
        <w:top w:val="none" w:sz="0" w:space="0" w:color="auto"/>
        <w:left w:val="none" w:sz="0" w:space="0" w:color="auto"/>
        <w:bottom w:val="none" w:sz="0" w:space="0" w:color="auto"/>
        <w:right w:val="none" w:sz="0" w:space="0" w:color="auto"/>
      </w:divBdr>
    </w:div>
    <w:div w:id="408625144">
      <w:marLeft w:val="480"/>
      <w:marRight w:val="0"/>
      <w:marTop w:val="0"/>
      <w:marBottom w:val="0"/>
      <w:divBdr>
        <w:top w:val="none" w:sz="0" w:space="0" w:color="auto"/>
        <w:left w:val="none" w:sz="0" w:space="0" w:color="auto"/>
        <w:bottom w:val="none" w:sz="0" w:space="0" w:color="auto"/>
        <w:right w:val="none" w:sz="0" w:space="0" w:color="auto"/>
      </w:divBdr>
    </w:div>
    <w:div w:id="409236195">
      <w:marLeft w:val="480"/>
      <w:marRight w:val="0"/>
      <w:marTop w:val="0"/>
      <w:marBottom w:val="0"/>
      <w:divBdr>
        <w:top w:val="none" w:sz="0" w:space="0" w:color="auto"/>
        <w:left w:val="none" w:sz="0" w:space="0" w:color="auto"/>
        <w:bottom w:val="none" w:sz="0" w:space="0" w:color="auto"/>
        <w:right w:val="none" w:sz="0" w:space="0" w:color="auto"/>
      </w:divBdr>
    </w:div>
    <w:div w:id="410199860">
      <w:marLeft w:val="480"/>
      <w:marRight w:val="0"/>
      <w:marTop w:val="0"/>
      <w:marBottom w:val="0"/>
      <w:divBdr>
        <w:top w:val="none" w:sz="0" w:space="0" w:color="auto"/>
        <w:left w:val="none" w:sz="0" w:space="0" w:color="auto"/>
        <w:bottom w:val="none" w:sz="0" w:space="0" w:color="auto"/>
        <w:right w:val="none" w:sz="0" w:space="0" w:color="auto"/>
      </w:divBdr>
    </w:div>
    <w:div w:id="410271524">
      <w:marLeft w:val="480"/>
      <w:marRight w:val="0"/>
      <w:marTop w:val="0"/>
      <w:marBottom w:val="0"/>
      <w:divBdr>
        <w:top w:val="none" w:sz="0" w:space="0" w:color="auto"/>
        <w:left w:val="none" w:sz="0" w:space="0" w:color="auto"/>
        <w:bottom w:val="none" w:sz="0" w:space="0" w:color="auto"/>
        <w:right w:val="none" w:sz="0" w:space="0" w:color="auto"/>
      </w:divBdr>
    </w:div>
    <w:div w:id="410393021">
      <w:marLeft w:val="480"/>
      <w:marRight w:val="0"/>
      <w:marTop w:val="0"/>
      <w:marBottom w:val="0"/>
      <w:divBdr>
        <w:top w:val="none" w:sz="0" w:space="0" w:color="auto"/>
        <w:left w:val="none" w:sz="0" w:space="0" w:color="auto"/>
        <w:bottom w:val="none" w:sz="0" w:space="0" w:color="auto"/>
        <w:right w:val="none" w:sz="0" w:space="0" w:color="auto"/>
      </w:divBdr>
    </w:div>
    <w:div w:id="410473050">
      <w:marLeft w:val="480"/>
      <w:marRight w:val="0"/>
      <w:marTop w:val="0"/>
      <w:marBottom w:val="0"/>
      <w:divBdr>
        <w:top w:val="none" w:sz="0" w:space="0" w:color="auto"/>
        <w:left w:val="none" w:sz="0" w:space="0" w:color="auto"/>
        <w:bottom w:val="none" w:sz="0" w:space="0" w:color="auto"/>
        <w:right w:val="none" w:sz="0" w:space="0" w:color="auto"/>
      </w:divBdr>
    </w:div>
    <w:div w:id="410546745">
      <w:marLeft w:val="480"/>
      <w:marRight w:val="0"/>
      <w:marTop w:val="0"/>
      <w:marBottom w:val="0"/>
      <w:divBdr>
        <w:top w:val="none" w:sz="0" w:space="0" w:color="auto"/>
        <w:left w:val="none" w:sz="0" w:space="0" w:color="auto"/>
        <w:bottom w:val="none" w:sz="0" w:space="0" w:color="auto"/>
        <w:right w:val="none" w:sz="0" w:space="0" w:color="auto"/>
      </w:divBdr>
    </w:div>
    <w:div w:id="410860342">
      <w:marLeft w:val="480"/>
      <w:marRight w:val="0"/>
      <w:marTop w:val="0"/>
      <w:marBottom w:val="0"/>
      <w:divBdr>
        <w:top w:val="none" w:sz="0" w:space="0" w:color="auto"/>
        <w:left w:val="none" w:sz="0" w:space="0" w:color="auto"/>
        <w:bottom w:val="none" w:sz="0" w:space="0" w:color="auto"/>
        <w:right w:val="none" w:sz="0" w:space="0" w:color="auto"/>
      </w:divBdr>
    </w:div>
    <w:div w:id="411314750">
      <w:marLeft w:val="480"/>
      <w:marRight w:val="0"/>
      <w:marTop w:val="0"/>
      <w:marBottom w:val="0"/>
      <w:divBdr>
        <w:top w:val="none" w:sz="0" w:space="0" w:color="auto"/>
        <w:left w:val="none" w:sz="0" w:space="0" w:color="auto"/>
        <w:bottom w:val="none" w:sz="0" w:space="0" w:color="auto"/>
        <w:right w:val="none" w:sz="0" w:space="0" w:color="auto"/>
      </w:divBdr>
    </w:div>
    <w:div w:id="411657905">
      <w:marLeft w:val="480"/>
      <w:marRight w:val="0"/>
      <w:marTop w:val="0"/>
      <w:marBottom w:val="0"/>
      <w:divBdr>
        <w:top w:val="none" w:sz="0" w:space="0" w:color="auto"/>
        <w:left w:val="none" w:sz="0" w:space="0" w:color="auto"/>
        <w:bottom w:val="none" w:sz="0" w:space="0" w:color="auto"/>
        <w:right w:val="none" w:sz="0" w:space="0" w:color="auto"/>
      </w:divBdr>
    </w:div>
    <w:div w:id="411704010">
      <w:marLeft w:val="480"/>
      <w:marRight w:val="0"/>
      <w:marTop w:val="0"/>
      <w:marBottom w:val="0"/>
      <w:divBdr>
        <w:top w:val="none" w:sz="0" w:space="0" w:color="auto"/>
        <w:left w:val="none" w:sz="0" w:space="0" w:color="auto"/>
        <w:bottom w:val="none" w:sz="0" w:space="0" w:color="auto"/>
        <w:right w:val="none" w:sz="0" w:space="0" w:color="auto"/>
      </w:divBdr>
    </w:div>
    <w:div w:id="411856259">
      <w:marLeft w:val="480"/>
      <w:marRight w:val="0"/>
      <w:marTop w:val="0"/>
      <w:marBottom w:val="0"/>
      <w:divBdr>
        <w:top w:val="none" w:sz="0" w:space="0" w:color="auto"/>
        <w:left w:val="none" w:sz="0" w:space="0" w:color="auto"/>
        <w:bottom w:val="none" w:sz="0" w:space="0" w:color="auto"/>
        <w:right w:val="none" w:sz="0" w:space="0" w:color="auto"/>
      </w:divBdr>
    </w:div>
    <w:div w:id="411900646">
      <w:marLeft w:val="480"/>
      <w:marRight w:val="0"/>
      <w:marTop w:val="0"/>
      <w:marBottom w:val="0"/>
      <w:divBdr>
        <w:top w:val="none" w:sz="0" w:space="0" w:color="auto"/>
        <w:left w:val="none" w:sz="0" w:space="0" w:color="auto"/>
        <w:bottom w:val="none" w:sz="0" w:space="0" w:color="auto"/>
        <w:right w:val="none" w:sz="0" w:space="0" w:color="auto"/>
      </w:divBdr>
    </w:div>
    <w:div w:id="411976043">
      <w:marLeft w:val="480"/>
      <w:marRight w:val="0"/>
      <w:marTop w:val="0"/>
      <w:marBottom w:val="0"/>
      <w:divBdr>
        <w:top w:val="none" w:sz="0" w:space="0" w:color="auto"/>
        <w:left w:val="none" w:sz="0" w:space="0" w:color="auto"/>
        <w:bottom w:val="none" w:sz="0" w:space="0" w:color="auto"/>
        <w:right w:val="none" w:sz="0" w:space="0" w:color="auto"/>
      </w:divBdr>
    </w:div>
    <w:div w:id="412050795">
      <w:marLeft w:val="480"/>
      <w:marRight w:val="0"/>
      <w:marTop w:val="0"/>
      <w:marBottom w:val="0"/>
      <w:divBdr>
        <w:top w:val="none" w:sz="0" w:space="0" w:color="auto"/>
        <w:left w:val="none" w:sz="0" w:space="0" w:color="auto"/>
        <w:bottom w:val="none" w:sz="0" w:space="0" w:color="auto"/>
        <w:right w:val="none" w:sz="0" w:space="0" w:color="auto"/>
      </w:divBdr>
    </w:div>
    <w:div w:id="412817139">
      <w:marLeft w:val="480"/>
      <w:marRight w:val="0"/>
      <w:marTop w:val="0"/>
      <w:marBottom w:val="0"/>
      <w:divBdr>
        <w:top w:val="none" w:sz="0" w:space="0" w:color="auto"/>
        <w:left w:val="none" w:sz="0" w:space="0" w:color="auto"/>
        <w:bottom w:val="none" w:sz="0" w:space="0" w:color="auto"/>
        <w:right w:val="none" w:sz="0" w:space="0" w:color="auto"/>
      </w:divBdr>
    </w:div>
    <w:div w:id="412820644">
      <w:marLeft w:val="480"/>
      <w:marRight w:val="0"/>
      <w:marTop w:val="0"/>
      <w:marBottom w:val="0"/>
      <w:divBdr>
        <w:top w:val="none" w:sz="0" w:space="0" w:color="auto"/>
        <w:left w:val="none" w:sz="0" w:space="0" w:color="auto"/>
        <w:bottom w:val="none" w:sz="0" w:space="0" w:color="auto"/>
        <w:right w:val="none" w:sz="0" w:space="0" w:color="auto"/>
      </w:divBdr>
    </w:div>
    <w:div w:id="412821274">
      <w:marLeft w:val="480"/>
      <w:marRight w:val="0"/>
      <w:marTop w:val="0"/>
      <w:marBottom w:val="0"/>
      <w:divBdr>
        <w:top w:val="none" w:sz="0" w:space="0" w:color="auto"/>
        <w:left w:val="none" w:sz="0" w:space="0" w:color="auto"/>
        <w:bottom w:val="none" w:sz="0" w:space="0" w:color="auto"/>
        <w:right w:val="none" w:sz="0" w:space="0" w:color="auto"/>
      </w:divBdr>
    </w:div>
    <w:div w:id="413547749">
      <w:marLeft w:val="480"/>
      <w:marRight w:val="0"/>
      <w:marTop w:val="0"/>
      <w:marBottom w:val="0"/>
      <w:divBdr>
        <w:top w:val="none" w:sz="0" w:space="0" w:color="auto"/>
        <w:left w:val="none" w:sz="0" w:space="0" w:color="auto"/>
        <w:bottom w:val="none" w:sz="0" w:space="0" w:color="auto"/>
        <w:right w:val="none" w:sz="0" w:space="0" w:color="auto"/>
      </w:divBdr>
    </w:div>
    <w:div w:id="413742902">
      <w:marLeft w:val="480"/>
      <w:marRight w:val="0"/>
      <w:marTop w:val="0"/>
      <w:marBottom w:val="0"/>
      <w:divBdr>
        <w:top w:val="none" w:sz="0" w:space="0" w:color="auto"/>
        <w:left w:val="none" w:sz="0" w:space="0" w:color="auto"/>
        <w:bottom w:val="none" w:sz="0" w:space="0" w:color="auto"/>
        <w:right w:val="none" w:sz="0" w:space="0" w:color="auto"/>
      </w:divBdr>
    </w:div>
    <w:div w:id="413816490">
      <w:marLeft w:val="480"/>
      <w:marRight w:val="0"/>
      <w:marTop w:val="0"/>
      <w:marBottom w:val="0"/>
      <w:divBdr>
        <w:top w:val="none" w:sz="0" w:space="0" w:color="auto"/>
        <w:left w:val="none" w:sz="0" w:space="0" w:color="auto"/>
        <w:bottom w:val="none" w:sz="0" w:space="0" w:color="auto"/>
        <w:right w:val="none" w:sz="0" w:space="0" w:color="auto"/>
      </w:divBdr>
    </w:div>
    <w:div w:id="414133151">
      <w:marLeft w:val="480"/>
      <w:marRight w:val="0"/>
      <w:marTop w:val="0"/>
      <w:marBottom w:val="0"/>
      <w:divBdr>
        <w:top w:val="none" w:sz="0" w:space="0" w:color="auto"/>
        <w:left w:val="none" w:sz="0" w:space="0" w:color="auto"/>
        <w:bottom w:val="none" w:sz="0" w:space="0" w:color="auto"/>
        <w:right w:val="none" w:sz="0" w:space="0" w:color="auto"/>
      </w:divBdr>
    </w:div>
    <w:div w:id="414404945">
      <w:marLeft w:val="480"/>
      <w:marRight w:val="0"/>
      <w:marTop w:val="0"/>
      <w:marBottom w:val="0"/>
      <w:divBdr>
        <w:top w:val="none" w:sz="0" w:space="0" w:color="auto"/>
        <w:left w:val="none" w:sz="0" w:space="0" w:color="auto"/>
        <w:bottom w:val="none" w:sz="0" w:space="0" w:color="auto"/>
        <w:right w:val="none" w:sz="0" w:space="0" w:color="auto"/>
      </w:divBdr>
    </w:div>
    <w:div w:id="414712243">
      <w:marLeft w:val="480"/>
      <w:marRight w:val="0"/>
      <w:marTop w:val="0"/>
      <w:marBottom w:val="0"/>
      <w:divBdr>
        <w:top w:val="none" w:sz="0" w:space="0" w:color="auto"/>
        <w:left w:val="none" w:sz="0" w:space="0" w:color="auto"/>
        <w:bottom w:val="none" w:sz="0" w:space="0" w:color="auto"/>
        <w:right w:val="none" w:sz="0" w:space="0" w:color="auto"/>
      </w:divBdr>
    </w:div>
    <w:div w:id="414740335">
      <w:marLeft w:val="480"/>
      <w:marRight w:val="0"/>
      <w:marTop w:val="0"/>
      <w:marBottom w:val="0"/>
      <w:divBdr>
        <w:top w:val="none" w:sz="0" w:space="0" w:color="auto"/>
        <w:left w:val="none" w:sz="0" w:space="0" w:color="auto"/>
        <w:bottom w:val="none" w:sz="0" w:space="0" w:color="auto"/>
        <w:right w:val="none" w:sz="0" w:space="0" w:color="auto"/>
      </w:divBdr>
    </w:div>
    <w:div w:id="415051540">
      <w:marLeft w:val="480"/>
      <w:marRight w:val="0"/>
      <w:marTop w:val="0"/>
      <w:marBottom w:val="0"/>
      <w:divBdr>
        <w:top w:val="none" w:sz="0" w:space="0" w:color="auto"/>
        <w:left w:val="none" w:sz="0" w:space="0" w:color="auto"/>
        <w:bottom w:val="none" w:sz="0" w:space="0" w:color="auto"/>
        <w:right w:val="none" w:sz="0" w:space="0" w:color="auto"/>
      </w:divBdr>
    </w:div>
    <w:div w:id="415054131">
      <w:marLeft w:val="480"/>
      <w:marRight w:val="0"/>
      <w:marTop w:val="0"/>
      <w:marBottom w:val="0"/>
      <w:divBdr>
        <w:top w:val="none" w:sz="0" w:space="0" w:color="auto"/>
        <w:left w:val="none" w:sz="0" w:space="0" w:color="auto"/>
        <w:bottom w:val="none" w:sz="0" w:space="0" w:color="auto"/>
        <w:right w:val="none" w:sz="0" w:space="0" w:color="auto"/>
      </w:divBdr>
    </w:div>
    <w:div w:id="415249114">
      <w:marLeft w:val="480"/>
      <w:marRight w:val="0"/>
      <w:marTop w:val="0"/>
      <w:marBottom w:val="0"/>
      <w:divBdr>
        <w:top w:val="none" w:sz="0" w:space="0" w:color="auto"/>
        <w:left w:val="none" w:sz="0" w:space="0" w:color="auto"/>
        <w:bottom w:val="none" w:sz="0" w:space="0" w:color="auto"/>
        <w:right w:val="none" w:sz="0" w:space="0" w:color="auto"/>
      </w:divBdr>
    </w:div>
    <w:div w:id="415370820">
      <w:marLeft w:val="480"/>
      <w:marRight w:val="0"/>
      <w:marTop w:val="0"/>
      <w:marBottom w:val="0"/>
      <w:divBdr>
        <w:top w:val="none" w:sz="0" w:space="0" w:color="auto"/>
        <w:left w:val="none" w:sz="0" w:space="0" w:color="auto"/>
        <w:bottom w:val="none" w:sz="0" w:space="0" w:color="auto"/>
        <w:right w:val="none" w:sz="0" w:space="0" w:color="auto"/>
      </w:divBdr>
    </w:div>
    <w:div w:id="415398026">
      <w:marLeft w:val="480"/>
      <w:marRight w:val="0"/>
      <w:marTop w:val="0"/>
      <w:marBottom w:val="0"/>
      <w:divBdr>
        <w:top w:val="none" w:sz="0" w:space="0" w:color="auto"/>
        <w:left w:val="none" w:sz="0" w:space="0" w:color="auto"/>
        <w:bottom w:val="none" w:sz="0" w:space="0" w:color="auto"/>
        <w:right w:val="none" w:sz="0" w:space="0" w:color="auto"/>
      </w:divBdr>
    </w:div>
    <w:div w:id="416095728">
      <w:marLeft w:val="480"/>
      <w:marRight w:val="0"/>
      <w:marTop w:val="0"/>
      <w:marBottom w:val="0"/>
      <w:divBdr>
        <w:top w:val="none" w:sz="0" w:space="0" w:color="auto"/>
        <w:left w:val="none" w:sz="0" w:space="0" w:color="auto"/>
        <w:bottom w:val="none" w:sz="0" w:space="0" w:color="auto"/>
        <w:right w:val="none" w:sz="0" w:space="0" w:color="auto"/>
      </w:divBdr>
    </w:div>
    <w:div w:id="416634954">
      <w:marLeft w:val="480"/>
      <w:marRight w:val="0"/>
      <w:marTop w:val="0"/>
      <w:marBottom w:val="0"/>
      <w:divBdr>
        <w:top w:val="none" w:sz="0" w:space="0" w:color="auto"/>
        <w:left w:val="none" w:sz="0" w:space="0" w:color="auto"/>
        <w:bottom w:val="none" w:sz="0" w:space="0" w:color="auto"/>
        <w:right w:val="none" w:sz="0" w:space="0" w:color="auto"/>
      </w:divBdr>
    </w:div>
    <w:div w:id="416754304">
      <w:marLeft w:val="480"/>
      <w:marRight w:val="0"/>
      <w:marTop w:val="0"/>
      <w:marBottom w:val="0"/>
      <w:divBdr>
        <w:top w:val="none" w:sz="0" w:space="0" w:color="auto"/>
        <w:left w:val="none" w:sz="0" w:space="0" w:color="auto"/>
        <w:bottom w:val="none" w:sz="0" w:space="0" w:color="auto"/>
        <w:right w:val="none" w:sz="0" w:space="0" w:color="auto"/>
      </w:divBdr>
    </w:div>
    <w:div w:id="416831239">
      <w:marLeft w:val="480"/>
      <w:marRight w:val="0"/>
      <w:marTop w:val="0"/>
      <w:marBottom w:val="0"/>
      <w:divBdr>
        <w:top w:val="none" w:sz="0" w:space="0" w:color="auto"/>
        <w:left w:val="none" w:sz="0" w:space="0" w:color="auto"/>
        <w:bottom w:val="none" w:sz="0" w:space="0" w:color="auto"/>
        <w:right w:val="none" w:sz="0" w:space="0" w:color="auto"/>
      </w:divBdr>
    </w:div>
    <w:div w:id="416903522">
      <w:marLeft w:val="480"/>
      <w:marRight w:val="0"/>
      <w:marTop w:val="0"/>
      <w:marBottom w:val="0"/>
      <w:divBdr>
        <w:top w:val="none" w:sz="0" w:space="0" w:color="auto"/>
        <w:left w:val="none" w:sz="0" w:space="0" w:color="auto"/>
        <w:bottom w:val="none" w:sz="0" w:space="0" w:color="auto"/>
        <w:right w:val="none" w:sz="0" w:space="0" w:color="auto"/>
      </w:divBdr>
    </w:div>
    <w:div w:id="416905216">
      <w:marLeft w:val="480"/>
      <w:marRight w:val="0"/>
      <w:marTop w:val="0"/>
      <w:marBottom w:val="0"/>
      <w:divBdr>
        <w:top w:val="none" w:sz="0" w:space="0" w:color="auto"/>
        <w:left w:val="none" w:sz="0" w:space="0" w:color="auto"/>
        <w:bottom w:val="none" w:sz="0" w:space="0" w:color="auto"/>
        <w:right w:val="none" w:sz="0" w:space="0" w:color="auto"/>
      </w:divBdr>
    </w:div>
    <w:div w:id="417101494">
      <w:marLeft w:val="480"/>
      <w:marRight w:val="0"/>
      <w:marTop w:val="0"/>
      <w:marBottom w:val="0"/>
      <w:divBdr>
        <w:top w:val="none" w:sz="0" w:space="0" w:color="auto"/>
        <w:left w:val="none" w:sz="0" w:space="0" w:color="auto"/>
        <w:bottom w:val="none" w:sz="0" w:space="0" w:color="auto"/>
        <w:right w:val="none" w:sz="0" w:space="0" w:color="auto"/>
      </w:divBdr>
    </w:div>
    <w:div w:id="417336586">
      <w:marLeft w:val="480"/>
      <w:marRight w:val="0"/>
      <w:marTop w:val="0"/>
      <w:marBottom w:val="0"/>
      <w:divBdr>
        <w:top w:val="none" w:sz="0" w:space="0" w:color="auto"/>
        <w:left w:val="none" w:sz="0" w:space="0" w:color="auto"/>
        <w:bottom w:val="none" w:sz="0" w:space="0" w:color="auto"/>
        <w:right w:val="none" w:sz="0" w:space="0" w:color="auto"/>
      </w:divBdr>
    </w:div>
    <w:div w:id="417747493">
      <w:marLeft w:val="480"/>
      <w:marRight w:val="0"/>
      <w:marTop w:val="0"/>
      <w:marBottom w:val="0"/>
      <w:divBdr>
        <w:top w:val="none" w:sz="0" w:space="0" w:color="auto"/>
        <w:left w:val="none" w:sz="0" w:space="0" w:color="auto"/>
        <w:bottom w:val="none" w:sz="0" w:space="0" w:color="auto"/>
        <w:right w:val="none" w:sz="0" w:space="0" w:color="auto"/>
      </w:divBdr>
    </w:div>
    <w:div w:id="417947746">
      <w:marLeft w:val="480"/>
      <w:marRight w:val="0"/>
      <w:marTop w:val="0"/>
      <w:marBottom w:val="0"/>
      <w:divBdr>
        <w:top w:val="none" w:sz="0" w:space="0" w:color="auto"/>
        <w:left w:val="none" w:sz="0" w:space="0" w:color="auto"/>
        <w:bottom w:val="none" w:sz="0" w:space="0" w:color="auto"/>
        <w:right w:val="none" w:sz="0" w:space="0" w:color="auto"/>
      </w:divBdr>
    </w:div>
    <w:div w:id="418140536">
      <w:marLeft w:val="480"/>
      <w:marRight w:val="0"/>
      <w:marTop w:val="0"/>
      <w:marBottom w:val="0"/>
      <w:divBdr>
        <w:top w:val="none" w:sz="0" w:space="0" w:color="auto"/>
        <w:left w:val="none" w:sz="0" w:space="0" w:color="auto"/>
        <w:bottom w:val="none" w:sz="0" w:space="0" w:color="auto"/>
        <w:right w:val="none" w:sz="0" w:space="0" w:color="auto"/>
      </w:divBdr>
    </w:div>
    <w:div w:id="418214621">
      <w:marLeft w:val="480"/>
      <w:marRight w:val="0"/>
      <w:marTop w:val="0"/>
      <w:marBottom w:val="0"/>
      <w:divBdr>
        <w:top w:val="none" w:sz="0" w:space="0" w:color="auto"/>
        <w:left w:val="none" w:sz="0" w:space="0" w:color="auto"/>
        <w:bottom w:val="none" w:sz="0" w:space="0" w:color="auto"/>
        <w:right w:val="none" w:sz="0" w:space="0" w:color="auto"/>
      </w:divBdr>
    </w:div>
    <w:div w:id="418675040">
      <w:marLeft w:val="480"/>
      <w:marRight w:val="0"/>
      <w:marTop w:val="0"/>
      <w:marBottom w:val="0"/>
      <w:divBdr>
        <w:top w:val="none" w:sz="0" w:space="0" w:color="auto"/>
        <w:left w:val="none" w:sz="0" w:space="0" w:color="auto"/>
        <w:bottom w:val="none" w:sz="0" w:space="0" w:color="auto"/>
        <w:right w:val="none" w:sz="0" w:space="0" w:color="auto"/>
      </w:divBdr>
    </w:div>
    <w:div w:id="419450581">
      <w:marLeft w:val="480"/>
      <w:marRight w:val="0"/>
      <w:marTop w:val="0"/>
      <w:marBottom w:val="0"/>
      <w:divBdr>
        <w:top w:val="none" w:sz="0" w:space="0" w:color="auto"/>
        <w:left w:val="none" w:sz="0" w:space="0" w:color="auto"/>
        <w:bottom w:val="none" w:sz="0" w:space="0" w:color="auto"/>
        <w:right w:val="none" w:sz="0" w:space="0" w:color="auto"/>
      </w:divBdr>
    </w:div>
    <w:div w:id="419790834">
      <w:marLeft w:val="480"/>
      <w:marRight w:val="0"/>
      <w:marTop w:val="0"/>
      <w:marBottom w:val="0"/>
      <w:divBdr>
        <w:top w:val="none" w:sz="0" w:space="0" w:color="auto"/>
        <w:left w:val="none" w:sz="0" w:space="0" w:color="auto"/>
        <w:bottom w:val="none" w:sz="0" w:space="0" w:color="auto"/>
        <w:right w:val="none" w:sz="0" w:space="0" w:color="auto"/>
      </w:divBdr>
    </w:div>
    <w:div w:id="419957334">
      <w:marLeft w:val="480"/>
      <w:marRight w:val="0"/>
      <w:marTop w:val="0"/>
      <w:marBottom w:val="0"/>
      <w:divBdr>
        <w:top w:val="none" w:sz="0" w:space="0" w:color="auto"/>
        <w:left w:val="none" w:sz="0" w:space="0" w:color="auto"/>
        <w:bottom w:val="none" w:sz="0" w:space="0" w:color="auto"/>
        <w:right w:val="none" w:sz="0" w:space="0" w:color="auto"/>
      </w:divBdr>
    </w:div>
    <w:div w:id="420612634">
      <w:marLeft w:val="480"/>
      <w:marRight w:val="0"/>
      <w:marTop w:val="0"/>
      <w:marBottom w:val="0"/>
      <w:divBdr>
        <w:top w:val="none" w:sz="0" w:space="0" w:color="auto"/>
        <w:left w:val="none" w:sz="0" w:space="0" w:color="auto"/>
        <w:bottom w:val="none" w:sz="0" w:space="0" w:color="auto"/>
        <w:right w:val="none" w:sz="0" w:space="0" w:color="auto"/>
      </w:divBdr>
    </w:div>
    <w:div w:id="420642410">
      <w:marLeft w:val="480"/>
      <w:marRight w:val="0"/>
      <w:marTop w:val="0"/>
      <w:marBottom w:val="0"/>
      <w:divBdr>
        <w:top w:val="none" w:sz="0" w:space="0" w:color="auto"/>
        <w:left w:val="none" w:sz="0" w:space="0" w:color="auto"/>
        <w:bottom w:val="none" w:sz="0" w:space="0" w:color="auto"/>
        <w:right w:val="none" w:sz="0" w:space="0" w:color="auto"/>
      </w:divBdr>
    </w:div>
    <w:div w:id="420950160">
      <w:marLeft w:val="480"/>
      <w:marRight w:val="0"/>
      <w:marTop w:val="0"/>
      <w:marBottom w:val="0"/>
      <w:divBdr>
        <w:top w:val="none" w:sz="0" w:space="0" w:color="auto"/>
        <w:left w:val="none" w:sz="0" w:space="0" w:color="auto"/>
        <w:bottom w:val="none" w:sz="0" w:space="0" w:color="auto"/>
        <w:right w:val="none" w:sz="0" w:space="0" w:color="auto"/>
      </w:divBdr>
    </w:div>
    <w:div w:id="421687735">
      <w:marLeft w:val="480"/>
      <w:marRight w:val="0"/>
      <w:marTop w:val="0"/>
      <w:marBottom w:val="0"/>
      <w:divBdr>
        <w:top w:val="none" w:sz="0" w:space="0" w:color="auto"/>
        <w:left w:val="none" w:sz="0" w:space="0" w:color="auto"/>
        <w:bottom w:val="none" w:sz="0" w:space="0" w:color="auto"/>
        <w:right w:val="none" w:sz="0" w:space="0" w:color="auto"/>
      </w:divBdr>
    </w:div>
    <w:div w:id="421876122">
      <w:marLeft w:val="480"/>
      <w:marRight w:val="0"/>
      <w:marTop w:val="0"/>
      <w:marBottom w:val="0"/>
      <w:divBdr>
        <w:top w:val="none" w:sz="0" w:space="0" w:color="auto"/>
        <w:left w:val="none" w:sz="0" w:space="0" w:color="auto"/>
        <w:bottom w:val="none" w:sz="0" w:space="0" w:color="auto"/>
        <w:right w:val="none" w:sz="0" w:space="0" w:color="auto"/>
      </w:divBdr>
    </w:div>
    <w:div w:id="422648346">
      <w:marLeft w:val="480"/>
      <w:marRight w:val="0"/>
      <w:marTop w:val="0"/>
      <w:marBottom w:val="0"/>
      <w:divBdr>
        <w:top w:val="none" w:sz="0" w:space="0" w:color="auto"/>
        <w:left w:val="none" w:sz="0" w:space="0" w:color="auto"/>
        <w:bottom w:val="none" w:sz="0" w:space="0" w:color="auto"/>
        <w:right w:val="none" w:sz="0" w:space="0" w:color="auto"/>
      </w:divBdr>
    </w:div>
    <w:div w:id="422797647">
      <w:marLeft w:val="480"/>
      <w:marRight w:val="0"/>
      <w:marTop w:val="0"/>
      <w:marBottom w:val="0"/>
      <w:divBdr>
        <w:top w:val="none" w:sz="0" w:space="0" w:color="auto"/>
        <w:left w:val="none" w:sz="0" w:space="0" w:color="auto"/>
        <w:bottom w:val="none" w:sz="0" w:space="0" w:color="auto"/>
        <w:right w:val="none" w:sz="0" w:space="0" w:color="auto"/>
      </w:divBdr>
    </w:div>
    <w:div w:id="423038317">
      <w:marLeft w:val="480"/>
      <w:marRight w:val="0"/>
      <w:marTop w:val="0"/>
      <w:marBottom w:val="0"/>
      <w:divBdr>
        <w:top w:val="none" w:sz="0" w:space="0" w:color="auto"/>
        <w:left w:val="none" w:sz="0" w:space="0" w:color="auto"/>
        <w:bottom w:val="none" w:sz="0" w:space="0" w:color="auto"/>
        <w:right w:val="none" w:sz="0" w:space="0" w:color="auto"/>
      </w:divBdr>
    </w:div>
    <w:div w:id="423382940">
      <w:marLeft w:val="480"/>
      <w:marRight w:val="0"/>
      <w:marTop w:val="0"/>
      <w:marBottom w:val="0"/>
      <w:divBdr>
        <w:top w:val="none" w:sz="0" w:space="0" w:color="auto"/>
        <w:left w:val="none" w:sz="0" w:space="0" w:color="auto"/>
        <w:bottom w:val="none" w:sz="0" w:space="0" w:color="auto"/>
        <w:right w:val="none" w:sz="0" w:space="0" w:color="auto"/>
      </w:divBdr>
    </w:div>
    <w:div w:id="423651708">
      <w:marLeft w:val="480"/>
      <w:marRight w:val="0"/>
      <w:marTop w:val="0"/>
      <w:marBottom w:val="0"/>
      <w:divBdr>
        <w:top w:val="none" w:sz="0" w:space="0" w:color="auto"/>
        <w:left w:val="none" w:sz="0" w:space="0" w:color="auto"/>
        <w:bottom w:val="none" w:sz="0" w:space="0" w:color="auto"/>
        <w:right w:val="none" w:sz="0" w:space="0" w:color="auto"/>
      </w:divBdr>
    </w:div>
    <w:div w:id="423844090">
      <w:marLeft w:val="480"/>
      <w:marRight w:val="0"/>
      <w:marTop w:val="0"/>
      <w:marBottom w:val="0"/>
      <w:divBdr>
        <w:top w:val="none" w:sz="0" w:space="0" w:color="auto"/>
        <w:left w:val="none" w:sz="0" w:space="0" w:color="auto"/>
        <w:bottom w:val="none" w:sz="0" w:space="0" w:color="auto"/>
        <w:right w:val="none" w:sz="0" w:space="0" w:color="auto"/>
      </w:divBdr>
    </w:div>
    <w:div w:id="424040505">
      <w:marLeft w:val="480"/>
      <w:marRight w:val="0"/>
      <w:marTop w:val="0"/>
      <w:marBottom w:val="0"/>
      <w:divBdr>
        <w:top w:val="none" w:sz="0" w:space="0" w:color="auto"/>
        <w:left w:val="none" w:sz="0" w:space="0" w:color="auto"/>
        <w:bottom w:val="none" w:sz="0" w:space="0" w:color="auto"/>
        <w:right w:val="none" w:sz="0" w:space="0" w:color="auto"/>
      </w:divBdr>
    </w:div>
    <w:div w:id="424107252">
      <w:marLeft w:val="480"/>
      <w:marRight w:val="0"/>
      <w:marTop w:val="0"/>
      <w:marBottom w:val="0"/>
      <w:divBdr>
        <w:top w:val="none" w:sz="0" w:space="0" w:color="auto"/>
        <w:left w:val="none" w:sz="0" w:space="0" w:color="auto"/>
        <w:bottom w:val="none" w:sz="0" w:space="0" w:color="auto"/>
        <w:right w:val="none" w:sz="0" w:space="0" w:color="auto"/>
      </w:divBdr>
    </w:div>
    <w:div w:id="424153257">
      <w:marLeft w:val="480"/>
      <w:marRight w:val="0"/>
      <w:marTop w:val="0"/>
      <w:marBottom w:val="0"/>
      <w:divBdr>
        <w:top w:val="none" w:sz="0" w:space="0" w:color="auto"/>
        <w:left w:val="none" w:sz="0" w:space="0" w:color="auto"/>
        <w:bottom w:val="none" w:sz="0" w:space="0" w:color="auto"/>
        <w:right w:val="none" w:sz="0" w:space="0" w:color="auto"/>
      </w:divBdr>
    </w:div>
    <w:div w:id="424156895">
      <w:marLeft w:val="480"/>
      <w:marRight w:val="0"/>
      <w:marTop w:val="0"/>
      <w:marBottom w:val="0"/>
      <w:divBdr>
        <w:top w:val="none" w:sz="0" w:space="0" w:color="auto"/>
        <w:left w:val="none" w:sz="0" w:space="0" w:color="auto"/>
        <w:bottom w:val="none" w:sz="0" w:space="0" w:color="auto"/>
        <w:right w:val="none" w:sz="0" w:space="0" w:color="auto"/>
      </w:divBdr>
    </w:div>
    <w:div w:id="424308880">
      <w:marLeft w:val="480"/>
      <w:marRight w:val="0"/>
      <w:marTop w:val="0"/>
      <w:marBottom w:val="0"/>
      <w:divBdr>
        <w:top w:val="none" w:sz="0" w:space="0" w:color="auto"/>
        <w:left w:val="none" w:sz="0" w:space="0" w:color="auto"/>
        <w:bottom w:val="none" w:sz="0" w:space="0" w:color="auto"/>
        <w:right w:val="none" w:sz="0" w:space="0" w:color="auto"/>
      </w:divBdr>
    </w:div>
    <w:div w:id="424545303">
      <w:marLeft w:val="480"/>
      <w:marRight w:val="0"/>
      <w:marTop w:val="0"/>
      <w:marBottom w:val="0"/>
      <w:divBdr>
        <w:top w:val="none" w:sz="0" w:space="0" w:color="auto"/>
        <w:left w:val="none" w:sz="0" w:space="0" w:color="auto"/>
        <w:bottom w:val="none" w:sz="0" w:space="0" w:color="auto"/>
        <w:right w:val="none" w:sz="0" w:space="0" w:color="auto"/>
      </w:divBdr>
    </w:div>
    <w:div w:id="424694349">
      <w:marLeft w:val="480"/>
      <w:marRight w:val="0"/>
      <w:marTop w:val="0"/>
      <w:marBottom w:val="0"/>
      <w:divBdr>
        <w:top w:val="none" w:sz="0" w:space="0" w:color="auto"/>
        <w:left w:val="none" w:sz="0" w:space="0" w:color="auto"/>
        <w:bottom w:val="none" w:sz="0" w:space="0" w:color="auto"/>
        <w:right w:val="none" w:sz="0" w:space="0" w:color="auto"/>
      </w:divBdr>
    </w:div>
    <w:div w:id="424768287">
      <w:marLeft w:val="480"/>
      <w:marRight w:val="0"/>
      <w:marTop w:val="0"/>
      <w:marBottom w:val="0"/>
      <w:divBdr>
        <w:top w:val="none" w:sz="0" w:space="0" w:color="auto"/>
        <w:left w:val="none" w:sz="0" w:space="0" w:color="auto"/>
        <w:bottom w:val="none" w:sz="0" w:space="0" w:color="auto"/>
        <w:right w:val="none" w:sz="0" w:space="0" w:color="auto"/>
      </w:divBdr>
    </w:div>
    <w:div w:id="424771093">
      <w:marLeft w:val="480"/>
      <w:marRight w:val="0"/>
      <w:marTop w:val="0"/>
      <w:marBottom w:val="0"/>
      <w:divBdr>
        <w:top w:val="none" w:sz="0" w:space="0" w:color="auto"/>
        <w:left w:val="none" w:sz="0" w:space="0" w:color="auto"/>
        <w:bottom w:val="none" w:sz="0" w:space="0" w:color="auto"/>
        <w:right w:val="none" w:sz="0" w:space="0" w:color="auto"/>
      </w:divBdr>
    </w:div>
    <w:div w:id="425157210">
      <w:marLeft w:val="480"/>
      <w:marRight w:val="0"/>
      <w:marTop w:val="0"/>
      <w:marBottom w:val="0"/>
      <w:divBdr>
        <w:top w:val="none" w:sz="0" w:space="0" w:color="auto"/>
        <w:left w:val="none" w:sz="0" w:space="0" w:color="auto"/>
        <w:bottom w:val="none" w:sz="0" w:space="0" w:color="auto"/>
        <w:right w:val="none" w:sz="0" w:space="0" w:color="auto"/>
      </w:divBdr>
    </w:div>
    <w:div w:id="425158467">
      <w:marLeft w:val="480"/>
      <w:marRight w:val="0"/>
      <w:marTop w:val="0"/>
      <w:marBottom w:val="0"/>
      <w:divBdr>
        <w:top w:val="none" w:sz="0" w:space="0" w:color="auto"/>
        <w:left w:val="none" w:sz="0" w:space="0" w:color="auto"/>
        <w:bottom w:val="none" w:sz="0" w:space="0" w:color="auto"/>
        <w:right w:val="none" w:sz="0" w:space="0" w:color="auto"/>
      </w:divBdr>
    </w:div>
    <w:div w:id="425349007">
      <w:marLeft w:val="480"/>
      <w:marRight w:val="0"/>
      <w:marTop w:val="0"/>
      <w:marBottom w:val="0"/>
      <w:divBdr>
        <w:top w:val="none" w:sz="0" w:space="0" w:color="auto"/>
        <w:left w:val="none" w:sz="0" w:space="0" w:color="auto"/>
        <w:bottom w:val="none" w:sz="0" w:space="0" w:color="auto"/>
        <w:right w:val="none" w:sz="0" w:space="0" w:color="auto"/>
      </w:divBdr>
    </w:div>
    <w:div w:id="426388277">
      <w:marLeft w:val="480"/>
      <w:marRight w:val="0"/>
      <w:marTop w:val="0"/>
      <w:marBottom w:val="0"/>
      <w:divBdr>
        <w:top w:val="none" w:sz="0" w:space="0" w:color="auto"/>
        <w:left w:val="none" w:sz="0" w:space="0" w:color="auto"/>
        <w:bottom w:val="none" w:sz="0" w:space="0" w:color="auto"/>
        <w:right w:val="none" w:sz="0" w:space="0" w:color="auto"/>
      </w:divBdr>
    </w:div>
    <w:div w:id="426921291">
      <w:marLeft w:val="480"/>
      <w:marRight w:val="0"/>
      <w:marTop w:val="0"/>
      <w:marBottom w:val="0"/>
      <w:divBdr>
        <w:top w:val="none" w:sz="0" w:space="0" w:color="auto"/>
        <w:left w:val="none" w:sz="0" w:space="0" w:color="auto"/>
        <w:bottom w:val="none" w:sz="0" w:space="0" w:color="auto"/>
        <w:right w:val="none" w:sz="0" w:space="0" w:color="auto"/>
      </w:divBdr>
    </w:div>
    <w:div w:id="426924664">
      <w:marLeft w:val="480"/>
      <w:marRight w:val="0"/>
      <w:marTop w:val="0"/>
      <w:marBottom w:val="0"/>
      <w:divBdr>
        <w:top w:val="none" w:sz="0" w:space="0" w:color="auto"/>
        <w:left w:val="none" w:sz="0" w:space="0" w:color="auto"/>
        <w:bottom w:val="none" w:sz="0" w:space="0" w:color="auto"/>
        <w:right w:val="none" w:sz="0" w:space="0" w:color="auto"/>
      </w:divBdr>
    </w:div>
    <w:div w:id="426970024">
      <w:marLeft w:val="480"/>
      <w:marRight w:val="0"/>
      <w:marTop w:val="0"/>
      <w:marBottom w:val="0"/>
      <w:divBdr>
        <w:top w:val="none" w:sz="0" w:space="0" w:color="auto"/>
        <w:left w:val="none" w:sz="0" w:space="0" w:color="auto"/>
        <w:bottom w:val="none" w:sz="0" w:space="0" w:color="auto"/>
        <w:right w:val="none" w:sz="0" w:space="0" w:color="auto"/>
      </w:divBdr>
    </w:div>
    <w:div w:id="427241729">
      <w:marLeft w:val="480"/>
      <w:marRight w:val="0"/>
      <w:marTop w:val="0"/>
      <w:marBottom w:val="0"/>
      <w:divBdr>
        <w:top w:val="none" w:sz="0" w:space="0" w:color="auto"/>
        <w:left w:val="none" w:sz="0" w:space="0" w:color="auto"/>
        <w:bottom w:val="none" w:sz="0" w:space="0" w:color="auto"/>
        <w:right w:val="none" w:sz="0" w:space="0" w:color="auto"/>
      </w:divBdr>
    </w:div>
    <w:div w:id="427384359">
      <w:marLeft w:val="480"/>
      <w:marRight w:val="0"/>
      <w:marTop w:val="0"/>
      <w:marBottom w:val="0"/>
      <w:divBdr>
        <w:top w:val="none" w:sz="0" w:space="0" w:color="auto"/>
        <w:left w:val="none" w:sz="0" w:space="0" w:color="auto"/>
        <w:bottom w:val="none" w:sz="0" w:space="0" w:color="auto"/>
        <w:right w:val="none" w:sz="0" w:space="0" w:color="auto"/>
      </w:divBdr>
    </w:div>
    <w:div w:id="427970637">
      <w:marLeft w:val="480"/>
      <w:marRight w:val="0"/>
      <w:marTop w:val="0"/>
      <w:marBottom w:val="0"/>
      <w:divBdr>
        <w:top w:val="none" w:sz="0" w:space="0" w:color="auto"/>
        <w:left w:val="none" w:sz="0" w:space="0" w:color="auto"/>
        <w:bottom w:val="none" w:sz="0" w:space="0" w:color="auto"/>
        <w:right w:val="none" w:sz="0" w:space="0" w:color="auto"/>
      </w:divBdr>
    </w:div>
    <w:div w:id="428041336">
      <w:marLeft w:val="480"/>
      <w:marRight w:val="0"/>
      <w:marTop w:val="0"/>
      <w:marBottom w:val="0"/>
      <w:divBdr>
        <w:top w:val="none" w:sz="0" w:space="0" w:color="auto"/>
        <w:left w:val="none" w:sz="0" w:space="0" w:color="auto"/>
        <w:bottom w:val="none" w:sz="0" w:space="0" w:color="auto"/>
        <w:right w:val="none" w:sz="0" w:space="0" w:color="auto"/>
      </w:divBdr>
    </w:div>
    <w:div w:id="428815145">
      <w:marLeft w:val="480"/>
      <w:marRight w:val="0"/>
      <w:marTop w:val="0"/>
      <w:marBottom w:val="0"/>
      <w:divBdr>
        <w:top w:val="none" w:sz="0" w:space="0" w:color="auto"/>
        <w:left w:val="none" w:sz="0" w:space="0" w:color="auto"/>
        <w:bottom w:val="none" w:sz="0" w:space="0" w:color="auto"/>
        <w:right w:val="none" w:sz="0" w:space="0" w:color="auto"/>
      </w:divBdr>
    </w:div>
    <w:div w:id="429088616">
      <w:marLeft w:val="480"/>
      <w:marRight w:val="0"/>
      <w:marTop w:val="0"/>
      <w:marBottom w:val="0"/>
      <w:divBdr>
        <w:top w:val="none" w:sz="0" w:space="0" w:color="auto"/>
        <w:left w:val="none" w:sz="0" w:space="0" w:color="auto"/>
        <w:bottom w:val="none" w:sz="0" w:space="0" w:color="auto"/>
        <w:right w:val="none" w:sz="0" w:space="0" w:color="auto"/>
      </w:divBdr>
    </w:div>
    <w:div w:id="429473259">
      <w:marLeft w:val="480"/>
      <w:marRight w:val="0"/>
      <w:marTop w:val="0"/>
      <w:marBottom w:val="0"/>
      <w:divBdr>
        <w:top w:val="none" w:sz="0" w:space="0" w:color="auto"/>
        <w:left w:val="none" w:sz="0" w:space="0" w:color="auto"/>
        <w:bottom w:val="none" w:sz="0" w:space="0" w:color="auto"/>
        <w:right w:val="none" w:sz="0" w:space="0" w:color="auto"/>
      </w:divBdr>
    </w:div>
    <w:div w:id="430275931">
      <w:marLeft w:val="480"/>
      <w:marRight w:val="0"/>
      <w:marTop w:val="0"/>
      <w:marBottom w:val="0"/>
      <w:divBdr>
        <w:top w:val="none" w:sz="0" w:space="0" w:color="auto"/>
        <w:left w:val="none" w:sz="0" w:space="0" w:color="auto"/>
        <w:bottom w:val="none" w:sz="0" w:space="0" w:color="auto"/>
        <w:right w:val="none" w:sz="0" w:space="0" w:color="auto"/>
      </w:divBdr>
    </w:div>
    <w:div w:id="430471374">
      <w:marLeft w:val="480"/>
      <w:marRight w:val="0"/>
      <w:marTop w:val="0"/>
      <w:marBottom w:val="0"/>
      <w:divBdr>
        <w:top w:val="none" w:sz="0" w:space="0" w:color="auto"/>
        <w:left w:val="none" w:sz="0" w:space="0" w:color="auto"/>
        <w:bottom w:val="none" w:sz="0" w:space="0" w:color="auto"/>
        <w:right w:val="none" w:sz="0" w:space="0" w:color="auto"/>
      </w:divBdr>
    </w:div>
    <w:div w:id="431097171">
      <w:marLeft w:val="480"/>
      <w:marRight w:val="0"/>
      <w:marTop w:val="0"/>
      <w:marBottom w:val="0"/>
      <w:divBdr>
        <w:top w:val="none" w:sz="0" w:space="0" w:color="auto"/>
        <w:left w:val="none" w:sz="0" w:space="0" w:color="auto"/>
        <w:bottom w:val="none" w:sz="0" w:space="0" w:color="auto"/>
        <w:right w:val="none" w:sz="0" w:space="0" w:color="auto"/>
      </w:divBdr>
    </w:div>
    <w:div w:id="431172395">
      <w:marLeft w:val="480"/>
      <w:marRight w:val="0"/>
      <w:marTop w:val="0"/>
      <w:marBottom w:val="0"/>
      <w:divBdr>
        <w:top w:val="none" w:sz="0" w:space="0" w:color="auto"/>
        <w:left w:val="none" w:sz="0" w:space="0" w:color="auto"/>
        <w:bottom w:val="none" w:sz="0" w:space="0" w:color="auto"/>
        <w:right w:val="none" w:sz="0" w:space="0" w:color="auto"/>
      </w:divBdr>
    </w:div>
    <w:div w:id="431433592">
      <w:marLeft w:val="480"/>
      <w:marRight w:val="0"/>
      <w:marTop w:val="0"/>
      <w:marBottom w:val="0"/>
      <w:divBdr>
        <w:top w:val="none" w:sz="0" w:space="0" w:color="auto"/>
        <w:left w:val="none" w:sz="0" w:space="0" w:color="auto"/>
        <w:bottom w:val="none" w:sz="0" w:space="0" w:color="auto"/>
        <w:right w:val="none" w:sz="0" w:space="0" w:color="auto"/>
      </w:divBdr>
    </w:div>
    <w:div w:id="431903714">
      <w:marLeft w:val="480"/>
      <w:marRight w:val="0"/>
      <w:marTop w:val="0"/>
      <w:marBottom w:val="0"/>
      <w:divBdr>
        <w:top w:val="none" w:sz="0" w:space="0" w:color="auto"/>
        <w:left w:val="none" w:sz="0" w:space="0" w:color="auto"/>
        <w:bottom w:val="none" w:sz="0" w:space="0" w:color="auto"/>
        <w:right w:val="none" w:sz="0" w:space="0" w:color="auto"/>
      </w:divBdr>
    </w:div>
    <w:div w:id="433478531">
      <w:marLeft w:val="480"/>
      <w:marRight w:val="0"/>
      <w:marTop w:val="0"/>
      <w:marBottom w:val="0"/>
      <w:divBdr>
        <w:top w:val="none" w:sz="0" w:space="0" w:color="auto"/>
        <w:left w:val="none" w:sz="0" w:space="0" w:color="auto"/>
        <w:bottom w:val="none" w:sz="0" w:space="0" w:color="auto"/>
        <w:right w:val="none" w:sz="0" w:space="0" w:color="auto"/>
      </w:divBdr>
    </w:div>
    <w:div w:id="433938975">
      <w:marLeft w:val="480"/>
      <w:marRight w:val="0"/>
      <w:marTop w:val="0"/>
      <w:marBottom w:val="0"/>
      <w:divBdr>
        <w:top w:val="none" w:sz="0" w:space="0" w:color="auto"/>
        <w:left w:val="none" w:sz="0" w:space="0" w:color="auto"/>
        <w:bottom w:val="none" w:sz="0" w:space="0" w:color="auto"/>
        <w:right w:val="none" w:sz="0" w:space="0" w:color="auto"/>
      </w:divBdr>
    </w:div>
    <w:div w:id="434249742">
      <w:marLeft w:val="480"/>
      <w:marRight w:val="0"/>
      <w:marTop w:val="0"/>
      <w:marBottom w:val="0"/>
      <w:divBdr>
        <w:top w:val="none" w:sz="0" w:space="0" w:color="auto"/>
        <w:left w:val="none" w:sz="0" w:space="0" w:color="auto"/>
        <w:bottom w:val="none" w:sz="0" w:space="0" w:color="auto"/>
        <w:right w:val="none" w:sz="0" w:space="0" w:color="auto"/>
      </w:divBdr>
    </w:div>
    <w:div w:id="434255383">
      <w:marLeft w:val="480"/>
      <w:marRight w:val="0"/>
      <w:marTop w:val="0"/>
      <w:marBottom w:val="0"/>
      <w:divBdr>
        <w:top w:val="none" w:sz="0" w:space="0" w:color="auto"/>
        <w:left w:val="none" w:sz="0" w:space="0" w:color="auto"/>
        <w:bottom w:val="none" w:sz="0" w:space="0" w:color="auto"/>
        <w:right w:val="none" w:sz="0" w:space="0" w:color="auto"/>
      </w:divBdr>
    </w:div>
    <w:div w:id="434401548">
      <w:marLeft w:val="480"/>
      <w:marRight w:val="0"/>
      <w:marTop w:val="0"/>
      <w:marBottom w:val="0"/>
      <w:divBdr>
        <w:top w:val="none" w:sz="0" w:space="0" w:color="auto"/>
        <w:left w:val="none" w:sz="0" w:space="0" w:color="auto"/>
        <w:bottom w:val="none" w:sz="0" w:space="0" w:color="auto"/>
        <w:right w:val="none" w:sz="0" w:space="0" w:color="auto"/>
      </w:divBdr>
    </w:div>
    <w:div w:id="434835794">
      <w:marLeft w:val="480"/>
      <w:marRight w:val="0"/>
      <w:marTop w:val="0"/>
      <w:marBottom w:val="0"/>
      <w:divBdr>
        <w:top w:val="none" w:sz="0" w:space="0" w:color="auto"/>
        <w:left w:val="none" w:sz="0" w:space="0" w:color="auto"/>
        <w:bottom w:val="none" w:sz="0" w:space="0" w:color="auto"/>
        <w:right w:val="none" w:sz="0" w:space="0" w:color="auto"/>
      </w:divBdr>
    </w:div>
    <w:div w:id="434981948">
      <w:marLeft w:val="480"/>
      <w:marRight w:val="0"/>
      <w:marTop w:val="0"/>
      <w:marBottom w:val="0"/>
      <w:divBdr>
        <w:top w:val="none" w:sz="0" w:space="0" w:color="auto"/>
        <w:left w:val="none" w:sz="0" w:space="0" w:color="auto"/>
        <w:bottom w:val="none" w:sz="0" w:space="0" w:color="auto"/>
        <w:right w:val="none" w:sz="0" w:space="0" w:color="auto"/>
      </w:divBdr>
    </w:div>
    <w:div w:id="435637266">
      <w:marLeft w:val="480"/>
      <w:marRight w:val="0"/>
      <w:marTop w:val="0"/>
      <w:marBottom w:val="0"/>
      <w:divBdr>
        <w:top w:val="none" w:sz="0" w:space="0" w:color="auto"/>
        <w:left w:val="none" w:sz="0" w:space="0" w:color="auto"/>
        <w:bottom w:val="none" w:sz="0" w:space="0" w:color="auto"/>
        <w:right w:val="none" w:sz="0" w:space="0" w:color="auto"/>
      </w:divBdr>
    </w:div>
    <w:div w:id="436023615">
      <w:marLeft w:val="480"/>
      <w:marRight w:val="0"/>
      <w:marTop w:val="0"/>
      <w:marBottom w:val="0"/>
      <w:divBdr>
        <w:top w:val="none" w:sz="0" w:space="0" w:color="auto"/>
        <w:left w:val="none" w:sz="0" w:space="0" w:color="auto"/>
        <w:bottom w:val="none" w:sz="0" w:space="0" w:color="auto"/>
        <w:right w:val="none" w:sz="0" w:space="0" w:color="auto"/>
      </w:divBdr>
    </w:div>
    <w:div w:id="436026409">
      <w:marLeft w:val="480"/>
      <w:marRight w:val="0"/>
      <w:marTop w:val="0"/>
      <w:marBottom w:val="0"/>
      <w:divBdr>
        <w:top w:val="none" w:sz="0" w:space="0" w:color="auto"/>
        <w:left w:val="none" w:sz="0" w:space="0" w:color="auto"/>
        <w:bottom w:val="none" w:sz="0" w:space="0" w:color="auto"/>
        <w:right w:val="none" w:sz="0" w:space="0" w:color="auto"/>
      </w:divBdr>
    </w:div>
    <w:div w:id="436411615">
      <w:marLeft w:val="480"/>
      <w:marRight w:val="0"/>
      <w:marTop w:val="0"/>
      <w:marBottom w:val="0"/>
      <w:divBdr>
        <w:top w:val="none" w:sz="0" w:space="0" w:color="auto"/>
        <w:left w:val="none" w:sz="0" w:space="0" w:color="auto"/>
        <w:bottom w:val="none" w:sz="0" w:space="0" w:color="auto"/>
        <w:right w:val="none" w:sz="0" w:space="0" w:color="auto"/>
      </w:divBdr>
    </w:div>
    <w:div w:id="437263523">
      <w:marLeft w:val="480"/>
      <w:marRight w:val="0"/>
      <w:marTop w:val="0"/>
      <w:marBottom w:val="0"/>
      <w:divBdr>
        <w:top w:val="none" w:sz="0" w:space="0" w:color="auto"/>
        <w:left w:val="none" w:sz="0" w:space="0" w:color="auto"/>
        <w:bottom w:val="none" w:sz="0" w:space="0" w:color="auto"/>
        <w:right w:val="none" w:sz="0" w:space="0" w:color="auto"/>
      </w:divBdr>
    </w:div>
    <w:div w:id="437527620">
      <w:marLeft w:val="480"/>
      <w:marRight w:val="0"/>
      <w:marTop w:val="0"/>
      <w:marBottom w:val="0"/>
      <w:divBdr>
        <w:top w:val="none" w:sz="0" w:space="0" w:color="auto"/>
        <w:left w:val="none" w:sz="0" w:space="0" w:color="auto"/>
        <w:bottom w:val="none" w:sz="0" w:space="0" w:color="auto"/>
        <w:right w:val="none" w:sz="0" w:space="0" w:color="auto"/>
      </w:divBdr>
    </w:div>
    <w:div w:id="437600287">
      <w:marLeft w:val="480"/>
      <w:marRight w:val="0"/>
      <w:marTop w:val="0"/>
      <w:marBottom w:val="0"/>
      <w:divBdr>
        <w:top w:val="none" w:sz="0" w:space="0" w:color="auto"/>
        <w:left w:val="none" w:sz="0" w:space="0" w:color="auto"/>
        <w:bottom w:val="none" w:sz="0" w:space="0" w:color="auto"/>
        <w:right w:val="none" w:sz="0" w:space="0" w:color="auto"/>
      </w:divBdr>
    </w:div>
    <w:div w:id="437871313">
      <w:marLeft w:val="480"/>
      <w:marRight w:val="0"/>
      <w:marTop w:val="0"/>
      <w:marBottom w:val="0"/>
      <w:divBdr>
        <w:top w:val="none" w:sz="0" w:space="0" w:color="auto"/>
        <w:left w:val="none" w:sz="0" w:space="0" w:color="auto"/>
        <w:bottom w:val="none" w:sz="0" w:space="0" w:color="auto"/>
        <w:right w:val="none" w:sz="0" w:space="0" w:color="auto"/>
      </w:divBdr>
    </w:div>
    <w:div w:id="438112830">
      <w:marLeft w:val="480"/>
      <w:marRight w:val="0"/>
      <w:marTop w:val="0"/>
      <w:marBottom w:val="0"/>
      <w:divBdr>
        <w:top w:val="none" w:sz="0" w:space="0" w:color="auto"/>
        <w:left w:val="none" w:sz="0" w:space="0" w:color="auto"/>
        <w:bottom w:val="none" w:sz="0" w:space="0" w:color="auto"/>
        <w:right w:val="none" w:sz="0" w:space="0" w:color="auto"/>
      </w:divBdr>
    </w:div>
    <w:div w:id="438721474">
      <w:marLeft w:val="480"/>
      <w:marRight w:val="0"/>
      <w:marTop w:val="0"/>
      <w:marBottom w:val="0"/>
      <w:divBdr>
        <w:top w:val="none" w:sz="0" w:space="0" w:color="auto"/>
        <w:left w:val="none" w:sz="0" w:space="0" w:color="auto"/>
        <w:bottom w:val="none" w:sz="0" w:space="0" w:color="auto"/>
        <w:right w:val="none" w:sz="0" w:space="0" w:color="auto"/>
      </w:divBdr>
    </w:div>
    <w:div w:id="439254010">
      <w:marLeft w:val="480"/>
      <w:marRight w:val="0"/>
      <w:marTop w:val="0"/>
      <w:marBottom w:val="0"/>
      <w:divBdr>
        <w:top w:val="none" w:sz="0" w:space="0" w:color="auto"/>
        <w:left w:val="none" w:sz="0" w:space="0" w:color="auto"/>
        <w:bottom w:val="none" w:sz="0" w:space="0" w:color="auto"/>
        <w:right w:val="none" w:sz="0" w:space="0" w:color="auto"/>
      </w:divBdr>
    </w:div>
    <w:div w:id="439569517">
      <w:marLeft w:val="480"/>
      <w:marRight w:val="0"/>
      <w:marTop w:val="0"/>
      <w:marBottom w:val="0"/>
      <w:divBdr>
        <w:top w:val="none" w:sz="0" w:space="0" w:color="auto"/>
        <w:left w:val="none" w:sz="0" w:space="0" w:color="auto"/>
        <w:bottom w:val="none" w:sz="0" w:space="0" w:color="auto"/>
        <w:right w:val="none" w:sz="0" w:space="0" w:color="auto"/>
      </w:divBdr>
    </w:div>
    <w:div w:id="440801105">
      <w:marLeft w:val="480"/>
      <w:marRight w:val="0"/>
      <w:marTop w:val="0"/>
      <w:marBottom w:val="0"/>
      <w:divBdr>
        <w:top w:val="none" w:sz="0" w:space="0" w:color="auto"/>
        <w:left w:val="none" w:sz="0" w:space="0" w:color="auto"/>
        <w:bottom w:val="none" w:sz="0" w:space="0" w:color="auto"/>
        <w:right w:val="none" w:sz="0" w:space="0" w:color="auto"/>
      </w:divBdr>
    </w:div>
    <w:div w:id="441068789">
      <w:marLeft w:val="480"/>
      <w:marRight w:val="0"/>
      <w:marTop w:val="0"/>
      <w:marBottom w:val="0"/>
      <w:divBdr>
        <w:top w:val="none" w:sz="0" w:space="0" w:color="auto"/>
        <w:left w:val="none" w:sz="0" w:space="0" w:color="auto"/>
        <w:bottom w:val="none" w:sz="0" w:space="0" w:color="auto"/>
        <w:right w:val="none" w:sz="0" w:space="0" w:color="auto"/>
      </w:divBdr>
    </w:div>
    <w:div w:id="441581898">
      <w:marLeft w:val="480"/>
      <w:marRight w:val="0"/>
      <w:marTop w:val="0"/>
      <w:marBottom w:val="0"/>
      <w:divBdr>
        <w:top w:val="none" w:sz="0" w:space="0" w:color="auto"/>
        <w:left w:val="none" w:sz="0" w:space="0" w:color="auto"/>
        <w:bottom w:val="none" w:sz="0" w:space="0" w:color="auto"/>
        <w:right w:val="none" w:sz="0" w:space="0" w:color="auto"/>
      </w:divBdr>
    </w:div>
    <w:div w:id="441806360">
      <w:marLeft w:val="480"/>
      <w:marRight w:val="0"/>
      <w:marTop w:val="0"/>
      <w:marBottom w:val="0"/>
      <w:divBdr>
        <w:top w:val="none" w:sz="0" w:space="0" w:color="auto"/>
        <w:left w:val="none" w:sz="0" w:space="0" w:color="auto"/>
        <w:bottom w:val="none" w:sz="0" w:space="0" w:color="auto"/>
        <w:right w:val="none" w:sz="0" w:space="0" w:color="auto"/>
      </w:divBdr>
    </w:div>
    <w:div w:id="441919470">
      <w:marLeft w:val="480"/>
      <w:marRight w:val="0"/>
      <w:marTop w:val="0"/>
      <w:marBottom w:val="0"/>
      <w:divBdr>
        <w:top w:val="none" w:sz="0" w:space="0" w:color="auto"/>
        <w:left w:val="none" w:sz="0" w:space="0" w:color="auto"/>
        <w:bottom w:val="none" w:sz="0" w:space="0" w:color="auto"/>
        <w:right w:val="none" w:sz="0" w:space="0" w:color="auto"/>
      </w:divBdr>
    </w:div>
    <w:div w:id="442187071">
      <w:marLeft w:val="480"/>
      <w:marRight w:val="0"/>
      <w:marTop w:val="0"/>
      <w:marBottom w:val="0"/>
      <w:divBdr>
        <w:top w:val="none" w:sz="0" w:space="0" w:color="auto"/>
        <w:left w:val="none" w:sz="0" w:space="0" w:color="auto"/>
        <w:bottom w:val="none" w:sz="0" w:space="0" w:color="auto"/>
        <w:right w:val="none" w:sz="0" w:space="0" w:color="auto"/>
      </w:divBdr>
    </w:div>
    <w:div w:id="442578928">
      <w:marLeft w:val="480"/>
      <w:marRight w:val="0"/>
      <w:marTop w:val="0"/>
      <w:marBottom w:val="0"/>
      <w:divBdr>
        <w:top w:val="none" w:sz="0" w:space="0" w:color="auto"/>
        <w:left w:val="none" w:sz="0" w:space="0" w:color="auto"/>
        <w:bottom w:val="none" w:sz="0" w:space="0" w:color="auto"/>
        <w:right w:val="none" w:sz="0" w:space="0" w:color="auto"/>
      </w:divBdr>
    </w:div>
    <w:div w:id="442579576">
      <w:marLeft w:val="480"/>
      <w:marRight w:val="0"/>
      <w:marTop w:val="0"/>
      <w:marBottom w:val="0"/>
      <w:divBdr>
        <w:top w:val="none" w:sz="0" w:space="0" w:color="auto"/>
        <w:left w:val="none" w:sz="0" w:space="0" w:color="auto"/>
        <w:bottom w:val="none" w:sz="0" w:space="0" w:color="auto"/>
        <w:right w:val="none" w:sz="0" w:space="0" w:color="auto"/>
      </w:divBdr>
    </w:div>
    <w:div w:id="442765836">
      <w:marLeft w:val="480"/>
      <w:marRight w:val="0"/>
      <w:marTop w:val="0"/>
      <w:marBottom w:val="0"/>
      <w:divBdr>
        <w:top w:val="none" w:sz="0" w:space="0" w:color="auto"/>
        <w:left w:val="none" w:sz="0" w:space="0" w:color="auto"/>
        <w:bottom w:val="none" w:sz="0" w:space="0" w:color="auto"/>
        <w:right w:val="none" w:sz="0" w:space="0" w:color="auto"/>
      </w:divBdr>
    </w:div>
    <w:div w:id="443229620">
      <w:marLeft w:val="480"/>
      <w:marRight w:val="0"/>
      <w:marTop w:val="0"/>
      <w:marBottom w:val="0"/>
      <w:divBdr>
        <w:top w:val="none" w:sz="0" w:space="0" w:color="auto"/>
        <w:left w:val="none" w:sz="0" w:space="0" w:color="auto"/>
        <w:bottom w:val="none" w:sz="0" w:space="0" w:color="auto"/>
        <w:right w:val="none" w:sz="0" w:space="0" w:color="auto"/>
      </w:divBdr>
    </w:div>
    <w:div w:id="443232275">
      <w:marLeft w:val="480"/>
      <w:marRight w:val="0"/>
      <w:marTop w:val="0"/>
      <w:marBottom w:val="0"/>
      <w:divBdr>
        <w:top w:val="none" w:sz="0" w:space="0" w:color="auto"/>
        <w:left w:val="none" w:sz="0" w:space="0" w:color="auto"/>
        <w:bottom w:val="none" w:sz="0" w:space="0" w:color="auto"/>
        <w:right w:val="none" w:sz="0" w:space="0" w:color="auto"/>
      </w:divBdr>
    </w:div>
    <w:div w:id="443892673">
      <w:marLeft w:val="480"/>
      <w:marRight w:val="0"/>
      <w:marTop w:val="0"/>
      <w:marBottom w:val="0"/>
      <w:divBdr>
        <w:top w:val="none" w:sz="0" w:space="0" w:color="auto"/>
        <w:left w:val="none" w:sz="0" w:space="0" w:color="auto"/>
        <w:bottom w:val="none" w:sz="0" w:space="0" w:color="auto"/>
        <w:right w:val="none" w:sz="0" w:space="0" w:color="auto"/>
      </w:divBdr>
    </w:div>
    <w:div w:id="445664323">
      <w:marLeft w:val="480"/>
      <w:marRight w:val="0"/>
      <w:marTop w:val="0"/>
      <w:marBottom w:val="0"/>
      <w:divBdr>
        <w:top w:val="none" w:sz="0" w:space="0" w:color="auto"/>
        <w:left w:val="none" w:sz="0" w:space="0" w:color="auto"/>
        <w:bottom w:val="none" w:sz="0" w:space="0" w:color="auto"/>
        <w:right w:val="none" w:sz="0" w:space="0" w:color="auto"/>
      </w:divBdr>
    </w:div>
    <w:div w:id="445850207">
      <w:marLeft w:val="480"/>
      <w:marRight w:val="0"/>
      <w:marTop w:val="0"/>
      <w:marBottom w:val="0"/>
      <w:divBdr>
        <w:top w:val="none" w:sz="0" w:space="0" w:color="auto"/>
        <w:left w:val="none" w:sz="0" w:space="0" w:color="auto"/>
        <w:bottom w:val="none" w:sz="0" w:space="0" w:color="auto"/>
        <w:right w:val="none" w:sz="0" w:space="0" w:color="auto"/>
      </w:divBdr>
    </w:div>
    <w:div w:id="445855368">
      <w:marLeft w:val="480"/>
      <w:marRight w:val="0"/>
      <w:marTop w:val="0"/>
      <w:marBottom w:val="0"/>
      <w:divBdr>
        <w:top w:val="none" w:sz="0" w:space="0" w:color="auto"/>
        <w:left w:val="none" w:sz="0" w:space="0" w:color="auto"/>
        <w:bottom w:val="none" w:sz="0" w:space="0" w:color="auto"/>
        <w:right w:val="none" w:sz="0" w:space="0" w:color="auto"/>
      </w:divBdr>
    </w:div>
    <w:div w:id="446704388">
      <w:marLeft w:val="480"/>
      <w:marRight w:val="0"/>
      <w:marTop w:val="0"/>
      <w:marBottom w:val="0"/>
      <w:divBdr>
        <w:top w:val="none" w:sz="0" w:space="0" w:color="auto"/>
        <w:left w:val="none" w:sz="0" w:space="0" w:color="auto"/>
        <w:bottom w:val="none" w:sz="0" w:space="0" w:color="auto"/>
        <w:right w:val="none" w:sz="0" w:space="0" w:color="auto"/>
      </w:divBdr>
    </w:div>
    <w:div w:id="447436448">
      <w:marLeft w:val="480"/>
      <w:marRight w:val="0"/>
      <w:marTop w:val="0"/>
      <w:marBottom w:val="0"/>
      <w:divBdr>
        <w:top w:val="none" w:sz="0" w:space="0" w:color="auto"/>
        <w:left w:val="none" w:sz="0" w:space="0" w:color="auto"/>
        <w:bottom w:val="none" w:sz="0" w:space="0" w:color="auto"/>
        <w:right w:val="none" w:sz="0" w:space="0" w:color="auto"/>
      </w:divBdr>
    </w:div>
    <w:div w:id="447815450">
      <w:marLeft w:val="480"/>
      <w:marRight w:val="0"/>
      <w:marTop w:val="0"/>
      <w:marBottom w:val="0"/>
      <w:divBdr>
        <w:top w:val="none" w:sz="0" w:space="0" w:color="auto"/>
        <w:left w:val="none" w:sz="0" w:space="0" w:color="auto"/>
        <w:bottom w:val="none" w:sz="0" w:space="0" w:color="auto"/>
        <w:right w:val="none" w:sz="0" w:space="0" w:color="auto"/>
      </w:divBdr>
    </w:div>
    <w:div w:id="447967538">
      <w:marLeft w:val="480"/>
      <w:marRight w:val="0"/>
      <w:marTop w:val="0"/>
      <w:marBottom w:val="0"/>
      <w:divBdr>
        <w:top w:val="none" w:sz="0" w:space="0" w:color="auto"/>
        <w:left w:val="none" w:sz="0" w:space="0" w:color="auto"/>
        <w:bottom w:val="none" w:sz="0" w:space="0" w:color="auto"/>
        <w:right w:val="none" w:sz="0" w:space="0" w:color="auto"/>
      </w:divBdr>
    </w:div>
    <w:div w:id="448165621">
      <w:marLeft w:val="480"/>
      <w:marRight w:val="0"/>
      <w:marTop w:val="0"/>
      <w:marBottom w:val="0"/>
      <w:divBdr>
        <w:top w:val="none" w:sz="0" w:space="0" w:color="auto"/>
        <w:left w:val="none" w:sz="0" w:space="0" w:color="auto"/>
        <w:bottom w:val="none" w:sz="0" w:space="0" w:color="auto"/>
        <w:right w:val="none" w:sz="0" w:space="0" w:color="auto"/>
      </w:divBdr>
    </w:div>
    <w:div w:id="448594747">
      <w:marLeft w:val="480"/>
      <w:marRight w:val="0"/>
      <w:marTop w:val="0"/>
      <w:marBottom w:val="0"/>
      <w:divBdr>
        <w:top w:val="none" w:sz="0" w:space="0" w:color="auto"/>
        <w:left w:val="none" w:sz="0" w:space="0" w:color="auto"/>
        <w:bottom w:val="none" w:sz="0" w:space="0" w:color="auto"/>
        <w:right w:val="none" w:sz="0" w:space="0" w:color="auto"/>
      </w:divBdr>
    </w:div>
    <w:div w:id="449058541">
      <w:marLeft w:val="480"/>
      <w:marRight w:val="0"/>
      <w:marTop w:val="0"/>
      <w:marBottom w:val="0"/>
      <w:divBdr>
        <w:top w:val="none" w:sz="0" w:space="0" w:color="auto"/>
        <w:left w:val="none" w:sz="0" w:space="0" w:color="auto"/>
        <w:bottom w:val="none" w:sz="0" w:space="0" w:color="auto"/>
        <w:right w:val="none" w:sz="0" w:space="0" w:color="auto"/>
      </w:divBdr>
    </w:div>
    <w:div w:id="449783285">
      <w:marLeft w:val="480"/>
      <w:marRight w:val="0"/>
      <w:marTop w:val="0"/>
      <w:marBottom w:val="0"/>
      <w:divBdr>
        <w:top w:val="none" w:sz="0" w:space="0" w:color="auto"/>
        <w:left w:val="none" w:sz="0" w:space="0" w:color="auto"/>
        <w:bottom w:val="none" w:sz="0" w:space="0" w:color="auto"/>
        <w:right w:val="none" w:sz="0" w:space="0" w:color="auto"/>
      </w:divBdr>
    </w:div>
    <w:div w:id="449904759">
      <w:marLeft w:val="480"/>
      <w:marRight w:val="0"/>
      <w:marTop w:val="0"/>
      <w:marBottom w:val="0"/>
      <w:divBdr>
        <w:top w:val="none" w:sz="0" w:space="0" w:color="auto"/>
        <w:left w:val="none" w:sz="0" w:space="0" w:color="auto"/>
        <w:bottom w:val="none" w:sz="0" w:space="0" w:color="auto"/>
        <w:right w:val="none" w:sz="0" w:space="0" w:color="auto"/>
      </w:divBdr>
    </w:div>
    <w:div w:id="450052267">
      <w:marLeft w:val="480"/>
      <w:marRight w:val="0"/>
      <w:marTop w:val="0"/>
      <w:marBottom w:val="0"/>
      <w:divBdr>
        <w:top w:val="none" w:sz="0" w:space="0" w:color="auto"/>
        <w:left w:val="none" w:sz="0" w:space="0" w:color="auto"/>
        <w:bottom w:val="none" w:sz="0" w:space="0" w:color="auto"/>
        <w:right w:val="none" w:sz="0" w:space="0" w:color="auto"/>
      </w:divBdr>
    </w:div>
    <w:div w:id="450055649">
      <w:marLeft w:val="480"/>
      <w:marRight w:val="0"/>
      <w:marTop w:val="0"/>
      <w:marBottom w:val="0"/>
      <w:divBdr>
        <w:top w:val="none" w:sz="0" w:space="0" w:color="auto"/>
        <w:left w:val="none" w:sz="0" w:space="0" w:color="auto"/>
        <w:bottom w:val="none" w:sz="0" w:space="0" w:color="auto"/>
        <w:right w:val="none" w:sz="0" w:space="0" w:color="auto"/>
      </w:divBdr>
    </w:div>
    <w:div w:id="450589410">
      <w:marLeft w:val="480"/>
      <w:marRight w:val="0"/>
      <w:marTop w:val="0"/>
      <w:marBottom w:val="0"/>
      <w:divBdr>
        <w:top w:val="none" w:sz="0" w:space="0" w:color="auto"/>
        <w:left w:val="none" w:sz="0" w:space="0" w:color="auto"/>
        <w:bottom w:val="none" w:sz="0" w:space="0" w:color="auto"/>
        <w:right w:val="none" w:sz="0" w:space="0" w:color="auto"/>
      </w:divBdr>
    </w:div>
    <w:div w:id="450902506">
      <w:marLeft w:val="480"/>
      <w:marRight w:val="0"/>
      <w:marTop w:val="0"/>
      <w:marBottom w:val="0"/>
      <w:divBdr>
        <w:top w:val="none" w:sz="0" w:space="0" w:color="auto"/>
        <w:left w:val="none" w:sz="0" w:space="0" w:color="auto"/>
        <w:bottom w:val="none" w:sz="0" w:space="0" w:color="auto"/>
        <w:right w:val="none" w:sz="0" w:space="0" w:color="auto"/>
      </w:divBdr>
    </w:div>
    <w:div w:id="451217115">
      <w:marLeft w:val="480"/>
      <w:marRight w:val="0"/>
      <w:marTop w:val="0"/>
      <w:marBottom w:val="0"/>
      <w:divBdr>
        <w:top w:val="none" w:sz="0" w:space="0" w:color="auto"/>
        <w:left w:val="none" w:sz="0" w:space="0" w:color="auto"/>
        <w:bottom w:val="none" w:sz="0" w:space="0" w:color="auto"/>
        <w:right w:val="none" w:sz="0" w:space="0" w:color="auto"/>
      </w:divBdr>
    </w:div>
    <w:div w:id="453182420">
      <w:marLeft w:val="480"/>
      <w:marRight w:val="0"/>
      <w:marTop w:val="0"/>
      <w:marBottom w:val="0"/>
      <w:divBdr>
        <w:top w:val="none" w:sz="0" w:space="0" w:color="auto"/>
        <w:left w:val="none" w:sz="0" w:space="0" w:color="auto"/>
        <w:bottom w:val="none" w:sz="0" w:space="0" w:color="auto"/>
        <w:right w:val="none" w:sz="0" w:space="0" w:color="auto"/>
      </w:divBdr>
    </w:div>
    <w:div w:id="453256467">
      <w:marLeft w:val="480"/>
      <w:marRight w:val="0"/>
      <w:marTop w:val="0"/>
      <w:marBottom w:val="0"/>
      <w:divBdr>
        <w:top w:val="none" w:sz="0" w:space="0" w:color="auto"/>
        <w:left w:val="none" w:sz="0" w:space="0" w:color="auto"/>
        <w:bottom w:val="none" w:sz="0" w:space="0" w:color="auto"/>
        <w:right w:val="none" w:sz="0" w:space="0" w:color="auto"/>
      </w:divBdr>
    </w:div>
    <w:div w:id="453406738">
      <w:marLeft w:val="480"/>
      <w:marRight w:val="0"/>
      <w:marTop w:val="0"/>
      <w:marBottom w:val="0"/>
      <w:divBdr>
        <w:top w:val="none" w:sz="0" w:space="0" w:color="auto"/>
        <w:left w:val="none" w:sz="0" w:space="0" w:color="auto"/>
        <w:bottom w:val="none" w:sz="0" w:space="0" w:color="auto"/>
        <w:right w:val="none" w:sz="0" w:space="0" w:color="auto"/>
      </w:divBdr>
    </w:div>
    <w:div w:id="453409796">
      <w:marLeft w:val="480"/>
      <w:marRight w:val="0"/>
      <w:marTop w:val="0"/>
      <w:marBottom w:val="0"/>
      <w:divBdr>
        <w:top w:val="none" w:sz="0" w:space="0" w:color="auto"/>
        <w:left w:val="none" w:sz="0" w:space="0" w:color="auto"/>
        <w:bottom w:val="none" w:sz="0" w:space="0" w:color="auto"/>
        <w:right w:val="none" w:sz="0" w:space="0" w:color="auto"/>
      </w:divBdr>
    </w:div>
    <w:div w:id="453444451">
      <w:marLeft w:val="480"/>
      <w:marRight w:val="0"/>
      <w:marTop w:val="0"/>
      <w:marBottom w:val="0"/>
      <w:divBdr>
        <w:top w:val="none" w:sz="0" w:space="0" w:color="auto"/>
        <w:left w:val="none" w:sz="0" w:space="0" w:color="auto"/>
        <w:bottom w:val="none" w:sz="0" w:space="0" w:color="auto"/>
        <w:right w:val="none" w:sz="0" w:space="0" w:color="auto"/>
      </w:divBdr>
    </w:div>
    <w:div w:id="453518934">
      <w:marLeft w:val="480"/>
      <w:marRight w:val="0"/>
      <w:marTop w:val="0"/>
      <w:marBottom w:val="0"/>
      <w:divBdr>
        <w:top w:val="none" w:sz="0" w:space="0" w:color="auto"/>
        <w:left w:val="none" w:sz="0" w:space="0" w:color="auto"/>
        <w:bottom w:val="none" w:sz="0" w:space="0" w:color="auto"/>
        <w:right w:val="none" w:sz="0" w:space="0" w:color="auto"/>
      </w:divBdr>
    </w:div>
    <w:div w:id="453527135">
      <w:marLeft w:val="480"/>
      <w:marRight w:val="0"/>
      <w:marTop w:val="0"/>
      <w:marBottom w:val="0"/>
      <w:divBdr>
        <w:top w:val="none" w:sz="0" w:space="0" w:color="auto"/>
        <w:left w:val="none" w:sz="0" w:space="0" w:color="auto"/>
        <w:bottom w:val="none" w:sz="0" w:space="0" w:color="auto"/>
        <w:right w:val="none" w:sz="0" w:space="0" w:color="auto"/>
      </w:divBdr>
    </w:div>
    <w:div w:id="454106559">
      <w:marLeft w:val="480"/>
      <w:marRight w:val="0"/>
      <w:marTop w:val="0"/>
      <w:marBottom w:val="0"/>
      <w:divBdr>
        <w:top w:val="none" w:sz="0" w:space="0" w:color="auto"/>
        <w:left w:val="none" w:sz="0" w:space="0" w:color="auto"/>
        <w:bottom w:val="none" w:sz="0" w:space="0" w:color="auto"/>
        <w:right w:val="none" w:sz="0" w:space="0" w:color="auto"/>
      </w:divBdr>
    </w:div>
    <w:div w:id="455029807">
      <w:marLeft w:val="480"/>
      <w:marRight w:val="0"/>
      <w:marTop w:val="0"/>
      <w:marBottom w:val="0"/>
      <w:divBdr>
        <w:top w:val="none" w:sz="0" w:space="0" w:color="auto"/>
        <w:left w:val="none" w:sz="0" w:space="0" w:color="auto"/>
        <w:bottom w:val="none" w:sz="0" w:space="0" w:color="auto"/>
        <w:right w:val="none" w:sz="0" w:space="0" w:color="auto"/>
      </w:divBdr>
    </w:div>
    <w:div w:id="455098906">
      <w:marLeft w:val="480"/>
      <w:marRight w:val="0"/>
      <w:marTop w:val="0"/>
      <w:marBottom w:val="0"/>
      <w:divBdr>
        <w:top w:val="none" w:sz="0" w:space="0" w:color="auto"/>
        <w:left w:val="none" w:sz="0" w:space="0" w:color="auto"/>
        <w:bottom w:val="none" w:sz="0" w:space="0" w:color="auto"/>
        <w:right w:val="none" w:sz="0" w:space="0" w:color="auto"/>
      </w:divBdr>
    </w:div>
    <w:div w:id="455487276">
      <w:marLeft w:val="480"/>
      <w:marRight w:val="0"/>
      <w:marTop w:val="0"/>
      <w:marBottom w:val="0"/>
      <w:divBdr>
        <w:top w:val="none" w:sz="0" w:space="0" w:color="auto"/>
        <w:left w:val="none" w:sz="0" w:space="0" w:color="auto"/>
        <w:bottom w:val="none" w:sz="0" w:space="0" w:color="auto"/>
        <w:right w:val="none" w:sz="0" w:space="0" w:color="auto"/>
      </w:divBdr>
    </w:div>
    <w:div w:id="455608912">
      <w:marLeft w:val="480"/>
      <w:marRight w:val="0"/>
      <w:marTop w:val="0"/>
      <w:marBottom w:val="0"/>
      <w:divBdr>
        <w:top w:val="none" w:sz="0" w:space="0" w:color="auto"/>
        <w:left w:val="none" w:sz="0" w:space="0" w:color="auto"/>
        <w:bottom w:val="none" w:sz="0" w:space="0" w:color="auto"/>
        <w:right w:val="none" w:sz="0" w:space="0" w:color="auto"/>
      </w:divBdr>
    </w:div>
    <w:div w:id="456217404">
      <w:marLeft w:val="480"/>
      <w:marRight w:val="0"/>
      <w:marTop w:val="0"/>
      <w:marBottom w:val="0"/>
      <w:divBdr>
        <w:top w:val="none" w:sz="0" w:space="0" w:color="auto"/>
        <w:left w:val="none" w:sz="0" w:space="0" w:color="auto"/>
        <w:bottom w:val="none" w:sz="0" w:space="0" w:color="auto"/>
        <w:right w:val="none" w:sz="0" w:space="0" w:color="auto"/>
      </w:divBdr>
    </w:div>
    <w:div w:id="456917225">
      <w:marLeft w:val="480"/>
      <w:marRight w:val="0"/>
      <w:marTop w:val="0"/>
      <w:marBottom w:val="0"/>
      <w:divBdr>
        <w:top w:val="none" w:sz="0" w:space="0" w:color="auto"/>
        <w:left w:val="none" w:sz="0" w:space="0" w:color="auto"/>
        <w:bottom w:val="none" w:sz="0" w:space="0" w:color="auto"/>
        <w:right w:val="none" w:sz="0" w:space="0" w:color="auto"/>
      </w:divBdr>
    </w:div>
    <w:div w:id="457140011">
      <w:marLeft w:val="480"/>
      <w:marRight w:val="0"/>
      <w:marTop w:val="0"/>
      <w:marBottom w:val="0"/>
      <w:divBdr>
        <w:top w:val="none" w:sz="0" w:space="0" w:color="auto"/>
        <w:left w:val="none" w:sz="0" w:space="0" w:color="auto"/>
        <w:bottom w:val="none" w:sz="0" w:space="0" w:color="auto"/>
        <w:right w:val="none" w:sz="0" w:space="0" w:color="auto"/>
      </w:divBdr>
    </w:div>
    <w:div w:id="457718921">
      <w:marLeft w:val="480"/>
      <w:marRight w:val="0"/>
      <w:marTop w:val="0"/>
      <w:marBottom w:val="0"/>
      <w:divBdr>
        <w:top w:val="none" w:sz="0" w:space="0" w:color="auto"/>
        <w:left w:val="none" w:sz="0" w:space="0" w:color="auto"/>
        <w:bottom w:val="none" w:sz="0" w:space="0" w:color="auto"/>
        <w:right w:val="none" w:sz="0" w:space="0" w:color="auto"/>
      </w:divBdr>
    </w:div>
    <w:div w:id="457845031">
      <w:marLeft w:val="480"/>
      <w:marRight w:val="0"/>
      <w:marTop w:val="0"/>
      <w:marBottom w:val="0"/>
      <w:divBdr>
        <w:top w:val="none" w:sz="0" w:space="0" w:color="auto"/>
        <w:left w:val="none" w:sz="0" w:space="0" w:color="auto"/>
        <w:bottom w:val="none" w:sz="0" w:space="0" w:color="auto"/>
        <w:right w:val="none" w:sz="0" w:space="0" w:color="auto"/>
      </w:divBdr>
    </w:div>
    <w:div w:id="457912686">
      <w:marLeft w:val="480"/>
      <w:marRight w:val="0"/>
      <w:marTop w:val="0"/>
      <w:marBottom w:val="0"/>
      <w:divBdr>
        <w:top w:val="none" w:sz="0" w:space="0" w:color="auto"/>
        <w:left w:val="none" w:sz="0" w:space="0" w:color="auto"/>
        <w:bottom w:val="none" w:sz="0" w:space="0" w:color="auto"/>
        <w:right w:val="none" w:sz="0" w:space="0" w:color="auto"/>
      </w:divBdr>
    </w:div>
    <w:div w:id="458843032">
      <w:marLeft w:val="480"/>
      <w:marRight w:val="0"/>
      <w:marTop w:val="0"/>
      <w:marBottom w:val="0"/>
      <w:divBdr>
        <w:top w:val="none" w:sz="0" w:space="0" w:color="auto"/>
        <w:left w:val="none" w:sz="0" w:space="0" w:color="auto"/>
        <w:bottom w:val="none" w:sz="0" w:space="0" w:color="auto"/>
        <w:right w:val="none" w:sz="0" w:space="0" w:color="auto"/>
      </w:divBdr>
    </w:div>
    <w:div w:id="459153582">
      <w:marLeft w:val="480"/>
      <w:marRight w:val="0"/>
      <w:marTop w:val="0"/>
      <w:marBottom w:val="0"/>
      <w:divBdr>
        <w:top w:val="none" w:sz="0" w:space="0" w:color="auto"/>
        <w:left w:val="none" w:sz="0" w:space="0" w:color="auto"/>
        <w:bottom w:val="none" w:sz="0" w:space="0" w:color="auto"/>
        <w:right w:val="none" w:sz="0" w:space="0" w:color="auto"/>
      </w:divBdr>
    </w:div>
    <w:div w:id="459306556">
      <w:marLeft w:val="480"/>
      <w:marRight w:val="0"/>
      <w:marTop w:val="0"/>
      <w:marBottom w:val="0"/>
      <w:divBdr>
        <w:top w:val="none" w:sz="0" w:space="0" w:color="auto"/>
        <w:left w:val="none" w:sz="0" w:space="0" w:color="auto"/>
        <w:bottom w:val="none" w:sz="0" w:space="0" w:color="auto"/>
        <w:right w:val="none" w:sz="0" w:space="0" w:color="auto"/>
      </w:divBdr>
    </w:div>
    <w:div w:id="459418580">
      <w:marLeft w:val="480"/>
      <w:marRight w:val="0"/>
      <w:marTop w:val="0"/>
      <w:marBottom w:val="0"/>
      <w:divBdr>
        <w:top w:val="none" w:sz="0" w:space="0" w:color="auto"/>
        <w:left w:val="none" w:sz="0" w:space="0" w:color="auto"/>
        <w:bottom w:val="none" w:sz="0" w:space="0" w:color="auto"/>
        <w:right w:val="none" w:sz="0" w:space="0" w:color="auto"/>
      </w:divBdr>
    </w:div>
    <w:div w:id="459421650">
      <w:marLeft w:val="480"/>
      <w:marRight w:val="0"/>
      <w:marTop w:val="0"/>
      <w:marBottom w:val="0"/>
      <w:divBdr>
        <w:top w:val="none" w:sz="0" w:space="0" w:color="auto"/>
        <w:left w:val="none" w:sz="0" w:space="0" w:color="auto"/>
        <w:bottom w:val="none" w:sz="0" w:space="0" w:color="auto"/>
        <w:right w:val="none" w:sz="0" w:space="0" w:color="auto"/>
      </w:divBdr>
    </w:div>
    <w:div w:id="459805571">
      <w:marLeft w:val="480"/>
      <w:marRight w:val="0"/>
      <w:marTop w:val="0"/>
      <w:marBottom w:val="0"/>
      <w:divBdr>
        <w:top w:val="none" w:sz="0" w:space="0" w:color="auto"/>
        <w:left w:val="none" w:sz="0" w:space="0" w:color="auto"/>
        <w:bottom w:val="none" w:sz="0" w:space="0" w:color="auto"/>
        <w:right w:val="none" w:sz="0" w:space="0" w:color="auto"/>
      </w:divBdr>
    </w:div>
    <w:div w:id="460345703">
      <w:marLeft w:val="480"/>
      <w:marRight w:val="0"/>
      <w:marTop w:val="0"/>
      <w:marBottom w:val="0"/>
      <w:divBdr>
        <w:top w:val="none" w:sz="0" w:space="0" w:color="auto"/>
        <w:left w:val="none" w:sz="0" w:space="0" w:color="auto"/>
        <w:bottom w:val="none" w:sz="0" w:space="0" w:color="auto"/>
        <w:right w:val="none" w:sz="0" w:space="0" w:color="auto"/>
      </w:divBdr>
    </w:div>
    <w:div w:id="461265756">
      <w:marLeft w:val="480"/>
      <w:marRight w:val="0"/>
      <w:marTop w:val="0"/>
      <w:marBottom w:val="0"/>
      <w:divBdr>
        <w:top w:val="none" w:sz="0" w:space="0" w:color="auto"/>
        <w:left w:val="none" w:sz="0" w:space="0" w:color="auto"/>
        <w:bottom w:val="none" w:sz="0" w:space="0" w:color="auto"/>
        <w:right w:val="none" w:sz="0" w:space="0" w:color="auto"/>
      </w:divBdr>
    </w:div>
    <w:div w:id="461773951">
      <w:marLeft w:val="480"/>
      <w:marRight w:val="0"/>
      <w:marTop w:val="0"/>
      <w:marBottom w:val="0"/>
      <w:divBdr>
        <w:top w:val="none" w:sz="0" w:space="0" w:color="auto"/>
        <w:left w:val="none" w:sz="0" w:space="0" w:color="auto"/>
        <w:bottom w:val="none" w:sz="0" w:space="0" w:color="auto"/>
        <w:right w:val="none" w:sz="0" w:space="0" w:color="auto"/>
      </w:divBdr>
    </w:div>
    <w:div w:id="462427982">
      <w:marLeft w:val="480"/>
      <w:marRight w:val="0"/>
      <w:marTop w:val="0"/>
      <w:marBottom w:val="0"/>
      <w:divBdr>
        <w:top w:val="none" w:sz="0" w:space="0" w:color="auto"/>
        <w:left w:val="none" w:sz="0" w:space="0" w:color="auto"/>
        <w:bottom w:val="none" w:sz="0" w:space="0" w:color="auto"/>
        <w:right w:val="none" w:sz="0" w:space="0" w:color="auto"/>
      </w:divBdr>
    </w:div>
    <w:div w:id="462846749">
      <w:marLeft w:val="480"/>
      <w:marRight w:val="0"/>
      <w:marTop w:val="0"/>
      <w:marBottom w:val="0"/>
      <w:divBdr>
        <w:top w:val="none" w:sz="0" w:space="0" w:color="auto"/>
        <w:left w:val="none" w:sz="0" w:space="0" w:color="auto"/>
        <w:bottom w:val="none" w:sz="0" w:space="0" w:color="auto"/>
        <w:right w:val="none" w:sz="0" w:space="0" w:color="auto"/>
      </w:divBdr>
    </w:div>
    <w:div w:id="463159412">
      <w:marLeft w:val="480"/>
      <w:marRight w:val="0"/>
      <w:marTop w:val="0"/>
      <w:marBottom w:val="0"/>
      <w:divBdr>
        <w:top w:val="none" w:sz="0" w:space="0" w:color="auto"/>
        <w:left w:val="none" w:sz="0" w:space="0" w:color="auto"/>
        <w:bottom w:val="none" w:sz="0" w:space="0" w:color="auto"/>
        <w:right w:val="none" w:sz="0" w:space="0" w:color="auto"/>
      </w:divBdr>
    </w:div>
    <w:div w:id="463349387">
      <w:marLeft w:val="480"/>
      <w:marRight w:val="0"/>
      <w:marTop w:val="0"/>
      <w:marBottom w:val="0"/>
      <w:divBdr>
        <w:top w:val="none" w:sz="0" w:space="0" w:color="auto"/>
        <w:left w:val="none" w:sz="0" w:space="0" w:color="auto"/>
        <w:bottom w:val="none" w:sz="0" w:space="0" w:color="auto"/>
        <w:right w:val="none" w:sz="0" w:space="0" w:color="auto"/>
      </w:divBdr>
    </w:div>
    <w:div w:id="463355750">
      <w:marLeft w:val="480"/>
      <w:marRight w:val="0"/>
      <w:marTop w:val="0"/>
      <w:marBottom w:val="0"/>
      <w:divBdr>
        <w:top w:val="none" w:sz="0" w:space="0" w:color="auto"/>
        <w:left w:val="none" w:sz="0" w:space="0" w:color="auto"/>
        <w:bottom w:val="none" w:sz="0" w:space="0" w:color="auto"/>
        <w:right w:val="none" w:sz="0" w:space="0" w:color="auto"/>
      </w:divBdr>
    </w:div>
    <w:div w:id="463425770">
      <w:marLeft w:val="480"/>
      <w:marRight w:val="0"/>
      <w:marTop w:val="0"/>
      <w:marBottom w:val="0"/>
      <w:divBdr>
        <w:top w:val="none" w:sz="0" w:space="0" w:color="auto"/>
        <w:left w:val="none" w:sz="0" w:space="0" w:color="auto"/>
        <w:bottom w:val="none" w:sz="0" w:space="0" w:color="auto"/>
        <w:right w:val="none" w:sz="0" w:space="0" w:color="auto"/>
      </w:divBdr>
    </w:div>
    <w:div w:id="464197544">
      <w:marLeft w:val="480"/>
      <w:marRight w:val="0"/>
      <w:marTop w:val="0"/>
      <w:marBottom w:val="0"/>
      <w:divBdr>
        <w:top w:val="none" w:sz="0" w:space="0" w:color="auto"/>
        <w:left w:val="none" w:sz="0" w:space="0" w:color="auto"/>
        <w:bottom w:val="none" w:sz="0" w:space="0" w:color="auto"/>
        <w:right w:val="none" w:sz="0" w:space="0" w:color="auto"/>
      </w:divBdr>
    </w:div>
    <w:div w:id="465202185">
      <w:marLeft w:val="480"/>
      <w:marRight w:val="0"/>
      <w:marTop w:val="0"/>
      <w:marBottom w:val="0"/>
      <w:divBdr>
        <w:top w:val="none" w:sz="0" w:space="0" w:color="auto"/>
        <w:left w:val="none" w:sz="0" w:space="0" w:color="auto"/>
        <w:bottom w:val="none" w:sz="0" w:space="0" w:color="auto"/>
        <w:right w:val="none" w:sz="0" w:space="0" w:color="auto"/>
      </w:divBdr>
    </w:div>
    <w:div w:id="465468594">
      <w:marLeft w:val="480"/>
      <w:marRight w:val="0"/>
      <w:marTop w:val="0"/>
      <w:marBottom w:val="0"/>
      <w:divBdr>
        <w:top w:val="none" w:sz="0" w:space="0" w:color="auto"/>
        <w:left w:val="none" w:sz="0" w:space="0" w:color="auto"/>
        <w:bottom w:val="none" w:sz="0" w:space="0" w:color="auto"/>
        <w:right w:val="none" w:sz="0" w:space="0" w:color="auto"/>
      </w:divBdr>
    </w:div>
    <w:div w:id="465784847">
      <w:marLeft w:val="480"/>
      <w:marRight w:val="0"/>
      <w:marTop w:val="0"/>
      <w:marBottom w:val="0"/>
      <w:divBdr>
        <w:top w:val="none" w:sz="0" w:space="0" w:color="auto"/>
        <w:left w:val="none" w:sz="0" w:space="0" w:color="auto"/>
        <w:bottom w:val="none" w:sz="0" w:space="0" w:color="auto"/>
        <w:right w:val="none" w:sz="0" w:space="0" w:color="auto"/>
      </w:divBdr>
    </w:div>
    <w:div w:id="466512419">
      <w:marLeft w:val="480"/>
      <w:marRight w:val="0"/>
      <w:marTop w:val="0"/>
      <w:marBottom w:val="0"/>
      <w:divBdr>
        <w:top w:val="none" w:sz="0" w:space="0" w:color="auto"/>
        <w:left w:val="none" w:sz="0" w:space="0" w:color="auto"/>
        <w:bottom w:val="none" w:sz="0" w:space="0" w:color="auto"/>
        <w:right w:val="none" w:sz="0" w:space="0" w:color="auto"/>
      </w:divBdr>
    </w:div>
    <w:div w:id="466513577">
      <w:marLeft w:val="480"/>
      <w:marRight w:val="0"/>
      <w:marTop w:val="0"/>
      <w:marBottom w:val="0"/>
      <w:divBdr>
        <w:top w:val="none" w:sz="0" w:space="0" w:color="auto"/>
        <w:left w:val="none" w:sz="0" w:space="0" w:color="auto"/>
        <w:bottom w:val="none" w:sz="0" w:space="0" w:color="auto"/>
        <w:right w:val="none" w:sz="0" w:space="0" w:color="auto"/>
      </w:divBdr>
    </w:div>
    <w:div w:id="466708320">
      <w:marLeft w:val="480"/>
      <w:marRight w:val="0"/>
      <w:marTop w:val="0"/>
      <w:marBottom w:val="0"/>
      <w:divBdr>
        <w:top w:val="none" w:sz="0" w:space="0" w:color="auto"/>
        <w:left w:val="none" w:sz="0" w:space="0" w:color="auto"/>
        <w:bottom w:val="none" w:sz="0" w:space="0" w:color="auto"/>
        <w:right w:val="none" w:sz="0" w:space="0" w:color="auto"/>
      </w:divBdr>
    </w:div>
    <w:div w:id="467477532">
      <w:marLeft w:val="480"/>
      <w:marRight w:val="0"/>
      <w:marTop w:val="0"/>
      <w:marBottom w:val="0"/>
      <w:divBdr>
        <w:top w:val="none" w:sz="0" w:space="0" w:color="auto"/>
        <w:left w:val="none" w:sz="0" w:space="0" w:color="auto"/>
        <w:bottom w:val="none" w:sz="0" w:space="0" w:color="auto"/>
        <w:right w:val="none" w:sz="0" w:space="0" w:color="auto"/>
      </w:divBdr>
    </w:div>
    <w:div w:id="468059537">
      <w:marLeft w:val="480"/>
      <w:marRight w:val="0"/>
      <w:marTop w:val="0"/>
      <w:marBottom w:val="0"/>
      <w:divBdr>
        <w:top w:val="none" w:sz="0" w:space="0" w:color="auto"/>
        <w:left w:val="none" w:sz="0" w:space="0" w:color="auto"/>
        <w:bottom w:val="none" w:sz="0" w:space="0" w:color="auto"/>
        <w:right w:val="none" w:sz="0" w:space="0" w:color="auto"/>
      </w:divBdr>
    </w:div>
    <w:div w:id="468519929">
      <w:marLeft w:val="480"/>
      <w:marRight w:val="0"/>
      <w:marTop w:val="0"/>
      <w:marBottom w:val="0"/>
      <w:divBdr>
        <w:top w:val="none" w:sz="0" w:space="0" w:color="auto"/>
        <w:left w:val="none" w:sz="0" w:space="0" w:color="auto"/>
        <w:bottom w:val="none" w:sz="0" w:space="0" w:color="auto"/>
        <w:right w:val="none" w:sz="0" w:space="0" w:color="auto"/>
      </w:divBdr>
    </w:div>
    <w:div w:id="468592059">
      <w:marLeft w:val="480"/>
      <w:marRight w:val="0"/>
      <w:marTop w:val="0"/>
      <w:marBottom w:val="0"/>
      <w:divBdr>
        <w:top w:val="none" w:sz="0" w:space="0" w:color="auto"/>
        <w:left w:val="none" w:sz="0" w:space="0" w:color="auto"/>
        <w:bottom w:val="none" w:sz="0" w:space="0" w:color="auto"/>
        <w:right w:val="none" w:sz="0" w:space="0" w:color="auto"/>
      </w:divBdr>
    </w:div>
    <w:div w:id="468668322">
      <w:marLeft w:val="480"/>
      <w:marRight w:val="0"/>
      <w:marTop w:val="0"/>
      <w:marBottom w:val="0"/>
      <w:divBdr>
        <w:top w:val="none" w:sz="0" w:space="0" w:color="auto"/>
        <w:left w:val="none" w:sz="0" w:space="0" w:color="auto"/>
        <w:bottom w:val="none" w:sz="0" w:space="0" w:color="auto"/>
        <w:right w:val="none" w:sz="0" w:space="0" w:color="auto"/>
      </w:divBdr>
    </w:div>
    <w:div w:id="468743272">
      <w:marLeft w:val="480"/>
      <w:marRight w:val="0"/>
      <w:marTop w:val="0"/>
      <w:marBottom w:val="0"/>
      <w:divBdr>
        <w:top w:val="none" w:sz="0" w:space="0" w:color="auto"/>
        <w:left w:val="none" w:sz="0" w:space="0" w:color="auto"/>
        <w:bottom w:val="none" w:sz="0" w:space="0" w:color="auto"/>
        <w:right w:val="none" w:sz="0" w:space="0" w:color="auto"/>
      </w:divBdr>
    </w:div>
    <w:div w:id="468937370">
      <w:marLeft w:val="480"/>
      <w:marRight w:val="0"/>
      <w:marTop w:val="0"/>
      <w:marBottom w:val="0"/>
      <w:divBdr>
        <w:top w:val="none" w:sz="0" w:space="0" w:color="auto"/>
        <w:left w:val="none" w:sz="0" w:space="0" w:color="auto"/>
        <w:bottom w:val="none" w:sz="0" w:space="0" w:color="auto"/>
        <w:right w:val="none" w:sz="0" w:space="0" w:color="auto"/>
      </w:divBdr>
    </w:div>
    <w:div w:id="468937376">
      <w:marLeft w:val="480"/>
      <w:marRight w:val="0"/>
      <w:marTop w:val="0"/>
      <w:marBottom w:val="0"/>
      <w:divBdr>
        <w:top w:val="none" w:sz="0" w:space="0" w:color="auto"/>
        <w:left w:val="none" w:sz="0" w:space="0" w:color="auto"/>
        <w:bottom w:val="none" w:sz="0" w:space="0" w:color="auto"/>
        <w:right w:val="none" w:sz="0" w:space="0" w:color="auto"/>
      </w:divBdr>
    </w:div>
    <w:div w:id="469055275">
      <w:marLeft w:val="480"/>
      <w:marRight w:val="0"/>
      <w:marTop w:val="0"/>
      <w:marBottom w:val="0"/>
      <w:divBdr>
        <w:top w:val="none" w:sz="0" w:space="0" w:color="auto"/>
        <w:left w:val="none" w:sz="0" w:space="0" w:color="auto"/>
        <w:bottom w:val="none" w:sz="0" w:space="0" w:color="auto"/>
        <w:right w:val="none" w:sz="0" w:space="0" w:color="auto"/>
      </w:divBdr>
    </w:div>
    <w:div w:id="469060030">
      <w:marLeft w:val="480"/>
      <w:marRight w:val="0"/>
      <w:marTop w:val="0"/>
      <w:marBottom w:val="0"/>
      <w:divBdr>
        <w:top w:val="none" w:sz="0" w:space="0" w:color="auto"/>
        <w:left w:val="none" w:sz="0" w:space="0" w:color="auto"/>
        <w:bottom w:val="none" w:sz="0" w:space="0" w:color="auto"/>
        <w:right w:val="none" w:sz="0" w:space="0" w:color="auto"/>
      </w:divBdr>
    </w:div>
    <w:div w:id="469174383">
      <w:marLeft w:val="480"/>
      <w:marRight w:val="0"/>
      <w:marTop w:val="0"/>
      <w:marBottom w:val="0"/>
      <w:divBdr>
        <w:top w:val="none" w:sz="0" w:space="0" w:color="auto"/>
        <w:left w:val="none" w:sz="0" w:space="0" w:color="auto"/>
        <w:bottom w:val="none" w:sz="0" w:space="0" w:color="auto"/>
        <w:right w:val="none" w:sz="0" w:space="0" w:color="auto"/>
      </w:divBdr>
    </w:div>
    <w:div w:id="469249569">
      <w:marLeft w:val="480"/>
      <w:marRight w:val="0"/>
      <w:marTop w:val="0"/>
      <w:marBottom w:val="0"/>
      <w:divBdr>
        <w:top w:val="none" w:sz="0" w:space="0" w:color="auto"/>
        <w:left w:val="none" w:sz="0" w:space="0" w:color="auto"/>
        <w:bottom w:val="none" w:sz="0" w:space="0" w:color="auto"/>
        <w:right w:val="none" w:sz="0" w:space="0" w:color="auto"/>
      </w:divBdr>
    </w:div>
    <w:div w:id="469594651">
      <w:marLeft w:val="480"/>
      <w:marRight w:val="0"/>
      <w:marTop w:val="0"/>
      <w:marBottom w:val="0"/>
      <w:divBdr>
        <w:top w:val="none" w:sz="0" w:space="0" w:color="auto"/>
        <w:left w:val="none" w:sz="0" w:space="0" w:color="auto"/>
        <w:bottom w:val="none" w:sz="0" w:space="0" w:color="auto"/>
        <w:right w:val="none" w:sz="0" w:space="0" w:color="auto"/>
      </w:divBdr>
    </w:div>
    <w:div w:id="469712168">
      <w:marLeft w:val="480"/>
      <w:marRight w:val="0"/>
      <w:marTop w:val="0"/>
      <w:marBottom w:val="0"/>
      <w:divBdr>
        <w:top w:val="none" w:sz="0" w:space="0" w:color="auto"/>
        <w:left w:val="none" w:sz="0" w:space="0" w:color="auto"/>
        <w:bottom w:val="none" w:sz="0" w:space="0" w:color="auto"/>
        <w:right w:val="none" w:sz="0" w:space="0" w:color="auto"/>
      </w:divBdr>
    </w:div>
    <w:div w:id="470094959">
      <w:marLeft w:val="480"/>
      <w:marRight w:val="0"/>
      <w:marTop w:val="0"/>
      <w:marBottom w:val="0"/>
      <w:divBdr>
        <w:top w:val="none" w:sz="0" w:space="0" w:color="auto"/>
        <w:left w:val="none" w:sz="0" w:space="0" w:color="auto"/>
        <w:bottom w:val="none" w:sz="0" w:space="0" w:color="auto"/>
        <w:right w:val="none" w:sz="0" w:space="0" w:color="auto"/>
      </w:divBdr>
    </w:div>
    <w:div w:id="471600612">
      <w:marLeft w:val="480"/>
      <w:marRight w:val="0"/>
      <w:marTop w:val="0"/>
      <w:marBottom w:val="0"/>
      <w:divBdr>
        <w:top w:val="none" w:sz="0" w:space="0" w:color="auto"/>
        <w:left w:val="none" w:sz="0" w:space="0" w:color="auto"/>
        <w:bottom w:val="none" w:sz="0" w:space="0" w:color="auto"/>
        <w:right w:val="none" w:sz="0" w:space="0" w:color="auto"/>
      </w:divBdr>
    </w:div>
    <w:div w:id="472868494">
      <w:marLeft w:val="480"/>
      <w:marRight w:val="0"/>
      <w:marTop w:val="0"/>
      <w:marBottom w:val="0"/>
      <w:divBdr>
        <w:top w:val="none" w:sz="0" w:space="0" w:color="auto"/>
        <w:left w:val="none" w:sz="0" w:space="0" w:color="auto"/>
        <w:bottom w:val="none" w:sz="0" w:space="0" w:color="auto"/>
        <w:right w:val="none" w:sz="0" w:space="0" w:color="auto"/>
      </w:divBdr>
    </w:div>
    <w:div w:id="472871459">
      <w:marLeft w:val="480"/>
      <w:marRight w:val="0"/>
      <w:marTop w:val="0"/>
      <w:marBottom w:val="0"/>
      <w:divBdr>
        <w:top w:val="none" w:sz="0" w:space="0" w:color="auto"/>
        <w:left w:val="none" w:sz="0" w:space="0" w:color="auto"/>
        <w:bottom w:val="none" w:sz="0" w:space="0" w:color="auto"/>
        <w:right w:val="none" w:sz="0" w:space="0" w:color="auto"/>
      </w:divBdr>
    </w:div>
    <w:div w:id="473177198">
      <w:marLeft w:val="480"/>
      <w:marRight w:val="0"/>
      <w:marTop w:val="0"/>
      <w:marBottom w:val="0"/>
      <w:divBdr>
        <w:top w:val="none" w:sz="0" w:space="0" w:color="auto"/>
        <w:left w:val="none" w:sz="0" w:space="0" w:color="auto"/>
        <w:bottom w:val="none" w:sz="0" w:space="0" w:color="auto"/>
        <w:right w:val="none" w:sz="0" w:space="0" w:color="auto"/>
      </w:divBdr>
    </w:div>
    <w:div w:id="473908816">
      <w:marLeft w:val="480"/>
      <w:marRight w:val="0"/>
      <w:marTop w:val="0"/>
      <w:marBottom w:val="0"/>
      <w:divBdr>
        <w:top w:val="none" w:sz="0" w:space="0" w:color="auto"/>
        <w:left w:val="none" w:sz="0" w:space="0" w:color="auto"/>
        <w:bottom w:val="none" w:sz="0" w:space="0" w:color="auto"/>
        <w:right w:val="none" w:sz="0" w:space="0" w:color="auto"/>
      </w:divBdr>
    </w:div>
    <w:div w:id="474682317">
      <w:marLeft w:val="480"/>
      <w:marRight w:val="0"/>
      <w:marTop w:val="0"/>
      <w:marBottom w:val="0"/>
      <w:divBdr>
        <w:top w:val="none" w:sz="0" w:space="0" w:color="auto"/>
        <w:left w:val="none" w:sz="0" w:space="0" w:color="auto"/>
        <w:bottom w:val="none" w:sz="0" w:space="0" w:color="auto"/>
        <w:right w:val="none" w:sz="0" w:space="0" w:color="auto"/>
      </w:divBdr>
    </w:div>
    <w:div w:id="475147867">
      <w:marLeft w:val="480"/>
      <w:marRight w:val="0"/>
      <w:marTop w:val="0"/>
      <w:marBottom w:val="0"/>
      <w:divBdr>
        <w:top w:val="none" w:sz="0" w:space="0" w:color="auto"/>
        <w:left w:val="none" w:sz="0" w:space="0" w:color="auto"/>
        <w:bottom w:val="none" w:sz="0" w:space="0" w:color="auto"/>
        <w:right w:val="none" w:sz="0" w:space="0" w:color="auto"/>
      </w:divBdr>
    </w:div>
    <w:div w:id="475337296">
      <w:marLeft w:val="480"/>
      <w:marRight w:val="0"/>
      <w:marTop w:val="0"/>
      <w:marBottom w:val="0"/>
      <w:divBdr>
        <w:top w:val="none" w:sz="0" w:space="0" w:color="auto"/>
        <w:left w:val="none" w:sz="0" w:space="0" w:color="auto"/>
        <w:bottom w:val="none" w:sz="0" w:space="0" w:color="auto"/>
        <w:right w:val="none" w:sz="0" w:space="0" w:color="auto"/>
      </w:divBdr>
    </w:div>
    <w:div w:id="475344811">
      <w:marLeft w:val="480"/>
      <w:marRight w:val="0"/>
      <w:marTop w:val="0"/>
      <w:marBottom w:val="0"/>
      <w:divBdr>
        <w:top w:val="none" w:sz="0" w:space="0" w:color="auto"/>
        <w:left w:val="none" w:sz="0" w:space="0" w:color="auto"/>
        <w:bottom w:val="none" w:sz="0" w:space="0" w:color="auto"/>
        <w:right w:val="none" w:sz="0" w:space="0" w:color="auto"/>
      </w:divBdr>
    </w:div>
    <w:div w:id="475492401">
      <w:marLeft w:val="480"/>
      <w:marRight w:val="0"/>
      <w:marTop w:val="0"/>
      <w:marBottom w:val="0"/>
      <w:divBdr>
        <w:top w:val="none" w:sz="0" w:space="0" w:color="auto"/>
        <w:left w:val="none" w:sz="0" w:space="0" w:color="auto"/>
        <w:bottom w:val="none" w:sz="0" w:space="0" w:color="auto"/>
        <w:right w:val="none" w:sz="0" w:space="0" w:color="auto"/>
      </w:divBdr>
    </w:div>
    <w:div w:id="476000009">
      <w:marLeft w:val="480"/>
      <w:marRight w:val="0"/>
      <w:marTop w:val="0"/>
      <w:marBottom w:val="0"/>
      <w:divBdr>
        <w:top w:val="none" w:sz="0" w:space="0" w:color="auto"/>
        <w:left w:val="none" w:sz="0" w:space="0" w:color="auto"/>
        <w:bottom w:val="none" w:sz="0" w:space="0" w:color="auto"/>
        <w:right w:val="none" w:sz="0" w:space="0" w:color="auto"/>
      </w:divBdr>
    </w:div>
    <w:div w:id="476646929">
      <w:marLeft w:val="480"/>
      <w:marRight w:val="0"/>
      <w:marTop w:val="0"/>
      <w:marBottom w:val="0"/>
      <w:divBdr>
        <w:top w:val="none" w:sz="0" w:space="0" w:color="auto"/>
        <w:left w:val="none" w:sz="0" w:space="0" w:color="auto"/>
        <w:bottom w:val="none" w:sz="0" w:space="0" w:color="auto"/>
        <w:right w:val="none" w:sz="0" w:space="0" w:color="auto"/>
      </w:divBdr>
    </w:div>
    <w:div w:id="476798701">
      <w:marLeft w:val="480"/>
      <w:marRight w:val="0"/>
      <w:marTop w:val="0"/>
      <w:marBottom w:val="0"/>
      <w:divBdr>
        <w:top w:val="none" w:sz="0" w:space="0" w:color="auto"/>
        <w:left w:val="none" w:sz="0" w:space="0" w:color="auto"/>
        <w:bottom w:val="none" w:sz="0" w:space="0" w:color="auto"/>
        <w:right w:val="none" w:sz="0" w:space="0" w:color="auto"/>
      </w:divBdr>
    </w:div>
    <w:div w:id="476916953">
      <w:marLeft w:val="480"/>
      <w:marRight w:val="0"/>
      <w:marTop w:val="0"/>
      <w:marBottom w:val="0"/>
      <w:divBdr>
        <w:top w:val="none" w:sz="0" w:space="0" w:color="auto"/>
        <w:left w:val="none" w:sz="0" w:space="0" w:color="auto"/>
        <w:bottom w:val="none" w:sz="0" w:space="0" w:color="auto"/>
        <w:right w:val="none" w:sz="0" w:space="0" w:color="auto"/>
      </w:divBdr>
    </w:div>
    <w:div w:id="476920104">
      <w:marLeft w:val="480"/>
      <w:marRight w:val="0"/>
      <w:marTop w:val="0"/>
      <w:marBottom w:val="0"/>
      <w:divBdr>
        <w:top w:val="none" w:sz="0" w:space="0" w:color="auto"/>
        <w:left w:val="none" w:sz="0" w:space="0" w:color="auto"/>
        <w:bottom w:val="none" w:sz="0" w:space="0" w:color="auto"/>
        <w:right w:val="none" w:sz="0" w:space="0" w:color="auto"/>
      </w:divBdr>
    </w:div>
    <w:div w:id="477066995">
      <w:marLeft w:val="480"/>
      <w:marRight w:val="0"/>
      <w:marTop w:val="0"/>
      <w:marBottom w:val="0"/>
      <w:divBdr>
        <w:top w:val="none" w:sz="0" w:space="0" w:color="auto"/>
        <w:left w:val="none" w:sz="0" w:space="0" w:color="auto"/>
        <w:bottom w:val="none" w:sz="0" w:space="0" w:color="auto"/>
        <w:right w:val="none" w:sz="0" w:space="0" w:color="auto"/>
      </w:divBdr>
    </w:div>
    <w:div w:id="477261316">
      <w:marLeft w:val="480"/>
      <w:marRight w:val="0"/>
      <w:marTop w:val="0"/>
      <w:marBottom w:val="0"/>
      <w:divBdr>
        <w:top w:val="none" w:sz="0" w:space="0" w:color="auto"/>
        <w:left w:val="none" w:sz="0" w:space="0" w:color="auto"/>
        <w:bottom w:val="none" w:sz="0" w:space="0" w:color="auto"/>
        <w:right w:val="none" w:sz="0" w:space="0" w:color="auto"/>
      </w:divBdr>
    </w:div>
    <w:div w:id="477655298">
      <w:marLeft w:val="480"/>
      <w:marRight w:val="0"/>
      <w:marTop w:val="0"/>
      <w:marBottom w:val="0"/>
      <w:divBdr>
        <w:top w:val="none" w:sz="0" w:space="0" w:color="auto"/>
        <w:left w:val="none" w:sz="0" w:space="0" w:color="auto"/>
        <w:bottom w:val="none" w:sz="0" w:space="0" w:color="auto"/>
        <w:right w:val="none" w:sz="0" w:space="0" w:color="auto"/>
      </w:divBdr>
    </w:div>
    <w:div w:id="477696917">
      <w:marLeft w:val="480"/>
      <w:marRight w:val="0"/>
      <w:marTop w:val="0"/>
      <w:marBottom w:val="0"/>
      <w:divBdr>
        <w:top w:val="none" w:sz="0" w:space="0" w:color="auto"/>
        <w:left w:val="none" w:sz="0" w:space="0" w:color="auto"/>
        <w:bottom w:val="none" w:sz="0" w:space="0" w:color="auto"/>
        <w:right w:val="none" w:sz="0" w:space="0" w:color="auto"/>
      </w:divBdr>
    </w:div>
    <w:div w:id="478040368">
      <w:marLeft w:val="480"/>
      <w:marRight w:val="0"/>
      <w:marTop w:val="0"/>
      <w:marBottom w:val="0"/>
      <w:divBdr>
        <w:top w:val="none" w:sz="0" w:space="0" w:color="auto"/>
        <w:left w:val="none" w:sz="0" w:space="0" w:color="auto"/>
        <w:bottom w:val="none" w:sz="0" w:space="0" w:color="auto"/>
        <w:right w:val="none" w:sz="0" w:space="0" w:color="auto"/>
      </w:divBdr>
    </w:div>
    <w:div w:id="478303650">
      <w:marLeft w:val="480"/>
      <w:marRight w:val="0"/>
      <w:marTop w:val="0"/>
      <w:marBottom w:val="0"/>
      <w:divBdr>
        <w:top w:val="none" w:sz="0" w:space="0" w:color="auto"/>
        <w:left w:val="none" w:sz="0" w:space="0" w:color="auto"/>
        <w:bottom w:val="none" w:sz="0" w:space="0" w:color="auto"/>
        <w:right w:val="none" w:sz="0" w:space="0" w:color="auto"/>
      </w:divBdr>
    </w:div>
    <w:div w:id="478544235">
      <w:marLeft w:val="480"/>
      <w:marRight w:val="0"/>
      <w:marTop w:val="0"/>
      <w:marBottom w:val="0"/>
      <w:divBdr>
        <w:top w:val="none" w:sz="0" w:space="0" w:color="auto"/>
        <w:left w:val="none" w:sz="0" w:space="0" w:color="auto"/>
        <w:bottom w:val="none" w:sz="0" w:space="0" w:color="auto"/>
        <w:right w:val="none" w:sz="0" w:space="0" w:color="auto"/>
      </w:divBdr>
    </w:div>
    <w:div w:id="478619207">
      <w:marLeft w:val="480"/>
      <w:marRight w:val="0"/>
      <w:marTop w:val="0"/>
      <w:marBottom w:val="0"/>
      <w:divBdr>
        <w:top w:val="none" w:sz="0" w:space="0" w:color="auto"/>
        <w:left w:val="none" w:sz="0" w:space="0" w:color="auto"/>
        <w:bottom w:val="none" w:sz="0" w:space="0" w:color="auto"/>
        <w:right w:val="none" w:sz="0" w:space="0" w:color="auto"/>
      </w:divBdr>
    </w:div>
    <w:div w:id="478621907">
      <w:marLeft w:val="480"/>
      <w:marRight w:val="0"/>
      <w:marTop w:val="0"/>
      <w:marBottom w:val="0"/>
      <w:divBdr>
        <w:top w:val="none" w:sz="0" w:space="0" w:color="auto"/>
        <w:left w:val="none" w:sz="0" w:space="0" w:color="auto"/>
        <w:bottom w:val="none" w:sz="0" w:space="0" w:color="auto"/>
        <w:right w:val="none" w:sz="0" w:space="0" w:color="auto"/>
      </w:divBdr>
    </w:div>
    <w:div w:id="478965422">
      <w:marLeft w:val="480"/>
      <w:marRight w:val="0"/>
      <w:marTop w:val="0"/>
      <w:marBottom w:val="0"/>
      <w:divBdr>
        <w:top w:val="none" w:sz="0" w:space="0" w:color="auto"/>
        <w:left w:val="none" w:sz="0" w:space="0" w:color="auto"/>
        <w:bottom w:val="none" w:sz="0" w:space="0" w:color="auto"/>
        <w:right w:val="none" w:sz="0" w:space="0" w:color="auto"/>
      </w:divBdr>
    </w:div>
    <w:div w:id="479812506">
      <w:marLeft w:val="480"/>
      <w:marRight w:val="0"/>
      <w:marTop w:val="0"/>
      <w:marBottom w:val="0"/>
      <w:divBdr>
        <w:top w:val="none" w:sz="0" w:space="0" w:color="auto"/>
        <w:left w:val="none" w:sz="0" w:space="0" w:color="auto"/>
        <w:bottom w:val="none" w:sz="0" w:space="0" w:color="auto"/>
        <w:right w:val="none" w:sz="0" w:space="0" w:color="auto"/>
      </w:divBdr>
    </w:div>
    <w:div w:id="479999774">
      <w:marLeft w:val="480"/>
      <w:marRight w:val="0"/>
      <w:marTop w:val="0"/>
      <w:marBottom w:val="0"/>
      <w:divBdr>
        <w:top w:val="none" w:sz="0" w:space="0" w:color="auto"/>
        <w:left w:val="none" w:sz="0" w:space="0" w:color="auto"/>
        <w:bottom w:val="none" w:sz="0" w:space="0" w:color="auto"/>
        <w:right w:val="none" w:sz="0" w:space="0" w:color="auto"/>
      </w:divBdr>
    </w:div>
    <w:div w:id="480007657">
      <w:marLeft w:val="480"/>
      <w:marRight w:val="0"/>
      <w:marTop w:val="0"/>
      <w:marBottom w:val="0"/>
      <w:divBdr>
        <w:top w:val="none" w:sz="0" w:space="0" w:color="auto"/>
        <w:left w:val="none" w:sz="0" w:space="0" w:color="auto"/>
        <w:bottom w:val="none" w:sz="0" w:space="0" w:color="auto"/>
        <w:right w:val="none" w:sz="0" w:space="0" w:color="auto"/>
      </w:divBdr>
    </w:div>
    <w:div w:id="480387430">
      <w:marLeft w:val="480"/>
      <w:marRight w:val="0"/>
      <w:marTop w:val="0"/>
      <w:marBottom w:val="0"/>
      <w:divBdr>
        <w:top w:val="none" w:sz="0" w:space="0" w:color="auto"/>
        <w:left w:val="none" w:sz="0" w:space="0" w:color="auto"/>
        <w:bottom w:val="none" w:sz="0" w:space="0" w:color="auto"/>
        <w:right w:val="none" w:sz="0" w:space="0" w:color="auto"/>
      </w:divBdr>
    </w:div>
    <w:div w:id="480536923">
      <w:marLeft w:val="480"/>
      <w:marRight w:val="0"/>
      <w:marTop w:val="0"/>
      <w:marBottom w:val="0"/>
      <w:divBdr>
        <w:top w:val="none" w:sz="0" w:space="0" w:color="auto"/>
        <w:left w:val="none" w:sz="0" w:space="0" w:color="auto"/>
        <w:bottom w:val="none" w:sz="0" w:space="0" w:color="auto"/>
        <w:right w:val="none" w:sz="0" w:space="0" w:color="auto"/>
      </w:divBdr>
    </w:div>
    <w:div w:id="481384103">
      <w:marLeft w:val="480"/>
      <w:marRight w:val="0"/>
      <w:marTop w:val="0"/>
      <w:marBottom w:val="0"/>
      <w:divBdr>
        <w:top w:val="none" w:sz="0" w:space="0" w:color="auto"/>
        <w:left w:val="none" w:sz="0" w:space="0" w:color="auto"/>
        <w:bottom w:val="none" w:sz="0" w:space="0" w:color="auto"/>
        <w:right w:val="none" w:sz="0" w:space="0" w:color="auto"/>
      </w:divBdr>
    </w:div>
    <w:div w:id="481701728">
      <w:marLeft w:val="480"/>
      <w:marRight w:val="0"/>
      <w:marTop w:val="0"/>
      <w:marBottom w:val="0"/>
      <w:divBdr>
        <w:top w:val="none" w:sz="0" w:space="0" w:color="auto"/>
        <w:left w:val="none" w:sz="0" w:space="0" w:color="auto"/>
        <w:bottom w:val="none" w:sz="0" w:space="0" w:color="auto"/>
        <w:right w:val="none" w:sz="0" w:space="0" w:color="auto"/>
      </w:divBdr>
    </w:div>
    <w:div w:id="481701975">
      <w:marLeft w:val="480"/>
      <w:marRight w:val="0"/>
      <w:marTop w:val="0"/>
      <w:marBottom w:val="0"/>
      <w:divBdr>
        <w:top w:val="none" w:sz="0" w:space="0" w:color="auto"/>
        <w:left w:val="none" w:sz="0" w:space="0" w:color="auto"/>
        <w:bottom w:val="none" w:sz="0" w:space="0" w:color="auto"/>
        <w:right w:val="none" w:sz="0" w:space="0" w:color="auto"/>
      </w:divBdr>
    </w:div>
    <w:div w:id="482046985">
      <w:marLeft w:val="480"/>
      <w:marRight w:val="0"/>
      <w:marTop w:val="0"/>
      <w:marBottom w:val="0"/>
      <w:divBdr>
        <w:top w:val="none" w:sz="0" w:space="0" w:color="auto"/>
        <w:left w:val="none" w:sz="0" w:space="0" w:color="auto"/>
        <w:bottom w:val="none" w:sz="0" w:space="0" w:color="auto"/>
        <w:right w:val="none" w:sz="0" w:space="0" w:color="auto"/>
      </w:divBdr>
    </w:div>
    <w:div w:id="482048649">
      <w:marLeft w:val="480"/>
      <w:marRight w:val="0"/>
      <w:marTop w:val="0"/>
      <w:marBottom w:val="0"/>
      <w:divBdr>
        <w:top w:val="none" w:sz="0" w:space="0" w:color="auto"/>
        <w:left w:val="none" w:sz="0" w:space="0" w:color="auto"/>
        <w:bottom w:val="none" w:sz="0" w:space="0" w:color="auto"/>
        <w:right w:val="none" w:sz="0" w:space="0" w:color="auto"/>
      </w:divBdr>
    </w:div>
    <w:div w:id="482745121">
      <w:marLeft w:val="480"/>
      <w:marRight w:val="0"/>
      <w:marTop w:val="0"/>
      <w:marBottom w:val="0"/>
      <w:divBdr>
        <w:top w:val="none" w:sz="0" w:space="0" w:color="auto"/>
        <w:left w:val="none" w:sz="0" w:space="0" w:color="auto"/>
        <w:bottom w:val="none" w:sz="0" w:space="0" w:color="auto"/>
        <w:right w:val="none" w:sz="0" w:space="0" w:color="auto"/>
      </w:divBdr>
    </w:div>
    <w:div w:id="483157406">
      <w:marLeft w:val="480"/>
      <w:marRight w:val="0"/>
      <w:marTop w:val="0"/>
      <w:marBottom w:val="0"/>
      <w:divBdr>
        <w:top w:val="none" w:sz="0" w:space="0" w:color="auto"/>
        <w:left w:val="none" w:sz="0" w:space="0" w:color="auto"/>
        <w:bottom w:val="none" w:sz="0" w:space="0" w:color="auto"/>
        <w:right w:val="none" w:sz="0" w:space="0" w:color="auto"/>
      </w:divBdr>
    </w:div>
    <w:div w:id="483669163">
      <w:marLeft w:val="480"/>
      <w:marRight w:val="0"/>
      <w:marTop w:val="0"/>
      <w:marBottom w:val="0"/>
      <w:divBdr>
        <w:top w:val="none" w:sz="0" w:space="0" w:color="auto"/>
        <w:left w:val="none" w:sz="0" w:space="0" w:color="auto"/>
        <w:bottom w:val="none" w:sz="0" w:space="0" w:color="auto"/>
        <w:right w:val="none" w:sz="0" w:space="0" w:color="auto"/>
      </w:divBdr>
    </w:div>
    <w:div w:id="483741713">
      <w:marLeft w:val="480"/>
      <w:marRight w:val="0"/>
      <w:marTop w:val="0"/>
      <w:marBottom w:val="0"/>
      <w:divBdr>
        <w:top w:val="none" w:sz="0" w:space="0" w:color="auto"/>
        <w:left w:val="none" w:sz="0" w:space="0" w:color="auto"/>
        <w:bottom w:val="none" w:sz="0" w:space="0" w:color="auto"/>
        <w:right w:val="none" w:sz="0" w:space="0" w:color="auto"/>
      </w:divBdr>
    </w:div>
    <w:div w:id="483819077">
      <w:marLeft w:val="480"/>
      <w:marRight w:val="0"/>
      <w:marTop w:val="0"/>
      <w:marBottom w:val="0"/>
      <w:divBdr>
        <w:top w:val="none" w:sz="0" w:space="0" w:color="auto"/>
        <w:left w:val="none" w:sz="0" w:space="0" w:color="auto"/>
        <w:bottom w:val="none" w:sz="0" w:space="0" w:color="auto"/>
        <w:right w:val="none" w:sz="0" w:space="0" w:color="auto"/>
      </w:divBdr>
    </w:div>
    <w:div w:id="484513683">
      <w:marLeft w:val="480"/>
      <w:marRight w:val="0"/>
      <w:marTop w:val="0"/>
      <w:marBottom w:val="0"/>
      <w:divBdr>
        <w:top w:val="none" w:sz="0" w:space="0" w:color="auto"/>
        <w:left w:val="none" w:sz="0" w:space="0" w:color="auto"/>
        <w:bottom w:val="none" w:sz="0" w:space="0" w:color="auto"/>
        <w:right w:val="none" w:sz="0" w:space="0" w:color="auto"/>
      </w:divBdr>
    </w:div>
    <w:div w:id="484669273">
      <w:marLeft w:val="480"/>
      <w:marRight w:val="0"/>
      <w:marTop w:val="0"/>
      <w:marBottom w:val="0"/>
      <w:divBdr>
        <w:top w:val="none" w:sz="0" w:space="0" w:color="auto"/>
        <w:left w:val="none" w:sz="0" w:space="0" w:color="auto"/>
        <w:bottom w:val="none" w:sz="0" w:space="0" w:color="auto"/>
        <w:right w:val="none" w:sz="0" w:space="0" w:color="auto"/>
      </w:divBdr>
    </w:div>
    <w:div w:id="485514925">
      <w:marLeft w:val="480"/>
      <w:marRight w:val="0"/>
      <w:marTop w:val="0"/>
      <w:marBottom w:val="0"/>
      <w:divBdr>
        <w:top w:val="none" w:sz="0" w:space="0" w:color="auto"/>
        <w:left w:val="none" w:sz="0" w:space="0" w:color="auto"/>
        <w:bottom w:val="none" w:sz="0" w:space="0" w:color="auto"/>
        <w:right w:val="none" w:sz="0" w:space="0" w:color="auto"/>
      </w:divBdr>
    </w:div>
    <w:div w:id="485632987">
      <w:marLeft w:val="480"/>
      <w:marRight w:val="0"/>
      <w:marTop w:val="0"/>
      <w:marBottom w:val="0"/>
      <w:divBdr>
        <w:top w:val="none" w:sz="0" w:space="0" w:color="auto"/>
        <w:left w:val="none" w:sz="0" w:space="0" w:color="auto"/>
        <w:bottom w:val="none" w:sz="0" w:space="0" w:color="auto"/>
        <w:right w:val="none" w:sz="0" w:space="0" w:color="auto"/>
      </w:divBdr>
    </w:div>
    <w:div w:id="486172397">
      <w:marLeft w:val="480"/>
      <w:marRight w:val="0"/>
      <w:marTop w:val="0"/>
      <w:marBottom w:val="0"/>
      <w:divBdr>
        <w:top w:val="none" w:sz="0" w:space="0" w:color="auto"/>
        <w:left w:val="none" w:sz="0" w:space="0" w:color="auto"/>
        <w:bottom w:val="none" w:sz="0" w:space="0" w:color="auto"/>
        <w:right w:val="none" w:sz="0" w:space="0" w:color="auto"/>
      </w:divBdr>
    </w:div>
    <w:div w:id="486173004">
      <w:marLeft w:val="480"/>
      <w:marRight w:val="0"/>
      <w:marTop w:val="0"/>
      <w:marBottom w:val="0"/>
      <w:divBdr>
        <w:top w:val="none" w:sz="0" w:space="0" w:color="auto"/>
        <w:left w:val="none" w:sz="0" w:space="0" w:color="auto"/>
        <w:bottom w:val="none" w:sz="0" w:space="0" w:color="auto"/>
        <w:right w:val="none" w:sz="0" w:space="0" w:color="auto"/>
      </w:divBdr>
    </w:div>
    <w:div w:id="486409824">
      <w:marLeft w:val="480"/>
      <w:marRight w:val="0"/>
      <w:marTop w:val="0"/>
      <w:marBottom w:val="0"/>
      <w:divBdr>
        <w:top w:val="none" w:sz="0" w:space="0" w:color="auto"/>
        <w:left w:val="none" w:sz="0" w:space="0" w:color="auto"/>
        <w:bottom w:val="none" w:sz="0" w:space="0" w:color="auto"/>
        <w:right w:val="none" w:sz="0" w:space="0" w:color="auto"/>
      </w:divBdr>
    </w:div>
    <w:div w:id="486435518">
      <w:marLeft w:val="480"/>
      <w:marRight w:val="0"/>
      <w:marTop w:val="0"/>
      <w:marBottom w:val="0"/>
      <w:divBdr>
        <w:top w:val="none" w:sz="0" w:space="0" w:color="auto"/>
        <w:left w:val="none" w:sz="0" w:space="0" w:color="auto"/>
        <w:bottom w:val="none" w:sz="0" w:space="0" w:color="auto"/>
        <w:right w:val="none" w:sz="0" w:space="0" w:color="auto"/>
      </w:divBdr>
    </w:div>
    <w:div w:id="486937801">
      <w:marLeft w:val="480"/>
      <w:marRight w:val="0"/>
      <w:marTop w:val="0"/>
      <w:marBottom w:val="0"/>
      <w:divBdr>
        <w:top w:val="none" w:sz="0" w:space="0" w:color="auto"/>
        <w:left w:val="none" w:sz="0" w:space="0" w:color="auto"/>
        <w:bottom w:val="none" w:sz="0" w:space="0" w:color="auto"/>
        <w:right w:val="none" w:sz="0" w:space="0" w:color="auto"/>
      </w:divBdr>
    </w:div>
    <w:div w:id="487140336">
      <w:marLeft w:val="480"/>
      <w:marRight w:val="0"/>
      <w:marTop w:val="0"/>
      <w:marBottom w:val="0"/>
      <w:divBdr>
        <w:top w:val="none" w:sz="0" w:space="0" w:color="auto"/>
        <w:left w:val="none" w:sz="0" w:space="0" w:color="auto"/>
        <w:bottom w:val="none" w:sz="0" w:space="0" w:color="auto"/>
        <w:right w:val="none" w:sz="0" w:space="0" w:color="auto"/>
      </w:divBdr>
    </w:div>
    <w:div w:id="487285883">
      <w:marLeft w:val="480"/>
      <w:marRight w:val="0"/>
      <w:marTop w:val="0"/>
      <w:marBottom w:val="0"/>
      <w:divBdr>
        <w:top w:val="none" w:sz="0" w:space="0" w:color="auto"/>
        <w:left w:val="none" w:sz="0" w:space="0" w:color="auto"/>
        <w:bottom w:val="none" w:sz="0" w:space="0" w:color="auto"/>
        <w:right w:val="none" w:sz="0" w:space="0" w:color="auto"/>
      </w:divBdr>
    </w:div>
    <w:div w:id="487522848">
      <w:marLeft w:val="480"/>
      <w:marRight w:val="0"/>
      <w:marTop w:val="0"/>
      <w:marBottom w:val="0"/>
      <w:divBdr>
        <w:top w:val="none" w:sz="0" w:space="0" w:color="auto"/>
        <w:left w:val="none" w:sz="0" w:space="0" w:color="auto"/>
        <w:bottom w:val="none" w:sz="0" w:space="0" w:color="auto"/>
        <w:right w:val="none" w:sz="0" w:space="0" w:color="auto"/>
      </w:divBdr>
    </w:div>
    <w:div w:id="487791821">
      <w:marLeft w:val="480"/>
      <w:marRight w:val="0"/>
      <w:marTop w:val="0"/>
      <w:marBottom w:val="0"/>
      <w:divBdr>
        <w:top w:val="none" w:sz="0" w:space="0" w:color="auto"/>
        <w:left w:val="none" w:sz="0" w:space="0" w:color="auto"/>
        <w:bottom w:val="none" w:sz="0" w:space="0" w:color="auto"/>
        <w:right w:val="none" w:sz="0" w:space="0" w:color="auto"/>
      </w:divBdr>
    </w:div>
    <w:div w:id="488517699">
      <w:marLeft w:val="480"/>
      <w:marRight w:val="0"/>
      <w:marTop w:val="0"/>
      <w:marBottom w:val="0"/>
      <w:divBdr>
        <w:top w:val="none" w:sz="0" w:space="0" w:color="auto"/>
        <w:left w:val="none" w:sz="0" w:space="0" w:color="auto"/>
        <w:bottom w:val="none" w:sz="0" w:space="0" w:color="auto"/>
        <w:right w:val="none" w:sz="0" w:space="0" w:color="auto"/>
      </w:divBdr>
    </w:div>
    <w:div w:id="489174915">
      <w:marLeft w:val="480"/>
      <w:marRight w:val="0"/>
      <w:marTop w:val="0"/>
      <w:marBottom w:val="0"/>
      <w:divBdr>
        <w:top w:val="none" w:sz="0" w:space="0" w:color="auto"/>
        <w:left w:val="none" w:sz="0" w:space="0" w:color="auto"/>
        <w:bottom w:val="none" w:sz="0" w:space="0" w:color="auto"/>
        <w:right w:val="none" w:sz="0" w:space="0" w:color="auto"/>
      </w:divBdr>
    </w:div>
    <w:div w:id="489833642">
      <w:marLeft w:val="480"/>
      <w:marRight w:val="0"/>
      <w:marTop w:val="0"/>
      <w:marBottom w:val="0"/>
      <w:divBdr>
        <w:top w:val="none" w:sz="0" w:space="0" w:color="auto"/>
        <w:left w:val="none" w:sz="0" w:space="0" w:color="auto"/>
        <w:bottom w:val="none" w:sz="0" w:space="0" w:color="auto"/>
        <w:right w:val="none" w:sz="0" w:space="0" w:color="auto"/>
      </w:divBdr>
    </w:div>
    <w:div w:id="490102231">
      <w:marLeft w:val="480"/>
      <w:marRight w:val="0"/>
      <w:marTop w:val="0"/>
      <w:marBottom w:val="0"/>
      <w:divBdr>
        <w:top w:val="none" w:sz="0" w:space="0" w:color="auto"/>
        <w:left w:val="none" w:sz="0" w:space="0" w:color="auto"/>
        <w:bottom w:val="none" w:sz="0" w:space="0" w:color="auto"/>
        <w:right w:val="none" w:sz="0" w:space="0" w:color="auto"/>
      </w:divBdr>
    </w:div>
    <w:div w:id="490218750">
      <w:marLeft w:val="480"/>
      <w:marRight w:val="0"/>
      <w:marTop w:val="0"/>
      <w:marBottom w:val="0"/>
      <w:divBdr>
        <w:top w:val="none" w:sz="0" w:space="0" w:color="auto"/>
        <w:left w:val="none" w:sz="0" w:space="0" w:color="auto"/>
        <w:bottom w:val="none" w:sz="0" w:space="0" w:color="auto"/>
        <w:right w:val="none" w:sz="0" w:space="0" w:color="auto"/>
      </w:divBdr>
    </w:div>
    <w:div w:id="490410819">
      <w:marLeft w:val="480"/>
      <w:marRight w:val="0"/>
      <w:marTop w:val="0"/>
      <w:marBottom w:val="0"/>
      <w:divBdr>
        <w:top w:val="none" w:sz="0" w:space="0" w:color="auto"/>
        <w:left w:val="none" w:sz="0" w:space="0" w:color="auto"/>
        <w:bottom w:val="none" w:sz="0" w:space="0" w:color="auto"/>
        <w:right w:val="none" w:sz="0" w:space="0" w:color="auto"/>
      </w:divBdr>
    </w:div>
    <w:div w:id="491288759">
      <w:marLeft w:val="480"/>
      <w:marRight w:val="0"/>
      <w:marTop w:val="0"/>
      <w:marBottom w:val="0"/>
      <w:divBdr>
        <w:top w:val="none" w:sz="0" w:space="0" w:color="auto"/>
        <w:left w:val="none" w:sz="0" w:space="0" w:color="auto"/>
        <w:bottom w:val="none" w:sz="0" w:space="0" w:color="auto"/>
        <w:right w:val="none" w:sz="0" w:space="0" w:color="auto"/>
      </w:divBdr>
    </w:div>
    <w:div w:id="491605277">
      <w:marLeft w:val="480"/>
      <w:marRight w:val="0"/>
      <w:marTop w:val="0"/>
      <w:marBottom w:val="0"/>
      <w:divBdr>
        <w:top w:val="none" w:sz="0" w:space="0" w:color="auto"/>
        <w:left w:val="none" w:sz="0" w:space="0" w:color="auto"/>
        <w:bottom w:val="none" w:sz="0" w:space="0" w:color="auto"/>
        <w:right w:val="none" w:sz="0" w:space="0" w:color="auto"/>
      </w:divBdr>
    </w:div>
    <w:div w:id="492453541">
      <w:marLeft w:val="480"/>
      <w:marRight w:val="0"/>
      <w:marTop w:val="0"/>
      <w:marBottom w:val="0"/>
      <w:divBdr>
        <w:top w:val="none" w:sz="0" w:space="0" w:color="auto"/>
        <w:left w:val="none" w:sz="0" w:space="0" w:color="auto"/>
        <w:bottom w:val="none" w:sz="0" w:space="0" w:color="auto"/>
        <w:right w:val="none" w:sz="0" w:space="0" w:color="auto"/>
      </w:divBdr>
    </w:div>
    <w:div w:id="493180900">
      <w:marLeft w:val="480"/>
      <w:marRight w:val="0"/>
      <w:marTop w:val="0"/>
      <w:marBottom w:val="0"/>
      <w:divBdr>
        <w:top w:val="none" w:sz="0" w:space="0" w:color="auto"/>
        <w:left w:val="none" w:sz="0" w:space="0" w:color="auto"/>
        <w:bottom w:val="none" w:sz="0" w:space="0" w:color="auto"/>
        <w:right w:val="none" w:sz="0" w:space="0" w:color="auto"/>
      </w:divBdr>
    </w:div>
    <w:div w:id="493375547">
      <w:marLeft w:val="480"/>
      <w:marRight w:val="0"/>
      <w:marTop w:val="0"/>
      <w:marBottom w:val="0"/>
      <w:divBdr>
        <w:top w:val="none" w:sz="0" w:space="0" w:color="auto"/>
        <w:left w:val="none" w:sz="0" w:space="0" w:color="auto"/>
        <w:bottom w:val="none" w:sz="0" w:space="0" w:color="auto"/>
        <w:right w:val="none" w:sz="0" w:space="0" w:color="auto"/>
      </w:divBdr>
    </w:div>
    <w:div w:id="493840060">
      <w:marLeft w:val="480"/>
      <w:marRight w:val="0"/>
      <w:marTop w:val="0"/>
      <w:marBottom w:val="0"/>
      <w:divBdr>
        <w:top w:val="none" w:sz="0" w:space="0" w:color="auto"/>
        <w:left w:val="none" w:sz="0" w:space="0" w:color="auto"/>
        <w:bottom w:val="none" w:sz="0" w:space="0" w:color="auto"/>
        <w:right w:val="none" w:sz="0" w:space="0" w:color="auto"/>
      </w:divBdr>
    </w:div>
    <w:div w:id="493885780">
      <w:marLeft w:val="480"/>
      <w:marRight w:val="0"/>
      <w:marTop w:val="0"/>
      <w:marBottom w:val="0"/>
      <w:divBdr>
        <w:top w:val="none" w:sz="0" w:space="0" w:color="auto"/>
        <w:left w:val="none" w:sz="0" w:space="0" w:color="auto"/>
        <w:bottom w:val="none" w:sz="0" w:space="0" w:color="auto"/>
        <w:right w:val="none" w:sz="0" w:space="0" w:color="auto"/>
      </w:divBdr>
    </w:div>
    <w:div w:id="494684597">
      <w:marLeft w:val="480"/>
      <w:marRight w:val="0"/>
      <w:marTop w:val="0"/>
      <w:marBottom w:val="0"/>
      <w:divBdr>
        <w:top w:val="none" w:sz="0" w:space="0" w:color="auto"/>
        <w:left w:val="none" w:sz="0" w:space="0" w:color="auto"/>
        <w:bottom w:val="none" w:sz="0" w:space="0" w:color="auto"/>
        <w:right w:val="none" w:sz="0" w:space="0" w:color="auto"/>
      </w:divBdr>
    </w:div>
    <w:div w:id="494732807">
      <w:marLeft w:val="480"/>
      <w:marRight w:val="0"/>
      <w:marTop w:val="0"/>
      <w:marBottom w:val="0"/>
      <w:divBdr>
        <w:top w:val="none" w:sz="0" w:space="0" w:color="auto"/>
        <w:left w:val="none" w:sz="0" w:space="0" w:color="auto"/>
        <w:bottom w:val="none" w:sz="0" w:space="0" w:color="auto"/>
        <w:right w:val="none" w:sz="0" w:space="0" w:color="auto"/>
      </w:divBdr>
    </w:div>
    <w:div w:id="494884384">
      <w:marLeft w:val="480"/>
      <w:marRight w:val="0"/>
      <w:marTop w:val="0"/>
      <w:marBottom w:val="0"/>
      <w:divBdr>
        <w:top w:val="none" w:sz="0" w:space="0" w:color="auto"/>
        <w:left w:val="none" w:sz="0" w:space="0" w:color="auto"/>
        <w:bottom w:val="none" w:sz="0" w:space="0" w:color="auto"/>
        <w:right w:val="none" w:sz="0" w:space="0" w:color="auto"/>
      </w:divBdr>
    </w:div>
    <w:div w:id="494885196">
      <w:marLeft w:val="480"/>
      <w:marRight w:val="0"/>
      <w:marTop w:val="0"/>
      <w:marBottom w:val="0"/>
      <w:divBdr>
        <w:top w:val="none" w:sz="0" w:space="0" w:color="auto"/>
        <w:left w:val="none" w:sz="0" w:space="0" w:color="auto"/>
        <w:bottom w:val="none" w:sz="0" w:space="0" w:color="auto"/>
        <w:right w:val="none" w:sz="0" w:space="0" w:color="auto"/>
      </w:divBdr>
    </w:div>
    <w:div w:id="495343781">
      <w:marLeft w:val="480"/>
      <w:marRight w:val="0"/>
      <w:marTop w:val="0"/>
      <w:marBottom w:val="0"/>
      <w:divBdr>
        <w:top w:val="none" w:sz="0" w:space="0" w:color="auto"/>
        <w:left w:val="none" w:sz="0" w:space="0" w:color="auto"/>
        <w:bottom w:val="none" w:sz="0" w:space="0" w:color="auto"/>
        <w:right w:val="none" w:sz="0" w:space="0" w:color="auto"/>
      </w:divBdr>
    </w:div>
    <w:div w:id="495539606">
      <w:marLeft w:val="480"/>
      <w:marRight w:val="0"/>
      <w:marTop w:val="0"/>
      <w:marBottom w:val="0"/>
      <w:divBdr>
        <w:top w:val="none" w:sz="0" w:space="0" w:color="auto"/>
        <w:left w:val="none" w:sz="0" w:space="0" w:color="auto"/>
        <w:bottom w:val="none" w:sz="0" w:space="0" w:color="auto"/>
        <w:right w:val="none" w:sz="0" w:space="0" w:color="auto"/>
      </w:divBdr>
    </w:div>
    <w:div w:id="495848571">
      <w:marLeft w:val="480"/>
      <w:marRight w:val="0"/>
      <w:marTop w:val="0"/>
      <w:marBottom w:val="0"/>
      <w:divBdr>
        <w:top w:val="none" w:sz="0" w:space="0" w:color="auto"/>
        <w:left w:val="none" w:sz="0" w:space="0" w:color="auto"/>
        <w:bottom w:val="none" w:sz="0" w:space="0" w:color="auto"/>
        <w:right w:val="none" w:sz="0" w:space="0" w:color="auto"/>
      </w:divBdr>
    </w:div>
    <w:div w:id="496113752">
      <w:marLeft w:val="480"/>
      <w:marRight w:val="0"/>
      <w:marTop w:val="0"/>
      <w:marBottom w:val="0"/>
      <w:divBdr>
        <w:top w:val="none" w:sz="0" w:space="0" w:color="auto"/>
        <w:left w:val="none" w:sz="0" w:space="0" w:color="auto"/>
        <w:bottom w:val="none" w:sz="0" w:space="0" w:color="auto"/>
        <w:right w:val="none" w:sz="0" w:space="0" w:color="auto"/>
      </w:divBdr>
    </w:div>
    <w:div w:id="496192894">
      <w:marLeft w:val="480"/>
      <w:marRight w:val="0"/>
      <w:marTop w:val="0"/>
      <w:marBottom w:val="0"/>
      <w:divBdr>
        <w:top w:val="none" w:sz="0" w:space="0" w:color="auto"/>
        <w:left w:val="none" w:sz="0" w:space="0" w:color="auto"/>
        <w:bottom w:val="none" w:sz="0" w:space="0" w:color="auto"/>
        <w:right w:val="none" w:sz="0" w:space="0" w:color="auto"/>
      </w:divBdr>
    </w:div>
    <w:div w:id="497968286">
      <w:marLeft w:val="480"/>
      <w:marRight w:val="0"/>
      <w:marTop w:val="0"/>
      <w:marBottom w:val="0"/>
      <w:divBdr>
        <w:top w:val="none" w:sz="0" w:space="0" w:color="auto"/>
        <w:left w:val="none" w:sz="0" w:space="0" w:color="auto"/>
        <w:bottom w:val="none" w:sz="0" w:space="0" w:color="auto"/>
        <w:right w:val="none" w:sz="0" w:space="0" w:color="auto"/>
      </w:divBdr>
    </w:div>
    <w:div w:id="498078333">
      <w:marLeft w:val="480"/>
      <w:marRight w:val="0"/>
      <w:marTop w:val="0"/>
      <w:marBottom w:val="0"/>
      <w:divBdr>
        <w:top w:val="none" w:sz="0" w:space="0" w:color="auto"/>
        <w:left w:val="none" w:sz="0" w:space="0" w:color="auto"/>
        <w:bottom w:val="none" w:sz="0" w:space="0" w:color="auto"/>
        <w:right w:val="none" w:sz="0" w:space="0" w:color="auto"/>
      </w:divBdr>
    </w:div>
    <w:div w:id="498271761">
      <w:marLeft w:val="480"/>
      <w:marRight w:val="0"/>
      <w:marTop w:val="0"/>
      <w:marBottom w:val="0"/>
      <w:divBdr>
        <w:top w:val="none" w:sz="0" w:space="0" w:color="auto"/>
        <w:left w:val="none" w:sz="0" w:space="0" w:color="auto"/>
        <w:bottom w:val="none" w:sz="0" w:space="0" w:color="auto"/>
        <w:right w:val="none" w:sz="0" w:space="0" w:color="auto"/>
      </w:divBdr>
    </w:div>
    <w:div w:id="498689622">
      <w:marLeft w:val="480"/>
      <w:marRight w:val="0"/>
      <w:marTop w:val="0"/>
      <w:marBottom w:val="0"/>
      <w:divBdr>
        <w:top w:val="none" w:sz="0" w:space="0" w:color="auto"/>
        <w:left w:val="none" w:sz="0" w:space="0" w:color="auto"/>
        <w:bottom w:val="none" w:sz="0" w:space="0" w:color="auto"/>
        <w:right w:val="none" w:sz="0" w:space="0" w:color="auto"/>
      </w:divBdr>
    </w:div>
    <w:div w:id="499078478">
      <w:marLeft w:val="480"/>
      <w:marRight w:val="0"/>
      <w:marTop w:val="0"/>
      <w:marBottom w:val="0"/>
      <w:divBdr>
        <w:top w:val="none" w:sz="0" w:space="0" w:color="auto"/>
        <w:left w:val="none" w:sz="0" w:space="0" w:color="auto"/>
        <w:bottom w:val="none" w:sz="0" w:space="0" w:color="auto"/>
        <w:right w:val="none" w:sz="0" w:space="0" w:color="auto"/>
      </w:divBdr>
    </w:div>
    <w:div w:id="499272779">
      <w:marLeft w:val="480"/>
      <w:marRight w:val="0"/>
      <w:marTop w:val="0"/>
      <w:marBottom w:val="0"/>
      <w:divBdr>
        <w:top w:val="none" w:sz="0" w:space="0" w:color="auto"/>
        <w:left w:val="none" w:sz="0" w:space="0" w:color="auto"/>
        <w:bottom w:val="none" w:sz="0" w:space="0" w:color="auto"/>
        <w:right w:val="none" w:sz="0" w:space="0" w:color="auto"/>
      </w:divBdr>
    </w:div>
    <w:div w:id="499276506">
      <w:marLeft w:val="480"/>
      <w:marRight w:val="0"/>
      <w:marTop w:val="0"/>
      <w:marBottom w:val="0"/>
      <w:divBdr>
        <w:top w:val="none" w:sz="0" w:space="0" w:color="auto"/>
        <w:left w:val="none" w:sz="0" w:space="0" w:color="auto"/>
        <w:bottom w:val="none" w:sz="0" w:space="0" w:color="auto"/>
        <w:right w:val="none" w:sz="0" w:space="0" w:color="auto"/>
      </w:divBdr>
    </w:div>
    <w:div w:id="499469540">
      <w:marLeft w:val="480"/>
      <w:marRight w:val="0"/>
      <w:marTop w:val="0"/>
      <w:marBottom w:val="0"/>
      <w:divBdr>
        <w:top w:val="none" w:sz="0" w:space="0" w:color="auto"/>
        <w:left w:val="none" w:sz="0" w:space="0" w:color="auto"/>
        <w:bottom w:val="none" w:sz="0" w:space="0" w:color="auto"/>
        <w:right w:val="none" w:sz="0" w:space="0" w:color="auto"/>
      </w:divBdr>
    </w:div>
    <w:div w:id="499737474">
      <w:marLeft w:val="480"/>
      <w:marRight w:val="0"/>
      <w:marTop w:val="0"/>
      <w:marBottom w:val="0"/>
      <w:divBdr>
        <w:top w:val="none" w:sz="0" w:space="0" w:color="auto"/>
        <w:left w:val="none" w:sz="0" w:space="0" w:color="auto"/>
        <w:bottom w:val="none" w:sz="0" w:space="0" w:color="auto"/>
        <w:right w:val="none" w:sz="0" w:space="0" w:color="auto"/>
      </w:divBdr>
    </w:div>
    <w:div w:id="500046781">
      <w:marLeft w:val="480"/>
      <w:marRight w:val="0"/>
      <w:marTop w:val="0"/>
      <w:marBottom w:val="0"/>
      <w:divBdr>
        <w:top w:val="none" w:sz="0" w:space="0" w:color="auto"/>
        <w:left w:val="none" w:sz="0" w:space="0" w:color="auto"/>
        <w:bottom w:val="none" w:sz="0" w:space="0" w:color="auto"/>
        <w:right w:val="none" w:sz="0" w:space="0" w:color="auto"/>
      </w:divBdr>
    </w:div>
    <w:div w:id="500388268">
      <w:marLeft w:val="480"/>
      <w:marRight w:val="0"/>
      <w:marTop w:val="0"/>
      <w:marBottom w:val="0"/>
      <w:divBdr>
        <w:top w:val="none" w:sz="0" w:space="0" w:color="auto"/>
        <w:left w:val="none" w:sz="0" w:space="0" w:color="auto"/>
        <w:bottom w:val="none" w:sz="0" w:space="0" w:color="auto"/>
        <w:right w:val="none" w:sz="0" w:space="0" w:color="auto"/>
      </w:divBdr>
    </w:div>
    <w:div w:id="500703898">
      <w:marLeft w:val="480"/>
      <w:marRight w:val="0"/>
      <w:marTop w:val="0"/>
      <w:marBottom w:val="0"/>
      <w:divBdr>
        <w:top w:val="none" w:sz="0" w:space="0" w:color="auto"/>
        <w:left w:val="none" w:sz="0" w:space="0" w:color="auto"/>
        <w:bottom w:val="none" w:sz="0" w:space="0" w:color="auto"/>
        <w:right w:val="none" w:sz="0" w:space="0" w:color="auto"/>
      </w:divBdr>
    </w:div>
    <w:div w:id="501511662">
      <w:marLeft w:val="480"/>
      <w:marRight w:val="0"/>
      <w:marTop w:val="0"/>
      <w:marBottom w:val="0"/>
      <w:divBdr>
        <w:top w:val="none" w:sz="0" w:space="0" w:color="auto"/>
        <w:left w:val="none" w:sz="0" w:space="0" w:color="auto"/>
        <w:bottom w:val="none" w:sz="0" w:space="0" w:color="auto"/>
        <w:right w:val="none" w:sz="0" w:space="0" w:color="auto"/>
      </w:divBdr>
    </w:div>
    <w:div w:id="501699992">
      <w:marLeft w:val="480"/>
      <w:marRight w:val="0"/>
      <w:marTop w:val="0"/>
      <w:marBottom w:val="0"/>
      <w:divBdr>
        <w:top w:val="none" w:sz="0" w:space="0" w:color="auto"/>
        <w:left w:val="none" w:sz="0" w:space="0" w:color="auto"/>
        <w:bottom w:val="none" w:sz="0" w:space="0" w:color="auto"/>
        <w:right w:val="none" w:sz="0" w:space="0" w:color="auto"/>
      </w:divBdr>
    </w:div>
    <w:div w:id="502204087">
      <w:marLeft w:val="480"/>
      <w:marRight w:val="0"/>
      <w:marTop w:val="0"/>
      <w:marBottom w:val="0"/>
      <w:divBdr>
        <w:top w:val="none" w:sz="0" w:space="0" w:color="auto"/>
        <w:left w:val="none" w:sz="0" w:space="0" w:color="auto"/>
        <w:bottom w:val="none" w:sz="0" w:space="0" w:color="auto"/>
        <w:right w:val="none" w:sz="0" w:space="0" w:color="auto"/>
      </w:divBdr>
    </w:div>
    <w:div w:id="502361891">
      <w:marLeft w:val="480"/>
      <w:marRight w:val="0"/>
      <w:marTop w:val="0"/>
      <w:marBottom w:val="0"/>
      <w:divBdr>
        <w:top w:val="none" w:sz="0" w:space="0" w:color="auto"/>
        <w:left w:val="none" w:sz="0" w:space="0" w:color="auto"/>
        <w:bottom w:val="none" w:sz="0" w:space="0" w:color="auto"/>
        <w:right w:val="none" w:sz="0" w:space="0" w:color="auto"/>
      </w:divBdr>
    </w:div>
    <w:div w:id="502626118">
      <w:marLeft w:val="480"/>
      <w:marRight w:val="0"/>
      <w:marTop w:val="0"/>
      <w:marBottom w:val="0"/>
      <w:divBdr>
        <w:top w:val="none" w:sz="0" w:space="0" w:color="auto"/>
        <w:left w:val="none" w:sz="0" w:space="0" w:color="auto"/>
        <w:bottom w:val="none" w:sz="0" w:space="0" w:color="auto"/>
        <w:right w:val="none" w:sz="0" w:space="0" w:color="auto"/>
      </w:divBdr>
    </w:div>
    <w:div w:id="503667110">
      <w:marLeft w:val="480"/>
      <w:marRight w:val="0"/>
      <w:marTop w:val="0"/>
      <w:marBottom w:val="0"/>
      <w:divBdr>
        <w:top w:val="none" w:sz="0" w:space="0" w:color="auto"/>
        <w:left w:val="none" w:sz="0" w:space="0" w:color="auto"/>
        <w:bottom w:val="none" w:sz="0" w:space="0" w:color="auto"/>
        <w:right w:val="none" w:sz="0" w:space="0" w:color="auto"/>
      </w:divBdr>
    </w:div>
    <w:div w:id="504133485">
      <w:marLeft w:val="480"/>
      <w:marRight w:val="0"/>
      <w:marTop w:val="0"/>
      <w:marBottom w:val="0"/>
      <w:divBdr>
        <w:top w:val="none" w:sz="0" w:space="0" w:color="auto"/>
        <w:left w:val="none" w:sz="0" w:space="0" w:color="auto"/>
        <w:bottom w:val="none" w:sz="0" w:space="0" w:color="auto"/>
        <w:right w:val="none" w:sz="0" w:space="0" w:color="auto"/>
      </w:divBdr>
    </w:div>
    <w:div w:id="504637510">
      <w:marLeft w:val="480"/>
      <w:marRight w:val="0"/>
      <w:marTop w:val="0"/>
      <w:marBottom w:val="0"/>
      <w:divBdr>
        <w:top w:val="none" w:sz="0" w:space="0" w:color="auto"/>
        <w:left w:val="none" w:sz="0" w:space="0" w:color="auto"/>
        <w:bottom w:val="none" w:sz="0" w:space="0" w:color="auto"/>
        <w:right w:val="none" w:sz="0" w:space="0" w:color="auto"/>
      </w:divBdr>
    </w:div>
    <w:div w:id="504711703">
      <w:marLeft w:val="480"/>
      <w:marRight w:val="0"/>
      <w:marTop w:val="0"/>
      <w:marBottom w:val="0"/>
      <w:divBdr>
        <w:top w:val="none" w:sz="0" w:space="0" w:color="auto"/>
        <w:left w:val="none" w:sz="0" w:space="0" w:color="auto"/>
        <w:bottom w:val="none" w:sz="0" w:space="0" w:color="auto"/>
        <w:right w:val="none" w:sz="0" w:space="0" w:color="auto"/>
      </w:divBdr>
    </w:div>
    <w:div w:id="504905284">
      <w:marLeft w:val="480"/>
      <w:marRight w:val="0"/>
      <w:marTop w:val="0"/>
      <w:marBottom w:val="0"/>
      <w:divBdr>
        <w:top w:val="none" w:sz="0" w:space="0" w:color="auto"/>
        <w:left w:val="none" w:sz="0" w:space="0" w:color="auto"/>
        <w:bottom w:val="none" w:sz="0" w:space="0" w:color="auto"/>
        <w:right w:val="none" w:sz="0" w:space="0" w:color="auto"/>
      </w:divBdr>
    </w:div>
    <w:div w:id="504975775">
      <w:marLeft w:val="480"/>
      <w:marRight w:val="0"/>
      <w:marTop w:val="0"/>
      <w:marBottom w:val="0"/>
      <w:divBdr>
        <w:top w:val="none" w:sz="0" w:space="0" w:color="auto"/>
        <w:left w:val="none" w:sz="0" w:space="0" w:color="auto"/>
        <w:bottom w:val="none" w:sz="0" w:space="0" w:color="auto"/>
        <w:right w:val="none" w:sz="0" w:space="0" w:color="auto"/>
      </w:divBdr>
    </w:div>
    <w:div w:id="505167305">
      <w:marLeft w:val="480"/>
      <w:marRight w:val="0"/>
      <w:marTop w:val="0"/>
      <w:marBottom w:val="0"/>
      <w:divBdr>
        <w:top w:val="none" w:sz="0" w:space="0" w:color="auto"/>
        <w:left w:val="none" w:sz="0" w:space="0" w:color="auto"/>
        <w:bottom w:val="none" w:sz="0" w:space="0" w:color="auto"/>
        <w:right w:val="none" w:sz="0" w:space="0" w:color="auto"/>
      </w:divBdr>
    </w:div>
    <w:div w:id="505442330">
      <w:marLeft w:val="480"/>
      <w:marRight w:val="0"/>
      <w:marTop w:val="0"/>
      <w:marBottom w:val="0"/>
      <w:divBdr>
        <w:top w:val="none" w:sz="0" w:space="0" w:color="auto"/>
        <w:left w:val="none" w:sz="0" w:space="0" w:color="auto"/>
        <w:bottom w:val="none" w:sz="0" w:space="0" w:color="auto"/>
        <w:right w:val="none" w:sz="0" w:space="0" w:color="auto"/>
      </w:divBdr>
    </w:div>
    <w:div w:id="505629609">
      <w:marLeft w:val="480"/>
      <w:marRight w:val="0"/>
      <w:marTop w:val="0"/>
      <w:marBottom w:val="0"/>
      <w:divBdr>
        <w:top w:val="none" w:sz="0" w:space="0" w:color="auto"/>
        <w:left w:val="none" w:sz="0" w:space="0" w:color="auto"/>
        <w:bottom w:val="none" w:sz="0" w:space="0" w:color="auto"/>
        <w:right w:val="none" w:sz="0" w:space="0" w:color="auto"/>
      </w:divBdr>
    </w:div>
    <w:div w:id="506100590">
      <w:marLeft w:val="480"/>
      <w:marRight w:val="0"/>
      <w:marTop w:val="0"/>
      <w:marBottom w:val="0"/>
      <w:divBdr>
        <w:top w:val="none" w:sz="0" w:space="0" w:color="auto"/>
        <w:left w:val="none" w:sz="0" w:space="0" w:color="auto"/>
        <w:bottom w:val="none" w:sz="0" w:space="0" w:color="auto"/>
        <w:right w:val="none" w:sz="0" w:space="0" w:color="auto"/>
      </w:divBdr>
    </w:div>
    <w:div w:id="506142625">
      <w:marLeft w:val="480"/>
      <w:marRight w:val="0"/>
      <w:marTop w:val="0"/>
      <w:marBottom w:val="0"/>
      <w:divBdr>
        <w:top w:val="none" w:sz="0" w:space="0" w:color="auto"/>
        <w:left w:val="none" w:sz="0" w:space="0" w:color="auto"/>
        <w:bottom w:val="none" w:sz="0" w:space="0" w:color="auto"/>
        <w:right w:val="none" w:sz="0" w:space="0" w:color="auto"/>
      </w:divBdr>
    </w:div>
    <w:div w:id="506942031">
      <w:marLeft w:val="480"/>
      <w:marRight w:val="0"/>
      <w:marTop w:val="0"/>
      <w:marBottom w:val="0"/>
      <w:divBdr>
        <w:top w:val="none" w:sz="0" w:space="0" w:color="auto"/>
        <w:left w:val="none" w:sz="0" w:space="0" w:color="auto"/>
        <w:bottom w:val="none" w:sz="0" w:space="0" w:color="auto"/>
        <w:right w:val="none" w:sz="0" w:space="0" w:color="auto"/>
      </w:divBdr>
    </w:div>
    <w:div w:id="506946377">
      <w:marLeft w:val="480"/>
      <w:marRight w:val="0"/>
      <w:marTop w:val="0"/>
      <w:marBottom w:val="0"/>
      <w:divBdr>
        <w:top w:val="none" w:sz="0" w:space="0" w:color="auto"/>
        <w:left w:val="none" w:sz="0" w:space="0" w:color="auto"/>
        <w:bottom w:val="none" w:sz="0" w:space="0" w:color="auto"/>
        <w:right w:val="none" w:sz="0" w:space="0" w:color="auto"/>
      </w:divBdr>
    </w:div>
    <w:div w:id="507210945">
      <w:marLeft w:val="480"/>
      <w:marRight w:val="0"/>
      <w:marTop w:val="0"/>
      <w:marBottom w:val="0"/>
      <w:divBdr>
        <w:top w:val="none" w:sz="0" w:space="0" w:color="auto"/>
        <w:left w:val="none" w:sz="0" w:space="0" w:color="auto"/>
        <w:bottom w:val="none" w:sz="0" w:space="0" w:color="auto"/>
        <w:right w:val="none" w:sz="0" w:space="0" w:color="auto"/>
      </w:divBdr>
    </w:div>
    <w:div w:id="507597366">
      <w:marLeft w:val="480"/>
      <w:marRight w:val="0"/>
      <w:marTop w:val="0"/>
      <w:marBottom w:val="0"/>
      <w:divBdr>
        <w:top w:val="none" w:sz="0" w:space="0" w:color="auto"/>
        <w:left w:val="none" w:sz="0" w:space="0" w:color="auto"/>
        <w:bottom w:val="none" w:sz="0" w:space="0" w:color="auto"/>
        <w:right w:val="none" w:sz="0" w:space="0" w:color="auto"/>
      </w:divBdr>
    </w:div>
    <w:div w:id="507719710">
      <w:marLeft w:val="480"/>
      <w:marRight w:val="0"/>
      <w:marTop w:val="0"/>
      <w:marBottom w:val="0"/>
      <w:divBdr>
        <w:top w:val="none" w:sz="0" w:space="0" w:color="auto"/>
        <w:left w:val="none" w:sz="0" w:space="0" w:color="auto"/>
        <w:bottom w:val="none" w:sz="0" w:space="0" w:color="auto"/>
        <w:right w:val="none" w:sz="0" w:space="0" w:color="auto"/>
      </w:divBdr>
    </w:div>
    <w:div w:id="507722384">
      <w:marLeft w:val="480"/>
      <w:marRight w:val="0"/>
      <w:marTop w:val="0"/>
      <w:marBottom w:val="0"/>
      <w:divBdr>
        <w:top w:val="none" w:sz="0" w:space="0" w:color="auto"/>
        <w:left w:val="none" w:sz="0" w:space="0" w:color="auto"/>
        <w:bottom w:val="none" w:sz="0" w:space="0" w:color="auto"/>
        <w:right w:val="none" w:sz="0" w:space="0" w:color="auto"/>
      </w:divBdr>
    </w:div>
    <w:div w:id="507989824">
      <w:marLeft w:val="480"/>
      <w:marRight w:val="0"/>
      <w:marTop w:val="0"/>
      <w:marBottom w:val="0"/>
      <w:divBdr>
        <w:top w:val="none" w:sz="0" w:space="0" w:color="auto"/>
        <w:left w:val="none" w:sz="0" w:space="0" w:color="auto"/>
        <w:bottom w:val="none" w:sz="0" w:space="0" w:color="auto"/>
        <w:right w:val="none" w:sz="0" w:space="0" w:color="auto"/>
      </w:divBdr>
    </w:div>
    <w:div w:id="508257996">
      <w:marLeft w:val="480"/>
      <w:marRight w:val="0"/>
      <w:marTop w:val="0"/>
      <w:marBottom w:val="0"/>
      <w:divBdr>
        <w:top w:val="none" w:sz="0" w:space="0" w:color="auto"/>
        <w:left w:val="none" w:sz="0" w:space="0" w:color="auto"/>
        <w:bottom w:val="none" w:sz="0" w:space="0" w:color="auto"/>
        <w:right w:val="none" w:sz="0" w:space="0" w:color="auto"/>
      </w:divBdr>
    </w:div>
    <w:div w:id="508328448">
      <w:marLeft w:val="480"/>
      <w:marRight w:val="0"/>
      <w:marTop w:val="0"/>
      <w:marBottom w:val="0"/>
      <w:divBdr>
        <w:top w:val="none" w:sz="0" w:space="0" w:color="auto"/>
        <w:left w:val="none" w:sz="0" w:space="0" w:color="auto"/>
        <w:bottom w:val="none" w:sz="0" w:space="0" w:color="auto"/>
        <w:right w:val="none" w:sz="0" w:space="0" w:color="auto"/>
      </w:divBdr>
    </w:div>
    <w:div w:id="508760645">
      <w:marLeft w:val="480"/>
      <w:marRight w:val="0"/>
      <w:marTop w:val="0"/>
      <w:marBottom w:val="0"/>
      <w:divBdr>
        <w:top w:val="none" w:sz="0" w:space="0" w:color="auto"/>
        <w:left w:val="none" w:sz="0" w:space="0" w:color="auto"/>
        <w:bottom w:val="none" w:sz="0" w:space="0" w:color="auto"/>
        <w:right w:val="none" w:sz="0" w:space="0" w:color="auto"/>
      </w:divBdr>
    </w:div>
    <w:div w:id="509678549">
      <w:marLeft w:val="480"/>
      <w:marRight w:val="0"/>
      <w:marTop w:val="0"/>
      <w:marBottom w:val="0"/>
      <w:divBdr>
        <w:top w:val="none" w:sz="0" w:space="0" w:color="auto"/>
        <w:left w:val="none" w:sz="0" w:space="0" w:color="auto"/>
        <w:bottom w:val="none" w:sz="0" w:space="0" w:color="auto"/>
        <w:right w:val="none" w:sz="0" w:space="0" w:color="auto"/>
      </w:divBdr>
    </w:div>
    <w:div w:id="510071208">
      <w:marLeft w:val="480"/>
      <w:marRight w:val="0"/>
      <w:marTop w:val="0"/>
      <w:marBottom w:val="0"/>
      <w:divBdr>
        <w:top w:val="none" w:sz="0" w:space="0" w:color="auto"/>
        <w:left w:val="none" w:sz="0" w:space="0" w:color="auto"/>
        <w:bottom w:val="none" w:sz="0" w:space="0" w:color="auto"/>
        <w:right w:val="none" w:sz="0" w:space="0" w:color="auto"/>
      </w:divBdr>
    </w:div>
    <w:div w:id="510678189">
      <w:marLeft w:val="480"/>
      <w:marRight w:val="0"/>
      <w:marTop w:val="0"/>
      <w:marBottom w:val="0"/>
      <w:divBdr>
        <w:top w:val="none" w:sz="0" w:space="0" w:color="auto"/>
        <w:left w:val="none" w:sz="0" w:space="0" w:color="auto"/>
        <w:bottom w:val="none" w:sz="0" w:space="0" w:color="auto"/>
        <w:right w:val="none" w:sz="0" w:space="0" w:color="auto"/>
      </w:divBdr>
    </w:div>
    <w:div w:id="510800905">
      <w:marLeft w:val="480"/>
      <w:marRight w:val="0"/>
      <w:marTop w:val="0"/>
      <w:marBottom w:val="0"/>
      <w:divBdr>
        <w:top w:val="none" w:sz="0" w:space="0" w:color="auto"/>
        <w:left w:val="none" w:sz="0" w:space="0" w:color="auto"/>
        <w:bottom w:val="none" w:sz="0" w:space="0" w:color="auto"/>
        <w:right w:val="none" w:sz="0" w:space="0" w:color="auto"/>
      </w:divBdr>
    </w:div>
    <w:div w:id="510991651">
      <w:marLeft w:val="480"/>
      <w:marRight w:val="0"/>
      <w:marTop w:val="0"/>
      <w:marBottom w:val="0"/>
      <w:divBdr>
        <w:top w:val="none" w:sz="0" w:space="0" w:color="auto"/>
        <w:left w:val="none" w:sz="0" w:space="0" w:color="auto"/>
        <w:bottom w:val="none" w:sz="0" w:space="0" w:color="auto"/>
        <w:right w:val="none" w:sz="0" w:space="0" w:color="auto"/>
      </w:divBdr>
    </w:div>
    <w:div w:id="511257811">
      <w:marLeft w:val="480"/>
      <w:marRight w:val="0"/>
      <w:marTop w:val="0"/>
      <w:marBottom w:val="0"/>
      <w:divBdr>
        <w:top w:val="none" w:sz="0" w:space="0" w:color="auto"/>
        <w:left w:val="none" w:sz="0" w:space="0" w:color="auto"/>
        <w:bottom w:val="none" w:sz="0" w:space="0" w:color="auto"/>
        <w:right w:val="none" w:sz="0" w:space="0" w:color="auto"/>
      </w:divBdr>
    </w:div>
    <w:div w:id="511337669">
      <w:marLeft w:val="480"/>
      <w:marRight w:val="0"/>
      <w:marTop w:val="0"/>
      <w:marBottom w:val="0"/>
      <w:divBdr>
        <w:top w:val="none" w:sz="0" w:space="0" w:color="auto"/>
        <w:left w:val="none" w:sz="0" w:space="0" w:color="auto"/>
        <w:bottom w:val="none" w:sz="0" w:space="0" w:color="auto"/>
        <w:right w:val="none" w:sz="0" w:space="0" w:color="auto"/>
      </w:divBdr>
    </w:div>
    <w:div w:id="511606758">
      <w:marLeft w:val="480"/>
      <w:marRight w:val="0"/>
      <w:marTop w:val="0"/>
      <w:marBottom w:val="0"/>
      <w:divBdr>
        <w:top w:val="none" w:sz="0" w:space="0" w:color="auto"/>
        <w:left w:val="none" w:sz="0" w:space="0" w:color="auto"/>
        <w:bottom w:val="none" w:sz="0" w:space="0" w:color="auto"/>
        <w:right w:val="none" w:sz="0" w:space="0" w:color="auto"/>
      </w:divBdr>
    </w:div>
    <w:div w:id="511796925">
      <w:marLeft w:val="480"/>
      <w:marRight w:val="0"/>
      <w:marTop w:val="0"/>
      <w:marBottom w:val="0"/>
      <w:divBdr>
        <w:top w:val="none" w:sz="0" w:space="0" w:color="auto"/>
        <w:left w:val="none" w:sz="0" w:space="0" w:color="auto"/>
        <w:bottom w:val="none" w:sz="0" w:space="0" w:color="auto"/>
        <w:right w:val="none" w:sz="0" w:space="0" w:color="auto"/>
      </w:divBdr>
    </w:div>
    <w:div w:id="511838469">
      <w:marLeft w:val="480"/>
      <w:marRight w:val="0"/>
      <w:marTop w:val="0"/>
      <w:marBottom w:val="0"/>
      <w:divBdr>
        <w:top w:val="none" w:sz="0" w:space="0" w:color="auto"/>
        <w:left w:val="none" w:sz="0" w:space="0" w:color="auto"/>
        <w:bottom w:val="none" w:sz="0" w:space="0" w:color="auto"/>
        <w:right w:val="none" w:sz="0" w:space="0" w:color="auto"/>
      </w:divBdr>
    </w:div>
    <w:div w:id="512184071">
      <w:marLeft w:val="480"/>
      <w:marRight w:val="0"/>
      <w:marTop w:val="0"/>
      <w:marBottom w:val="0"/>
      <w:divBdr>
        <w:top w:val="none" w:sz="0" w:space="0" w:color="auto"/>
        <w:left w:val="none" w:sz="0" w:space="0" w:color="auto"/>
        <w:bottom w:val="none" w:sz="0" w:space="0" w:color="auto"/>
        <w:right w:val="none" w:sz="0" w:space="0" w:color="auto"/>
      </w:divBdr>
    </w:div>
    <w:div w:id="513108674">
      <w:marLeft w:val="480"/>
      <w:marRight w:val="0"/>
      <w:marTop w:val="0"/>
      <w:marBottom w:val="0"/>
      <w:divBdr>
        <w:top w:val="none" w:sz="0" w:space="0" w:color="auto"/>
        <w:left w:val="none" w:sz="0" w:space="0" w:color="auto"/>
        <w:bottom w:val="none" w:sz="0" w:space="0" w:color="auto"/>
        <w:right w:val="none" w:sz="0" w:space="0" w:color="auto"/>
      </w:divBdr>
    </w:div>
    <w:div w:id="514078544">
      <w:marLeft w:val="480"/>
      <w:marRight w:val="0"/>
      <w:marTop w:val="0"/>
      <w:marBottom w:val="0"/>
      <w:divBdr>
        <w:top w:val="none" w:sz="0" w:space="0" w:color="auto"/>
        <w:left w:val="none" w:sz="0" w:space="0" w:color="auto"/>
        <w:bottom w:val="none" w:sz="0" w:space="0" w:color="auto"/>
        <w:right w:val="none" w:sz="0" w:space="0" w:color="auto"/>
      </w:divBdr>
    </w:div>
    <w:div w:id="514614826">
      <w:marLeft w:val="480"/>
      <w:marRight w:val="0"/>
      <w:marTop w:val="0"/>
      <w:marBottom w:val="0"/>
      <w:divBdr>
        <w:top w:val="none" w:sz="0" w:space="0" w:color="auto"/>
        <w:left w:val="none" w:sz="0" w:space="0" w:color="auto"/>
        <w:bottom w:val="none" w:sz="0" w:space="0" w:color="auto"/>
        <w:right w:val="none" w:sz="0" w:space="0" w:color="auto"/>
      </w:divBdr>
    </w:div>
    <w:div w:id="514616922">
      <w:marLeft w:val="480"/>
      <w:marRight w:val="0"/>
      <w:marTop w:val="0"/>
      <w:marBottom w:val="0"/>
      <w:divBdr>
        <w:top w:val="none" w:sz="0" w:space="0" w:color="auto"/>
        <w:left w:val="none" w:sz="0" w:space="0" w:color="auto"/>
        <w:bottom w:val="none" w:sz="0" w:space="0" w:color="auto"/>
        <w:right w:val="none" w:sz="0" w:space="0" w:color="auto"/>
      </w:divBdr>
    </w:div>
    <w:div w:id="515191928">
      <w:marLeft w:val="480"/>
      <w:marRight w:val="0"/>
      <w:marTop w:val="0"/>
      <w:marBottom w:val="0"/>
      <w:divBdr>
        <w:top w:val="none" w:sz="0" w:space="0" w:color="auto"/>
        <w:left w:val="none" w:sz="0" w:space="0" w:color="auto"/>
        <w:bottom w:val="none" w:sz="0" w:space="0" w:color="auto"/>
        <w:right w:val="none" w:sz="0" w:space="0" w:color="auto"/>
      </w:divBdr>
    </w:div>
    <w:div w:id="515273515">
      <w:marLeft w:val="480"/>
      <w:marRight w:val="0"/>
      <w:marTop w:val="0"/>
      <w:marBottom w:val="0"/>
      <w:divBdr>
        <w:top w:val="none" w:sz="0" w:space="0" w:color="auto"/>
        <w:left w:val="none" w:sz="0" w:space="0" w:color="auto"/>
        <w:bottom w:val="none" w:sz="0" w:space="0" w:color="auto"/>
        <w:right w:val="none" w:sz="0" w:space="0" w:color="auto"/>
      </w:divBdr>
    </w:div>
    <w:div w:id="515651427">
      <w:marLeft w:val="480"/>
      <w:marRight w:val="0"/>
      <w:marTop w:val="0"/>
      <w:marBottom w:val="0"/>
      <w:divBdr>
        <w:top w:val="none" w:sz="0" w:space="0" w:color="auto"/>
        <w:left w:val="none" w:sz="0" w:space="0" w:color="auto"/>
        <w:bottom w:val="none" w:sz="0" w:space="0" w:color="auto"/>
        <w:right w:val="none" w:sz="0" w:space="0" w:color="auto"/>
      </w:divBdr>
    </w:div>
    <w:div w:id="515847646">
      <w:marLeft w:val="480"/>
      <w:marRight w:val="0"/>
      <w:marTop w:val="0"/>
      <w:marBottom w:val="0"/>
      <w:divBdr>
        <w:top w:val="none" w:sz="0" w:space="0" w:color="auto"/>
        <w:left w:val="none" w:sz="0" w:space="0" w:color="auto"/>
        <w:bottom w:val="none" w:sz="0" w:space="0" w:color="auto"/>
        <w:right w:val="none" w:sz="0" w:space="0" w:color="auto"/>
      </w:divBdr>
    </w:div>
    <w:div w:id="516047609">
      <w:marLeft w:val="480"/>
      <w:marRight w:val="0"/>
      <w:marTop w:val="0"/>
      <w:marBottom w:val="0"/>
      <w:divBdr>
        <w:top w:val="none" w:sz="0" w:space="0" w:color="auto"/>
        <w:left w:val="none" w:sz="0" w:space="0" w:color="auto"/>
        <w:bottom w:val="none" w:sz="0" w:space="0" w:color="auto"/>
        <w:right w:val="none" w:sz="0" w:space="0" w:color="auto"/>
      </w:divBdr>
    </w:div>
    <w:div w:id="516316076">
      <w:marLeft w:val="480"/>
      <w:marRight w:val="0"/>
      <w:marTop w:val="0"/>
      <w:marBottom w:val="0"/>
      <w:divBdr>
        <w:top w:val="none" w:sz="0" w:space="0" w:color="auto"/>
        <w:left w:val="none" w:sz="0" w:space="0" w:color="auto"/>
        <w:bottom w:val="none" w:sz="0" w:space="0" w:color="auto"/>
        <w:right w:val="none" w:sz="0" w:space="0" w:color="auto"/>
      </w:divBdr>
    </w:div>
    <w:div w:id="517355151">
      <w:marLeft w:val="480"/>
      <w:marRight w:val="0"/>
      <w:marTop w:val="0"/>
      <w:marBottom w:val="0"/>
      <w:divBdr>
        <w:top w:val="none" w:sz="0" w:space="0" w:color="auto"/>
        <w:left w:val="none" w:sz="0" w:space="0" w:color="auto"/>
        <w:bottom w:val="none" w:sz="0" w:space="0" w:color="auto"/>
        <w:right w:val="none" w:sz="0" w:space="0" w:color="auto"/>
      </w:divBdr>
    </w:div>
    <w:div w:id="518203341">
      <w:marLeft w:val="480"/>
      <w:marRight w:val="0"/>
      <w:marTop w:val="0"/>
      <w:marBottom w:val="0"/>
      <w:divBdr>
        <w:top w:val="none" w:sz="0" w:space="0" w:color="auto"/>
        <w:left w:val="none" w:sz="0" w:space="0" w:color="auto"/>
        <w:bottom w:val="none" w:sz="0" w:space="0" w:color="auto"/>
        <w:right w:val="none" w:sz="0" w:space="0" w:color="auto"/>
      </w:divBdr>
    </w:div>
    <w:div w:id="518397500">
      <w:marLeft w:val="480"/>
      <w:marRight w:val="0"/>
      <w:marTop w:val="0"/>
      <w:marBottom w:val="0"/>
      <w:divBdr>
        <w:top w:val="none" w:sz="0" w:space="0" w:color="auto"/>
        <w:left w:val="none" w:sz="0" w:space="0" w:color="auto"/>
        <w:bottom w:val="none" w:sz="0" w:space="0" w:color="auto"/>
        <w:right w:val="none" w:sz="0" w:space="0" w:color="auto"/>
      </w:divBdr>
    </w:div>
    <w:div w:id="518734402">
      <w:marLeft w:val="480"/>
      <w:marRight w:val="0"/>
      <w:marTop w:val="0"/>
      <w:marBottom w:val="0"/>
      <w:divBdr>
        <w:top w:val="none" w:sz="0" w:space="0" w:color="auto"/>
        <w:left w:val="none" w:sz="0" w:space="0" w:color="auto"/>
        <w:bottom w:val="none" w:sz="0" w:space="0" w:color="auto"/>
        <w:right w:val="none" w:sz="0" w:space="0" w:color="auto"/>
      </w:divBdr>
    </w:div>
    <w:div w:id="519591579">
      <w:marLeft w:val="480"/>
      <w:marRight w:val="0"/>
      <w:marTop w:val="0"/>
      <w:marBottom w:val="0"/>
      <w:divBdr>
        <w:top w:val="none" w:sz="0" w:space="0" w:color="auto"/>
        <w:left w:val="none" w:sz="0" w:space="0" w:color="auto"/>
        <w:bottom w:val="none" w:sz="0" w:space="0" w:color="auto"/>
        <w:right w:val="none" w:sz="0" w:space="0" w:color="auto"/>
      </w:divBdr>
    </w:div>
    <w:div w:id="519781802">
      <w:marLeft w:val="480"/>
      <w:marRight w:val="0"/>
      <w:marTop w:val="0"/>
      <w:marBottom w:val="0"/>
      <w:divBdr>
        <w:top w:val="none" w:sz="0" w:space="0" w:color="auto"/>
        <w:left w:val="none" w:sz="0" w:space="0" w:color="auto"/>
        <w:bottom w:val="none" w:sz="0" w:space="0" w:color="auto"/>
        <w:right w:val="none" w:sz="0" w:space="0" w:color="auto"/>
      </w:divBdr>
    </w:div>
    <w:div w:id="519858037">
      <w:marLeft w:val="480"/>
      <w:marRight w:val="0"/>
      <w:marTop w:val="0"/>
      <w:marBottom w:val="0"/>
      <w:divBdr>
        <w:top w:val="none" w:sz="0" w:space="0" w:color="auto"/>
        <w:left w:val="none" w:sz="0" w:space="0" w:color="auto"/>
        <w:bottom w:val="none" w:sz="0" w:space="0" w:color="auto"/>
        <w:right w:val="none" w:sz="0" w:space="0" w:color="auto"/>
      </w:divBdr>
    </w:div>
    <w:div w:id="520046030">
      <w:marLeft w:val="480"/>
      <w:marRight w:val="0"/>
      <w:marTop w:val="0"/>
      <w:marBottom w:val="0"/>
      <w:divBdr>
        <w:top w:val="none" w:sz="0" w:space="0" w:color="auto"/>
        <w:left w:val="none" w:sz="0" w:space="0" w:color="auto"/>
        <w:bottom w:val="none" w:sz="0" w:space="0" w:color="auto"/>
        <w:right w:val="none" w:sz="0" w:space="0" w:color="auto"/>
      </w:divBdr>
    </w:div>
    <w:div w:id="520318212">
      <w:marLeft w:val="480"/>
      <w:marRight w:val="0"/>
      <w:marTop w:val="0"/>
      <w:marBottom w:val="0"/>
      <w:divBdr>
        <w:top w:val="none" w:sz="0" w:space="0" w:color="auto"/>
        <w:left w:val="none" w:sz="0" w:space="0" w:color="auto"/>
        <w:bottom w:val="none" w:sz="0" w:space="0" w:color="auto"/>
        <w:right w:val="none" w:sz="0" w:space="0" w:color="auto"/>
      </w:divBdr>
    </w:div>
    <w:div w:id="520970516">
      <w:marLeft w:val="480"/>
      <w:marRight w:val="0"/>
      <w:marTop w:val="0"/>
      <w:marBottom w:val="0"/>
      <w:divBdr>
        <w:top w:val="none" w:sz="0" w:space="0" w:color="auto"/>
        <w:left w:val="none" w:sz="0" w:space="0" w:color="auto"/>
        <w:bottom w:val="none" w:sz="0" w:space="0" w:color="auto"/>
        <w:right w:val="none" w:sz="0" w:space="0" w:color="auto"/>
      </w:divBdr>
    </w:div>
    <w:div w:id="521555811">
      <w:marLeft w:val="480"/>
      <w:marRight w:val="0"/>
      <w:marTop w:val="0"/>
      <w:marBottom w:val="0"/>
      <w:divBdr>
        <w:top w:val="none" w:sz="0" w:space="0" w:color="auto"/>
        <w:left w:val="none" w:sz="0" w:space="0" w:color="auto"/>
        <w:bottom w:val="none" w:sz="0" w:space="0" w:color="auto"/>
        <w:right w:val="none" w:sz="0" w:space="0" w:color="auto"/>
      </w:divBdr>
    </w:div>
    <w:div w:id="522017783">
      <w:marLeft w:val="480"/>
      <w:marRight w:val="0"/>
      <w:marTop w:val="0"/>
      <w:marBottom w:val="0"/>
      <w:divBdr>
        <w:top w:val="none" w:sz="0" w:space="0" w:color="auto"/>
        <w:left w:val="none" w:sz="0" w:space="0" w:color="auto"/>
        <w:bottom w:val="none" w:sz="0" w:space="0" w:color="auto"/>
        <w:right w:val="none" w:sz="0" w:space="0" w:color="auto"/>
      </w:divBdr>
    </w:div>
    <w:div w:id="522136165">
      <w:marLeft w:val="480"/>
      <w:marRight w:val="0"/>
      <w:marTop w:val="0"/>
      <w:marBottom w:val="0"/>
      <w:divBdr>
        <w:top w:val="none" w:sz="0" w:space="0" w:color="auto"/>
        <w:left w:val="none" w:sz="0" w:space="0" w:color="auto"/>
        <w:bottom w:val="none" w:sz="0" w:space="0" w:color="auto"/>
        <w:right w:val="none" w:sz="0" w:space="0" w:color="auto"/>
      </w:divBdr>
    </w:div>
    <w:div w:id="522747267">
      <w:marLeft w:val="480"/>
      <w:marRight w:val="0"/>
      <w:marTop w:val="0"/>
      <w:marBottom w:val="0"/>
      <w:divBdr>
        <w:top w:val="none" w:sz="0" w:space="0" w:color="auto"/>
        <w:left w:val="none" w:sz="0" w:space="0" w:color="auto"/>
        <w:bottom w:val="none" w:sz="0" w:space="0" w:color="auto"/>
        <w:right w:val="none" w:sz="0" w:space="0" w:color="auto"/>
      </w:divBdr>
    </w:div>
    <w:div w:id="523327114">
      <w:marLeft w:val="480"/>
      <w:marRight w:val="0"/>
      <w:marTop w:val="0"/>
      <w:marBottom w:val="0"/>
      <w:divBdr>
        <w:top w:val="none" w:sz="0" w:space="0" w:color="auto"/>
        <w:left w:val="none" w:sz="0" w:space="0" w:color="auto"/>
        <w:bottom w:val="none" w:sz="0" w:space="0" w:color="auto"/>
        <w:right w:val="none" w:sz="0" w:space="0" w:color="auto"/>
      </w:divBdr>
    </w:div>
    <w:div w:id="524904663">
      <w:marLeft w:val="480"/>
      <w:marRight w:val="0"/>
      <w:marTop w:val="0"/>
      <w:marBottom w:val="0"/>
      <w:divBdr>
        <w:top w:val="none" w:sz="0" w:space="0" w:color="auto"/>
        <w:left w:val="none" w:sz="0" w:space="0" w:color="auto"/>
        <w:bottom w:val="none" w:sz="0" w:space="0" w:color="auto"/>
        <w:right w:val="none" w:sz="0" w:space="0" w:color="auto"/>
      </w:divBdr>
    </w:div>
    <w:div w:id="525485733">
      <w:marLeft w:val="480"/>
      <w:marRight w:val="0"/>
      <w:marTop w:val="0"/>
      <w:marBottom w:val="0"/>
      <w:divBdr>
        <w:top w:val="none" w:sz="0" w:space="0" w:color="auto"/>
        <w:left w:val="none" w:sz="0" w:space="0" w:color="auto"/>
        <w:bottom w:val="none" w:sz="0" w:space="0" w:color="auto"/>
        <w:right w:val="none" w:sz="0" w:space="0" w:color="auto"/>
      </w:divBdr>
    </w:div>
    <w:div w:id="525557365">
      <w:marLeft w:val="480"/>
      <w:marRight w:val="0"/>
      <w:marTop w:val="0"/>
      <w:marBottom w:val="0"/>
      <w:divBdr>
        <w:top w:val="none" w:sz="0" w:space="0" w:color="auto"/>
        <w:left w:val="none" w:sz="0" w:space="0" w:color="auto"/>
        <w:bottom w:val="none" w:sz="0" w:space="0" w:color="auto"/>
        <w:right w:val="none" w:sz="0" w:space="0" w:color="auto"/>
      </w:divBdr>
    </w:div>
    <w:div w:id="526065905">
      <w:marLeft w:val="480"/>
      <w:marRight w:val="0"/>
      <w:marTop w:val="0"/>
      <w:marBottom w:val="0"/>
      <w:divBdr>
        <w:top w:val="none" w:sz="0" w:space="0" w:color="auto"/>
        <w:left w:val="none" w:sz="0" w:space="0" w:color="auto"/>
        <w:bottom w:val="none" w:sz="0" w:space="0" w:color="auto"/>
        <w:right w:val="none" w:sz="0" w:space="0" w:color="auto"/>
      </w:divBdr>
    </w:div>
    <w:div w:id="526137647">
      <w:marLeft w:val="480"/>
      <w:marRight w:val="0"/>
      <w:marTop w:val="0"/>
      <w:marBottom w:val="0"/>
      <w:divBdr>
        <w:top w:val="none" w:sz="0" w:space="0" w:color="auto"/>
        <w:left w:val="none" w:sz="0" w:space="0" w:color="auto"/>
        <w:bottom w:val="none" w:sz="0" w:space="0" w:color="auto"/>
        <w:right w:val="none" w:sz="0" w:space="0" w:color="auto"/>
      </w:divBdr>
    </w:div>
    <w:div w:id="527567496">
      <w:marLeft w:val="480"/>
      <w:marRight w:val="0"/>
      <w:marTop w:val="0"/>
      <w:marBottom w:val="0"/>
      <w:divBdr>
        <w:top w:val="none" w:sz="0" w:space="0" w:color="auto"/>
        <w:left w:val="none" w:sz="0" w:space="0" w:color="auto"/>
        <w:bottom w:val="none" w:sz="0" w:space="0" w:color="auto"/>
        <w:right w:val="none" w:sz="0" w:space="0" w:color="auto"/>
      </w:divBdr>
    </w:div>
    <w:div w:id="527840649">
      <w:marLeft w:val="480"/>
      <w:marRight w:val="0"/>
      <w:marTop w:val="0"/>
      <w:marBottom w:val="0"/>
      <w:divBdr>
        <w:top w:val="none" w:sz="0" w:space="0" w:color="auto"/>
        <w:left w:val="none" w:sz="0" w:space="0" w:color="auto"/>
        <w:bottom w:val="none" w:sz="0" w:space="0" w:color="auto"/>
        <w:right w:val="none" w:sz="0" w:space="0" w:color="auto"/>
      </w:divBdr>
    </w:div>
    <w:div w:id="528027678">
      <w:marLeft w:val="480"/>
      <w:marRight w:val="0"/>
      <w:marTop w:val="0"/>
      <w:marBottom w:val="0"/>
      <w:divBdr>
        <w:top w:val="none" w:sz="0" w:space="0" w:color="auto"/>
        <w:left w:val="none" w:sz="0" w:space="0" w:color="auto"/>
        <w:bottom w:val="none" w:sz="0" w:space="0" w:color="auto"/>
        <w:right w:val="none" w:sz="0" w:space="0" w:color="auto"/>
      </w:divBdr>
    </w:div>
    <w:div w:id="528372638">
      <w:marLeft w:val="480"/>
      <w:marRight w:val="0"/>
      <w:marTop w:val="0"/>
      <w:marBottom w:val="0"/>
      <w:divBdr>
        <w:top w:val="none" w:sz="0" w:space="0" w:color="auto"/>
        <w:left w:val="none" w:sz="0" w:space="0" w:color="auto"/>
        <w:bottom w:val="none" w:sz="0" w:space="0" w:color="auto"/>
        <w:right w:val="none" w:sz="0" w:space="0" w:color="auto"/>
      </w:divBdr>
    </w:div>
    <w:div w:id="528682561">
      <w:marLeft w:val="480"/>
      <w:marRight w:val="0"/>
      <w:marTop w:val="0"/>
      <w:marBottom w:val="0"/>
      <w:divBdr>
        <w:top w:val="none" w:sz="0" w:space="0" w:color="auto"/>
        <w:left w:val="none" w:sz="0" w:space="0" w:color="auto"/>
        <w:bottom w:val="none" w:sz="0" w:space="0" w:color="auto"/>
        <w:right w:val="none" w:sz="0" w:space="0" w:color="auto"/>
      </w:divBdr>
    </w:div>
    <w:div w:id="529495462">
      <w:marLeft w:val="480"/>
      <w:marRight w:val="0"/>
      <w:marTop w:val="0"/>
      <w:marBottom w:val="0"/>
      <w:divBdr>
        <w:top w:val="none" w:sz="0" w:space="0" w:color="auto"/>
        <w:left w:val="none" w:sz="0" w:space="0" w:color="auto"/>
        <w:bottom w:val="none" w:sz="0" w:space="0" w:color="auto"/>
        <w:right w:val="none" w:sz="0" w:space="0" w:color="auto"/>
      </w:divBdr>
    </w:div>
    <w:div w:id="529759250">
      <w:marLeft w:val="480"/>
      <w:marRight w:val="0"/>
      <w:marTop w:val="0"/>
      <w:marBottom w:val="0"/>
      <w:divBdr>
        <w:top w:val="none" w:sz="0" w:space="0" w:color="auto"/>
        <w:left w:val="none" w:sz="0" w:space="0" w:color="auto"/>
        <w:bottom w:val="none" w:sz="0" w:space="0" w:color="auto"/>
        <w:right w:val="none" w:sz="0" w:space="0" w:color="auto"/>
      </w:divBdr>
    </w:div>
    <w:div w:id="529874123">
      <w:marLeft w:val="480"/>
      <w:marRight w:val="0"/>
      <w:marTop w:val="0"/>
      <w:marBottom w:val="0"/>
      <w:divBdr>
        <w:top w:val="none" w:sz="0" w:space="0" w:color="auto"/>
        <w:left w:val="none" w:sz="0" w:space="0" w:color="auto"/>
        <w:bottom w:val="none" w:sz="0" w:space="0" w:color="auto"/>
        <w:right w:val="none" w:sz="0" w:space="0" w:color="auto"/>
      </w:divBdr>
    </w:div>
    <w:div w:id="529954334">
      <w:marLeft w:val="480"/>
      <w:marRight w:val="0"/>
      <w:marTop w:val="0"/>
      <w:marBottom w:val="0"/>
      <w:divBdr>
        <w:top w:val="none" w:sz="0" w:space="0" w:color="auto"/>
        <w:left w:val="none" w:sz="0" w:space="0" w:color="auto"/>
        <w:bottom w:val="none" w:sz="0" w:space="0" w:color="auto"/>
        <w:right w:val="none" w:sz="0" w:space="0" w:color="auto"/>
      </w:divBdr>
    </w:div>
    <w:div w:id="530454283">
      <w:marLeft w:val="480"/>
      <w:marRight w:val="0"/>
      <w:marTop w:val="0"/>
      <w:marBottom w:val="0"/>
      <w:divBdr>
        <w:top w:val="none" w:sz="0" w:space="0" w:color="auto"/>
        <w:left w:val="none" w:sz="0" w:space="0" w:color="auto"/>
        <w:bottom w:val="none" w:sz="0" w:space="0" w:color="auto"/>
        <w:right w:val="none" w:sz="0" w:space="0" w:color="auto"/>
      </w:divBdr>
    </w:div>
    <w:div w:id="530604841">
      <w:marLeft w:val="480"/>
      <w:marRight w:val="0"/>
      <w:marTop w:val="0"/>
      <w:marBottom w:val="0"/>
      <w:divBdr>
        <w:top w:val="none" w:sz="0" w:space="0" w:color="auto"/>
        <w:left w:val="none" w:sz="0" w:space="0" w:color="auto"/>
        <w:bottom w:val="none" w:sz="0" w:space="0" w:color="auto"/>
        <w:right w:val="none" w:sz="0" w:space="0" w:color="auto"/>
      </w:divBdr>
    </w:div>
    <w:div w:id="530873347">
      <w:marLeft w:val="480"/>
      <w:marRight w:val="0"/>
      <w:marTop w:val="0"/>
      <w:marBottom w:val="0"/>
      <w:divBdr>
        <w:top w:val="none" w:sz="0" w:space="0" w:color="auto"/>
        <w:left w:val="none" w:sz="0" w:space="0" w:color="auto"/>
        <w:bottom w:val="none" w:sz="0" w:space="0" w:color="auto"/>
        <w:right w:val="none" w:sz="0" w:space="0" w:color="auto"/>
      </w:divBdr>
    </w:div>
    <w:div w:id="531069368">
      <w:marLeft w:val="480"/>
      <w:marRight w:val="0"/>
      <w:marTop w:val="0"/>
      <w:marBottom w:val="0"/>
      <w:divBdr>
        <w:top w:val="none" w:sz="0" w:space="0" w:color="auto"/>
        <w:left w:val="none" w:sz="0" w:space="0" w:color="auto"/>
        <w:bottom w:val="none" w:sz="0" w:space="0" w:color="auto"/>
        <w:right w:val="none" w:sz="0" w:space="0" w:color="auto"/>
      </w:divBdr>
    </w:div>
    <w:div w:id="531186774">
      <w:marLeft w:val="480"/>
      <w:marRight w:val="0"/>
      <w:marTop w:val="0"/>
      <w:marBottom w:val="0"/>
      <w:divBdr>
        <w:top w:val="none" w:sz="0" w:space="0" w:color="auto"/>
        <w:left w:val="none" w:sz="0" w:space="0" w:color="auto"/>
        <w:bottom w:val="none" w:sz="0" w:space="0" w:color="auto"/>
        <w:right w:val="none" w:sz="0" w:space="0" w:color="auto"/>
      </w:divBdr>
    </w:div>
    <w:div w:id="531573418">
      <w:marLeft w:val="480"/>
      <w:marRight w:val="0"/>
      <w:marTop w:val="0"/>
      <w:marBottom w:val="0"/>
      <w:divBdr>
        <w:top w:val="none" w:sz="0" w:space="0" w:color="auto"/>
        <w:left w:val="none" w:sz="0" w:space="0" w:color="auto"/>
        <w:bottom w:val="none" w:sz="0" w:space="0" w:color="auto"/>
        <w:right w:val="none" w:sz="0" w:space="0" w:color="auto"/>
      </w:divBdr>
    </w:div>
    <w:div w:id="531843546">
      <w:marLeft w:val="480"/>
      <w:marRight w:val="0"/>
      <w:marTop w:val="0"/>
      <w:marBottom w:val="0"/>
      <w:divBdr>
        <w:top w:val="none" w:sz="0" w:space="0" w:color="auto"/>
        <w:left w:val="none" w:sz="0" w:space="0" w:color="auto"/>
        <w:bottom w:val="none" w:sz="0" w:space="0" w:color="auto"/>
        <w:right w:val="none" w:sz="0" w:space="0" w:color="auto"/>
      </w:divBdr>
    </w:div>
    <w:div w:id="532038722">
      <w:marLeft w:val="480"/>
      <w:marRight w:val="0"/>
      <w:marTop w:val="0"/>
      <w:marBottom w:val="0"/>
      <w:divBdr>
        <w:top w:val="none" w:sz="0" w:space="0" w:color="auto"/>
        <w:left w:val="none" w:sz="0" w:space="0" w:color="auto"/>
        <w:bottom w:val="none" w:sz="0" w:space="0" w:color="auto"/>
        <w:right w:val="none" w:sz="0" w:space="0" w:color="auto"/>
      </w:divBdr>
    </w:div>
    <w:div w:id="532227294">
      <w:marLeft w:val="480"/>
      <w:marRight w:val="0"/>
      <w:marTop w:val="0"/>
      <w:marBottom w:val="0"/>
      <w:divBdr>
        <w:top w:val="none" w:sz="0" w:space="0" w:color="auto"/>
        <w:left w:val="none" w:sz="0" w:space="0" w:color="auto"/>
        <w:bottom w:val="none" w:sz="0" w:space="0" w:color="auto"/>
        <w:right w:val="none" w:sz="0" w:space="0" w:color="auto"/>
      </w:divBdr>
    </w:div>
    <w:div w:id="532614367">
      <w:marLeft w:val="480"/>
      <w:marRight w:val="0"/>
      <w:marTop w:val="0"/>
      <w:marBottom w:val="0"/>
      <w:divBdr>
        <w:top w:val="none" w:sz="0" w:space="0" w:color="auto"/>
        <w:left w:val="none" w:sz="0" w:space="0" w:color="auto"/>
        <w:bottom w:val="none" w:sz="0" w:space="0" w:color="auto"/>
        <w:right w:val="none" w:sz="0" w:space="0" w:color="auto"/>
      </w:divBdr>
    </w:div>
    <w:div w:id="532770912">
      <w:marLeft w:val="480"/>
      <w:marRight w:val="0"/>
      <w:marTop w:val="0"/>
      <w:marBottom w:val="0"/>
      <w:divBdr>
        <w:top w:val="none" w:sz="0" w:space="0" w:color="auto"/>
        <w:left w:val="none" w:sz="0" w:space="0" w:color="auto"/>
        <w:bottom w:val="none" w:sz="0" w:space="0" w:color="auto"/>
        <w:right w:val="none" w:sz="0" w:space="0" w:color="auto"/>
      </w:divBdr>
    </w:div>
    <w:div w:id="533005884">
      <w:marLeft w:val="480"/>
      <w:marRight w:val="0"/>
      <w:marTop w:val="0"/>
      <w:marBottom w:val="0"/>
      <w:divBdr>
        <w:top w:val="none" w:sz="0" w:space="0" w:color="auto"/>
        <w:left w:val="none" w:sz="0" w:space="0" w:color="auto"/>
        <w:bottom w:val="none" w:sz="0" w:space="0" w:color="auto"/>
        <w:right w:val="none" w:sz="0" w:space="0" w:color="auto"/>
      </w:divBdr>
    </w:div>
    <w:div w:id="533350247">
      <w:marLeft w:val="480"/>
      <w:marRight w:val="0"/>
      <w:marTop w:val="0"/>
      <w:marBottom w:val="0"/>
      <w:divBdr>
        <w:top w:val="none" w:sz="0" w:space="0" w:color="auto"/>
        <w:left w:val="none" w:sz="0" w:space="0" w:color="auto"/>
        <w:bottom w:val="none" w:sz="0" w:space="0" w:color="auto"/>
        <w:right w:val="none" w:sz="0" w:space="0" w:color="auto"/>
      </w:divBdr>
    </w:div>
    <w:div w:id="533887487">
      <w:marLeft w:val="480"/>
      <w:marRight w:val="0"/>
      <w:marTop w:val="0"/>
      <w:marBottom w:val="0"/>
      <w:divBdr>
        <w:top w:val="none" w:sz="0" w:space="0" w:color="auto"/>
        <w:left w:val="none" w:sz="0" w:space="0" w:color="auto"/>
        <w:bottom w:val="none" w:sz="0" w:space="0" w:color="auto"/>
        <w:right w:val="none" w:sz="0" w:space="0" w:color="auto"/>
      </w:divBdr>
    </w:div>
    <w:div w:id="534001224">
      <w:marLeft w:val="480"/>
      <w:marRight w:val="0"/>
      <w:marTop w:val="0"/>
      <w:marBottom w:val="0"/>
      <w:divBdr>
        <w:top w:val="none" w:sz="0" w:space="0" w:color="auto"/>
        <w:left w:val="none" w:sz="0" w:space="0" w:color="auto"/>
        <w:bottom w:val="none" w:sz="0" w:space="0" w:color="auto"/>
        <w:right w:val="none" w:sz="0" w:space="0" w:color="auto"/>
      </w:divBdr>
    </w:div>
    <w:div w:id="534076230">
      <w:marLeft w:val="480"/>
      <w:marRight w:val="0"/>
      <w:marTop w:val="0"/>
      <w:marBottom w:val="0"/>
      <w:divBdr>
        <w:top w:val="none" w:sz="0" w:space="0" w:color="auto"/>
        <w:left w:val="none" w:sz="0" w:space="0" w:color="auto"/>
        <w:bottom w:val="none" w:sz="0" w:space="0" w:color="auto"/>
        <w:right w:val="none" w:sz="0" w:space="0" w:color="auto"/>
      </w:divBdr>
    </w:div>
    <w:div w:id="534584739">
      <w:marLeft w:val="480"/>
      <w:marRight w:val="0"/>
      <w:marTop w:val="0"/>
      <w:marBottom w:val="0"/>
      <w:divBdr>
        <w:top w:val="none" w:sz="0" w:space="0" w:color="auto"/>
        <w:left w:val="none" w:sz="0" w:space="0" w:color="auto"/>
        <w:bottom w:val="none" w:sz="0" w:space="0" w:color="auto"/>
        <w:right w:val="none" w:sz="0" w:space="0" w:color="auto"/>
      </w:divBdr>
    </w:div>
    <w:div w:id="534658247">
      <w:marLeft w:val="480"/>
      <w:marRight w:val="0"/>
      <w:marTop w:val="0"/>
      <w:marBottom w:val="0"/>
      <w:divBdr>
        <w:top w:val="none" w:sz="0" w:space="0" w:color="auto"/>
        <w:left w:val="none" w:sz="0" w:space="0" w:color="auto"/>
        <w:bottom w:val="none" w:sz="0" w:space="0" w:color="auto"/>
        <w:right w:val="none" w:sz="0" w:space="0" w:color="auto"/>
      </w:divBdr>
    </w:div>
    <w:div w:id="536238994">
      <w:marLeft w:val="480"/>
      <w:marRight w:val="0"/>
      <w:marTop w:val="0"/>
      <w:marBottom w:val="0"/>
      <w:divBdr>
        <w:top w:val="none" w:sz="0" w:space="0" w:color="auto"/>
        <w:left w:val="none" w:sz="0" w:space="0" w:color="auto"/>
        <w:bottom w:val="none" w:sz="0" w:space="0" w:color="auto"/>
        <w:right w:val="none" w:sz="0" w:space="0" w:color="auto"/>
      </w:divBdr>
    </w:div>
    <w:div w:id="536621365">
      <w:marLeft w:val="480"/>
      <w:marRight w:val="0"/>
      <w:marTop w:val="0"/>
      <w:marBottom w:val="0"/>
      <w:divBdr>
        <w:top w:val="none" w:sz="0" w:space="0" w:color="auto"/>
        <w:left w:val="none" w:sz="0" w:space="0" w:color="auto"/>
        <w:bottom w:val="none" w:sz="0" w:space="0" w:color="auto"/>
        <w:right w:val="none" w:sz="0" w:space="0" w:color="auto"/>
      </w:divBdr>
    </w:div>
    <w:div w:id="536625127">
      <w:marLeft w:val="480"/>
      <w:marRight w:val="0"/>
      <w:marTop w:val="0"/>
      <w:marBottom w:val="0"/>
      <w:divBdr>
        <w:top w:val="none" w:sz="0" w:space="0" w:color="auto"/>
        <w:left w:val="none" w:sz="0" w:space="0" w:color="auto"/>
        <w:bottom w:val="none" w:sz="0" w:space="0" w:color="auto"/>
        <w:right w:val="none" w:sz="0" w:space="0" w:color="auto"/>
      </w:divBdr>
    </w:div>
    <w:div w:id="536740002">
      <w:marLeft w:val="480"/>
      <w:marRight w:val="0"/>
      <w:marTop w:val="0"/>
      <w:marBottom w:val="0"/>
      <w:divBdr>
        <w:top w:val="none" w:sz="0" w:space="0" w:color="auto"/>
        <w:left w:val="none" w:sz="0" w:space="0" w:color="auto"/>
        <w:bottom w:val="none" w:sz="0" w:space="0" w:color="auto"/>
        <w:right w:val="none" w:sz="0" w:space="0" w:color="auto"/>
      </w:divBdr>
    </w:div>
    <w:div w:id="536940791">
      <w:marLeft w:val="480"/>
      <w:marRight w:val="0"/>
      <w:marTop w:val="0"/>
      <w:marBottom w:val="0"/>
      <w:divBdr>
        <w:top w:val="none" w:sz="0" w:space="0" w:color="auto"/>
        <w:left w:val="none" w:sz="0" w:space="0" w:color="auto"/>
        <w:bottom w:val="none" w:sz="0" w:space="0" w:color="auto"/>
        <w:right w:val="none" w:sz="0" w:space="0" w:color="auto"/>
      </w:divBdr>
    </w:div>
    <w:div w:id="537007074">
      <w:marLeft w:val="480"/>
      <w:marRight w:val="0"/>
      <w:marTop w:val="0"/>
      <w:marBottom w:val="0"/>
      <w:divBdr>
        <w:top w:val="none" w:sz="0" w:space="0" w:color="auto"/>
        <w:left w:val="none" w:sz="0" w:space="0" w:color="auto"/>
        <w:bottom w:val="none" w:sz="0" w:space="0" w:color="auto"/>
        <w:right w:val="none" w:sz="0" w:space="0" w:color="auto"/>
      </w:divBdr>
    </w:div>
    <w:div w:id="537087654">
      <w:marLeft w:val="480"/>
      <w:marRight w:val="0"/>
      <w:marTop w:val="0"/>
      <w:marBottom w:val="0"/>
      <w:divBdr>
        <w:top w:val="none" w:sz="0" w:space="0" w:color="auto"/>
        <w:left w:val="none" w:sz="0" w:space="0" w:color="auto"/>
        <w:bottom w:val="none" w:sz="0" w:space="0" w:color="auto"/>
        <w:right w:val="none" w:sz="0" w:space="0" w:color="auto"/>
      </w:divBdr>
    </w:div>
    <w:div w:id="537862865">
      <w:marLeft w:val="480"/>
      <w:marRight w:val="0"/>
      <w:marTop w:val="0"/>
      <w:marBottom w:val="0"/>
      <w:divBdr>
        <w:top w:val="none" w:sz="0" w:space="0" w:color="auto"/>
        <w:left w:val="none" w:sz="0" w:space="0" w:color="auto"/>
        <w:bottom w:val="none" w:sz="0" w:space="0" w:color="auto"/>
        <w:right w:val="none" w:sz="0" w:space="0" w:color="auto"/>
      </w:divBdr>
    </w:div>
    <w:div w:id="538006813">
      <w:marLeft w:val="480"/>
      <w:marRight w:val="0"/>
      <w:marTop w:val="0"/>
      <w:marBottom w:val="0"/>
      <w:divBdr>
        <w:top w:val="none" w:sz="0" w:space="0" w:color="auto"/>
        <w:left w:val="none" w:sz="0" w:space="0" w:color="auto"/>
        <w:bottom w:val="none" w:sz="0" w:space="0" w:color="auto"/>
        <w:right w:val="none" w:sz="0" w:space="0" w:color="auto"/>
      </w:divBdr>
    </w:div>
    <w:div w:id="539130817">
      <w:marLeft w:val="480"/>
      <w:marRight w:val="0"/>
      <w:marTop w:val="0"/>
      <w:marBottom w:val="0"/>
      <w:divBdr>
        <w:top w:val="none" w:sz="0" w:space="0" w:color="auto"/>
        <w:left w:val="none" w:sz="0" w:space="0" w:color="auto"/>
        <w:bottom w:val="none" w:sz="0" w:space="0" w:color="auto"/>
        <w:right w:val="none" w:sz="0" w:space="0" w:color="auto"/>
      </w:divBdr>
    </w:div>
    <w:div w:id="539435670">
      <w:marLeft w:val="480"/>
      <w:marRight w:val="0"/>
      <w:marTop w:val="0"/>
      <w:marBottom w:val="0"/>
      <w:divBdr>
        <w:top w:val="none" w:sz="0" w:space="0" w:color="auto"/>
        <w:left w:val="none" w:sz="0" w:space="0" w:color="auto"/>
        <w:bottom w:val="none" w:sz="0" w:space="0" w:color="auto"/>
        <w:right w:val="none" w:sz="0" w:space="0" w:color="auto"/>
      </w:divBdr>
    </w:div>
    <w:div w:id="539515749">
      <w:marLeft w:val="480"/>
      <w:marRight w:val="0"/>
      <w:marTop w:val="0"/>
      <w:marBottom w:val="0"/>
      <w:divBdr>
        <w:top w:val="none" w:sz="0" w:space="0" w:color="auto"/>
        <w:left w:val="none" w:sz="0" w:space="0" w:color="auto"/>
        <w:bottom w:val="none" w:sz="0" w:space="0" w:color="auto"/>
        <w:right w:val="none" w:sz="0" w:space="0" w:color="auto"/>
      </w:divBdr>
    </w:div>
    <w:div w:id="540097334">
      <w:marLeft w:val="480"/>
      <w:marRight w:val="0"/>
      <w:marTop w:val="0"/>
      <w:marBottom w:val="0"/>
      <w:divBdr>
        <w:top w:val="none" w:sz="0" w:space="0" w:color="auto"/>
        <w:left w:val="none" w:sz="0" w:space="0" w:color="auto"/>
        <w:bottom w:val="none" w:sz="0" w:space="0" w:color="auto"/>
        <w:right w:val="none" w:sz="0" w:space="0" w:color="auto"/>
      </w:divBdr>
    </w:div>
    <w:div w:id="540440804">
      <w:marLeft w:val="480"/>
      <w:marRight w:val="0"/>
      <w:marTop w:val="0"/>
      <w:marBottom w:val="0"/>
      <w:divBdr>
        <w:top w:val="none" w:sz="0" w:space="0" w:color="auto"/>
        <w:left w:val="none" w:sz="0" w:space="0" w:color="auto"/>
        <w:bottom w:val="none" w:sz="0" w:space="0" w:color="auto"/>
        <w:right w:val="none" w:sz="0" w:space="0" w:color="auto"/>
      </w:divBdr>
    </w:div>
    <w:div w:id="540898788">
      <w:marLeft w:val="480"/>
      <w:marRight w:val="0"/>
      <w:marTop w:val="0"/>
      <w:marBottom w:val="0"/>
      <w:divBdr>
        <w:top w:val="none" w:sz="0" w:space="0" w:color="auto"/>
        <w:left w:val="none" w:sz="0" w:space="0" w:color="auto"/>
        <w:bottom w:val="none" w:sz="0" w:space="0" w:color="auto"/>
        <w:right w:val="none" w:sz="0" w:space="0" w:color="auto"/>
      </w:divBdr>
    </w:div>
    <w:div w:id="541139204">
      <w:marLeft w:val="480"/>
      <w:marRight w:val="0"/>
      <w:marTop w:val="0"/>
      <w:marBottom w:val="0"/>
      <w:divBdr>
        <w:top w:val="none" w:sz="0" w:space="0" w:color="auto"/>
        <w:left w:val="none" w:sz="0" w:space="0" w:color="auto"/>
        <w:bottom w:val="none" w:sz="0" w:space="0" w:color="auto"/>
        <w:right w:val="none" w:sz="0" w:space="0" w:color="auto"/>
      </w:divBdr>
    </w:div>
    <w:div w:id="541793310">
      <w:marLeft w:val="480"/>
      <w:marRight w:val="0"/>
      <w:marTop w:val="0"/>
      <w:marBottom w:val="0"/>
      <w:divBdr>
        <w:top w:val="none" w:sz="0" w:space="0" w:color="auto"/>
        <w:left w:val="none" w:sz="0" w:space="0" w:color="auto"/>
        <w:bottom w:val="none" w:sz="0" w:space="0" w:color="auto"/>
        <w:right w:val="none" w:sz="0" w:space="0" w:color="auto"/>
      </w:divBdr>
    </w:div>
    <w:div w:id="542863058">
      <w:marLeft w:val="480"/>
      <w:marRight w:val="0"/>
      <w:marTop w:val="0"/>
      <w:marBottom w:val="0"/>
      <w:divBdr>
        <w:top w:val="none" w:sz="0" w:space="0" w:color="auto"/>
        <w:left w:val="none" w:sz="0" w:space="0" w:color="auto"/>
        <w:bottom w:val="none" w:sz="0" w:space="0" w:color="auto"/>
        <w:right w:val="none" w:sz="0" w:space="0" w:color="auto"/>
      </w:divBdr>
    </w:div>
    <w:div w:id="542863539">
      <w:marLeft w:val="480"/>
      <w:marRight w:val="0"/>
      <w:marTop w:val="0"/>
      <w:marBottom w:val="0"/>
      <w:divBdr>
        <w:top w:val="none" w:sz="0" w:space="0" w:color="auto"/>
        <w:left w:val="none" w:sz="0" w:space="0" w:color="auto"/>
        <w:bottom w:val="none" w:sz="0" w:space="0" w:color="auto"/>
        <w:right w:val="none" w:sz="0" w:space="0" w:color="auto"/>
      </w:divBdr>
    </w:div>
    <w:div w:id="543366287">
      <w:marLeft w:val="480"/>
      <w:marRight w:val="0"/>
      <w:marTop w:val="0"/>
      <w:marBottom w:val="0"/>
      <w:divBdr>
        <w:top w:val="none" w:sz="0" w:space="0" w:color="auto"/>
        <w:left w:val="none" w:sz="0" w:space="0" w:color="auto"/>
        <w:bottom w:val="none" w:sz="0" w:space="0" w:color="auto"/>
        <w:right w:val="none" w:sz="0" w:space="0" w:color="auto"/>
      </w:divBdr>
    </w:div>
    <w:div w:id="543955343">
      <w:marLeft w:val="480"/>
      <w:marRight w:val="0"/>
      <w:marTop w:val="0"/>
      <w:marBottom w:val="0"/>
      <w:divBdr>
        <w:top w:val="none" w:sz="0" w:space="0" w:color="auto"/>
        <w:left w:val="none" w:sz="0" w:space="0" w:color="auto"/>
        <w:bottom w:val="none" w:sz="0" w:space="0" w:color="auto"/>
        <w:right w:val="none" w:sz="0" w:space="0" w:color="auto"/>
      </w:divBdr>
    </w:div>
    <w:div w:id="544103387">
      <w:marLeft w:val="480"/>
      <w:marRight w:val="0"/>
      <w:marTop w:val="0"/>
      <w:marBottom w:val="0"/>
      <w:divBdr>
        <w:top w:val="none" w:sz="0" w:space="0" w:color="auto"/>
        <w:left w:val="none" w:sz="0" w:space="0" w:color="auto"/>
        <w:bottom w:val="none" w:sz="0" w:space="0" w:color="auto"/>
        <w:right w:val="none" w:sz="0" w:space="0" w:color="auto"/>
      </w:divBdr>
    </w:div>
    <w:div w:id="544682268">
      <w:marLeft w:val="480"/>
      <w:marRight w:val="0"/>
      <w:marTop w:val="0"/>
      <w:marBottom w:val="0"/>
      <w:divBdr>
        <w:top w:val="none" w:sz="0" w:space="0" w:color="auto"/>
        <w:left w:val="none" w:sz="0" w:space="0" w:color="auto"/>
        <w:bottom w:val="none" w:sz="0" w:space="0" w:color="auto"/>
        <w:right w:val="none" w:sz="0" w:space="0" w:color="auto"/>
      </w:divBdr>
    </w:div>
    <w:div w:id="544949118">
      <w:marLeft w:val="480"/>
      <w:marRight w:val="0"/>
      <w:marTop w:val="0"/>
      <w:marBottom w:val="0"/>
      <w:divBdr>
        <w:top w:val="none" w:sz="0" w:space="0" w:color="auto"/>
        <w:left w:val="none" w:sz="0" w:space="0" w:color="auto"/>
        <w:bottom w:val="none" w:sz="0" w:space="0" w:color="auto"/>
        <w:right w:val="none" w:sz="0" w:space="0" w:color="auto"/>
      </w:divBdr>
    </w:div>
    <w:div w:id="545259782">
      <w:marLeft w:val="480"/>
      <w:marRight w:val="0"/>
      <w:marTop w:val="0"/>
      <w:marBottom w:val="0"/>
      <w:divBdr>
        <w:top w:val="none" w:sz="0" w:space="0" w:color="auto"/>
        <w:left w:val="none" w:sz="0" w:space="0" w:color="auto"/>
        <w:bottom w:val="none" w:sz="0" w:space="0" w:color="auto"/>
        <w:right w:val="none" w:sz="0" w:space="0" w:color="auto"/>
      </w:divBdr>
    </w:div>
    <w:div w:id="545458458">
      <w:marLeft w:val="480"/>
      <w:marRight w:val="0"/>
      <w:marTop w:val="0"/>
      <w:marBottom w:val="0"/>
      <w:divBdr>
        <w:top w:val="none" w:sz="0" w:space="0" w:color="auto"/>
        <w:left w:val="none" w:sz="0" w:space="0" w:color="auto"/>
        <w:bottom w:val="none" w:sz="0" w:space="0" w:color="auto"/>
        <w:right w:val="none" w:sz="0" w:space="0" w:color="auto"/>
      </w:divBdr>
    </w:div>
    <w:div w:id="545526343">
      <w:marLeft w:val="480"/>
      <w:marRight w:val="0"/>
      <w:marTop w:val="0"/>
      <w:marBottom w:val="0"/>
      <w:divBdr>
        <w:top w:val="none" w:sz="0" w:space="0" w:color="auto"/>
        <w:left w:val="none" w:sz="0" w:space="0" w:color="auto"/>
        <w:bottom w:val="none" w:sz="0" w:space="0" w:color="auto"/>
        <w:right w:val="none" w:sz="0" w:space="0" w:color="auto"/>
      </w:divBdr>
    </w:div>
    <w:div w:id="545727541">
      <w:marLeft w:val="480"/>
      <w:marRight w:val="0"/>
      <w:marTop w:val="0"/>
      <w:marBottom w:val="0"/>
      <w:divBdr>
        <w:top w:val="none" w:sz="0" w:space="0" w:color="auto"/>
        <w:left w:val="none" w:sz="0" w:space="0" w:color="auto"/>
        <w:bottom w:val="none" w:sz="0" w:space="0" w:color="auto"/>
        <w:right w:val="none" w:sz="0" w:space="0" w:color="auto"/>
      </w:divBdr>
    </w:div>
    <w:div w:id="546071051">
      <w:marLeft w:val="480"/>
      <w:marRight w:val="0"/>
      <w:marTop w:val="0"/>
      <w:marBottom w:val="0"/>
      <w:divBdr>
        <w:top w:val="none" w:sz="0" w:space="0" w:color="auto"/>
        <w:left w:val="none" w:sz="0" w:space="0" w:color="auto"/>
        <w:bottom w:val="none" w:sz="0" w:space="0" w:color="auto"/>
        <w:right w:val="none" w:sz="0" w:space="0" w:color="auto"/>
      </w:divBdr>
    </w:div>
    <w:div w:id="546140583">
      <w:marLeft w:val="480"/>
      <w:marRight w:val="0"/>
      <w:marTop w:val="0"/>
      <w:marBottom w:val="0"/>
      <w:divBdr>
        <w:top w:val="none" w:sz="0" w:space="0" w:color="auto"/>
        <w:left w:val="none" w:sz="0" w:space="0" w:color="auto"/>
        <w:bottom w:val="none" w:sz="0" w:space="0" w:color="auto"/>
        <w:right w:val="none" w:sz="0" w:space="0" w:color="auto"/>
      </w:divBdr>
    </w:div>
    <w:div w:id="547302594">
      <w:marLeft w:val="480"/>
      <w:marRight w:val="0"/>
      <w:marTop w:val="0"/>
      <w:marBottom w:val="0"/>
      <w:divBdr>
        <w:top w:val="none" w:sz="0" w:space="0" w:color="auto"/>
        <w:left w:val="none" w:sz="0" w:space="0" w:color="auto"/>
        <w:bottom w:val="none" w:sz="0" w:space="0" w:color="auto"/>
        <w:right w:val="none" w:sz="0" w:space="0" w:color="auto"/>
      </w:divBdr>
    </w:div>
    <w:div w:id="547646785">
      <w:marLeft w:val="480"/>
      <w:marRight w:val="0"/>
      <w:marTop w:val="0"/>
      <w:marBottom w:val="0"/>
      <w:divBdr>
        <w:top w:val="none" w:sz="0" w:space="0" w:color="auto"/>
        <w:left w:val="none" w:sz="0" w:space="0" w:color="auto"/>
        <w:bottom w:val="none" w:sz="0" w:space="0" w:color="auto"/>
        <w:right w:val="none" w:sz="0" w:space="0" w:color="auto"/>
      </w:divBdr>
    </w:div>
    <w:div w:id="547689217">
      <w:marLeft w:val="480"/>
      <w:marRight w:val="0"/>
      <w:marTop w:val="0"/>
      <w:marBottom w:val="0"/>
      <w:divBdr>
        <w:top w:val="none" w:sz="0" w:space="0" w:color="auto"/>
        <w:left w:val="none" w:sz="0" w:space="0" w:color="auto"/>
        <w:bottom w:val="none" w:sz="0" w:space="0" w:color="auto"/>
        <w:right w:val="none" w:sz="0" w:space="0" w:color="auto"/>
      </w:divBdr>
    </w:div>
    <w:div w:id="547884096">
      <w:marLeft w:val="480"/>
      <w:marRight w:val="0"/>
      <w:marTop w:val="0"/>
      <w:marBottom w:val="0"/>
      <w:divBdr>
        <w:top w:val="none" w:sz="0" w:space="0" w:color="auto"/>
        <w:left w:val="none" w:sz="0" w:space="0" w:color="auto"/>
        <w:bottom w:val="none" w:sz="0" w:space="0" w:color="auto"/>
        <w:right w:val="none" w:sz="0" w:space="0" w:color="auto"/>
      </w:divBdr>
    </w:div>
    <w:div w:id="547960507">
      <w:marLeft w:val="480"/>
      <w:marRight w:val="0"/>
      <w:marTop w:val="0"/>
      <w:marBottom w:val="0"/>
      <w:divBdr>
        <w:top w:val="none" w:sz="0" w:space="0" w:color="auto"/>
        <w:left w:val="none" w:sz="0" w:space="0" w:color="auto"/>
        <w:bottom w:val="none" w:sz="0" w:space="0" w:color="auto"/>
        <w:right w:val="none" w:sz="0" w:space="0" w:color="auto"/>
      </w:divBdr>
    </w:div>
    <w:div w:id="548036823">
      <w:marLeft w:val="480"/>
      <w:marRight w:val="0"/>
      <w:marTop w:val="0"/>
      <w:marBottom w:val="0"/>
      <w:divBdr>
        <w:top w:val="none" w:sz="0" w:space="0" w:color="auto"/>
        <w:left w:val="none" w:sz="0" w:space="0" w:color="auto"/>
        <w:bottom w:val="none" w:sz="0" w:space="0" w:color="auto"/>
        <w:right w:val="none" w:sz="0" w:space="0" w:color="auto"/>
      </w:divBdr>
    </w:div>
    <w:div w:id="548037163">
      <w:marLeft w:val="480"/>
      <w:marRight w:val="0"/>
      <w:marTop w:val="0"/>
      <w:marBottom w:val="0"/>
      <w:divBdr>
        <w:top w:val="none" w:sz="0" w:space="0" w:color="auto"/>
        <w:left w:val="none" w:sz="0" w:space="0" w:color="auto"/>
        <w:bottom w:val="none" w:sz="0" w:space="0" w:color="auto"/>
        <w:right w:val="none" w:sz="0" w:space="0" w:color="auto"/>
      </w:divBdr>
    </w:div>
    <w:div w:id="548609867">
      <w:marLeft w:val="480"/>
      <w:marRight w:val="0"/>
      <w:marTop w:val="0"/>
      <w:marBottom w:val="0"/>
      <w:divBdr>
        <w:top w:val="none" w:sz="0" w:space="0" w:color="auto"/>
        <w:left w:val="none" w:sz="0" w:space="0" w:color="auto"/>
        <w:bottom w:val="none" w:sz="0" w:space="0" w:color="auto"/>
        <w:right w:val="none" w:sz="0" w:space="0" w:color="auto"/>
      </w:divBdr>
    </w:div>
    <w:div w:id="549147946">
      <w:marLeft w:val="480"/>
      <w:marRight w:val="0"/>
      <w:marTop w:val="0"/>
      <w:marBottom w:val="0"/>
      <w:divBdr>
        <w:top w:val="none" w:sz="0" w:space="0" w:color="auto"/>
        <w:left w:val="none" w:sz="0" w:space="0" w:color="auto"/>
        <w:bottom w:val="none" w:sz="0" w:space="0" w:color="auto"/>
        <w:right w:val="none" w:sz="0" w:space="0" w:color="auto"/>
      </w:divBdr>
    </w:div>
    <w:div w:id="549338627">
      <w:marLeft w:val="480"/>
      <w:marRight w:val="0"/>
      <w:marTop w:val="0"/>
      <w:marBottom w:val="0"/>
      <w:divBdr>
        <w:top w:val="none" w:sz="0" w:space="0" w:color="auto"/>
        <w:left w:val="none" w:sz="0" w:space="0" w:color="auto"/>
        <w:bottom w:val="none" w:sz="0" w:space="0" w:color="auto"/>
        <w:right w:val="none" w:sz="0" w:space="0" w:color="auto"/>
      </w:divBdr>
    </w:div>
    <w:div w:id="550314617">
      <w:marLeft w:val="480"/>
      <w:marRight w:val="0"/>
      <w:marTop w:val="0"/>
      <w:marBottom w:val="0"/>
      <w:divBdr>
        <w:top w:val="none" w:sz="0" w:space="0" w:color="auto"/>
        <w:left w:val="none" w:sz="0" w:space="0" w:color="auto"/>
        <w:bottom w:val="none" w:sz="0" w:space="0" w:color="auto"/>
        <w:right w:val="none" w:sz="0" w:space="0" w:color="auto"/>
      </w:divBdr>
    </w:div>
    <w:div w:id="550385132">
      <w:marLeft w:val="480"/>
      <w:marRight w:val="0"/>
      <w:marTop w:val="0"/>
      <w:marBottom w:val="0"/>
      <w:divBdr>
        <w:top w:val="none" w:sz="0" w:space="0" w:color="auto"/>
        <w:left w:val="none" w:sz="0" w:space="0" w:color="auto"/>
        <w:bottom w:val="none" w:sz="0" w:space="0" w:color="auto"/>
        <w:right w:val="none" w:sz="0" w:space="0" w:color="auto"/>
      </w:divBdr>
    </w:div>
    <w:div w:id="550844719">
      <w:marLeft w:val="480"/>
      <w:marRight w:val="0"/>
      <w:marTop w:val="0"/>
      <w:marBottom w:val="0"/>
      <w:divBdr>
        <w:top w:val="none" w:sz="0" w:space="0" w:color="auto"/>
        <w:left w:val="none" w:sz="0" w:space="0" w:color="auto"/>
        <w:bottom w:val="none" w:sz="0" w:space="0" w:color="auto"/>
        <w:right w:val="none" w:sz="0" w:space="0" w:color="auto"/>
      </w:divBdr>
    </w:div>
    <w:div w:id="551313724">
      <w:marLeft w:val="480"/>
      <w:marRight w:val="0"/>
      <w:marTop w:val="0"/>
      <w:marBottom w:val="0"/>
      <w:divBdr>
        <w:top w:val="none" w:sz="0" w:space="0" w:color="auto"/>
        <w:left w:val="none" w:sz="0" w:space="0" w:color="auto"/>
        <w:bottom w:val="none" w:sz="0" w:space="0" w:color="auto"/>
        <w:right w:val="none" w:sz="0" w:space="0" w:color="auto"/>
      </w:divBdr>
    </w:div>
    <w:div w:id="551579931">
      <w:marLeft w:val="480"/>
      <w:marRight w:val="0"/>
      <w:marTop w:val="0"/>
      <w:marBottom w:val="0"/>
      <w:divBdr>
        <w:top w:val="none" w:sz="0" w:space="0" w:color="auto"/>
        <w:left w:val="none" w:sz="0" w:space="0" w:color="auto"/>
        <w:bottom w:val="none" w:sz="0" w:space="0" w:color="auto"/>
        <w:right w:val="none" w:sz="0" w:space="0" w:color="auto"/>
      </w:divBdr>
    </w:div>
    <w:div w:id="551696503">
      <w:marLeft w:val="480"/>
      <w:marRight w:val="0"/>
      <w:marTop w:val="0"/>
      <w:marBottom w:val="0"/>
      <w:divBdr>
        <w:top w:val="none" w:sz="0" w:space="0" w:color="auto"/>
        <w:left w:val="none" w:sz="0" w:space="0" w:color="auto"/>
        <w:bottom w:val="none" w:sz="0" w:space="0" w:color="auto"/>
        <w:right w:val="none" w:sz="0" w:space="0" w:color="auto"/>
      </w:divBdr>
    </w:div>
    <w:div w:id="552159027">
      <w:marLeft w:val="480"/>
      <w:marRight w:val="0"/>
      <w:marTop w:val="0"/>
      <w:marBottom w:val="0"/>
      <w:divBdr>
        <w:top w:val="none" w:sz="0" w:space="0" w:color="auto"/>
        <w:left w:val="none" w:sz="0" w:space="0" w:color="auto"/>
        <w:bottom w:val="none" w:sz="0" w:space="0" w:color="auto"/>
        <w:right w:val="none" w:sz="0" w:space="0" w:color="auto"/>
      </w:divBdr>
    </w:div>
    <w:div w:id="552742177">
      <w:marLeft w:val="480"/>
      <w:marRight w:val="0"/>
      <w:marTop w:val="0"/>
      <w:marBottom w:val="0"/>
      <w:divBdr>
        <w:top w:val="none" w:sz="0" w:space="0" w:color="auto"/>
        <w:left w:val="none" w:sz="0" w:space="0" w:color="auto"/>
        <w:bottom w:val="none" w:sz="0" w:space="0" w:color="auto"/>
        <w:right w:val="none" w:sz="0" w:space="0" w:color="auto"/>
      </w:divBdr>
    </w:div>
    <w:div w:id="553583774">
      <w:marLeft w:val="480"/>
      <w:marRight w:val="0"/>
      <w:marTop w:val="0"/>
      <w:marBottom w:val="0"/>
      <w:divBdr>
        <w:top w:val="none" w:sz="0" w:space="0" w:color="auto"/>
        <w:left w:val="none" w:sz="0" w:space="0" w:color="auto"/>
        <w:bottom w:val="none" w:sz="0" w:space="0" w:color="auto"/>
        <w:right w:val="none" w:sz="0" w:space="0" w:color="auto"/>
      </w:divBdr>
    </w:div>
    <w:div w:id="554705110">
      <w:marLeft w:val="480"/>
      <w:marRight w:val="0"/>
      <w:marTop w:val="0"/>
      <w:marBottom w:val="0"/>
      <w:divBdr>
        <w:top w:val="none" w:sz="0" w:space="0" w:color="auto"/>
        <w:left w:val="none" w:sz="0" w:space="0" w:color="auto"/>
        <w:bottom w:val="none" w:sz="0" w:space="0" w:color="auto"/>
        <w:right w:val="none" w:sz="0" w:space="0" w:color="auto"/>
      </w:divBdr>
    </w:div>
    <w:div w:id="554967720">
      <w:marLeft w:val="480"/>
      <w:marRight w:val="0"/>
      <w:marTop w:val="0"/>
      <w:marBottom w:val="0"/>
      <w:divBdr>
        <w:top w:val="none" w:sz="0" w:space="0" w:color="auto"/>
        <w:left w:val="none" w:sz="0" w:space="0" w:color="auto"/>
        <w:bottom w:val="none" w:sz="0" w:space="0" w:color="auto"/>
        <w:right w:val="none" w:sz="0" w:space="0" w:color="auto"/>
      </w:divBdr>
    </w:div>
    <w:div w:id="555164363">
      <w:marLeft w:val="480"/>
      <w:marRight w:val="0"/>
      <w:marTop w:val="0"/>
      <w:marBottom w:val="0"/>
      <w:divBdr>
        <w:top w:val="none" w:sz="0" w:space="0" w:color="auto"/>
        <w:left w:val="none" w:sz="0" w:space="0" w:color="auto"/>
        <w:bottom w:val="none" w:sz="0" w:space="0" w:color="auto"/>
        <w:right w:val="none" w:sz="0" w:space="0" w:color="auto"/>
      </w:divBdr>
    </w:div>
    <w:div w:id="555824274">
      <w:marLeft w:val="480"/>
      <w:marRight w:val="0"/>
      <w:marTop w:val="0"/>
      <w:marBottom w:val="0"/>
      <w:divBdr>
        <w:top w:val="none" w:sz="0" w:space="0" w:color="auto"/>
        <w:left w:val="none" w:sz="0" w:space="0" w:color="auto"/>
        <w:bottom w:val="none" w:sz="0" w:space="0" w:color="auto"/>
        <w:right w:val="none" w:sz="0" w:space="0" w:color="auto"/>
      </w:divBdr>
    </w:div>
    <w:div w:id="555895448">
      <w:marLeft w:val="480"/>
      <w:marRight w:val="0"/>
      <w:marTop w:val="0"/>
      <w:marBottom w:val="0"/>
      <w:divBdr>
        <w:top w:val="none" w:sz="0" w:space="0" w:color="auto"/>
        <w:left w:val="none" w:sz="0" w:space="0" w:color="auto"/>
        <w:bottom w:val="none" w:sz="0" w:space="0" w:color="auto"/>
        <w:right w:val="none" w:sz="0" w:space="0" w:color="auto"/>
      </w:divBdr>
    </w:div>
    <w:div w:id="556627477">
      <w:marLeft w:val="480"/>
      <w:marRight w:val="0"/>
      <w:marTop w:val="0"/>
      <w:marBottom w:val="0"/>
      <w:divBdr>
        <w:top w:val="none" w:sz="0" w:space="0" w:color="auto"/>
        <w:left w:val="none" w:sz="0" w:space="0" w:color="auto"/>
        <w:bottom w:val="none" w:sz="0" w:space="0" w:color="auto"/>
        <w:right w:val="none" w:sz="0" w:space="0" w:color="auto"/>
      </w:divBdr>
    </w:div>
    <w:div w:id="557476688">
      <w:marLeft w:val="480"/>
      <w:marRight w:val="0"/>
      <w:marTop w:val="0"/>
      <w:marBottom w:val="0"/>
      <w:divBdr>
        <w:top w:val="none" w:sz="0" w:space="0" w:color="auto"/>
        <w:left w:val="none" w:sz="0" w:space="0" w:color="auto"/>
        <w:bottom w:val="none" w:sz="0" w:space="0" w:color="auto"/>
        <w:right w:val="none" w:sz="0" w:space="0" w:color="auto"/>
      </w:divBdr>
    </w:div>
    <w:div w:id="557980062">
      <w:marLeft w:val="480"/>
      <w:marRight w:val="0"/>
      <w:marTop w:val="0"/>
      <w:marBottom w:val="0"/>
      <w:divBdr>
        <w:top w:val="none" w:sz="0" w:space="0" w:color="auto"/>
        <w:left w:val="none" w:sz="0" w:space="0" w:color="auto"/>
        <w:bottom w:val="none" w:sz="0" w:space="0" w:color="auto"/>
        <w:right w:val="none" w:sz="0" w:space="0" w:color="auto"/>
      </w:divBdr>
    </w:div>
    <w:div w:id="558783809">
      <w:marLeft w:val="480"/>
      <w:marRight w:val="0"/>
      <w:marTop w:val="0"/>
      <w:marBottom w:val="0"/>
      <w:divBdr>
        <w:top w:val="none" w:sz="0" w:space="0" w:color="auto"/>
        <w:left w:val="none" w:sz="0" w:space="0" w:color="auto"/>
        <w:bottom w:val="none" w:sz="0" w:space="0" w:color="auto"/>
        <w:right w:val="none" w:sz="0" w:space="0" w:color="auto"/>
      </w:divBdr>
    </w:div>
    <w:div w:id="559099787">
      <w:marLeft w:val="480"/>
      <w:marRight w:val="0"/>
      <w:marTop w:val="0"/>
      <w:marBottom w:val="0"/>
      <w:divBdr>
        <w:top w:val="none" w:sz="0" w:space="0" w:color="auto"/>
        <w:left w:val="none" w:sz="0" w:space="0" w:color="auto"/>
        <w:bottom w:val="none" w:sz="0" w:space="0" w:color="auto"/>
        <w:right w:val="none" w:sz="0" w:space="0" w:color="auto"/>
      </w:divBdr>
    </w:div>
    <w:div w:id="559173904">
      <w:marLeft w:val="480"/>
      <w:marRight w:val="0"/>
      <w:marTop w:val="0"/>
      <w:marBottom w:val="0"/>
      <w:divBdr>
        <w:top w:val="none" w:sz="0" w:space="0" w:color="auto"/>
        <w:left w:val="none" w:sz="0" w:space="0" w:color="auto"/>
        <w:bottom w:val="none" w:sz="0" w:space="0" w:color="auto"/>
        <w:right w:val="none" w:sz="0" w:space="0" w:color="auto"/>
      </w:divBdr>
    </w:div>
    <w:div w:id="559948875">
      <w:marLeft w:val="480"/>
      <w:marRight w:val="0"/>
      <w:marTop w:val="0"/>
      <w:marBottom w:val="0"/>
      <w:divBdr>
        <w:top w:val="none" w:sz="0" w:space="0" w:color="auto"/>
        <w:left w:val="none" w:sz="0" w:space="0" w:color="auto"/>
        <w:bottom w:val="none" w:sz="0" w:space="0" w:color="auto"/>
        <w:right w:val="none" w:sz="0" w:space="0" w:color="auto"/>
      </w:divBdr>
    </w:div>
    <w:div w:id="560218835">
      <w:marLeft w:val="480"/>
      <w:marRight w:val="0"/>
      <w:marTop w:val="0"/>
      <w:marBottom w:val="0"/>
      <w:divBdr>
        <w:top w:val="none" w:sz="0" w:space="0" w:color="auto"/>
        <w:left w:val="none" w:sz="0" w:space="0" w:color="auto"/>
        <w:bottom w:val="none" w:sz="0" w:space="0" w:color="auto"/>
        <w:right w:val="none" w:sz="0" w:space="0" w:color="auto"/>
      </w:divBdr>
    </w:div>
    <w:div w:id="560289108">
      <w:marLeft w:val="480"/>
      <w:marRight w:val="0"/>
      <w:marTop w:val="0"/>
      <w:marBottom w:val="0"/>
      <w:divBdr>
        <w:top w:val="none" w:sz="0" w:space="0" w:color="auto"/>
        <w:left w:val="none" w:sz="0" w:space="0" w:color="auto"/>
        <w:bottom w:val="none" w:sz="0" w:space="0" w:color="auto"/>
        <w:right w:val="none" w:sz="0" w:space="0" w:color="auto"/>
      </w:divBdr>
    </w:div>
    <w:div w:id="560940930">
      <w:marLeft w:val="480"/>
      <w:marRight w:val="0"/>
      <w:marTop w:val="0"/>
      <w:marBottom w:val="0"/>
      <w:divBdr>
        <w:top w:val="none" w:sz="0" w:space="0" w:color="auto"/>
        <w:left w:val="none" w:sz="0" w:space="0" w:color="auto"/>
        <w:bottom w:val="none" w:sz="0" w:space="0" w:color="auto"/>
        <w:right w:val="none" w:sz="0" w:space="0" w:color="auto"/>
      </w:divBdr>
    </w:div>
    <w:div w:id="561793029">
      <w:marLeft w:val="480"/>
      <w:marRight w:val="0"/>
      <w:marTop w:val="0"/>
      <w:marBottom w:val="0"/>
      <w:divBdr>
        <w:top w:val="none" w:sz="0" w:space="0" w:color="auto"/>
        <w:left w:val="none" w:sz="0" w:space="0" w:color="auto"/>
        <w:bottom w:val="none" w:sz="0" w:space="0" w:color="auto"/>
        <w:right w:val="none" w:sz="0" w:space="0" w:color="auto"/>
      </w:divBdr>
    </w:div>
    <w:div w:id="562063976">
      <w:marLeft w:val="480"/>
      <w:marRight w:val="0"/>
      <w:marTop w:val="0"/>
      <w:marBottom w:val="0"/>
      <w:divBdr>
        <w:top w:val="none" w:sz="0" w:space="0" w:color="auto"/>
        <w:left w:val="none" w:sz="0" w:space="0" w:color="auto"/>
        <w:bottom w:val="none" w:sz="0" w:space="0" w:color="auto"/>
        <w:right w:val="none" w:sz="0" w:space="0" w:color="auto"/>
      </w:divBdr>
    </w:div>
    <w:div w:id="562787996">
      <w:marLeft w:val="480"/>
      <w:marRight w:val="0"/>
      <w:marTop w:val="0"/>
      <w:marBottom w:val="0"/>
      <w:divBdr>
        <w:top w:val="none" w:sz="0" w:space="0" w:color="auto"/>
        <w:left w:val="none" w:sz="0" w:space="0" w:color="auto"/>
        <w:bottom w:val="none" w:sz="0" w:space="0" w:color="auto"/>
        <w:right w:val="none" w:sz="0" w:space="0" w:color="auto"/>
      </w:divBdr>
    </w:div>
    <w:div w:id="563298134">
      <w:marLeft w:val="480"/>
      <w:marRight w:val="0"/>
      <w:marTop w:val="0"/>
      <w:marBottom w:val="0"/>
      <w:divBdr>
        <w:top w:val="none" w:sz="0" w:space="0" w:color="auto"/>
        <w:left w:val="none" w:sz="0" w:space="0" w:color="auto"/>
        <w:bottom w:val="none" w:sz="0" w:space="0" w:color="auto"/>
        <w:right w:val="none" w:sz="0" w:space="0" w:color="auto"/>
      </w:divBdr>
    </w:div>
    <w:div w:id="563488741">
      <w:marLeft w:val="480"/>
      <w:marRight w:val="0"/>
      <w:marTop w:val="0"/>
      <w:marBottom w:val="0"/>
      <w:divBdr>
        <w:top w:val="none" w:sz="0" w:space="0" w:color="auto"/>
        <w:left w:val="none" w:sz="0" w:space="0" w:color="auto"/>
        <w:bottom w:val="none" w:sz="0" w:space="0" w:color="auto"/>
        <w:right w:val="none" w:sz="0" w:space="0" w:color="auto"/>
      </w:divBdr>
    </w:div>
    <w:div w:id="563762092">
      <w:marLeft w:val="480"/>
      <w:marRight w:val="0"/>
      <w:marTop w:val="0"/>
      <w:marBottom w:val="0"/>
      <w:divBdr>
        <w:top w:val="none" w:sz="0" w:space="0" w:color="auto"/>
        <w:left w:val="none" w:sz="0" w:space="0" w:color="auto"/>
        <w:bottom w:val="none" w:sz="0" w:space="0" w:color="auto"/>
        <w:right w:val="none" w:sz="0" w:space="0" w:color="auto"/>
      </w:divBdr>
    </w:div>
    <w:div w:id="564415694">
      <w:marLeft w:val="480"/>
      <w:marRight w:val="0"/>
      <w:marTop w:val="0"/>
      <w:marBottom w:val="0"/>
      <w:divBdr>
        <w:top w:val="none" w:sz="0" w:space="0" w:color="auto"/>
        <w:left w:val="none" w:sz="0" w:space="0" w:color="auto"/>
        <w:bottom w:val="none" w:sz="0" w:space="0" w:color="auto"/>
        <w:right w:val="none" w:sz="0" w:space="0" w:color="auto"/>
      </w:divBdr>
    </w:div>
    <w:div w:id="564605470">
      <w:marLeft w:val="480"/>
      <w:marRight w:val="0"/>
      <w:marTop w:val="0"/>
      <w:marBottom w:val="0"/>
      <w:divBdr>
        <w:top w:val="none" w:sz="0" w:space="0" w:color="auto"/>
        <w:left w:val="none" w:sz="0" w:space="0" w:color="auto"/>
        <w:bottom w:val="none" w:sz="0" w:space="0" w:color="auto"/>
        <w:right w:val="none" w:sz="0" w:space="0" w:color="auto"/>
      </w:divBdr>
    </w:div>
    <w:div w:id="564922929">
      <w:marLeft w:val="480"/>
      <w:marRight w:val="0"/>
      <w:marTop w:val="0"/>
      <w:marBottom w:val="0"/>
      <w:divBdr>
        <w:top w:val="none" w:sz="0" w:space="0" w:color="auto"/>
        <w:left w:val="none" w:sz="0" w:space="0" w:color="auto"/>
        <w:bottom w:val="none" w:sz="0" w:space="0" w:color="auto"/>
        <w:right w:val="none" w:sz="0" w:space="0" w:color="auto"/>
      </w:divBdr>
    </w:div>
    <w:div w:id="565842749">
      <w:marLeft w:val="480"/>
      <w:marRight w:val="0"/>
      <w:marTop w:val="0"/>
      <w:marBottom w:val="0"/>
      <w:divBdr>
        <w:top w:val="none" w:sz="0" w:space="0" w:color="auto"/>
        <w:left w:val="none" w:sz="0" w:space="0" w:color="auto"/>
        <w:bottom w:val="none" w:sz="0" w:space="0" w:color="auto"/>
        <w:right w:val="none" w:sz="0" w:space="0" w:color="auto"/>
      </w:divBdr>
    </w:div>
    <w:div w:id="566309364">
      <w:marLeft w:val="480"/>
      <w:marRight w:val="0"/>
      <w:marTop w:val="0"/>
      <w:marBottom w:val="0"/>
      <w:divBdr>
        <w:top w:val="none" w:sz="0" w:space="0" w:color="auto"/>
        <w:left w:val="none" w:sz="0" w:space="0" w:color="auto"/>
        <w:bottom w:val="none" w:sz="0" w:space="0" w:color="auto"/>
        <w:right w:val="none" w:sz="0" w:space="0" w:color="auto"/>
      </w:divBdr>
    </w:div>
    <w:div w:id="567496381">
      <w:marLeft w:val="480"/>
      <w:marRight w:val="0"/>
      <w:marTop w:val="0"/>
      <w:marBottom w:val="0"/>
      <w:divBdr>
        <w:top w:val="none" w:sz="0" w:space="0" w:color="auto"/>
        <w:left w:val="none" w:sz="0" w:space="0" w:color="auto"/>
        <w:bottom w:val="none" w:sz="0" w:space="0" w:color="auto"/>
        <w:right w:val="none" w:sz="0" w:space="0" w:color="auto"/>
      </w:divBdr>
    </w:div>
    <w:div w:id="567499433">
      <w:marLeft w:val="480"/>
      <w:marRight w:val="0"/>
      <w:marTop w:val="0"/>
      <w:marBottom w:val="0"/>
      <w:divBdr>
        <w:top w:val="none" w:sz="0" w:space="0" w:color="auto"/>
        <w:left w:val="none" w:sz="0" w:space="0" w:color="auto"/>
        <w:bottom w:val="none" w:sz="0" w:space="0" w:color="auto"/>
        <w:right w:val="none" w:sz="0" w:space="0" w:color="auto"/>
      </w:divBdr>
    </w:div>
    <w:div w:id="567571616">
      <w:marLeft w:val="480"/>
      <w:marRight w:val="0"/>
      <w:marTop w:val="0"/>
      <w:marBottom w:val="0"/>
      <w:divBdr>
        <w:top w:val="none" w:sz="0" w:space="0" w:color="auto"/>
        <w:left w:val="none" w:sz="0" w:space="0" w:color="auto"/>
        <w:bottom w:val="none" w:sz="0" w:space="0" w:color="auto"/>
        <w:right w:val="none" w:sz="0" w:space="0" w:color="auto"/>
      </w:divBdr>
    </w:div>
    <w:div w:id="567770014">
      <w:marLeft w:val="480"/>
      <w:marRight w:val="0"/>
      <w:marTop w:val="0"/>
      <w:marBottom w:val="0"/>
      <w:divBdr>
        <w:top w:val="none" w:sz="0" w:space="0" w:color="auto"/>
        <w:left w:val="none" w:sz="0" w:space="0" w:color="auto"/>
        <w:bottom w:val="none" w:sz="0" w:space="0" w:color="auto"/>
        <w:right w:val="none" w:sz="0" w:space="0" w:color="auto"/>
      </w:divBdr>
    </w:div>
    <w:div w:id="568005593">
      <w:marLeft w:val="480"/>
      <w:marRight w:val="0"/>
      <w:marTop w:val="0"/>
      <w:marBottom w:val="0"/>
      <w:divBdr>
        <w:top w:val="none" w:sz="0" w:space="0" w:color="auto"/>
        <w:left w:val="none" w:sz="0" w:space="0" w:color="auto"/>
        <w:bottom w:val="none" w:sz="0" w:space="0" w:color="auto"/>
        <w:right w:val="none" w:sz="0" w:space="0" w:color="auto"/>
      </w:divBdr>
    </w:div>
    <w:div w:id="568466081">
      <w:marLeft w:val="480"/>
      <w:marRight w:val="0"/>
      <w:marTop w:val="0"/>
      <w:marBottom w:val="0"/>
      <w:divBdr>
        <w:top w:val="none" w:sz="0" w:space="0" w:color="auto"/>
        <w:left w:val="none" w:sz="0" w:space="0" w:color="auto"/>
        <w:bottom w:val="none" w:sz="0" w:space="0" w:color="auto"/>
        <w:right w:val="none" w:sz="0" w:space="0" w:color="auto"/>
      </w:divBdr>
    </w:div>
    <w:div w:id="568854074">
      <w:marLeft w:val="480"/>
      <w:marRight w:val="0"/>
      <w:marTop w:val="0"/>
      <w:marBottom w:val="0"/>
      <w:divBdr>
        <w:top w:val="none" w:sz="0" w:space="0" w:color="auto"/>
        <w:left w:val="none" w:sz="0" w:space="0" w:color="auto"/>
        <w:bottom w:val="none" w:sz="0" w:space="0" w:color="auto"/>
        <w:right w:val="none" w:sz="0" w:space="0" w:color="auto"/>
      </w:divBdr>
    </w:div>
    <w:div w:id="569078941">
      <w:marLeft w:val="480"/>
      <w:marRight w:val="0"/>
      <w:marTop w:val="0"/>
      <w:marBottom w:val="0"/>
      <w:divBdr>
        <w:top w:val="none" w:sz="0" w:space="0" w:color="auto"/>
        <w:left w:val="none" w:sz="0" w:space="0" w:color="auto"/>
        <w:bottom w:val="none" w:sz="0" w:space="0" w:color="auto"/>
        <w:right w:val="none" w:sz="0" w:space="0" w:color="auto"/>
      </w:divBdr>
    </w:div>
    <w:div w:id="569119977">
      <w:marLeft w:val="480"/>
      <w:marRight w:val="0"/>
      <w:marTop w:val="0"/>
      <w:marBottom w:val="0"/>
      <w:divBdr>
        <w:top w:val="none" w:sz="0" w:space="0" w:color="auto"/>
        <w:left w:val="none" w:sz="0" w:space="0" w:color="auto"/>
        <w:bottom w:val="none" w:sz="0" w:space="0" w:color="auto"/>
        <w:right w:val="none" w:sz="0" w:space="0" w:color="auto"/>
      </w:divBdr>
    </w:div>
    <w:div w:id="569192271">
      <w:marLeft w:val="480"/>
      <w:marRight w:val="0"/>
      <w:marTop w:val="0"/>
      <w:marBottom w:val="0"/>
      <w:divBdr>
        <w:top w:val="none" w:sz="0" w:space="0" w:color="auto"/>
        <w:left w:val="none" w:sz="0" w:space="0" w:color="auto"/>
        <w:bottom w:val="none" w:sz="0" w:space="0" w:color="auto"/>
        <w:right w:val="none" w:sz="0" w:space="0" w:color="auto"/>
      </w:divBdr>
    </w:div>
    <w:div w:id="569775067">
      <w:marLeft w:val="480"/>
      <w:marRight w:val="0"/>
      <w:marTop w:val="0"/>
      <w:marBottom w:val="0"/>
      <w:divBdr>
        <w:top w:val="none" w:sz="0" w:space="0" w:color="auto"/>
        <w:left w:val="none" w:sz="0" w:space="0" w:color="auto"/>
        <w:bottom w:val="none" w:sz="0" w:space="0" w:color="auto"/>
        <w:right w:val="none" w:sz="0" w:space="0" w:color="auto"/>
      </w:divBdr>
    </w:div>
    <w:div w:id="570383512">
      <w:marLeft w:val="480"/>
      <w:marRight w:val="0"/>
      <w:marTop w:val="0"/>
      <w:marBottom w:val="0"/>
      <w:divBdr>
        <w:top w:val="none" w:sz="0" w:space="0" w:color="auto"/>
        <w:left w:val="none" w:sz="0" w:space="0" w:color="auto"/>
        <w:bottom w:val="none" w:sz="0" w:space="0" w:color="auto"/>
        <w:right w:val="none" w:sz="0" w:space="0" w:color="auto"/>
      </w:divBdr>
    </w:div>
    <w:div w:id="571046257">
      <w:marLeft w:val="480"/>
      <w:marRight w:val="0"/>
      <w:marTop w:val="0"/>
      <w:marBottom w:val="0"/>
      <w:divBdr>
        <w:top w:val="none" w:sz="0" w:space="0" w:color="auto"/>
        <w:left w:val="none" w:sz="0" w:space="0" w:color="auto"/>
        <w:bottom w:val="none" w:sz="0" w:space="0" w:color="auto"/>
        <w:right w:val="none" w:sz="0" w:space="0" w:color="auto"/>
      </w:divBdr>
    </w:div>
    <w:div w:id="571158404">
      <w:marLeft w:val="480"/>
      <w:marRight w:val="0"/>
      <w:marTop w:val="0"/>
      <w:marBottom w:val="0"/>
      <w:divBdr>
        <w:top w:val="none" w:sz="0" w:space="0" w:color="auto"/>
        <w:left w:val="none" w:sz="0" w:space="0" w:color="auto"/>
        <w:bottom w:val="none" w:sz="0" w:space="0" w:color="auto"/>
        <w:right w:val="none" w:sz="0" w:space="0" w:color="auto"/>
      </w:divBdr>
    </w:div>
    <w:div w:id="571278899">
      <w:marLeft w:val="480"/>
      <w:marRight w:val="0"/>
      <w:marTop w:val="0"/>
      <w:marBottom w:val="0"/>
      <w:divBdr>
        <w:top w:val="none" w:sz="0" w:space="0" w:color="auto"/>
        <w:left w:val="none" w:sz="0" w:space="0" w:color="auto"/>
        <w:bottom w:val="none" w:sz="0" w:space="0" w:color="auto"/>
        <w:right w:val="none" w:sz="0" w:space="0" w:color="auto"/>
      </w:divBdr>
    </w:div>
    <w:div w:id="571700066">
      <w:marLeft w:val="480"/>
      <w:marRight w:val="0"/>
      <w:marTop w:val="0"/>
      <w:marBottom w:val="0"/>
      <w:divBdr>
        <w:top w:val="none" w:sz="0" w:space="0" w:color="auto"/>
        <w:left w:val="none" w:sz="0" w:space="0" w:color="auto"/>
        <w:bottom w:val="none" w:sz="0" w:space="0" w:color="auto"/>
        <w:right w:val="none" w:sz="0" w:space="0" w:color="auto"/>
      </w:divBdr>
    </w:div>
    <w:div w:id="571893369">
      <w:marLeft w:val="480"/>
      <w:marRight w:val="0"/>
      <w:marTop w:val="0"/>
      <w:marBottom w:val="0"/>
      <w:divBdr>
        <w:top w:val="none" w:sz="0" w:space="0" w:color="auto"/>
        <w:left w:val="none" w:sz="0" w:space="0" w:color="auto"/>
        <w:bottom w:val="none" w:sz="0" w:space="0" w:color="auto"/>
        <w:right w:val="none" w:sz="0" w:space="0" w:color="auto"/>
      </w:divBdr>
    </w:div>
    <w:div w:id="572357241">
      <w:marLeft w:val="480"/>
      <w:marRight w:val="0"/>
      <w:marTop w:val="0"/>
      <w:marBottom w:val="0"/>
      <w:divBdr>
        <w:top w:val="none" w:sz="0" w:space="0" w:color="auto"/>
        <w:left w:val="none" w:sz="0" w:space="0" w:color="auto"/>
        <w:bottom w:val="none" w:sz="0" w:space="0" w:color="auto"/>
        <w:right w:val="none" w:sz="0" w:space="0" w:color="auto"/>
      </w:divBdr>
    </w:div>
    <w:div w:id="572667910">
      <w:marLeft w:val="480"/>
      <w:marRight w:val="0"/>
      <w:marTop w:val="0"/>
      <w:marBottom w:val="0"/>
      <w:divBdr>
        <w:top w:val="none" w:sz="0" w:space="0" w:color="auto"/>
        <w:left w:val="none" w:sz="0" w:space="0" w:color="auto"/>
        <w:bottom w:val="none" w:sz="0" w:space="0" w:color="auto"/>
        <w:right w:val="none" w:sz="0" w:space="0" w:color="auto"/>
      </w:divBdr>
    </w:div>
    <w:div w:id="572738955">
      <w:marLeft w:val="480"/>
      <w:marRight w:val="0"/>
      <w:marTop w:val="0"/>
      <w:marBottom w:val="0"/>
      <w:divBdr>
        <w:top w:val="none" w:sz="0" w:space="0" w:color="auto"/>
        <w:left w:val="none" w:sz="0" w:space="0" w:color="auto"/>
        <w:bottom w:val="none" w:sz="0" w:space="0" w:color="auto"/>
        <w:right w:val="none" w:sz="0" w:space="0" w:color="auto"/>
      </w:divBdr>
    </w:div>
    <w:div w:id="572860938">
      <w:marLeft w:val="480"/>
      <w:marRight w:val="0"/>
      <w:marTop w:val="0"/>
      <w:marBottom w:val="0"/>
      <w:divBdr>
        <w:top w:val="none" w:sz="0" w:space="0" w:color="auto"/>
        <w:left w:val="none" w:sz="0" w:space="0" w:color="auto"/>
        <w:bottom w:val="none" w:sz="0" w:space="0" w:color="auto"/>
        <w:right w:val="none" w:sz="0" w:space="0" w:color="auto"/>
      </w:divBdr>
    </w:div>
    <w:div w:id="573204484">
      <w:marLeft w:val="480"/>
      <w:marRight w:val="0"/>
      <w:marTop w:val="0"/>
      <w:marBottom w:val="0"/>
      <w:divBdr>
        <w:top w:val="none" w:sz="0" w:space="0" w:color="auto"/>
        <w:left w:val="none" w:sz="0" w:space="0" w:color="auto"/>
        <w:bottom w:val="none" w:sz="0" w:space="0" w:color="auto"/>
        <w:right w:val="none" w:sz="0" w:space="0" w:color="auto"/>
      </w:divBdr>
    </w:div>
    <w:div w:id="573395249">
      <w:marLeft w:val="480"/>
      <w:marRight w:val="0"/>
      <w:marTop w:val="0"/>
      <w:marBottom w:val="0"/>
      <w:divBdr>
        <w:top w:val="none" w:sz="0" w:space="0" w:color="auto"/>
        <w:left w:val="none" w:sz="0" w:space="0" w:color="auto"/>
        <w:bottom w:val="none" w:sz="0" w:space="0" w:color="auto"/>
        <w:right w:val="none" w:sz="0" w:space="0" w:color="auto"/>
      </w:divBdr>
    </w:div>
    <w:div w:id="573471350">
      <w:marLeft w:val="480"/>
      <w:marRight w:val="0"/>
      <w:marTop w:val="0"/>
      <w:marBottom w:val="0"/>
      <w:divBdr>
        <w:top w:val="none" w:sz="0" w:space="0" w:color="auto"/>
        <w:left w:val="none" w:sz="0" w:space="0" w:color="auto"/>
        <w:bottom w:val="none" w:sz="0" w:space="0" w:color="auto"/>
        <w:right w:val="none" w:sz="0" w:space="0" w:color="auto"/>
      </w:divBdr>
    </w:div>
    <w:div w:id="573588797">
      <w:marLeft w:val="480"/>
      <w:marRight w:val="0"/>
      <w:marTop w:val="0"/>
      <w:marBottom w:val="0"/>
      <w:divBdr>
        <w:top w:val="none" w:sz="0" w:space="0" w:color="auto"/>
        <w:left w:val="none" w:sz="0" w:space="0" w:color="auto"/>
        <w:bottom w:val="none" w:sz="0" w:space="0" w:color="auto"/>
        <w:right w:val="none" w:sz="0" w:space="0" w:color="auto"/>
      </w:divBdr>
    </w:div>
    <w:div w:id="574055047">
      <w:marLeft w:val="480"/>
      <w:marRight w:val="0"/>
      <w:marTop w:val="0"/>
      <w:marBottom w:val="0"/>
      <w:divBdr>
        <w:top w:val="none" w:sz="0" w:space="0" w:color="auto"/>
        <w:left w:val="none" w:sz="0" w:space="0" w:color="auto"/>
        <w:bottom w:val="none" w:sz="0" w:space="0" w:color="auto"/>
        <w:right w:val="none" w:sz="0" w:space="0" w:color="auto"/>
      </w:divBdr>
    </w:div>
    <w:div w:id="574364854">
      <w:marLeft w:val="480"/>
      <w:marRight w:val="0"/>
      <w:marTop w:val="0"/>
      <w:marBottom w:val="0"/>
      <w:divBdr>
        <w:top w:val="none" w:sz="0" w:space="0" w:color="auto"/>
        <w:left w:val="none" w:sz="0" w:space="0" w:color="auto"/>
        <w:bottom w:val="none" w:sz="0" w:space="0" w:color="auto"/>
        <w:right w:val="none" w:sz="0" w:space="0" w:color="auto"/>
      </w:divBdr>
    </w:div>
    <w:div w:id="574973247">
      <w:marLeft w:val="480"/>
      <w:marRight w:val="0"/>
      <w:marTop w:val="0"/>
      <w:marBottom w:val="0"/>
      <w:divBdr>
        <w:top w:val="none" w:sz="0" w:space="0" w:color="auto"/>
        <w:left w:val="none" w:sz="0" w:space="0" w:color="auto"/>
        <w:bottom w:val="none" w:sz="0" w:space="0" w:color="auto"/>
        <w:right w:val="none" w:sz="0" w:space="0" w:color="auto"/>
      </w:divBdr>
    </w:div>
    <w:div w:id="575554565">
      <w:marLeft w:val="480"/>
      <w:marRight w:val="0"/>
      <w:marTop w:val="0"/>
      <w:marBottom w:val="0"/>
      <w:divBdr>
        <w:top w:val="none" w:sz="0" w:space="0" w:color="auto"/>
        <w:left w:val="none" w:sz="0" w:space="0" w:color="auto"/>
        <w:bottom w:val="none" w:sz="0" w:space="0" w:color="auto"/>
        <w:right w:val="none" w:sz="0" w:space="0" w:color="auto"/>
      </w:divBdr>
    </w:div>
    <w:div w:id="575749324">
      <w:marLeft w:val="480"/>
      <w:marRight w:val="0"/>
      <w:marTop w:val="0"/>
      <w:marBottom w:val="0"/>
      <w:divBdr>
        <w:top w:val="none" w:sz="0" w:space="0" w:color="auto"/>
        <w:left w:val="none" w:sz="0" w:space="0" w:color="auto"/>
        <w:bottom w:val="none" w:sz="0" w:space="0" w:color="auto"/>
        <w:right w:val="none" w:sz="0" w:space="0" w:color="auto"/>
      </w:divBdr>
    </w:div>
    <w:div w:id="576134042">
      <w:marLeft w:val="480"/>
      <w:marRight w:val="0"/>
      <w:marTop w:val="0"/>
      <w:marBottom w:val="0"/>
      <w:divBdr>
        <w:top w:val="none" w:sz="0" w:space="0" w:color="auto"/>
        <w:left w:val="none" w:sz="0" w:space="0" w:color="auto"/>
        <w:bottom w:val="none" w:sz="0" w:space="0" w:color="auto"/>
        <w:right w:val="none" w:sz="0" w:space="0" w:color="auto"/>
      </w:divBdr>
    </w:div>
    <w:div w:id="576206668">
      <w:marLeft w:val="480"/>
      <w:marRight w:val="0"/>
      <w:marTop w:val="0"/>
      <w:marBottom w:val="0"/>
      <w:divBdr>
        <w:top w:val="none" w:sz="0" w:space="0" w:color="auto"/>
        <w:left w:val="none" w:sz="0" w:space="0" w:color="auto"/>
        <w:bottom w:val="none" w:sz="0" w:space="0" w:color="auto"/>
        <w:right w:val="none" w:sz="0" w:space="0" w:color="auto"/>
      </w:divBdr>
    </w:div>
    <w:div w:id="576213678">
      <w:marLeft w:val="480"/>
      <w:marRight w:val="0"/>
      <w:marTop w:val="0"/>
      <w:marBottom w:val="0"/>
      <w:divBdr>
        <w:top w:val="none" w:sz="0" w:space="0" w:color="auto"/>
        <w:left w:val="none" w:sz="0" w:space="0" w:color="auto"/>
        <w:bottom w:val="none" w:sz="0" w:space="0" w:color="auto"/>
        <w:right w:val="none" w:sz="0" w:space="0" w:color="auto"/>
      </w:divBdr>
    </w:div>
    <w:div w:id="576522403">
      <w:marLeft w:val="480"/>
      <w:marRight w:val="0"/>
      <w:marTop w:val="0"/>
      <w:marBottom w:val="0"/>
      <w:divBdr>
        <w:top w:val="none" w:sz="0" w:space="0" w:color="auto"/>
        <w:left w:val="none" w:sz="0" w:space="0" w:color="auto"/>
        <w:bottom w:val="none" w:sz="0" w:space="0" w:color="auto"/>
        <w:right w:val="none" w:sz="0" w:space="0" w:color="auto"/>
      </w:divBdr>
    </w:div>
    <w:div w:id="577638959">
      <w:marLeft w:val="480"/>
      <w:marRight w:val="0"/>
      <w:marTop w:val="0"/>
      <w:marBottom w:val="0"/>
      <w:divBdr>
        <w:top w:val="none" w:sz="0" w:space="0" w:color="auto"/>
        <w:left w:val="none" w:sz="0" w:space="0" w:color="auto"/>
        <w:bottom w:val="none" w:sz="0" w:space="0" w:color="auto"/>
        <w:right w:val="none" w:sz="0" w:space="0" w:color="auto"/>
      </w:divBdr>
    </w:div>
    <w:div w:id="577642548">
      <w:marLeft w:val="480"/>
      <w:marRight w:val="0"/>
      <w:marTop w:val="0"/>
      <w:marBottom w:val="0"/>
      <w:divBdr>
        <w:top w:val="none" w:sz="0" w:space="0" w:color="auto"/>
        <w:left w:val="none" w:sz="0" w:space="0" w:color="auto"/>
        <w:bottom w:val="none" w:sz="0" w:space="0" w:color="auto"/>
        <w:right w:val="none" w:sz="0" w:space="0" w:color="auto"/>
      </w:divBdr>
    </w:div>
    <w:div w:id="577785423">
      <w:marLeft w:val="480"/>
      <w:marRight w:val="0"/>
      <w:marTop w:val="0"/>
      <w:marBottom w:val="0"/>
      <w:divBdr>
        <w:top w:val="none" w:sz="0" w:space="0" w:color="auto"/>
        <w:left w:val="none" w:sz="0" w:space="0" w:color="auto"/>
        <w:bottom w:val="none" w:sz="0" w:space="0" w:color="auto"/>
        <w:right w:val="none" w:sz="0" w:space="0" w:color="auto"/>
      </w:divBdr>
    </w:div>
    <w:div w:id="579019993">
      <w:marLeft w:val="480"/>
      <w:marRight w:val="0"/>
      <w:marTop w:val="0"/>
      <w:marBottom w:val="0"/>
      <w:divBdr>
        <w:top w:val="none" w:sz="0" w:space="0" w:color="auto"/>
        <w:left w:val="none" w:sz="0" w:space="0" w:color="auto"/>
        <w:bottom w:val="none" w:sz="0" w:space="0" w:color="auto"/>
        <w:right w:val="none" w:sz="0" w:space="0" w:color="auto"/>
      </w:divBdr>
    </w:div>
    <w:div w:id="579172207">
      <w:marLeft w:val="480"/>
      <w:marRight w:val="0"/>
      <w:marTop w:val="0"/>
      <w:marBottom w:val="0"/>
      <w:divBdr>
        <w:top w:val="none" w:sz="0" w:space="0" w:color="auto"/>
        <w:left w:val="none" w:sz="0" w:space="0" w:color="auto"/>
        <w:bottom w:val="none" w:sz="0" w:space="0" w:color="auto"/>
        <w:right w:val="none" w:sz="0" w:space="0" w:color="auto"/>
      </w:divBdr>
    </w:div>
    <w:div w:id="579488637">
      <w:marLeft w:val="480"/>
      <w:marRight w:val="0"/>
      <w:marTop w:val="0"/>
      <w:marBottom w:val="0"/>
      <w:divBdr>
        <w:top w:val="none" w:sz="0" w:space="0" w:color="auto"/>
        <w:left w:val="none" w:sz="0" w:space="0" w:color="auto"/>
        <w:bottom w:val="none" w:sz="0" w:space="0" w:color="auto"/>
        <w:right w:val="none" w:sz="0" w:space="0" w:color="auto"/>
      </w:divBdr>
    </w:div>
    <w:div w:id="580605003">
      <w:marLeft w:val="480"/>
      <w:marRight w:val="0"/>
      <w:marTop w:val="0"/>
      <w:marBottom w:val="0"/>
      <w:divBdr>
        <w:top w:val="none" w:sz="0" w:space="0" w:color="auto"/>
        <w:left w:val="none" w:sz="0" w:space="0" w:color="auto"/>
        <w:bottom w:val="none" w:sz="0" w:space="0" w:color="auto"/>
        <w:right w:val="none" w:sz="0" w:space="0" w:color="auto"/>
      </w:divBdr>
    </w:div>
    <w:div w:id="580720886">
      <w:marLeft w:val="480"/>
      <w:marRight w:val="0"/>
      <w:marTop w:val="0"/>
      <w:marBottom w:val="0"/>
      <w:divBdr>
        <w:top w:val="none" w:sz="0" w:space="0" w:color="auto"/>
        <w:left w:val="none" w:sz="0" w:space="0" w:color="auto"/>
        <w:bottom w:val="none" w:sz="0" w:space="0" w:color="auto"/>
        <w:right w:val="none" w:sz="0" w:space="0" w:color="auto"/>
      </w:divBdr>
    </w:div>
    <w:div w:id="580797196">
      <w:marLeft w:val="480"/>
      <w:marRight w:val="0"/>
      <w:marTop w:val="0"/>
      <w:marBottom w:val="0"/>
      <w:divBdr>
        <w:top w:val="none" w:sz="0" w:space="0" w:color="auto"/>
        <w:left w:val="none" w:sz="0" w:space="0" w:color="auto"/>
        <w:bottom w:val="none" w:sz="0" w:space="0" w:color="auto"/>
        <w:right w:val="none" w:sz="0" w:space="0" w:color="auto"/>
      </w:divBdr>
    </w:div>
    <w:div w:id="581988288">
      <w:marLeft w:val="480"/>
      <w:marRight w:val="0"/>
      <w:marTop w:val="0"/>
      <w:marBottom w:val="0"/>
      <w:divBdr>
        <w:top w:val="none" w:sz="0" w:space="0" w:color="auto"/>
        <w:left w:val="none" w:sz="0" w:space="0" w:color="auto"/>
        <w:bottom w:val="none" w:sz="0" w:space="0" w:color="auto"/>
        <w:right w:val="none" w:sz="0" w:space="0" w:color="auto"/>
      </w:divBdr>
    </w:div>
    <w:div w:id="582419170">
      <w:marLeft w:val="480"/>
      <w:marRight w:val="0"/>
      <w:marTop w:val="0"/>
      <w:marBottom w:val="0"/>
      <w:divBdr>
        <w:top w:val="none" w:sz="0" w:space="0" w:color="auto"/>
        <w:left w:val="none" w:sz="0" w:space="0" w:color="auto"/>
        <w:bottom w:val="none" w:sz="0" w:space="0" w:color="auto"/>
        <w:right w:val="none" w:sz="0" w:space="0" w:color="auto"/>
      </w:divBdr>
    </w:div>
    <w:div w:id="582842063">
      <w:marLeft w:val="480"/>
      <w:marRight w:val="0"/>
      <w:marTop w:val="0"/>
      <w:marBottom w:val="0"/>
      <w:divBdr>
        <w:top w:val="none" w:sz="0" w:space="0" w:color="auto"/>
        <w:left w:val="none" w:sz="0" w:space="0" w:color="auto"/>
        <w:bottom w:val="none" w:sz="0" w:space="0" w:color="auto"/>
        <w:right w:val="none" w:sz="0" w:space="0" w:color="auto"/>
      </w:divBdr>
    </w:div>
    <w:div w:id="583494740">
      <w:marLeft w:val="480"/>
      <w:marRight w:val="0"/>
      <w:marTop w:val="0"/>
      <w:marBottom w:val="0"/>
      <w:divBdr>
        <w:top w:val="none" w:sz="0" w:space="0" w:color="auto"/>
        <w:left w:val="none" w:sz="0" w:space="0" w:color="auto"/>
        <w:bottom w:val="none" w:sz="0" w:space="0" w:color="auto"/>
        <w:right w:val="none" w:sz="0" w:space="0" w:color="auto"/>
      </w:divBdr>
    </w:div>
    <w:div w:id="584460452">
      <w:marLeft w:val="480"/>
      <w:marRight w:val="0"/>
      <w:marTop w:val="0"/>
      <w:marBottom w:val="0"/>
      <w:divBdr>
        <w:top w:val="none" w:sz="0" w:space="0" w:color="auto"/>
        <w:left w:val="none" w:sz="0" w:space="0" w:color="auto"/>
        <w:bottom w:val="none" w:sz="0" w:space="0" w:color="auto"/>
        <w:right w:val="none" w:sz="0" w:space="0" w:color="auto"/>
      </w:divBdr>
    </w:div>
    <w:div w:id="584925663">
      <w:marLeft w:val="480"/>
      <w:marRight w:val="0"/>
      <w:marTop w:val="0"/>
      <w:marBottom w:val="0"/>
      <w:divBdr>
        <w:top w:val="none" w:sz="0" w:space="0" w:color="auto"/>
        <w:left w:val="none" w:sz="0" w:space="0" w:color="auto"/>
        <w:bottom w:val="none" w:sz="0" w:space="0" w:color="auto"/>
        <w:right w:val="none" w:sz="0" w:space="0" w:color="auto"/>
      </w:divBdr>
    </w:div>
    <w:div w:id="585192460">
      <w:marLeft w:val="480"/>
      <w:marRight w:val="0"/>
      <w:marTop w:val="0"/>
      <w:marBottom w:val="0"/>
      <w:divBdr>
        <w:top w:val="none" w:sz="0" w:space="0" w:color="auto"/>
        <w:left w:val="none" w:sz="0" w:space="0" w:color="auto"/>
        <w:bottom w:val="none" w:sz="0" w:space="0" w:color="auto"/>
        <w:right w:val="none" w:sz="0" w:space="0" w:color="auto"/>
      </w:divBdr>
    </w:div>
    <w:div w:id="585504560">
      <w:marLeft w:val="480"/>
      <w:marRight w:val="0"/>
      <w:marTop w:val="0"/>
      <w:marBottom w:val="0"/>
      <w:divBdr>
        <w:top w:val="none" w:sz="0" w:space="0" w:color="auto"/>
        <w:left w:val="none" w:sz="0" w:space="0" w:color="auto"/>
        <w:bottom w:val="none" w:sz="0" w:space="0" w:color="auto"/>
        <w:right w:val="none" w:sz="0" w:space="0" w:color="auto"/>
      </w:divBdr>
    </w:div>
    <w:div w:id="585773518">
      <w:marLeft w:val="480"/>
      <w:marRight w:val="0"/>
      <w:marTop w:val="0"/>
      <w:marBottom w:val="0"/>
      <w:divBdr>
        <w:top w:val="none" w:sz="0" w:space="0" w:color="auto"/>
        <w:left w:val="none" w:sz="0" w:space="0" w:color="auto"/>
        <w:bottom w:val="none" w:sz="0" w:space="0" w:color="auto"/>
        <w:right w:val="none" w:sz="0" w:space="0" w:color="auto"/>
      </w:divBdr>
    </w:div>
    <w:div w:id="587465801">
      <w:marLeft w:val="480"/>
      <w:marRight w:val="0"/>
      <w:marTop w:val="0"/>
      <w:marBottom w:val="0"/>
      <w:divBdr>
        <w:top w:val="none" w:sz="0" w:space="0" w:color="auto"/>
        <w:left w:val="none" w:sz="0" w:space="0" w:color="auto"/>
        <w:bottom w:val="none" w:sz="0" w:space="0" w:color="auto"/>
        <w:right w:val="none" w:sz="0" w:space="0" w:color="auto"/>
      </w:divBdr>
    </w:div>
    <w:div w:id="587661705">
      <w:marLeft w:val="480"/>
      <w:marRight w:val="0"/>
      <w:marTop w:val="0"/>
      <w:marBottom w:val="0"/>
      <w:divBdr>
        <w:top w:val="none" w:sz="0" w:space="0" w:color="auto"/>
        <w:left w:val="none" w:sz="0" w:space="0" w:color="auto"/>
        <w:bottom w:val="none" w:sz="0" w:space="0" w:color="auto"/>
        <w:right w:val="none" w:sz="0" w:space="0" w:color="auto"/>
      </w:divBdr>
    </w:div>
    <w:div w:id="588007761">
      <w:marLeft w:val="480"/>
      <w:marRight w:val="0"/>
      <w:marTop w:val="0"/>
      <w:marBottom w:val="0"/>
      <w:divBdr>
        <w:top w:val="none" w:sz="0" w:space="0" w:color="auto"/>
        <w:left w:val="none" w:sz="0" w:space="0" w:color="auto"/>
        <w:bottom w:val="none" w:sz="0" w:space="0" w:color="auto"/>
        <w:right w:val="none" w:sz="0" w:space="0" w:color="auto"/>
      </w:divBdr>
    </w:div>
    <w:div w:id="588076553">
      <w:marLeft w:val="480"/>
      <w:marRight w:val="0"/>
      <w:marTop w:val="0"/>
      <w:marBottom w:val="0"/>
      <w:divBdr>
        <w:top w:val="none" w:sz="0" w:space="0" w:color="auto"/>
        <w:left w:val="none" w:sz="0" w:space="0" w:color="auto"/>
        <w:bottom w:val="none" w:sz="0" w:space="0" w:color="auto"/>
        <w:right w:val="none" w:sz="0" w:space="0" w:color="auto"/>
      </w:divBdr>
    </w:div>
    <w:div w:id="589050670">
      <w:marLeft w:val="480"/>
      <w:marRight w:val="0"/>
      <w:marTop w:val="0"/>
      <w:marBottom w:val="0"/>
      <w:divBdr>
        <w:top w:val="none" w:sz="0" w:space="0" w:color="auto"/>
        <w:left w:val="none" w:sz="0" w:space="0" w:color="auto"/>
        <w:bottom w:val="none" w:sz="0" w:space="0" w:color="auto"/>
        <w:right w:val="none" w:sz="0" w:space="0" w:color="auto"/>
      </w:divBdr>
    </w:div>
    <w:div w:id="589237238">
      <w:marLeft w:val="480"/>
      <w:marRight w:val="0"/>
      <w:marTop w:val="0"/>
      <w:marBottom w:val="0"/>
      <w:divBdr>
        <w:top w:val="none" w:sz="0" w:space="0" w:color="auto"/>
        <w:left w:val="none" w:sz="0" w:space="0" w:color="auto"/>
        <w:bottom w:val="none" w:sz="0" w:space="0" w:color="auto"/>
        <w:right w:val="none" w:sz="0" w:space="0" w:color="auto"/>
      </w:divBdr>
    </w:div>
    <w:div w:id="589392926">
      <w:marLeft w:val="480"/>
      <w:marRight w:val="0"/>
      <w:marTop w:val="0"/>
      <w:marBottom w:val="0"/>
      <w:divBdr>
        <w:top w:val="none" w:sz="0" w:space="0" w:color="auto"/>
        <w:left w:val="none" w:sz="0" w:space="0" w:color="auto"/>
        <w:bottom w:val="none" w:sz="0" w:space="0" w:color="auto"/>
        <w:right w:val="none" w:sz="0" w:space="0" w:color="auto"/>
      </w:divBdr>
    </w:div>
    <w:div w:id="590089632">
      <w:marLeft w:val="480"/>
      <w:marRight w:val="0"/>
      <w:marTop w:val="0"/>
      <w:marBottom w:val="0"/>
      <w:divBdr>
        <w:top w:val="none" w:sz="0" w:space="0" w:color="auto"/>
        <w:left w:val="none" w:sz="0" w:space="0" w:color="auto"/>
        <w:bottom w:val="none" w:sz="0" w:space="0" w:color="auto"/>
        <w:right w:val="none" w:sz="0" w:space="0" w:color="auto"/>
      </w:divBdr>
    </w:div>
    <w:div w:id="590162574">
      <w:marLeft w:val="480"/>
      <w:marRight w:val="0"/>
      <w:marTop w:val="0"/>
      <w:marBottom w:val="0"/>
      <w:divBdr>
        <w:top w:val="none" w:sz="0" w:space="0" w:color="auto"/>
        <w:left w:val="none" w:sz="0" w:space="0" w:color="auto"/>
        <w:bottom w:val="none" w:sz="0" w:space="0" w:color="auto"/>
        <w:right w:val="none" w:sz="0" w:space="0" w:color="auto"/>
      </w:divBdr>
    </w:div>
    <w:div w:id="590242188">
      <w:marLeft w:val="480"/>
      <w:marRight w:val="0"/>
      <w:marTop w:val="0"/>
      <w:marBottom w:val="0"/>
      <w:divBdr>
        <w:top w:val="none" w:sz="0" w:space="0" w:color="auto"/>
        <w:left w:val="none" w:sz="0" w:space="0" w:color="auto"/>
        <w:bottom w:val="none" w:sz="0" w:space="0" w:color="auto"/>
        <w:right w:val="none" w:sz="0" w:space="0" w:color="auto"/>
      </w:divBdr>
    </w:div>
    <w:div w:id="591084247">
      <w:marLeft w:val="480"/>
      <w:marRight w:val="0"/>
      <w:marTop w:val="0"/>
      <w:marBottom w:val="0"/>
      <w:divBdr>
        <w:top w:val="none" w:sz="0" w:space="0" w:color="auto"/>
        <w:left w:val="none" w:sz="0" w:space="0" w:color="auto"/>
        <w:bottom w:val="none" w:sz="0" w:space="0" w:color="auto"/>
        <w:right w:val="none" w:sz="0" w:space="0" w:color="auto"/>
      </w:divBdr>
    </w:div>
    <w:div w:id="591202150">
      <w:marLeft w:val="480"/>
      <w:marRight w:val="0"/>
      <w:marTop w:val="0"/>
      <w:marBottom w:val="0"/>
      <w:divBdr>
        <w:top w:val="none" w:sz="0" w:space="0" w:color="auto"/>
        <w:left w:val="none" w:sz="0" w:space="0" w:color="auto"/>
        <w:bottom w:val="none" w:sz="0" w:space="0" w:color="auto"/>
        <w:right w:val="none" w:sz="0" w:space="0" w:color="auto"/>
      </w:divBdr>
    </w:div>
    <w:div w:id="591400812">
      <w:marLeft w:val="480"/>
      <w:marRight w:val="0"/>
      <w:marTop w:val="0"/>
      <w:marBottom w:val="0"/>
      <w:divBdr>
        <w:top w:val="none" w:sz="0" w:space="0" w:color="auto"/>
        <w:left w:val="none" w:sz="0" w:space="0" w:color="auto"/>
        <w:bottom w:val="none" w:sz="0" w:space="0" w:color="auto"/>
        <w:right w:val="none" w:sz="0" w:space="0" w:color="auto"/>
      </w:divBdr>
    </w:div>
    <w:div w:id="591932103">
      <w:marLeft w:val="480"/>
      <w:marRight w:val="0"/>
      <w:marTop w:val="0"/>
      <w:marBottom w:val="0"/>
      <w:divBdr>
        <w:top w:val="none" w:sz="0" w:space="0" w:color="auto"/>
        <w:left w:val="none" w:sz="0" w:space="0" w:color="auto"/>
        <w:bottom w:val="none" w:sz="0" w:space="0" w:color="auto"/>
        <w:right w:val="none" w:sz="0" w:space="0" w:color="auto"/>
      </w:divBdr>
    </w:div>
    <w:div w:id="592402588">
      <w:marLeft w:val="480"/>
      <w:marRight w:val="0"/>
      <w:marTop w:val="0"/>
      <w:marBottom w:val="0"/>
      <w:divBdr>
        <w:top w:val="none" w:sz="0" w:space="0" w:color="auto"/>
        <w:left w:val="none" w:sz="0" w:space="0" w:color="auto"/>
        <w:bottom w:val="none" w:sz="0" w:space="0" w:color="auto"/>
        <w:right w:val="none" w:sz="0" w:space="0" w:color="auto"/>
      </w:divBdr>
    </w:div>
    <w:div w:id="592476630">
      <w:marLeft w:val="480"/>
      <w:marRight w:val="0"/>
      <w:marTop w:val="0"/>
      <w:marBottom w:val="0"/>
      <w:divBdr>
        <w:top w:val="none" w:sz="0" w:space="0" w:color="auto"/>
        <w:left w:val="none" w:sz="0" w:space="0" w:color="auto"/>
        <w:bottom w:val="none" w:sz="0" w:space="0" w:color="auto"/>
        <w:right w:val="none" w:sz="0" w:space="0" w:color="auto"/>
      </w:divBdr>
    </w:div>
    <w:div w:id="592593280">
      <w:marLeft w:val="480"/>
      <w:marRight w:val="0"/>
      <w:marTop w:val="0"/>
      <w:marBottom w:val="0"/>
      <w:divBdr>
        <w:top w:val="none" w:sz="0" w:space="0" w:color="auto"/>
        <w:left w:val="none" w:sz="0" w:space="0" w:color="auto"/>
        <w:bottom w:val="none" w:sz="0" w:space="0" w:color="auto"/>
        <w:right w:val="none" w:sz="0" w:space="0" w:color="auto"/>
      </w:divBdr>
    </w:div>
    <w:div w:id="593513002">
      <w:marLeft w:val="480"/>
      <w:marRight w:val="0"/>
      <w:marTop w:val="0"/>
      <w:marBottom w:val="0"/>
      <w:divBdr>
        <w:top w:val="none" w:sz="0" w:space="0" w:color="auto"/>
        <w:left w:val="none" w:sz="0" w:space="0" w:color="auto"/>
        <w:bottom w:val="none" w:sz="0" w:space="0" w:color="auto"/>
        <w:right w:val="none" w:sz="0" w:space="0" w:color="auto"/>
      </w:divBdr>
    </w:div>
    <w:div w:id="593589596">
      <w:marLeft w:val="480"/>
      <w:marRight w:val="0"/>
      <w:marTop w:val="0"/>
      <w:marBottom w:val="0"/>
      <w:divBdr>
        <w:top w:val="none" w:sz="0" w:space="0" w:color="auto"/>
        <w:left w:val="none" w:sz="0" w:space="0" w:color="auto"/>
        <w:bottom w:val="none" w:sz="0" w:space="0" w:color="auto"/>
        <w:right w:val="none" w:sz="0" w:space="0" w:color="auto"/>
      </w:divBdr>
    </w:div>
    <w:div w:id="593779977">
      <w:marLeft w:val="480"/>
      <w:marRight w:val="0"/>
      <w:marTop w:val="0"/>
      <w:marBottom w:val="0"/>
      <w:divBdr>
        <w:top w:val="none" w:sz="0" w:space="0" w:color="auto"/>
        <w:left w:val="none" w:sz="0" w:space="0" w:color="auto"/>
        <w:bottom w:val="none" w:sz="0" w:space="0" w:color="auto"/>
        <w:right w:val="none" w:sz="0" w:space="0" w:color="auto"/>
      </w:divBdr>
    </w:div>
    <w:div w:id="593897619">
      <w:marLeft w:val="480"/>
      <w:marRight w:val="0"/>
      <w:marTop w:val="0"/>
      <w:marBottom w:val="0"/>
      <w:divBdr>
        <w:top w:val="none" w:sz="0" w:space="0" w:color="auto"/>
        <w:left w:val="none" w:sz="0" w:space="0" w:color="auto"/>
        <w:bottom w:val="none" w:sz="0" w:space="0" w:color="auto"/>
        <w:right w:val="none" w:sz="0" w:space="0" w:color="auto"/>
      </w:divBdr>
    </w:div>
    <w:div w:id="593897804">
      <w:marLeft w:val="480"/>
      <w:marRight w:val="0"/>
      <w:marTop w:val="0"/>
      <w:marBottom w:val="0"/>
      <w:divBdr>
        <w:top w:val="none" w:sz="0" w:space="0" w:color="auto"/>
        <w:left w:val="none" w:sz="0" w:space="0" w:color="auto"/>
        <w:bottom w:val="none" w:sz="0" w:space="0" w:color="auto"/>
        <w:right w:val="none" w:sz="0" w:space="0" w:color="auto"/>
      </w:divBdr>
    </w:div>
    <w:div w:id="595018123">
      <w:marLeft w:val="480"/>
      <w:marRight w:val="0"/>
      <w:marTop w:val="0"/>
      <w:marBottom w:val="0"/>
      <w:divBdr>
        <w:top w:val="none" w:sz="0" w:space="0" w:color="auto"/>
        <w:left w:val="none" w:sz="0" w:space="0" w:color="auto"/>
        <w:bottom w:val="none" w:sz="0" w:space="0" w:color="auto"/>
        <w:right w:val="none" w:sz="0" w:space="0" w:color="auto"/>
      </w:divBdr>
    </w:div>
    <w:div w:id="595478676">
      <w:marLeft w:val="480"/>
      <w:marRight w:val="0"/>
      <w:marTop w:val="0"/>
      <w:marBottom w:val="0"/>
      <w:divBdr>
        <w:top w:val="none" w:sz="0" w:space="0" w:color="auto"/>
        <w:left w:val="none" w:sz="0" w:space="0" w:color="auto"/>
        <w:bottom w:val="none" w:sz="0" w:space="0" w:color="auto"/>
        <w:right w:val="none" w:sz="0" w:space="0" w:color="auto"/>
      </w:divBdr>
    </w:div>
    <w:div w:id="595526152">
      <w:marLeft w:val="480"/>
      <w:marRight w:val="0"/>
      <w:marTop w:val="0"/>
      <w:marBottom w:val="0"/>
      <w:divBdr>
        <w:top w:val="none" w:sz="0" w:space="0" w:color="auto"/>
        <w:left w:val="none" w:sz="0" w:space="0" w:color="auto"/>
        <w:bottom w:val="none" w:sz="0" w:space="0" w:color="auto"/>
        <w:right w:val="none" w:sz="0" w:space="0" w:color="auto"/>
      </w:divBdr>
    </w:div>
    <w:div w:id="595678047">
      <w:marLeft w:val="480"/>
      <w:marRight w:val="0"/>
      <w:marTop w:val="0"/>
      <w:marBottom w:val="0"/>
      <w:divBdr>
        <w:top w:val="none" w:sz="0" w:space="0" w:color="auto"/>
        <w:left w:val="none" w:sz="0" w:space="0" w:color="auto"/>
        <w:bottom w:val="none" w:sz="0" w:space="0" w:color="auto"/>
        <w:right w:val="none" w:sz="0" w:space="0" w:color="auto"/>
      </w:divBdr>
    </w:div>
    <w:div w:id="596446336">
      <w:marLeft w:val="480"/>
      <w:marRight w:val="0"/>
      <w:marTop w:val="0"/>
      <w:marBottom w:val="0"/>
      <w:divBdr>
        <w:top w:val="none" w:sz="0" w:space="0" w:color="auto"/>
        <w:left w:val="none" w:sz="0" w:space="0" w:color="auto"/>
        <w:bottom w:val="none" w:sz="0" w:space="0" w:color="auto"/>
        <w:right w:val="none" w:sz="0" w:space="0" w:color="auto"/>
      </w:divBdr>
    </w:div>
    <w:div w:id="596448114">
      <w:marLeft w:val="480"/>
      <w:marRight w:val="0"/>
      <w:marTop w:val="0"/>
      <w:marBottom w:val="0"/>
      <w:divBdr>
        <w:top w:val="none" w:sz="0" w:space="0" w:color="auto"/>
        <w:left w:val="none" w:sz="0" w:space="0" w:color="auto"/>
        <w:bottom w:val="none" w:sz="0" w:space="0" w:color="auto"/>
        <w:right w:val="none" w:sz="0" w:space="0" w:color="auto"/>
      </w:divBdr>
    </w:div>
    <w:div w:id="596716748">
      <w:marLeft w:val="480"/>
      <w:marRight w:val="0"/>
      <w:marTop w:val="0"/>
      <w:marBottom w:val="0"/>
      <w:divBdr>
        <w:top w:val="none" w:sz="0" w:space="0" w:color="auto"/>
        <w:left w:val="none" w:sz="0" w:space="0" w:color="auto"/>
        <w:bottom w:val="none" w:sz="0" w:space="0" w:color="auto"/>
        <w:right w:val="none" w:sz="0" w:space="0" w:color="auto"/>
      </w:divBdr>
    </w:div>
    <w:div w:id="597173786">
      <w:marLeft w:val="480"/>
      <w:marRight w:val="0"/>
      <w:marTop w:val="0"/>
      <w:marBottom w:val="0"/>
      <w:divBdr>
        <w:top w:val="none" w:sz="0" w:space="0" w:color="auto"/>
        <w:left w:val="none" w:sz="0" w:space="0" w:color="auto"/>
        <w:bottom w:val="none" w:sz="0" w:space="0" w:color="auto"/>
        <w:right w:val="none" w:sz="0" w:space="0" w:color="auto"/>
      </w:divBdr>
    </w:div>
    <w:div w:id="597257358">
      <w:marLeft w:val="480"/>
      <w:marRight w:val="0"/>
      <w:marTop w:val="0"/>
      <w:marBottom w:val="0"/>
      <w:divBdr>
        <w:top w:val="none" w:sz="0" w:space="0" w:color="auto"/>
        <w:left w:val="none" w:sz="0" w:space="0" w:color="auto"/>
        <w:bottom w:val="none" w:sz="0" w:space="0" w:color="auto"/>
        <w:right w:val="none" w:sz="0" w:space="0" w:color="auto"/>
      </w:divBdr>
    </w:div>
    <w:div w:id="597373154">
      <w:marLeft w:val="480"/>
      <w:marRight w:val="0"/>
      <w:marTop w:val="0"/>
      <w:marBottom w:val="0"/>
      <w:divBdr>
        <w:top w:val="none" w:sz="0" w:space="0" w:color="auto"/>
        <w:left w:val="none" w:sz="0" w:space="0" w:color="auto"/>
        <w:bottom w:val="none" w:sz="0" w:space="0" w:color="auto"/>
        <w:right w:val="none" w:sz="0" w:space="0" w:color="auto"/>
      </w:divBdr>
    </w:div>
    <w:div w:id="598414472">
      <w:marLeft w:val="480"/>
      <w:marRight w:val="0"/>
      <w:marTop w:val="0"/>
      <w:marBottom w:val="0"/>
      <w:divBdr>
        <w:top w:val="none" w:sz="0" w:space="0" w:color="auto"/>
        <w:left w:val="none" w:sz="0" w:space="0" w:color="auto"/>
        <w:bottom w:val="none" w:sz="0" w:space="0" w:color="auto"/>
        <w:right w:val="none" w:sz="0" w:space="0" w:color="auto"/>
      </w:divBdr>
    </w:div>
    <w:div w:id="598606425">
      <w:marLeft w:val="480"/>
      <w:marRight w:val="0"/>
      <w:marTop w:val="0"/>
      <w:marBottom w:val="0"/>
      <w:divBdr>
        <w:top w:val="none" w:sz="0" w:space="0" w:color="auto"/>
        <w:left w:val="none" w:sz="0" w:space="0" w:color="auto"/>
        <w:bottom w:val="none" w:sz="0" w:space="0" w:color="auto"/>
        <w:right w:val="none" w:sz="0" w:space="0" w:color="auto"/>
      </w:divBdr>
    </w:div>
    <w:div w:id="599143840">
      <w:marLeft w:val="480"/>
      <w:marRight w:val="0"/>
      <w:marTop w:val="0"/>
      <w:marBottom w:val="0"/>
      <w:divBdr>
        <w:top w:val="none" w:sz="0" w:space="0" w:color="auto"/>
        <w:left w:val="none" w:sz="0" w:space="0" w:color="auto"/>
        <w:bottom w:val="none" w:sz="0" w:space="0" w:color="auto"/>
        <w:right w:val="none" w:sz="0" w:space="0" w:color="auto"/>
      </w:divBdr>
    </w:div>
    <w:div w:id="599335469">
      <w:marLeft w:val="480"/>
      <w:marRight w:val="0"/>
      <w:marTop w:val="0"/>
      <w:marBottom w:val="0"/>
      <w:divBdr>
        <w:top w:val="none" w:sz="0" w:space="0" w:color="auto"/>
        <w:left w:val="none" w:sz="0" w:space="0" w:color="auto"/>
        <w:bottom w:val="none" w:sz="0" w:space="0" w:color="auto"/>
        <w:right w:val="none" w:sz="0" w:space="0" w:color="auto"/>
      </w:divBdr>
    </w:div>
    <w:div w:id="599341577">
      <w:marLeft w:val="480"/>
      <w:marRight w:val="0"/>
      <w:marTop w:val="0"/>
      <w:marBottom w:val="0"/>
      <w:divBdr>
        <w:top w:val="none" w:sz="0" w:space="0" w:color="auto"/>
        <w:left w:val="none" w:sz="0" w:space="0" w:color="auto"/>
        <w:bottom w:val="none" w:sz="0" w:space="0" w:color="auto"/>
        <w:right w:val="none" w:sz="0" w:space="0" w:color="auto"/>
      </w:divBdr>
    </w:div>
    <w:div w:id="599878204">
      <w:marLeft w:val="480"/>
      <w:marRight w:val="0"/>
      <w:marTop w:val="0"/>
      <w:marBottom w:val="0"/>
      <w:divBdr>
        <w:top w:val="none" w:sz="0" w:space="0" w:color="auto"/>
        <w:left w:val="none" w:sz="0" w:space="0" w:color="auto"/>
        <w:bottom w:val="none" w:sz="0" w:space="0" w:color="auto"/>
        <w:right w:val="none" w:sz="0" w:space="0" w:color="auto"/>
      </w:divBdr>
    </w:div>
    <w:div w:id="599994891">
      <w:marLeft w:val="480"/>
      <w:marRight w:val="0"/>
      <w:marTop w:val="0"/>
      <w:marBottom w:val="0"/>
      <w:divBdr>
        <w:top w:val="none" w:sz="0" w:space="0" w:color="auto"/>
        <w:left w:val="none" w:sz="0" w:space="0" w:color="auto"/>
        <w:bottom w:val="none" w:sz="0" w:space="0" w:color="auto"/>
        <w:right w:val="none" w:sz="0" w:space="0" w:color="auto"/>
      </w:divBdr>
    </w:div>
    <w:div w:id="600648209">
      <w:marLeft w:val="480"/>
      <w:marRight w:val="0"/>
      <w:marTop w:val="0"/>
      <w:marBottom w:val="0"/>
      <w:divBdr>
        <w:top w:val="none" w:sz="0" w:space="0" w:color="auto"/>
        <w:left w:val="none" w:sz="0" w:space="0" w:color="auto"/>
        <w:bottom w:val="none" w:sz="0" w:space="0" w:color="auto"/>
        <w:right w:val="none" w:sz="0" w:space="0" w:color="auto"/>
      </w:divBdr>
    </w:div>
    <w:div w:id="600795800">
      <w:marLeft w:val="480"/>
      <w:marRight w:val="0"/>
      <w:marTop w:val="0"/>
      <w:marBottom w:val="0"/>
      <w:divBdr>
        <w:top w:val="none" w:sz="0" w:space="0" w:color="auto"/>
        <w:left w:val="none" w:sz="0" w:space="0" w:color="auto"/>
        <w:bottom w:val="none" w:sz="0" w:space="0" w:color="auto"/>
        <w:right w:val="none" w:sz="0" w:space="0" w:color="auto"/>
      </w:divBdr>
    </w:div>
    <w:div w:id="601108730">
      <w:marLeft w:val="480"/>
      <w:marRight w:val="0"/>
      <w:marTop w:val="0"/>
      <w:marBottom w:val="0"/>
      <w:divBdr>
        <w:top w:val="none" w:sz="0" w:space="0" w:color="auto"/>
        <w:left w:val="none" w:sz="0" w:space="0" w:color="auto"/>
        <w:bottom w:val="none" w:sz="0" w:space="0" w:color="auto"/>
        <w:right w:val="none" w:sz="0" w:space="0" w:color="auto"/>
      </w:divBdr>
    </w:div>
    <w:div w:id="601424166">
      <w:marLeft w:val="480"/>
      <w:marRight w:val="0"/>
      <w:marTop w:val="0"/>
      <w:marBottom w:val="0"/>
      <w:divBdr>
        <w:top w:val="none" w:sz="0" w:space="0" w:color="auto"/>
        <w:left w:val="none" w:sz="0" w:space="0" w:color="auto"/>
        <w:bottom w:val="none" w:sz="0" w:space="0" w:color="auto"/>
        <w:right w:val="none" w:sz="0" w:space="0" w:color="auto"/>
      </w:divBdr>
    </w:div>
    <w:div w:id="602223225">
      <w:marLeft w:val="480"/>
      <w:marRight w:val="0"/>
      <w:marTop w:val="0"/>
      <w:marBottom w:val="0"/>
      <w:divBdr>
        <w:top w:val="none" w:sz="0" w:space="0" w:color="auto"/>
        <w:left w:val="none" w:sz="0" w:space="0" w:color="auto"/>
        <w:bottom w:val="none" w:sz="0" w:space="0" w:color="auto"/>
        <w:right w:val="none" w:sz="0" w:space="0" w:color="auto"/>
      </w:divBdr>
    </w:div>
    <w:div w:id="602687753">
      <w:marLeft w:val="480"/>
      <w:marRight w:val="0"/>
      <w:marTop w:val="0"/>
      <w:marBottom w:val="0"/>
      <w:divBdr>
        <w:top w:val="none" w:sz="0" w:space="0" w:color="auto"/>
        <w:left w:val="none" w:sz="0" w:space="0" w:color="auto"/>
        <w:bottom w:val="none" w:sz="0" w:space="0" w:color="auto"/>
        <w:right w:val="none" w:sz="0" w:space="0" w:color="auto"/>
      </w:divBdr>
    </w:div>
    <w:div w:id="603072675">
      <w:marLeft w:val="480"/>
      <w:marRight w:val="0"/>
      <w:marTop w:val="0"/>
      <w:marBottom w:val="0"/>
      <w:divBdr>
        <w:top w:val="none" w:sz="0" w:space="0" w:color="auto"/>
        <w:left w:val="none" w:sz="0" w:space="0" w:color="auto"/>
        <w:bottom w:val="none" w:sz="0" w:space="0" w:color="auto"/>
        <w:right w:val="none" w:sz="0" w:space="0" w:color="auto"/>
      </w:divBdr>
    </w:div>
    <w:div w:id="603077118">
      <w:marLeft w:val="480"/>
      <w:marRight w:val="0"/>
      <w:marTop w:val="0"/>
      <w:marBottom w:val="0"/>
      <w:divBdr>
        <w:top w:val="none" w:sz="0" w:space="0" w:color="auto"/>
        <w:left w:val="none" w:sz="0" w:space="0" w:color="auto"/>
        <w:bottom w:val="none" w:sz="0" w:space="0" w:color="auto"/>
        <w:right w:val="none" w:sz="0" w:space="0" w:color="auto"/>
      </w:divBdr>
    </w:div>
    <w:div w:id="603147813">
      <w:marLeft w:val="480"/>
      <w:marRight w:val="0"/>
      <w:marTop w:val="0"/>
      <w:marBottom w:val="0"/>
      <w:divBdr>
        <w:top w:val="none" w:sz="0" w:space="0" w:color="auto"/>
        <w:left w:val="none" w:sz="0" w:space="0" w:color="auto"/>
        <w:bottom w:val="none" w:sz="0" w:space="0" w:color="auto"/>
        <w:right w:val="none" w:sz="0" w:space="0" w:color="auto"/>
      </w:divBdr>
    </w:div>
    <w:div w:id="603152577">
      <w:marLeft w:val="480"/>
      <w:marRight w:val="0"/>
      <w:marTop w:val="0"/>
      <w:marBottom w:val="0"/>
      <w:divBdr>
        <w:top w:val="none" w:sz="0" w:space="0" w:color="auto"/>
        <w:left w:val="none" w:sz="0" w:space="0" w:color="auto"/>
        <w:bottom w:val="none" w:sz="0" w:space="0" w:color="auto"/>
        <w:right w:val="none" w:sz="0" w:space="0" w:color="auto"/>
      </w:divBdr>
    </w:div>
    <w:div w:id="603465876">
      <w:marLeft w:val="480"/>
      <w:marRight w:val="0"/>
      <w:marTop w:val="0"/>
      <w:marBottom w:val="0"/>
      <w:divBdr>
        <w:top w:val="none" w:sz="0" w:space="0" w:color="auto"/>
        <w:left w:val="none" w:sz="0" w:space="0" w:color="auto"/>
        <w:bottom w:val="none" w:sz="0" w:space="0" w:color="auto"/>
        <w:right w:val="none" w:sz="0" w:space="0" w:color="auto"/>
      </w:divBdr>
    </w:div>
    <w:div w:id="604003077">
      <w:marLeft w:val="480"/>
      <w:marRight w:val="0"/>
      <w:marTop w:val="0"/>
      <w:marBottom w:val="0"/>
      <w:divBdr>
        <w:top w:val="none" w:sz="0" w:space="0" w:color="auto"/>
        <w:left w:val="none" w:sz="0" w:space="0" w:color="auto"/>
        <w:bottom w:val="none" w:sz="0" w:space="0" w:color="auto"/>
        <w:right w:val="none" w:sz="0" w:space="0" w:color="auto"/>
      </w:divBdr>
    </w:div>
    <w:div w:id="604072103">
      <w:marLeft w:val="480"/>
      <w:marRight w:val="0"/>
      <w:marTop w:val="0"/>
      <w:marBottom w:val="0"/>
      <w:divBdr>
        <w:top w:val="none" w:sz="0" w:space="0" w:color="auto"/>
        <w:left w:val="none" w:sz="0" w:space="0" w:color="auto"/>
        <w:bottom w:val="none" w:sz="0" w:space="0" w:color="auto"/>
        <w:right w:val="none" w:sz="0" w:space="0" w:color="auto"/>
      </w:divBdr>
    </w:div>
    <w:div w:id="604113983">
      <w:marLeft w:val="480"/>
      <w:marRight w:val="0"/>
      <w:marTop w:val="0"/>
      <w:marBottom w:val="0"/>
      <w:divBdr>
        <w:top w:val="none" w:sz="0" w:space="0" w:color="auto"/>
        <w:left w:val="none" w:sz="0" w:space="0" w:color="auto"/>
        <w:bottom w:val="none" w:sz="0" w:space="0" w:color="auto"/>
        <w:right w:val="none" w:sz="0" w:space="0" w:color="auto"/>
      </w:divBdr>
    </w:div>
    <w:div w:id="605309376">
      <w:marLeft w:val="480"/>
      <w:marRight w:val="0"/>
      <w:marTop w:val="0"/>
      <w:marBottom w:val="0"/>
      <w:divBdr>
        <w:top w:val="none" w:sz="0" w:space="0" w:color="auto"/>
        <w:left w:val="none" w:sz="0" w:space="0" w:color="auto"/>
        <w:bottom w:val="none" w:sz="0" w:space="0" w:color="auto"/>
        <w:right w:val="none" w:sz="0" w:space="0" w:color="auto"/>
      </w:divBdr>
    </w:div>
    <w:div w:id="605964408">
      <w:marLeft w:val="480"/>
      <w:marRight w:val="0"/>
      <w:marTop w:val="0"/>
      <w:marBottom w:val="0"/>
      <w:divBdr>
        <w:top w:val="none" w:sz="0" w:space="0" w:color="auto"/>
        <w:left w:val="none" w:sz="0" w:space="0" w:color="auto"/>
        <w:bottom w:val="none" w:sz="0" w:space="0" w:color="auto"/>
        <w:right w:val="none" w:sz="0" w:space="0" w:color="auto"/>
      </w:divBdr>
    </w:div>
    <w:div w:id="606037485">
      <w:marLeft w:val="480"/>
      <w:marRight w:val="0"/>
      <w:marTop w:val="0"/>
      <w:marBottom w:val="0"/>
      <w:divBdr>
        <w:top w:val="none" w:sz="0" w:space="0" w:color="auto"/>
        <w:left w:val="none" w:sz="0" w:space="0" w:color="auto"/>
        <w:bottom w:val="none" w:sz="0" w:space="0" w:color="auto"/>
        <w:right w:val="none" w:sz="0" w:space="0" w:color="auto"/>
      </w:divBdr>
    </w:div>
    <w:div w:id="606619894">
      <w:marLeft w:val="480"/>
      <w:marRight w:val="0"/>
      <w:marTop w:val="0"/>
      <w:marBottom w:val="0"/>
      <w:divBdr>
        <w:top w:val="none" w:sz="0" w:space="0" w:color="auto"/>
        <w:left w:val="none" w:sz="0" w:space="0" w:color="auto"/>
        <w:bottom w:val="none" w:sz="0" w:space="0" w:color="auto"/>
        <w:right w:val="none" w:sz="0" w:space="0" w:color="auto"/>
      </w:divBdr>
    </w:div>
    <w:div w:id="606620855">
      <w:marLeft w:val="480"/>
      <w:marRight w:val="0"/>
      <w:marTop w:val="0"/>
      <w:marBottom w:val="0"/>
      <w:divBdr>
        <w:top w:val="none" w:sz="0" w:space="0" w:color="auto"/>
        <w:left w:val="none" w:sz="0" w:space="0" w:color="auto"/>
        <w:bottom w:val="none" w:sz="0" w:space="0" w:color="auto"/>
        <w:right w:val="none" w:sz="0" w:space="0" w:color="auto"/>
      </w:divBdr>
    </w:div>
    <w:div w:id="607546750">
      <w:marLeft w:val="480"/>
      <w:marRight w:val="0"/>
      <w:marTop w:val="0"/>
      <w:marBottom w:val="0"/>
      <w:divBdr>
        <w:top w:val="none" w:sz="0" w:space="0" w:color="auto"/>
        <w:left w:val="none" w:sz="0" w:space="0" w:color="auto"/>
        <w:bottom w:val="none" w:sz="0" w:space="0" w:color="auto"/>
        <w:right w:val="none" w:sz="0" w:space="0" w:color="auto"/>
      </w:divBdr>
    </w:div>
    <w:div w:id="607660440">
      <w:marLeft w:val="480"/>
      <w:marRight w:val="0"/>
      <w:marTop w:val="0"/>
      <w:marBottom w:val="0"/>
      <w:divBdr>
        <w:top w:val="none" w:sz="0" w:space="0" w:color="auto"/>
        <w:left w:val="none" w:sz="0" w:space="0" w:color="auto"/>
        <w:bottom w:val="none" w:sz="0" w:space="0" w:color="auto"/>
        <w:right w:val="none" w:sz="0" w:space="0" w:color="auto"/>
      </w:divBdr>
    </w:div>
    <w:div w:id="607667238">
      <w:marLeft w:val="480"/>
      <w:marRight w:val="0"/>
      <w:marTop w:val="0"/>
      <w:marBottom w:val="0"/>
      <w:divBdr>
        <w:top w:val="none" w:sz="0" w:space="0" w:color="auto"/>
        <w:left w:val="none" w:sz="0" w:space="0" w:color="auto"/>
        <w:bottom w:val="none" w:sz="0" w:space="0" w:color="auto"/>
        <w:right w:val="none" w:sz="0" w:space="0" w:color="auto"/>
      </w:divBdr>
    </w:div>
    <w:div w:id="609557707">
      <w:marLeft w:val="480"/>
      <w:marRight w:val="0"/>
      <w:marTop w:val="0"/>
      <w:marBottom w:val="0"/>
      <w:divBdr>
        <w:top w:val="none" w:sz="0" w:space="0" w:color="auto"/>
        <w:left w:val="none" w:sz="0" w:space="0" w:color="auto"/>
        <w:bottom w:val="none" w:sz="0" w:space="0" w:color="auto"/>
        <w:right w:val="none" w:sz="0" w:space="0" w:color="auto"/>
      </w:divBdr>
    </w:div>
    <w:div w:id="609968907">
      <w:marLeft w:val="480"/>
      <w:marRight w:val="0"/>
      <w:marTop w:val="0"/>
      <w:marBottom w:val="0"/>
      <w:divBdr>
        <w:top w:val="none" w:sz="0" w:space="0" w:color="auto"/>
        <w:left w:val="none" w:sz="0" w:space="0" w:color="auto"/>
        <w:bottom w:val="none" w:sz="0" w:space="0" w:color="auto"/>
        <w:right w:val="none" w:sz="0" w:space="0" w:color="auto"/>
      </w:divBdr>
    </w:div>
    <w:div w:id="610093615">
      <w:marLeft w:val="480"/>
      <w:marRight w:val="0"/>
      <w:marTop w:val="0"/>
      <w:marBottom w:val="0"/>
      <w:divBdr>
        <w:top w:val="none" w:sz="0" w:space="0" w:color="auto"/>
        <w:left w:val="none" w:sz="0" w:space="0" w:color="auto"/>
        <w:bottom w:val="none" w:sz="0" w:space="0" w:color="auto"/>
        <w:right w:val="none" w:sz="0" w:space="0" w:color="auto"/>
      </w:divBdr>
    </w:div>
    <w:div w:id="610599408">
      <w:marLeft w:val="480"/>
      <w:marRight w:val="0"/>
      <w:marTop w:val="0"/>
      <w:marBottom w:val="0"/>
      <w:divBdr>
        <w:top w:val="none" w:sz="0" w:space="0" w:color="auto"/>
        <w:left w:val="none" w:sz="0" w:space="0" w:color="auto"/>
        <w:bottom w:val="none" w:sz="0" w:space="0" w:color="auto"/>
        <w:right w:val="none" w:sz="0" w:space="0" w:color="auto"/>
      </w:divBdr>
    </w:div>
    <w:div w:id="610747174">
      <w:marLeft w:val="480"/>
      <w:marRight w:val="0"/>
      <w:marTop w:val="0"/>
      <w:marBottom w:val="0"/>
      <w:divBdr>
        <w:top w:val="none" w:sz="0" w:space="0" w:color="auto"/>
        <w:left w:val="none" w:sz="0" w:space="0" w:color="auto"/>
        <w:bottom w:val="none" w:sz="0" w:space="0" w:color="auto"/>
        <w:right w:val="none" w:sz="0" w:space="0" w:color="auto"/>
      </w:divBdr>
    </w:div>
    <w:div w:id="611208430">
      <w:marLeft w:val="480"/>
      <w:marRight w:val="0"/>
      <w:marTop w:val="0"/>
      <w:marBottom w:val="0"/>
      <w:divBdr>
        <w:top w:val="none" w:sz="0" w:space="0" w:color="auto"/>
        <w:left w:val="none" w:sz="0" w:space="0" w:color="auto"/>
        <w:bottom w:val="none" w:sz="0" w:space="0" w:color="auto"/>
        <w:right w:val="none" w:sz="0" w:space="0" w:color="auto"/>
      </w:divBdr>
    </w:div>
    <w:div w:id="612172562">
      <w:marLeft w:val="480"/>
      <w:marRight w:val="0"/>
      <w:marTop w:val="0"/>
      <w:marBottom w:val="0"/>
      <w:divBdr>
        <w:top w:val="none" w:sz="0" w:space="0" w:color="auto"/>
        <w:left w:val="none" w:sz="0" w:space="0" w:color="auto"/>
        <w:bottom w:val="none" w:sz="0" w:space="0" w:color="auto"/>
        <w:right w:val="none" w:sz="0" w:space="0" w:color="auto"/>
      </w:divBdr>
    </w:div>
    <w:div w:id="613294281">
      <w:marLeft w:val="480"/>
      <w:marRight w:val="0"/>
      <w:marTop w:val="0"/>
      <w:marBottom w:val="0"/>
      <w:divBdr>
        <w:top w:val="none" w:sz="0" w:space="0" w:color="auto"/>
        <w:left w:val="none" w:sz="0" w:space="0" w:color="auto"/>
        <w:bottom w:val="none" w:sz="0" w:space="0" w:color="auto"/>
        <w:right w:val="none" w:sz="0" w:space="0" w:color="auto"/>
      </w:divBdr>
    </w:div>
    <w:div w:id="613707311">
      <w:marLeft w:val="480"/>
      <w:marRight w:val="0"/>
      <w:marTop w:val="0"/>
      <w:marBottom w:val="0"/>
      <w:divBdr>
        <w:top w:val="none" w:sz="0" w:space="0" w:color="auto"/>
        <w:left w:val="none" w:sz="0" w:space="0" w:color="auto"/>
        <w:bottom w:val="none" w:sz="0" w:space="0" w:color="auto"/>
        <w:right w:val="none" w:sz="0" w:space="0" w:color="auto"/>
      </w:divBdr>
    </w:div>
    <w:div w:id="614213961">
      <w:marLeft w:val="480"/>
      <w:marRight w:val="0"/>
      <w:marTop w:val="0"/>
      <w:marBottom w:val="0"/>
      <w:divBdr>
        <w:top w:val="none" w:sz="0" w:space="0" w:color="auto"/>
        <w:left w:val="none" w:sz="0" w:space="0" w:color="auto"/>
        <w:bottom w:val="none" w:sz="0" w:space="0" w:color="auto"/>
        <w:right w:val="none" w:sz="0" w:space="0" w:color="auto"/>
      </w:divBdr>
    </w:div>
    <w:div w:id="614605220">
      <w:marLeft w:val="480"/>
      <w:marRight w:val="0"/>
      <w:marTop w:val="0"/>
      <w:marBottom w:val="0"/>
      <w:divBdr>
        <w:top w:val="none" w:sz="0" w:space="0" w:color="auto"/>
        <w:left w:val="none" w:sz="0" w:space="0" w:color="auto"/>
        <w:bottom w:val="none" w:sz="0" w:space="0" w:color="auto"/>
        <w:right w:val="none" w:sz="0" w:space="0" w:color="auto"/>
      </w:divBdr>
    </w:div>
    <w:div w:id="614866978">
      <w:marLeft w:val="480"/>
      <w:marRight w:val="0"/>
      <w:marTop w:val="0"/>
      <w:marBottom w:val="0"/>
      <w:divBdr>
        <w:top w:val="none" w:sz="0" w:space="0" w:color="auto"/>
        <w:left w:val="none" w:sz="0" w:space="0" w:color="auto"/>
        <w:bottom w:val="none" w:sz="0" w:space="0" w:color="auto"/>
        <w:right w:val="none" w:sz="0" w:space="0" w:color="auto"/>
      </w:divBdr>
    </w:div>
    <w:div w:id="615067012">
      <w:marLeft w:val="480"/>
      <w:marRight w:val="0"/>
      <w:marTop w:val="0"/>
      <w:marBottom w:val="0"/>
      <w:divBdr>
        <w:top w:val="none" w:sz="0" w:space="0" w:color="auto"/>
        <w:left w:val="none" w:sz="0" w:space="0" w:color="auto"/>
        <w:bottom w:val="none" w:sz="0" w:space="0" w:color="auto"/>
        <w:right w:val="none" w:sz="0" w:space="0" w:color="auto"/>
      </w:divBdr>
    </w:div>
    <w:div w:id="615673862">
      <w:marLeft w:val="480"/>
      <w:marRight w:val="0"/>
      <w:marTop w:val="0"/>
      <w:marBottom w:val="0"/>
      <w:divBdr>
        <w:top w:val="none" w:sz="0" w:space="0" w:color="auto"/>
        <w:left w:val="none" w:sz="0" w:space="0" w:color="auto"/>
        <w:bottom w:val="none" w:sz="0" w:space="0" w:color="auto"/>
        <w:right w:val="none" w:sz="0" w:space="0" w:color="auto"/>
      </w:divBdr>
    </w:div>
    <w:div w:id="615677659">
      <w:marLeft w:val="480"/>
      <w:marRight w:val="0"/>
      <w:marTop w:val="0"/>
      <w:marBottom w:val="0"/>
      <w:divBdr>
        <w:top w:val="none" w:sz="0" w:space="0" w:color="auto"/>
        <w:left w:val="none" w:sz="0" w:space="0" w:color="auto"/>
        <w:bottom w:val="none" w:sz="0" w:space="0" w:color="auto"/>
        <w:right w:val="none" w:sz="0" w:space="0" w:color="auto"/>
      </w:divBdr>
    </w:div>
    <w:div w:id="615985417">
      <w:marLeft w:val="480"/>
      <w:marRight w:val="0"/>
      <w:marTop w:val="0"/>
      <w:marBottom w:val="0"/>
      <w:divBdr>
        <w:top w:val="none" w:sz="0" w:space="0" w:color="auto"/>
        <w:left w:val="none" w:sz="0" w:space="0" w:color="auto"/>
        <w:bottom w:val="none" w:sz="0" w:space="0" w:color="auto"/>
        <w:right w:val="none" w:sz="0" w:space="0" w:color="auto"/>
      </w:divBdr>
    </w:div>
    <w:div w:id="616059631">
      <w:marLeft w:val="480"/>
      <w:marRight w:val="0"/>
      <w:marTop w:val="0"/>
      <w:marBottom w:val="0"/>
      <w:divBdr>
        <w:top w:val="none" w:sz="0" w:space="0" w:color="auto"/>
        <w:left w:val="none" w:sz="0" w:space="0" w:color="auto"/>
        <w:bottom w:val="none" w:sz="0" w:space="0" w:color="auto"/>
        <w:right w:val="none" w:sz="0" w:space="0" w:color="auto"/>
      </w:divBdr>
    </w:div>
    <w:div w:id="616063481">
      <w:marLeft w:val="480"/>
      <w:marRight w:val="0"/>
      <w:marTop w:val="0"/>
      <w:marBottom w:val="0"/>
      <w:divBdr>
        <w:top w:val="none" w:sz="0" w:space="0" w:color="auto"/>
        <w:left w:val="none" w:sz="0" w:space="0" w:color="auto"/>
        <w:bottom w:val="none" w:sz="0" w:space="0" w:color="auto"/>
        <w:right w:val="none" w:sz="0" w:space="0" w:color="auto"/>
      </w:divBdr>
    </w:div>
    <w:div w:id="616179827">
      <w:marLeft w:val="480"/>
      <w:marRight w:val="0"/>
      <w:marTop w:val="0"/>
      <w:marBottom w:val="0"/>
      <w:divBdr>
        <w:top w:val="none" w:sz="0" w:space="0" w:color="auto"/>
        <w:left w:val="none" w:sz="0" w:space="0" w:color="auto"/>
        <w:bottom w:val="none" w:sz="0" w:space="0" w:color="auto"/>
        <w:right w:val="none" w:sz="0" w:space="0" w:color="auto"/>
      </w:divBdr>
    </w:div>
    <w:div w:id="616760405">
      <w:marLeft w:val="480"/>
      <w:marRight w:val="0"/>
      <w:marTop w:val="0"/>
      <w:marBottom w:val="0"/>
      <w:divBdr>
        <w:top w:val="none" w:sz="0" w:space="0" w:color="auto"/>
        <w:left w:val="none" w:sz="0" w:space="0" w:color="auto"/>
        <w:bottom w:val="none" w:sz="0" w:space="0" w:color="auto"/>
        <w:right w:val="none" w:sz="0" w:space="0" w:color="auto"/>
      </w:divBdr>
    </w:div>
    <w:div w:id="616836634">
      <w:marLeft w:val="480"/>
      <w:marRight w:val="0"/>
      <w:marTop w:val="0"/>
      <w:marBottom w:val="0"/>
      <w:divBdr>
        <w:top w:val="none" w:sz="0" w:space="0" w:color="auto"/>
        <w:left w:val="none" w:sz="0" w:space="0" w:color="auto"/>
        <w:bottom w:val="none" w:sz="0" w:space="0" w:color="auto"/>
        <w:right w:val="none" w:sz="0" w:space="0" w:color="auto"/>
      </w:divBdr>
    </w:div>
    <w:div w:id="617030742">
      <w:marLeft w:val="480"/>
      <w:marRight w:val="0"/>
      <w:marTop w:val="0"/>
      <w:marBottom w:val="0"/>
      <w:divBdr>
        <w:top w:val="none" w:sz="0" w:space="0" w:color="auto"/>
        <w:left w:val="none" w:sz="0" w:space="0" w:color="auto"/>
        <w:bottom w:val="none" w:sz="0" w:space="0" w:color="auto"/>
        <w:right w:val="none" w:sz="0" w:space="0" w:color="auto"/>
      </w:divBdr>
    </w:div>
    <w:div w:id="618489171">
      <w:marLeft w:val="480"/>
      <w:marRight w:val="0"/>
      <w:marTop w:val="0"/>
      <w:marBottom w:val="0"/>
      <w:divBdr>
        <w:top w:val="none" w:sz="0" w:space="0" w:color="auto"/>
        <w:left w:val="none" w:sz="0" w:space="0" w:color="auto"/>
        <w:bottom w:val="none" w:sz="0" w:space="0" w:color="auto"/>
        <w:right w:val="none" w:sz="0" w:space="0" w:color="auto"/>
      </w:divBdr>
    </w:div>
    <w:div w:id="618686906">
      <w:marLeft w:val="480"/>
      <w:marRight w:val="0"/>
      <w:marTop w:val="0"/>
      <w:marBottom w:val="0"/>
      <w:divBdr>
        <w:top w:val="none" w:sz="0" w:space="0" w:color="auto"/>
        <w:left w:val="none" w:sz="0" w:space="0" w:color="auto"/>
        <w:bottom w:val="none" w:sz="0" w:space="0" w:color="auto"/>
        <w:right w:val="none" w:sz="0" w:space="0" w:color="auto"/>
      </w:divBdr>
    </w:div>
    <w:div w:id="618993961">
      <w:marLeft w:val="480"/>
      <w:marRight w:val="0"/>
      <w:marTop w:val="0"/>
      <w:marBottom w:val="0"/>
      <w:divBdr>
        <w:top w:val="none" w:sz="0" w:space="0" w:color="auto"/>
        <w:left w:val="none" w:sz="0" w:space="0" w:color="auto"/>
        <w:bottom w:val="none" w:sz="0" w:space="0" w:color="auto"/>
        <w:right w:val="none" w:sz="0" w:space="0" w:color="auto"/>
      </w:divBdr>
    </w:div>
    <w:div w:id="619338620">
      <w:marLeft w:val="480"/>
      <w:marRight w:val="0"/>
      <w:marTop w:val="0"/>
      <w:marBottom w:val="0"/>
      <w:divBdr>
        <w:top w:val="none" w:sz="0" w:space="0" w:color="auto"/>
        <w:left w:val="none" w:sz="0" w:space="0" w:color="auto"/>
        <w:bottom w:val="none" w:sz="0" w:space="0" w:color="auto"/>
        <w:right w:val="none" w:sz="0" w:space="0" w:color="auto"/>
      </w:divBdr>
    </w:div>
    <w:div w:id="619409814">
      <w:marLeft w:val="480"/>
      <w:marRight w:val="0"/>
      <w:marTop w:val="0"/>
      <w:marBottom w:val="0"/>
      <w:divBdr>
        <w:top w:val="none" w:sz="0" w:space="0" w:color="auto"/>
        <w:left w:val="none" w:sz="0" w:space="0" w:color="auto"/>
        <w:bottom w:val="none" w:sz="0" w:space="0" w:color="auto"/>
        <w:right w:val="none" w:sz="0" w:space="0" w:color="auto"/>
      </w:divBdr>
    </w:div>
    <w:div w:id="619725085">
      <w:marLeft w:val="480"/>
      <w:marRight w:val="0"/>
      <w:marTop w:val="0"/>
      <w:marBottom w:val="0"/>
      <w:divBdr>
        <w:top w:val="none" w:sz="0" w:space="0" w:color="auto"/>
        <w:left w:val="none" w:sz="0" w:space="0" w:color="auto"/>
        <w:bottom w:val="none" w:sz="0" w:space="0" w:color="auto"/>
        <w:right w:val="none" w:sz="0" w:space="0" w:color="auto"/>
      </w:divBdr>
    </w:div>
    <w:div w:id="619728257">
      <w:marLeft w:val="480"/>
      <w:marRight w:val="0"/>
      <w:marTop w:val="0"/>
      <w:marBottom w:val="0"/>
      <w:divBdr>
        <w:top w:val="none" w:sz="0" w:space="0" w:color="auto"/>
        <w:left w:val="none" w:sz="0" w:space="0" w:color="auto"/>
        <w:bottom w:val="none" w:sz="0" w:space="0" w:color="auto"/>
        <w:right w:val="none" w:sz="0" w:space="0" w:color="auto"/>
      </w:divBdr>
    </w:div>
    <w:div w:id="619923530">
      <w:marLeft w:val="480"/>
      <w:marRight w:val="0"/>
      <w:marTop w:val="0"/>
      <w:marBottom w:val="0"/>
      <w:divBdr>
        <w:top w:val="none" w:sz="0" w:space="0" w:color="auto"/>
        <w:left w:val="none" w:sz="0" w:space="0" w:color="auto"/>
        <w:bottom w:val="none" w:sz="0" w:space="0" w:color="auto"/>
        <w:right w:val="none" w:sz="0" w:space="0" w:color="auto"/>
      </w:divBdr>
    </w:div>
    <w:div w:id="620307568">
      <w:marLeft w:val="480"/>
      <w:marRight w:val="0"/>
      <w:marTop w:val="0"/>
      <w:marBottom w:val="0"/>
      <w:divBdr>
        <w:top w:val="none" w:sz="0" w:space="0" w:color="auto"/>
        <w:left w:val="none" w:sz="0" w:space="0" w:color="auto"/>
        <w:bottom w:val="none" w:sz="0" w:space="0" w:color="auto"/>
        <w:right w:val="none" w:sz="0" w:space="0" w:color="auto"/>
      </w:divBdr>
    </w:div>
    <w:div w:id="620578616">
      <w:marLeft w:val="480"/>
      <w:marRight w:val="0"/>
      <w:marTop w:val="0"/>
      <w:marBottom w:val="0"/>
      <w:divBdr>
        <w:top w:val="none" w:sz="0" w:space="0" w:color="auto"/>
        <w:left w:val="none" w:sz="0" w:space="0" w:color="auto"/>
        <w:bottom w:val="none" w:sz="0" w:space="0" w:color="auto"/>
        <w:right w:val="none" w:sz="0" w:space="0" w:color="auto"/>
      </w:divBdr>
    </w:div>
    <w:div w:id="620919351">
      <w:marLeft w:val="480"/>
      <w:marRight w:val="0"/>
      <w:marTop w:val="0"/>
      <w:marBottom w:val="0"/>
      <w:divBdr>
        <w:top w:val="none" w:sz="0" w:space="0" w:color="auto"/>
        <w:left w:val="none" w:sz="0" w:space="0" w:color="auto"/>
        <w:bottom w:val="none" w:sz="0" w:space="0" w:color="auto"/>
        <w:right w:val="none" w:sz="0" w:space="0" w:color="auto"/>
      </w:divBdr>
    </w:div>
    <w:div w:id="621304559">
      <w:marLeft w:val="480"/>
      <w:marRight w:val="0"/>
      <w:marTop w:val="0"/>
      <w:marBottom w:val="0"/>
      <w:divBdr>
        <w:top w:val="none" w:sz="0" w:space="0" w:color="auto"/>
        <w:left w:val="none" w:sz="0" w:space="0" w:color="auto"/>
        <w:bottom w:val="none" w:sz="0" w:space="0" w:color="auto"/>
        <w:right w:val="none" w:sz="0" w:space="0" w:color="auto"/>
      </w:divBdr>
    </w:div>
    <w:div w:id="621379533">
      <w:marLeft w:val="480"/>
      <w:marRight w:val="0"/>
      <w:marTop w:val="0"/>
      <w:marBottom w:val="0"/>
      <w:divBdr>
        <w:top w:val="none" w:sz="0" w:space="0" w:color="auto"/>
        <w:left w:val="none" w:sz="0" w:space="0" w:color="auto"/>
        <w:bottom w:val="none" w:sz="0" w:space="0" w:color="auto"/>
        <w:right w:val="none" w:sz="0" w:space="0" w:color="auto"/>
      </w:divBdr>
    </w:div>
    <w:div w:id="621690701">
      <w:marLeft w:val="480"/>
      <w:marRight w:val="0"/>
      <w:marTop w:val="0"/>
      <w:marBottom w:val="0"/>
      <w:divBdr>
        <w:top w:val="none" w:sz="0" w:space="0" w:color="auto"/>
        <w:left w:val="none" w:sz="0" w:space="0" w:color="auto"/>
        <w:bottom w:val="none" w:sz="0" w:space="0" w:color="auto"/>
        <w:right w:val="none" w:sz="0" w:space="0" w:color="auto"/>
      </w:divBdr>
    </w:div>
    <w:div w:id="622149676">
      <w:marLeft w:val="480"/>
      <w:marRight w:val="0"/>
      <w:marTop w:val="0"/>
      <w:marBottom w:val="0"/>
      <w:divBdr>
        <w:top w:val="none" w:sz="0" w:space="0" w:color="auto"/>
        <w:left w:val="none" w:sz="0" w:space="0" w:color="auto"/>
        <w:bottom w:val="none" w:sz="0" w:space="0" w:color="auto"/>
        <w:right w:val="none" w:sz="0" w:space="0" w:color="auto"/>
      </w:divBdr>
    </w:div>
    <w:div w:id="623534709">
      <w:marLeft w:val="480"/>
      <w:marRight w:val="0"/>
      <w:marTop w:val="0"/>
      <w:marBottom w:val="0"/>
      <w:divBdr>
        <w:top w:val="none" w:sz="0" w:space="0" w:color="auto"/>
        <w:left w:val="none" w:sz="0" w:space="0" w:color="auto"/>
        <w:bottom w:val="none" w:sz="0" w:space="0" w:color="auto"/>
        <w:right w:val="none" w:sz="0" w:space="0" w:color="auto"/>
      </w:divBdr>
    </w:div>
    <w:div w:id="623928963">
      <w:marLeft w:val="480"/>
      <w:marRight w:val="0"/>
      <w:marTop w:val="0"/>
      <w:marBottom w:val="0"/>
      <w:divBdr>
        <w:top w:val="none" w:sz="0" w:space="0" w:color="auto"/>
        <w:left w:val="none" w:sz="0" w:space="0" w:color="auto"/>
        <w:bottom w:val="none" w:sz="0" w:space="0" w:color="auto"/>
        <w:right w:val="none" w:sz="0" w:space="0" w:color="auto"/>
      </w:divBdr>
    </w:div>
    <w:div w:id="624695698">
      <w:marLeft w:val="480"/>
      <w:marRight w:val="0"/>
      <w:marTop w:val="0"/>
      <w:marBottom w:val="0"/>
      <w:divBdr>
        <w:top w:val="none" w:sz="0" w:space="0" w:color="auto"/>
        <w:left w:val="none" w:sz="0" w:space="0" w:color="auto"/>
        <w:bottom w:val="none" w:sz="0" w:space="0" w:color="auto"/>
        <w:right w:val="none" w:sz="0" w:space="0" w:color="auto"/>
      </w:divBdr>
    </w:div>
    <w:div w:id="624848587">
      <w:marLeft w:val="480"/>
      <w:marRight w:val="0"/>
      <w:marTop w:val="0"/>
      <w:marBottom w:val="0"/>
      <w:divBdr>
        <w:top w:val="none" w:sz="0" w:space="0" w:color="auto"/>
        <w:left w:val="none" w:sz="0" w:space="0" w:color="auto"/>
        <w:bottom w:val="none" w:sz="0" w:space="0" w:color="auto"/>
        <w:right w:val="none" w:sz="0" w:space="0" w:color="auto"/>
      </w:divBdr>
    </w:div>
    <w:div w:id="625697068">
      <w:marLeft w:val="480"/>
      <w:marRight w:val="0"/>
      <w:marTop w:val="0"/>
      <w:marBottom w:val="0"/>
      <w:divBdr>
        <w:top w:val="none" w:sz="0" w:space="0" w:color="auto"/>
        <w:left w:val="none" w:sz="0" w:space="0" w:color="auto"/>
        <w:bottom w:val="none" w:sz="0" w:space="0" w:color="auto"/>
        <w:right w:val="none" w:sz="0" w:space="0" w:color="auto"/>
      </w:divBdr>
    </w:div>
    <w:div w:id="627051378">
      <w:marLeft w:val="480"/>
      <w:marRight w:val="0"/>
      <w:marTop w:val="0"/>
      <w:marBottom w:val="0"/>
      <w:divBdr>
        <w:top w:val="none" w:sz="0" w:space="0" w:color="auto"/>
        <w:left w:val="none" w:sz="0" w:space="0" w:color="auto"/>
        <w:bottom w:val="none" w:sz="0" w:space="0" w:color="auto"/>
        <w:right w:val="none" w:sz="0" w:space="0" w:color="auto"/>
      </w:divBdr>
    </w:div>
    <w:div w:id="627202806">
      <w:marLeft w:val="480"/>
      <w:marRight w:val="0"/>
      <w:marTop w:val="0"/>
      <w:marBottom w:val="0"/>
      <w:divBdr>
        <w:top w:val="none" w:sz="0" w:space="0" w:color="auto"/>
        <w:left w:val="none" w:sz="0" w:space="0" w:color="auto"/>
        <w:bottom w:val="none" w:sz="0" w:space="0" w:color="auto"/>
        <w:right w:val="none" w:sz="0" w:space="0" w:color="auto"/>
      </w:divBdr>
    </w:div>
    <w:div w:id="627517504">
      <w:marLeft w:val="480"/>
      <w:marRight w:val="0"/>
      <w:marTop w:val="0"/>
      <w:marBottom w:val="0"/>
      <w:divBdr>
        <w:top w:val="none" w:sz="0" w:space="0" w:color="auto"/>
        <w:left w:val="none" w:sz="0" w:space="0" w:color="auto"/>
        <w:bottom w:val="none" w:sz="0" w:space="0" w:color="auto"/>
        <w:right w:val="none" w:sz="0" w:space="0" w:color="auto"/>
      </w:divBdr>
    </w:div>
    <w:div w:id="627930792">
      <w:marLeft w:val="480"/>
      <w:marRight w:val="0"/>
      <w:marTop w:val="0"/>
      <w:marBottom w:val="0"/>
      <w:divBdr>
        <w:top w:val="none" w:sz="0" w:space="0" w:color="auto"/>
        <w:left w:val="none" w:sz="0" w:space="0" w:color="auto"/>
        <w:bottom w:val="none" w:sz="0" w:space="0" w:color="auto"/>
        <w:right w:val="none" w:sz="0" w:space="0" w:color="auto"/>
      </w:divBdr>
    </w:div>
    <w:div w:id="628560161">
      <w:marLeft w:val="480"/>
      <w:marRight w:val="0"/>
      <w:marTop w:val="0"/>
      <w:marBottom w:val="0"/>
      <w:divBdr>
        <w:top w:val="none" w:sz="0" w:space="0" w:color="auto"/>
        <w:left w:val="none" w:sz="0" w:space="0" w:color="auto"/>
        <w:bottom w:val="none" w:sz="0" w:space="0" w:color="auto"/>
        <w:right w:val="none" w:sz="0" w:space="0" w:color="auto"/>
      </w:divBdr>
    </w:div>
    <w:div w:id="629242967">
      <w:marLeft w:val="480"/>
      <w:marRight w:val="0"/>
      <w:marTop w:val="0"/>
      <w:marBottom w:val="0"/>
      <w:divBdr>
        <w:top w:val="none" w:sz="0" w:space="0" w:color="auto"/>
        <w:left w:val="none" w:sz="0" w:space="0" w:color="auto"/>
        <w:bottom w:val="none" w:sz="0" w:space="0" w:color="auto"/>
        <w:right w:val="none" w:sz="0" w:space="0" w:color="auto"/>
      </w:divBdr>
    </w:div>
    <w:div w:id="629281442">
      <w:marLeft w:val="480"/>
      <w:marRight w:val="0"/>
      <w:marTop w:val="0"/>
      <w:marBottom w:val="0"/>
      <w:divBdr>
        <w:top w:val="none" w:sz="0" w:space="0" w:color="auto"/>
        <w:left w:val="none" w:sz="0" w:space="0" w:color="auto"/>
        <w:bottom w:val="none" w:sz="0" w:space="0" w:color="auto"/>
        <w:right w:val="none" w:sz="0" w:space="0" w:color="auto"/>
      </w:divBdr>
    </w:div>
    <w:div w:id="629357682">
      <w:marLeft w:val="480"/>
      <w:marRight w:val="0"/>
      <w:marTop w:val="0"/>
      <w:marBottom w:val="0"/>
      <w:divBdr>
        <w:top w:val="none" w:sz="0" w:space="0" w:color="auto"/>
        <w:left w:val="none" w:sz="0" w:space="0" w:color="auto"/>
        <w:bottom w:val="none" w:sz="0" w:space="0" w:color="auto"/>
        <w:right w:val="none" w:sz="0" w:space="0" w:color="auto"/>
      </w:divBdr>
    </w:div>
    <w:div w:id="629672165">
      <w:marLeft w:val="480"/>
      <w:marRight w:val="0"/>
      <w:marTop w:val="0"/>
      <w:marBottom w:val="0"/>
      <w:divBdr>
        <w:top w:val="none" w:sz="0" w:space="0" w:color="auto"/>
        <w:left w:val="none" w:sz="0" w:space="0" w:color="auto"/>
        <w:bottom w:val="none" w:sz="0" w:space="0" w:color="auto"/>
        <w:right w:val="none" w:sz="0" w:space="0" w:color="auto"/>
      </w:divBdr>
    </w:div>
    <w:div w:id="630209467">
      <w:marLeft w:val="480"/>
      <w:marRight w:val="0"/>
      <w:marTop w:val="0"/>
      <w:marBottom w:val="0"/>
      <w:divBdr>
        <w:top w:val="none" w:sz="0" w:space="0" w:color="auto"/>
        <w:left w:val="none" w:sz="0" w:space="0" w:color="auto"/>
        <w:bottom w:val="none" w:sz="0" w:space="0" w:color="auto"/>
        <w:right w:val="none" w:sz="0" w:space="0" w:color="auto"/>
      </w:divBdr>
    </w:div>
    <w:div w:id="630331784">
      <w:marLeft w:val="480"/>
      <w:marRight w:val="0"/>
      <w:marTop w:val="0"/>
      <w:marBottom w:val="0"/>
      <w:divBdr>
        <w:top w:val="none" w:sz="0" w:space="0" w:color="auto"/>
        <w:left w:val="none" w:sz="0" w:space="0" w:color="auto"/>
        <w:bottom w:val="none" w:sz="0" w:space="0" w:color="auto"/>
        <w:right w:val="none" w:sz="0" w:space="0" w:color="auto"/>
      </w:divBdr>
    </w:div>
    <w:div w:id="631251505">
      <w:marLeft w:val="480"/>
      <w:marRight w:val="0"/>
      <w:marTop w:val="0"/>
      <w:marBottom w:val="0"/>
      <w:divBdr>
        <w:top w:val="none" w:sz="0" w:space="0" w:color="auto"/>
        <w:left w:val="none" w:sz="0" w:space="0" w:color="auto"/>
        <w:bottom w:val="none" w:sz="0" w:space="0" w:color="auto"/>
        <w:right w:val="none" w:sz="0" w:space="0" w:color="auto"/>
      </w:divBdr>
    </w:div>
    <w:div w:id="633145779">
      <w:marLeft w:val="480"/>
      <w:marRight w:val="0"/>
      <w:marTop w:val="0"/>
      <w:marBottom w:val="0"/>
      <w:divBdr>
        <w:top w:val="none" w:sz="0" w:space="0" w:color="auto"/>
        <w:left w:val="none" w:sz="0" w:space="0" w:color="auto"/>
        <w:bottom w:val="none" w:sz="0" w:space="0" w:color="auto"/>
        <w:right w:val="none" w:sz="0" w:space="0" w:color="auto"/>
      </w:divBdr>
    </w:div>
    <w:div w:id="633868725">
      <w:marLeft w:val="480"/>
      <w:marRight w:val="0"/>
      <w:marTop w:val="0"/>
      <w:marBottom w:val="0"/>
      <w:divBdr>
        <w:top w:val="none" w:sz="0" w:space="0" w:color="auto"/>
        <w:left w:val="none" w:sz="0" w:space="0" w:color="auto"/>
        <w:bottom w:val="none" w:sz="0" w:space="0" w:color="auto"/>
        <w:right w:val="none" w:sz="0" w:space="0" w:color="auto"/>
      </w:divBdr>
    </w:div>
    <w:div w:id="634919400">
      <w:marLeft w:val="480"/>
      <w:marRight w:val="0"/>
      <w:marTop w:val="0"/>
      <w:marBottom w:val="0"/>
      <w:divBdr>
        <w:top w:val="none" w:sz="0" w:space="0" w:color="auto"/>
        <w:left w:val="none" w:sz="0" w:space="0" w:color="auto"/>
        <w:bottom w:val="none" w:sz="0" w:space="0" w:color="auto"/>
        <w:right w:val="none" w:sz="0" w:space="0" w:color="auto"/>
      </w:divBdr>
    </w:div>
    <w:div w:id="635380531">
      <w:marLeft w:val="480"/>
      <w:marRight w:val="0"/>
      <w:marTop w:val="0"/>
      <w:marBottom w:val="0"/>
      <w:divBdr>
        <w:top w:val="none" w:sz="0" w:space="0" w:color="auto"/>
        <w:left w:val="none" w:sz="0" w:space="0" w:color="auto"/>
        <w:bottom w:val="none" w:sz="0" w:space="0" w:color="auto"/>
        <w:right w:val="none" w:sz="0" w:space="0" w:color="auto"/>
      </w:divBdr>
    </w:div>
    <w:div w:id="636375729">
      <w:marLeft w:val="480"/>
      <w:marRight w:val="0"/>
      <w:marTop w:val="0"/>
      <w:marBottom w:val="0"/>
      <w:divBdr>
        <w:top w:val="none" w:sz="0" w:space="0" w:color="auto"/>
        <w:left w:val="none" w:sz="0" w:space="0" w:color="auto"/>
        <w:bottom w:val="none" w:sz="0" w:space="0" w:color="auto"/>
        <w:right w:val="none" w:sz="0" w:space="0" w:color="auto"/>
      </w:divBdr>
    </w:div>
    <w:div w:id="636449286">
      <w:marLeft w:val="480"/>
      <w:marRight w:val="0"/>
      <w:marTop w:val="0"/>
      <w:marBottom w:val="0"/>
      <w:divBdr>
        <w:top w:val="none" w:sz="0" w:space="0" w:color="auto"/>
        <w:left w:val="none" w:sz="0" w:space="0" w:color="auto"/>
        <w:bottom w:val="none" w:sz="0" w:space="0" w:color="auto"/>
        <w:right w:val="none" w:sz="0" w:space="0" w:color="auto"/>
      </w:divBdr>
    </w:div>
    <w:div w:id="636491539">
      <w:marLeft w:val="480"/>
      <w:marRight w:val="0"/>
      <w:marTop w:val="0"/>
      <w:marBottom w:val="0"/>
      <w:divBdr>
        <w:top w:val="none" w:sz="0" w:space="0" w:color="auto"/>
        <w:left w:val="none" w:sz="0" w:space="0" w:color="auto"/>
        <w:bottom w:val="none" w:sz="0" w:space="0" w:color="auto"/>
        <w:right w:val="none" w:sz="0" w:space="0" w:color="auto"/>
      </w:divBdr>
    </w:div>
    <w:div w:id="636689881">
      <w:marLeft w:val="480"/>
      <w:marRight w:val="0"/>
      <w:marTop w:val="0"/>
      <w:marBottom w:val="0"/>
      <w:divBdr>
        <w:top w:val="none" w:sz="0" w:space="0" w:color="auto"/>
        <w:left w:val="none" w:sz="0" w:space="0" w:color="auto"/>
        <w:bottom w:val="none" w:sz="0" w:space="0" w:color="auto"/>
        <w:right w:val="none" w:sz="0" w:space="0" w:color="auto"/>
      </w:divBdr>
    </w:div>
    <w:div w:id="636882445">
      <w:marLeft w:val="480"/>
      <w:marRight w:val="0"/>
      <w:marTop w:val="0"/>
      <w:marBottom w:val="0"/>
      <w:divBdr>
        <w:top w:val="none" w:sz="0" w:space="0" w:color="auto"/>
        <w:left w:val="none" w:sz="0" w:space="0" w:color="auto"/>
        <w:bottom w:val="none" w:sz="0" w:space="0" w:color="auto"/>
        <w:right w:val="none" w:sz="0" w:space="0" w:color="auto"/>
      </w:divBdr>
    </w:div>
    <w:div w:id="637150183">
      <w:marLeft w:val="480"/>
      <w:marRight w:val="0"/>
      <w:marTop w:val="0"/>
      <w:marBottom w:val="0"/>
      <w:divBdr>
        <w:top w:val="none" w:sz="0" w:space="0" w:color="auto"/>
        <w:left w:val="none" w:sz="0" w:space="0" w:color="auto"/>
        <w:bottom w:val="none" w:sz="0" w:space="0" w:color="auto"/>
        <w:right w:val="none" w:sz="0" w:space="0" w:color="auto"/>
      </w:divBdr>
    </w:div>
    <w:div w:id="637223957">
      <w:marLeft w:val="480"/>
      <w:marRight w:val="0"/>
      <w:marTop w:val="0"/>
      <w:marBottom w:val="0"/>
      <w:divBdr>
        <w:top w:val="none" w:sz="0" w:space="0" w:color="auto"/>
        <w:left w:val="none" w:sz="0" w:space="0" w:color="auto"/>
        <w:bottom w:val="none" w:sz="0" w:space="0" w:color="auto"/>
        <w:right w:val="none" w:sz="0" w:space="0" w:color="auto"/>
      </w:divBdr>
    </w:div>
    <w:div w:id="637683246">
      <w:marLeft w:val="480"/>
      <w:marRight w:val="0"/>
      <w:marTop w:val="0"/>
      <w:marBottom w:val="0"/>
      <w:divBdr>
        <w:top w:val="none" w:sz="0" w:space="0" w:color="auto"/>
        <w:left w:val="none" w:sz="0" w:space="0" w:color="auto"/>
        <w:bottom w:val="none" w:sz="0" w:space="0" w:color="auto"/>
        <w:right w:val="none" w:sz="0" w:space="0" w:color="auto"/>
      </w:divBdr>
    </w:div>
    <w:div w:id="638610808">
      <w:marLeft w:val="480"/>
      <w:marRight w:val="0"/>
      <w:marTop w:val="0"/>
      <w:marBottom w:val="0"/>
      <w:divBdr>
        <w:top w:val="none" w:sz="0" w:space="0" w:color="auto"/>
        <w:left w:val="none" w:sz="0" w:space="0" w:color="auto"/>
        <w:bottom w:val="none" w:sz="0" w:space="0" w:color="auto"/>
        <w:right w:val="none" w:sz="0" w:space="0" w:color="auto"/>
      </w:divBdr>
    </w:div>
    <w:div w:id="638801140">
      <w:marLeft w:val="480"/>
      <w:marRight w:val="0"/>
      <w:marTop w:val="0"/>
      <w:marBottom w:val="0"/>
      <w:divBdr>
        <w:top w:val="none" w:sz="0" w:space="0" w:color="auto"/>
        <w:left w:val="none" w:sz="0" w:space="0" w:color="auto"/>
        <w:bottom w:val="none" w:sz="0" w:space="0" w:color="auto"/>
        <w:right w:val="none" w:sz="0" w:space="0" w:color="auto"/>
      </w:divBdr>
    </w:div>
    <w:div w:id="639043930">
      <w:marLeft w:val="480"/>
      <w:marRight w:val="0"/>
      <w:marTop w:val="0"/>
      <w:marBottom w:val="0"/>
      <w:divBdr>
        <w:top w:val="none" w:sz="0" w:space="0" w:color="auto"/>
        <w:left w:val="none" w:sz="0" w:space="0" w:color="auto"/>
        <w:bottom w:val="none" w:sz="0" w:space="0" w:color="auto"/>
        <w:right w:val="none" w:sz="0" w:space="0" w:color="auto"/>
      </w:divBdr>
    </w:div>
    <w:div w:id="639267302">
      <w:marLeft w:val="480"/>
      <w:marRight w:val="0"/>
      <w:marTop w:val="0"/>
      <w:marBottom w:val="0"/>
      <w:divBdr>
        <w:top w:val="none" w:sz="0" w:space="0" w:color="auto"/>
        <w:left w:val="none" w:sz="0" w:space="0" w:color="auto"/>
        <w:bottom w:val="none" w:sz="0" w:space="0" w:color="auto"/>
        <w:right w:val="none" w:sz="0" w:space="0" w:color="auto"/>
      </w:divBdr>
    </w:div>
    <w:div w:id="639500697">
      <w:marLeft w:val="480"/>
      <w:marRight w:val="0"/>
      <w:marTop w:val="0"/>
      <w:marBottom w:val="0"/>
      <w:divBdr>
        <w:top w:val="none" w:sz="0" w:space="0" w:color="auto"/>
        <w:left w:val="none" w:sz="0" w:space="0" w:color="auto"/>
        <w:bottom w:val="none" w:sz="0" w:space="0" w:color="auto"/>
        <w:right w:val="none" w:sz="0" w:space="0" w:color="auto"/>
      </w:divBdr>
    </w:div>
    <w:div w:id="640229339">
      <w:marLeft w:val="480"/>
      <w:marRight w:val="0"/>
      <w:marTop w:val="0"/>
      <w:marBottom w:val="0"/>
      <w:divBdr>
        <w:top w:val="none" w:sz="0" w:space="0" w:color="auto"/>
        <w:left w:val="none" w:sz="0" w:space="0" w:color="auto"/>
        <w:bottom w:val="none" w:sz="0" w:space="0" w:color="auto"/>
        <w:right w:val="none" w:sz="0" w:space="0" w:color="auto"/>
      </w:divBdr>
    </w:div>
    <w:div w:id="640618621">
      <w:marLeft w:val="480"/>
      <w:marRight w:val="0"/>
      <w:marTop w:val="0"/>
      <w:marBottom w:val="0"/>
      <w:divBdr>
        <w:top w:val="none" w:sz="0" w:space="0" w:color="auto"/>
        <w:left w:val="none" w:sz="0" w:space="0" w:color="auto"/>
        <w:bottom w:val="none" w:sz="0" w:space="0" w:color="auto"/>
        <w:right w:val="none" w:sz="0" w:space="0" w:color="auto"/>
      </w:divBdr>
    </w:div>
    <w:div w:id="641469693">
      <w:marLeft w:val="480"/>
      <w:marRight w:val="0"/>
      <w:marTop w:val="0"/>
      <w:marBottom w:val="0"/>
      <w:divBdr>
        <w:top w:val="none" w:sz="0" w:space="0" w:color="auto"/>
        <w:left w:val="none" w:sz="0" w:space="0" w:color="auto"/>
        <w:bottom w:val="none" w:sz="0" w:space="0" w:color="auto"/>
        <w:right w:val="none" w:sz="0" w:space="0" w:color="auto"/>
      </w:divBdr>
    </w:div>
    <w:div w:id="641470357">
      <w:marLeft w:val="480"/>
      <w:marRight w:val="0"/>
      <w:marTop w:val="0"/>
      <w:marBottom w:val="0"/>
      <w:divBdr>
        <w:top w:val="none" w:sz="0" w:space="0" w:color="auto"/>
        <w:left w:val="none" w:sz="0" w:space="0" w:color="auto"/>
        <w:bottom w:val="none" w:sz="0" w:space="0" w:color="auto"/>
        <w:right w:val="none" w:sz="0" w:space="0" w:color="auto"/>
      </w:divBdr>
    </w:div>
    <w:div w:id="643238867">
      <w:marLeft w:val="480"/>
      <w:marRight w:val="0"/>
      <w:marTop w:val="0"/>
      <w:marBottom w:val="0"/>
      <w:divBdr>
        <w:top w:val="none" w:sz="0" w:space="0" w:color="auto"/>
        <w:left w:val="none" w:sz="0" w:space="0" w:color="auto"/>
        <w:bottom w:val="none" w:sz="0" w:space="0" w:color="auto"/>
        <w:right w:val="none" w:sz="0" w:space="0" w:color="auto"/>
      </w:divBdr>
    </w:div>
    <w:div w:id="643395272">
      <w:marLeft w:val="480"/>
      <w:marRight w:val="0"/>
      <w:marTop w:val="0"/>
      <w:marBottom w:val="0"/>
      <w:divBdr>
        <w:top w:val="none" w:sz="0" w:space="0" w:color="auto"/>
        <w:left w:val="none" w:sz="0" w:space="0" w:color="auto"/>
        <w:bottom w:val="none" w:sz="0" w:space="0" w:color="auto"/>
        <w:right w:val="none" w:sz="0" w:space="0" w:color="auto"/>
      </w:divBdr>
    </w:div>
    <w:div w:id="644352990">
      <w:marLeft w:val="480"/>
      <w:marRight w:val="0"/>
      <w:marTop w:val="0"/>
      <w:marBottom w:val="0"/>
      <w:divBdr>
        <w:top w:val="none" w:sz="0" w:space="0" w:color="auto"/>
        <w:left w:val="none" w:sz="0" w:space="0" w:color="auto"/>
        <w:bottom w:val="none" w:sz="0" w:space="0" w:color="auto"/>
        <w:right w:val="none" w:sz="0" w:space="0" w:color="auto"/>
      </w:divBdr>
    </w:div>
    <w:div w:id="645090828">
      <w:marLeft w:val="480"/>
      <w:marRight w:val="0"/>
      <w:marTop w:val="0"/>
      <w:marBottom w:val="0"/>
      <w:divBdr>
        <w:top w:val="none" w:sz="0" w:space="0" w:color="auto"/>
        <w:left w:val="none" w:sz="0" w:space="0" w:color="auto"/>
        <w:bottom w:val="none" w:sz="0" w:space="0" w:color="auto"/>
        <w:right w:val="none" w:sz="0" w:space="0" w:color="auto"/>
      </w:divBdr>
    </w:div>
    <w:div w:id="645548674">
      <w:marLeft w:val="480"/>
      <w:marRight w:val="0"/>
      <w:marTop w:val="0"/>
      <w:marBottom w:val="0"/>
      <w:divBdr>
        <w:top w:val="none" w:sz="0" w:space="0" w:color="auto"/>
        <w:left w:val="none" w:sz="0" w:space="0" w:color="auto"/>
        <w:bottom w:val="none" w:sz="0" w:space="0" w:color="auto"/>
        <w:right w:val="none" w:sz="0" w:space="0" w:color="auto"/>
      </w:divBdr>
    </w:div>
    <w:div w:id="646202658">
      <w:marLeft w:val="480"/>
      <w:marRight w:val="0"/>
      <w:marTop w:val="0"/>
      <w:marBottom w:val="0"/>
      <w:divBdr>
        <w:top w:val="none" w:sz="0" w:space="0" w:color="auto"/>
        <w:left w:val="none" w:sz="0" w:space="0" w:color="auto"/>
        <w:bottom w:val="none" w:sz="0" w:space="0" w:color="auto"/>
        <w:right w:val="none" w:sz="0" w:space="0" w:color="auto"/>
      </w:divBdr>
    </w:div>
    <w:div w:id="646278327">
      <w:marLeft w:val="480"/>
      <w:marRight w:val="0"/>
      <w:marTop w:val="0"/>
      <w:marBottom w:val="0"/>
      <w:divBdr>
        <w:top w:val="none" w:sz="0" w:space="0" w:color="auto"/>
        <w:left w:val="none" w:sz="0" w:space="0" w:color="auto"/>
        <w:bottom w:val="none" w:sz="0" w:space="0" w:color="auto"/>
        <w:right w:val="none" w:sz="0" w:space="0" w:color="auto"/>
      </w:divBdr>
    </w:div>
    <w:div w:id="647981687">
      <w:marLeft w:val="480"/>
      <w:marRight w:val="0"/>
      <w:marTop w:val="0"/>
      <w:marBottom w:val="0"/>
      <w:divBdr>
        <w:top w:val="none" w:sz="0" w:space="0" w:color="auto"/>
        <w:left w:val="none" w:sz="0" w:space="0" w:color="auto"/>
        <w:bottom w:val="none" w:sz="0" w:space="0" w:color="auto"/>
        <w:right w:val="none" w:sz="0" w:space="0" w:color="auto"/>
      </w:divBdr>
    </w:div>
    <w:div w:id="648096305">
      <w:marLeft w:val="480"/>
      <w:marRight w:val="0"/>
      <w:marTop w:val="0"/>
      <w:marBottom w:val="0"/>
      <w:divBdr>
        <w:top w:val="none" w:sz="0" w:space="0" w:color="auto"/>
        <w:left w:val="none" w:sz="0" w:space="0" w:color="auto"/>
        <w:bottom w:val="none" w:sz="0" w:space="0" w:color="auto"/>
        <w:right w:val="none" w:sz="0" w:space="0" w:color="auto"/>
      </w:divBdr>
    </w:div>
    <w:div w:id="648362906">
      <w:marLeft w:val="480"/>
      <w:marRight w:val="0"/>
      <w:marTop w:val="0"/>
      <w:marBottom w:val="0"/>
      <w:divBdr>
        <w:top w:val="none" w:sz="0" w:space="0" w:color="auto"/>
        <w:left w:val="none" w:sz="0" w:space="0" w:color="auto"/>
        <w:bottom w:val="none" w:sz="0" w:space="0" w:color="auto"/>
        <w:right w:val="none" w:sz="0" w:space="0" w:color="auto"/>
      </w:divBdr>
    </w:div>
    <w:div w:id="648822899">
      <w:marLeft w:val="480"/>
      <w:marRight w:val="0"/>
      <w:marTop w:val="0"/>
      <w:marBottom w:val="0"/>
      <w:divBdr>
        <w:top w:val="none" w:sz="0" w:space="0" w:color="auto"/>
        <w:left w:val="none" w:sz="0" w:space="0" w:color="auto"/>
        <w:bottom w:val="none" w:sz="0" w:space="0" w:color="auto"/>
        <w:right w:val="none" w:sz="0" w:space="0" w:color="auto"/>
      </w:divBdr>
    </w:div>
    <w:div w:id="648827112">
      <w:marLeft w:val="480"/>
      <w:marRight w:val="0"/>
      <w:marTop w:val="0"/>
      <w:marBottom w:val="0"/>
      <w:divBdr>
        <w:top w:val="none" w:sz="0" w:space="0" w:color="auto"/>
        <w:left w:val="none" w:sz="0" w:space="0" w:color="auto"/>
        <w:bottom w:val="none" w:sz="0" w:space="0" w:color="auto"/>
        <w:right w:val="none" w:sz="0" w:space="0" w:color="auto"/>
      </w:divBdr>
    </w:div>
    <w:div w:id="649017604">
      <w:marLeft w:val="480"/>
      <w:marRight w:val="0"/>
      <w:marTop w:val="0"/>
      <w:marBottom w:val="0"/>
      <w:divBdr>
        <w:top w:val="none" w:sz="0" w:space="0" w:color="auto"/>
        <w:left w:val="none" w:sz="0" w:space="0" w:color="auto"/>
        <w:bottom w:val="none" w:sz="0" w:space="0" w:color="auto"/>
        <w:right w:val="none" w:sz="0" w:space="0" w:color="auto"/>
      </w:divBdr>
    </w:div>
    <w:div w:id="649288624">
      <w:marLeft w:val="480"/>
      <w:marRight w:val="0"/>
      <w:marTop w:val="0"/>
      <w:marBottom w:val="0"/>
      <w:divBdr>
        <w:top w:val="none" w:sz="0" w:space="0" w:color="auto"/>
        <w:left w:val="none" w:sz="0" w:space="0" w:color="auto"/>
        <w:bottom w:val="none" w:sz="0" w:space="0" w:color="auto"/>
        <w:right w:val="none" w:sz="0" w:space="0" w:color="auto"/>
      </w:divBdr>
    </w:div>
    <w:div w:id="649870473">
      <w:marLeft w:val="480"/>
      <w:marRight w:val="0"/>
      <w:marTop w:val="0"/>
      <w:marBottom w:val="0"/>
      <w:divBdr>
        <w:top w:val="none" w:sz="0" w:space="0" w:color="auto"/>
        <w:left w:val="none" w:sz="0" w:space="0" w:color="auto"/>
        <w:bottom w:val="none" w:sz="0" w:space="0" w:color="auto"/>
        <w:right w:val="none" w:sz="0" w:space="0" w:color="auto"/>
      </w:divBdr>
    </w:div>
    <w:div w:id="649872706">
      <w:marLeft w:val="480"/>
      <w:marRight w:val="0"/>
      <w:marTop w:val="0"/>
      <w:marBottom w:val="0"/>
      <w:divBdr>
        <w:top w:val="none" w:sz="0" w:space="0" w:color="auto"/>
        <w:left w:val="none" w:sz="0" w:space="0" w:color="auto"/>
        <w:bottom w:val="none" w:sz="0" w:space="0" w:color="auto"/>
        <w:right w:val="none" w:sz="0" w:space="0" w:color="auto"/>
      </w:divBdr>
    </w:div>
    <w:div w:id="650214695">
      <w:marLeft w:val="480"/>
      <w:marRight w:val="0"/>
      <w:marTop w:val="0"/>
      <w:marBottom w:val="0"/>
      <w:divBdr>
        <w:top w:val="none" w:sz="0" w:space="0" w:color="auto"/>
        <w:left w:val="none" w:sz="0" w:space="0" w:color="auto"/>
        <w:bottom w:val="none" w:sz="0" w:space="0" w:color="auto"/>
        <w:right w:val="none" w:sz="0" w:space="0" w:color="auto"/>
      </w:divBdr>
    </w:div>
    <w:div w:id="651297230">
      <w:marLeft w:val="480"/>
      <w:marRight w:val="0"/>
      <w:marTop w:val="0"/>
      <w:marBottom w:val="0"/>
      <w:divBdr>
        <w:top w:val="none" w:sz="0" w:space="0" w:color="auto"/>
        <w:left w:val="none" w:sz="0" w:space="0" w:color="auto"/>
        <w:bottom w:val="none" w:sz="0" w:space="0" w:color="auto"/>
        <w:right w:val="none" w:sz="0" w:space="0" w:color="auto"/>
      </w:divBdr>
    </w:div>
    <w:div w:id="651329000">
      <w:marLeft w:val="480"/>
      <w:marRight w:val="0"/>
      <w:marTop w:val="0"/>
      <w:marBottom w:val="0"/>
      <w:divBdr>
        <w:top w:val="none" w:sz="0" w:space="0" w:color="auto"/>
        <w:left w:val="none" w:sz="0" w:space="0" w:color="auto"/>
        <w:bottom w:val="none" w:sz="0" w:space="0" w:color="auto"/>
        <w:right w:val="none" w:sz="0" w:space="0" w:color="auto"/>
      </w:divBdr>
    </w:div>
    <w:div w:id="652023228">
      <w:marLeft w:val="480"/>
      <w:marRight w:val="0"/>
      <w:marTop w:val="0"/>
      <w:marBottom w:val="0"/>
      <w:divBdr>
        <w:top w:val="none" w:sz="0" w:space="0" w:color="auto"/>
        <w:left w:val="none" w:sz="0" w:space="0" w:color="auto"/>
        <w:bottom w:val="none" w:sz="0" w:space="0" w:color="auto"/>
        <w:right w:val="none" w:sz="0" w:space="0" w:color="auto"/>
      </w:divBdr>
    </w:div>
    <w:div w:id="652569427">
      <w:marLeft w:val="480"/>
      <w:marRight w:val="0"/>
      <w:marTop w:val="0"/>
      <w:marBottom w:val="0"/>
      <w:divBdr>
        <w:top w:val="none" w:sz="0" w:space="0" w:color="auto"/>
        <w:left w:val="none" w:sz="0" w:space="0" w:color="auto"/>
        <w:bottom w:val="none" w:sz="0" w:space="0" w:color="auto"/>
        <w:right w:val="none" w:sz="0" w:space="0" w:color="auto"/>
      </w:divBdr>
    </w:div>
    <w:div w:id="653029982">
      <w:marLeft w:val="480"/>
      <w:marRight w:val="0"/>
      <w:marTop w:val="0"/>
      <w:marBottom w:val="0"/>
      <w:divBdr>
        <w:top w:val="none" w:sz="0" w:space="0" w:color="auto"/>
        <w:left w:val="none" w:sz="0" w:space="0" w:color="auto"/>
        <w:bottom w:val="none" w:sz="0" w:space="0" w:color="auto"/>
        <w:right w:val="none" w:sz="0" w:space="0" w:color="auto"/>
      </w:divBdr>
    </w:div>
    <w:div w:id="653294421">
      <w:marLeft w:val="480"/>
      <w:marRight w:val="0"/>
      <w:marTop w:val="0"/>
      <w:marBottom w:val="0"/>
      <w:divBdr>
        <w:top w:val="none" w:sz="0" w:space="0" w:color="auto"/>
        <w:left w:val="none" w:sz="0" w:space="0" w:color="auto"/>
        <w:bottom w:val="none" w:sz="0" w:space="0" w:color="auto"/>
        <w:right w:val="none" w:sz="0" w:space="0" w:color="auto"/>
      </w:divBdr>
    </w:div>
    <w:div w:id="653411570">
      <w:marLeft w:val="480"/>
      <w:marRight w:val="0"/>
      <w:marTop w:val="0"/>
      <w:marBottom w:val="0"/>
      <w:divBdr>
        <w:top w:val="none" w:sz="0" w:space="0" w:color="auto"/>
        <w:left w:val="none" w:sz="0" w:space="0" w:color="auto"/>
        <w:bottom w:val="none" w:sz="0" w:space="0" w:color="auto"/>
        <w:right w:val="none" w:sz="0" w:space="0" w:color="auto"/>
      </w:divBdr>
    </w:div>
    <w:div w:id="653602681">
      <w:marLeft w:val="480"/>
      <w:marRight w:val="0"/>
      <w:marTop w:val="0"/>
      <w:marBottom w:val="0"/>
      <w:divBdr>
        <w:top w:val="none" w:sz="0" w:space="0" w:color="auto"/>
        <w:left w:val="none" w:sz="0" w:space="0" w:color="auto"/>
        <w:bottom w:val="none" w:sz="0" w:space="0" w:color="auto"/>
        <w:right w:val="none" w:sz="0" w:space="0" w:color="auto"/>
      </w:divBdr>
    </w:div>
    <w:div w:id="653723758">
      <w:marLeft w:val="480"/>
      <w:marRight w:val="0"/>
      <w:marTop w:val="0"/>
      <w:marBottom w:val="0"/>
      <w:divBdr>
        <w:top w:val="none" w:sz="0" w:space="0" w:color="auto"/>
        <w:left w:val="none" w:sz="0" w:space="0" w:color="auto"/>
        <w:bottom w:val="none" w:sz="0" w:space="0" w:color="auto"/>
        <w:right w:val="none" w:sz="0" w:space="0" w:color="auto"/>
      </w:divBdr>
    </w:div>
    <w:div w:id="654145061">
      <w:marLeft w:val="480"/>
      <w:marRight w:val="0"/>
      <w:marTop w:val="0"/>
      <w:marBottom w:val="0"/>
      <w:divBdr>
        <w:top w:val="none" w:sz="0" w:space="0" w:color="auto"/>
        <w:left w:val="none" w:sz="0" w:space="0" w:color="auto"/>
        <w:bottom w:val="none" w:sz="0" w:space="0" w:color="auto"/>
        <w:right w:val="none" w:sz="0" w:space="0" w:color="auto"/>
      </w:divBdr>
    </w:div>
    <w:div w:id="654190582">
      <w:marLeft w:val="480"/>
      <w:marRight w:val="0"/>
      <w:marTop w:val="0"/>
      <w:marBottom w:val="0"/>
      <w:divBdr>
        <w:top w:val="none" w:sz="0" w:space="0" w:color="auto"/>
        <w:left w:val="none" w:sz="0" w:space="0" w:color="auto"/>
        <w:bottom w:val="none" w:sz="0" w:space="0" w:color="auto"/>
        <w:right w:val="none" w:sz="0" w:space="0" w:color="auto"/>
      </w:divBdr>
    </w:div>
    <w:div w:id="654647746">
      <w:marLeft w:val="480"/>
      <w:marRight w:val="0"/>
      <w:marTop w:val="0"/>
      <w:marBottom w:val="0"/>
      <w:divBdr>
        <w:top w:val="none" w:sz="0" w:space="0" w:color="auto"/>
        <w:left w:val="none" w:sz="0" w:space="0" w:color="auto"/>
        <w:bottom w:val="none" w:sz="0" w:space="0" w:color="auto"/>
        <w:right w:val="none" w:sz="0" w:space="0" w:color="auto"/>
      </w:divBdr>
    </w:div>
    <w:div w:id="654802268">
      <w:marLeft w:val="480"/>
      <w:marRight w:val="0"/>
      <w:marTop w:val="0"/>
      <w:marBottom w:val="0"/>
      <w:divBdr>
        <w:top w:val="none" w:sz="0" w:space="0" w:color="auto"/>
        <w:left w:val="none" w:sz="0" w:space="0" w:color="auto"/>
        <w:bottom w:val="none" w:sz="0" w:space="0" w:color="auto"/>
        <w:right w:val="none" w:sz="0" w:space="0" w:color="auto"/>
      </w:divBdr>
    </w:div>
    <w:div w:id="654988689">
      <w:marLeft w:val="480"/>
      <w:marRight w:val="0"/>
      <w:marTop w:val="0"/>
      <w:marBottom w:val="0"/>
      <w:divBdr>
        <w:top w:val="none" w:sz="0" w:space="0" w:color="auto"/>
        <w:left w:val="none" w:sz="0" w:space="0" w:color="auto"/>
        <w:bottom w:val="none" w:sz="0" w:space="0" w:color="auto"/>
        <w:right w:val="none" w:sz="0" w:space="0" w:color="auto"/>
      </w:divBdr>
    </w:div>
    <w:div w:id="655693966">
      <w:marLeft w:val="480"/>
      <w:marRight w:val="0"/>
      <w:marTop w:val="0"/>
      <w:marBottom w:val="0"/>
      <w:divBdr>
        <w:top w:val="none" w:sz="0" w:space="0" w:color="auto"/>
        <w:left w:val="none" w:sz="0" w:space="0" w:color="auto"/>
        <w:bottom w:val="none" w:sz="0" w:space="0" w:color="auto"/>
        <w:right w:val="none" w:sz="0" w:space="0" w:color="auto"/>
      </w:divBdr>
    </w:div>
    <w:div w:id="655719778">
      <w:marLeft w:val="480"/>
      <w:marRight w:val="0"/>
      <w:marTop w:val="0"/>
      <w:marBottom w:val="0"/>
      <w:divBdr>
        <w:top w:val="none" w:sz="0" w:space="0" w:color="auto"/>
        <w:left w:val="none" w:sz="0" w:space="0" w:color="auto"/>
        <w:bottom w:val="none" w:sz="0" w:space="0" w:color="auto"/>
        <w:right w:val="none" w:sz="0" w:space="0" w:color="auto"/>
      </w:divBdr>
    </w:div>
    <w:div w:id="656228985">
      <w:marLeft w:val="480"/>
      <w:marRight w:val="0"/>
      <w:marTop w:val="0"/>
      <w:marBottom w:val="0"/>
      <w:divBdr>
        <w:top w:val="none" w:sz="0" w:space="0" w:color="auto"/>
        <w:left w:val="none" w:sz="0" w:space="0" w:color="auto"/>
        <w:bottom w:val="none" w:sz="0" w:space="0" w:color="auto"/>
        <w:right w:val="none" w:sz="0" w:space="0" w:color="auto"/>
      </w:divBdr>
    </w:div>
    <w:div w:id="657005738">
      <w:marLeft w:val="480"/>
      <w:marRight w:val="0"/>
      <w:marTop w:val="0"/>
      <w:marBottom w:val="0"/>
      <w:divBdr>
        <w:top w:val="none" w:sz="0" w:space="0" w:color="auto"/>
        <w:left w:val="none" w:sz="0" w:space="0" w:color="auto"/>
        <w:bottom w:val="none" w:sz="0" w:space="0" w:color="auto"/>
        <w:right w:val="none" w:sz="0" w:space="0" w:color="auto"/>
      </w:divBdr>
    </w:div>
    <w:div w:id="657030318">
      <w:marLeft w:val="480"/>
      <w:marRight w:val="0"/>
      <w:marTop w:val="0"/>
      <w:marBottom w:val="0"/>
      <w:divBdr>
        <w:top w:val="none" w:sz="0" w:space="0" w:color="auto"/>
        <w:left w:val="none" w:sz="0" w:space="0" w:color="auto"/>
        <w:bottom w:val="none" w:sz="0" w:space="0" w:color="auto"/>
        <w:right w:val="none" w:sz="0" w:space="0" w:color="auto"/>
      </w:divBdr>
    </w:div>
    <w:div w:id="657416384">
      <w:marLeft w:val="480"/>
      <w:marRight w:val="0"/>
      <w:marTop w:val="0"/>
      <w:marBottom w:val="0"/>
      <w:divBdr>
        <w:top w:val="none" w:sz="0" w:space="0" w:color="auto"/>
        <w:left w:val="none" w:sz="0" w:space="0" w:color="auto"/>
        <w:bottom w:val="none" w:sz="0" w:space="0" w:color="auto"/>
        <w:right w:val="none" w:sz="0" w:space="0" w:color="auto"/>
      </w:divBdr>
    </w:div>
    <w:div w:id="657460105">
      <w:marLeft w:val="480"/>
      <w:marRight w:val="0"/>
      <w:marTop w:val="0"/>
      <w:marBottom w:val="0"/>
      <w:divBdr>
        <w:top w:val="none" w:sz="0" w:space="0" w:color="auto"/>
        <w:left w:val="none" w:sz="0" w:space="0" w:color="auto"/>
        <w:bottom w:val="none" w:sz="0" w:space="0" w:color="auto"/>
        <w:right w:val="none" w:sz="0" w:space="0" w:color="auto"/>
      </w:divBdr>
    </w:div>
    <w:div w:id="657467280">
      <w:marLeft w:val="480"/>
      <w:marRight w:val="0"/>
      <w:marTop w:val="0"/>
      <w:marBottom w:val="0"/>
      <w:divBdr>
        <w:top w:val="none" w:sz="0" w:space="0" w:color="auto"/>
        <w:left w:val="none" w:sz="0" w:space="0" w:color="auto"/>
        <w:bottom w:val="none" w:sz="0" w:space="0" w:color="auto"/>
        <w:right w:val="none" w:sz="0" w:space="0" w:color="auto"/>
      </w:divBdr>
    </w:div>
    <w:div w:id="657802878">
      <w:marLeft w:val="480"/>
      <w:marRight w:val="0"/>
      <w:marTop w:val="0"/>
      <w:marBottom w:val="0"/>
      <w:divBdr>
        <w:top w:val="none" w:sz="0" w:space="0" w:color="auto"/>
        <w:left w:val="none" w:sz="0" w:space="0" w:color="auto"/>
        <w:bottom w:val="none" w:sz="0" w:space="0" w:color="auto"/>
        <w:right w:val="none" w:sz="0" w:space="0" w:color="auto"/>
      </w:divBdr>
    </w:div>
    <w:div w:id="657923293">
      <w:marLeft w:val="480"/>
      <w:marRight w:val="0"/>
      <w:marTop w:val="0"/>
      <w:marBottom w:val="0"/>
      <w:divBdr>
        <w:top w:val="none" w:sz="0" w:space="0" w:color="auto"/>
        <w:left w:val="none" w:sz="0" w:space="0" w:color="auto"/>
        <w:bottom w:val="none" w:sz="0" w:space="0" w:color="auto"/>
        <w:right w:val="none" w:sz="0" w:space="0" w:color="auto"/>
      </w:divBdr>
    </w:div>
    <w:div w:id="658733702">
      <w:marLeft w:val="480"/>
      <w:marRight w:val="0"/>
      <w:marTop w:val="0"/>
      <w:marBottom w:val="0"/>
      <w:divBdr>
        <w:top w:val="none" w:sz="0" w:space="0" w:color="auto"/>
        <w:left w:val="none" w:sz="0" w:space="0" w:color="auto"/>
        <w:bottom w:val="none" w:sz="0" w:space="0" w:color="auto"/>
        <w:right w:val="none" w:sz="0" w:space="0" w:color="auto"/>
      </w:divBdr>
    </w:div>
    <w:div w:id="658966220">
      <w:marLeft w:val="480"/>
      <w:marRight w:val="0"/>
      <w:marTop w:val="0"/>
      <w:marBottom w:val="0"/>
      <w:divBdr>
        <w:top w:val="none" w:sz="0" w:space="0" w:color="auto"/>
        <w:left w:val="none" w:sz="0" w:space="0" w:color="auto"/>
        <w:bottom w:val="none" w:sz="0" w:space="0" w:color="auto"/>
        <w:right w:val="none" w:sz="0" w:space="0" w:color="auto"/>
      </w:divBdr>
    </w:div>
    <w:div w:id="659118346">
      <w:marLeft w:val="480"/>
      <w:marRight w:val="0"/>
      <w:marTop w:val="0"/>
      <w:marBottom w:val="0"/>
      <w:divBdr>
        <w:top w:val="none" w:sz="0" w:space="0" w:color="auto"/>
        <w:left w:val="none" w:sz="0" w:space="0" w:color="auto"/>
        <w:bottom w:val="none" w:sz="0" w:space="0" w:color="auto"/>
        <w:right w:val="none" w:sz="0" w:space="0" w:color="auto"/>
      </w:divBdr>
    </w:div>
    <w:div w:id="659311525">
      <w:marLeft w:val="480"/>
      <w:marRight w:val="0"/>
      <w:marTop w:val="0"/>
      <w:marBottom w:val="0"/>
      <w:divBdr>
        <w:top w:val="none" w:sz="0" w:space="0" w:color="auto"/>
        <w:left w:val="none" w:sz="0" w:space="0" w:color="auto"/>
        <w:bottom w:val="none" w:sz="0" w:space="0" w:color="auto"/>
        <w:right w:val="none" w:sz="0" w:space="0" w:color="auto"/>
      </w:divBdr>
    </w:div>
    <w:div w:id="659844666">
      <w:marLeft w:val="480"/>
      <w:marRight w:val="0"/>
      <w:marTop w:val="0"/>
      <w:marBottom w:val="0"/>
      <w:divBdr>
        <w:top w:val="none" w:sz="0" w:space="0" w:color="auto"/>
        <w:left w:val="none" w:sz="0" w:space="0" w:color="auto"/>
        <w:bottom w:val="none" w:sz="0" w:space="0" w:color="auto"/>
        <w:right w:val="none" w:sz="0" w:space="0" w:color="auto"/>
      </w:divBdr>
    </w:div>
    <w:div w:id="660502839">
      <w:marLeft w:val="480"/>
      <w:marRight w:val="0"/>
      <w:marTop w:val="0"/>
      <w:marBottom w:val="0"/>
      <w:divBdr>
        <w:top w:val="none" w:sz="0" w:space="0" w:color="auto"/>
        <w:left w:val="none" w:sz="0" w:space="0" w:color="auto"/>
        <w:bottom w:val="none" w:sz="0" w:space="0" w:color="auto"/>
        <w:right w:val="none" w:sz="0" w:space="0" w:color="auto"/>
      </w:divBdr>
    </w:div>
    <w:div w:id="661009801">
      <w:marLeft w:val="480"/>
      <w:marRight w:val="0"/>
      <w:marTop w:val="0"/>
      <w:marBottom w:val="0"/>
      <w:divBdr>
        <w:top w:val="none" w:sz="0" w:space="0" w:color="auto"/>
        <w:left w:val="none" w:sz="0" w:space="0" w:color="auto"/>
        <w:bottom w:val="none" w:sz="0" w:space="0" w:color="auto"/>
        <w:right w:val="none" w:sz="0" w:space="0" w:color="auto"/>
      </w:divBdr>
    </w:div>
    <w:div w:id="661082471">
      <w:marLeft w:val="480"/>
      <w:marRight w:val="0"/>
      <w:marTop w:val="0"/>
      <w:marBottom w:val="0"/>
      <w:divBdr>
        <w:top w:val="none" w:sz="0" w:space="0" w:color="auto"/>
        <w:left w:val="none" w:sz="0" w:space="0" w:color="auto"/>
        <w:bottom w:val="none" w:sz="0" w:space="0" w:color="auto"/>
        <w:right w:val="none" w:sz="0" w:space="0" w:color="auto"/>
      </w:divBdr>
    </w:div>
    <w:div w:id="661543756">
      <w:marLeft w:val="480"/>
      <w:marRight w:val="0"/>
      <w:marTop w:val="0"/>
      <w:marBottom w:val="0"/>
      <w:divBdr>
        <w:top w:val="none" w:sz="0" w:space="0" w:color="auto"/>
        <w:left w:val="none" w:sz="0" w:space="0" w:color="auto"/>
        <w:bottom w:val="none" w:sz="0" w:space="0" w:color="auto"/>
        <w:right w:val="none" w:sz="0" w:space="0" w:color="auto"/>
      </w:divBdr>
    </w:div>
    <w:div w:id="662053492">
      <w:marLeft w:val="480"/>
      <w:marRight w:val="0"/>
      <w:marTop w:val="0"/>
      <w:marBottom w:val="0"/>
      <w:divBdr>
        <w:top w:val="none" w:sz="0" w:space="0" w:color="auto"/>
        <w:left w:val="none" w:sz="0" w:space="0" w:color="auto"/>
        <w:bottom w:val="none" w:sz="0" w:space="0" w:color="auto"/>
        <w:right w:val="none" w:sz="0" w:space="0" w:color="auto"/>
      </w:divBdr>
    </w:div>
    <w:div w:id="662508820">
      <w:marLeft w:val="480"/>
      <w:marRight w:val="0"/>
      <w:marTop w:val="0"/>
      <w:marBottom w:val="0"/>
      <w:divBdr>
        <w:top w:val="none" w:sz="0" w:space="0" w:color="auto"/>
        <w:left w:val="none" w:sz="0" w:space="0" w:color="auto"/>
        <w:bottom w:val="none" w:sz="0" w:space="0" w:color="auto"/>
        <w:right w:val="none" w:sz="0" w:space="0" w:color="auto"/>
      </w:divBdr>
    </w:div>
    <w:div w:id="662971541">
      <w:marLeft w:val="480"/>
      <w:marRight w:val="0"/>
      <w:marTop w:val="0"/>
      <w:marBottom w:val="0"/>
      <w:divBdr>
        <w:top w:val="none" w:sz="0" w:space="0" w:color="auto"/>
        <w:left w:val="none" w:sz="0" w:space="0" w:color="auto"/>
        <w:bottom w:val="none" w:sz="0" w:space="0" w:color="auto"/>
        <w:right w:val="none" w:sz="0" w:space="0" w:color="auto"/>
      </w:divBdr>
    </w:div>
    <w:div w:id="662972890">
      <w:marLeft w:val="480"/>
      <w:marRight w:val="0"/>
      <w:marTop w:val="0"/>
      <w:marBottom w:val="0"/>
      <w:divBdr>
        <w:top w:val="none" w:sz="0" w:space="0" w:color="auto"/>
        <w:left w:val="none" w:sz="0" w:space="0" w:color="auto"/>
        <w:bottom w:val="none" w:sz="0" w:space="0" w:color="auto"/>
        <w:right w:val="none" w:sz="0" w:space="0" w:color="auto"/>
      </w:divBdr>
    </w:div>
    <w:div w:id="663045964">
      <w:marLeft w:val="480"/>
      <w:marRight w:val="0"/>
      <w:marTop w:val="0"/>
      <w:marBottom w:val="0"/>
      <w:divBdr>
        <w:top w:val="none" w:sz="0" w:space="0" w:color="auto"/>
        <w:left w:val="none" w:sz="0" w:space="0" w:color="auto"/>
        <w:bottom w:val="none" w:sz="0" w:space="0" w:color="auto"/>
        <w:right w:val="none" w:sz="0" w:space="0" w:color="auto"/>
      </w:divBdr>
    </w:div>
    <w:div w:id="663317450">
      <w:marLeft w:val="480"/>
      <w:marRight w:val="0"/>
      <w:marTop w:val="0"/>
      <w:marBottom w:val="0"/>
      <w:divBdr>
        <w:top w:val="none" w:sz="0" w:space="0" w:color="auto"/>
        <w:left w:val="none" w:sz="0" w:space="0" w:color="auto"/>
        <w:bottom w:val="none" w:sz="0" w:space="0" w:color="auto"/>
        <w:right w:val="none" w:sz="0" w:space="0" w:color="auto"/>
      </w:divBdr>
    </w:div>
    <w:div w:id="663513504">
      <w:marLeft w:val="480"/>
      <w:marRight w:val="0"/>
      <w:marTop w:val="0"/>
      <w:marBottom w:val="0"/>
      <w:divBdr>
        <w:top w:val="none" w:sz="0" w:space="0" w:color="auto"/>
        <w:left w:val="none" w:sz="0" w:space="0" w:color="auto"/>
        <w:bottom w:val="none" w:sz="0" w:space="0" w:color="auto"/>
        <w:right w:val="none" w:sz="0" w:space="0" w:color="auto"/>
      </w:divBdr>
    </w:div>
    <w:div w:id="664480424">
      <w:marLeft w:val="480"/>
      <w:marRight w:val="0"/>
      <w:marTop w:val="0"/>
      <w:marBottom w:val="0"/>
      <w:divBdr>
        <w:top w:val="none" w:sz="0" w:space="0" w:color="auto"/>
        <w:left w:val="none" w:sz="0" w:space="0" w:color="auto"/>
        <w:bottom w:val="none" w:sz="0" w:space="0" w:color="auto"/>
        <w:right w:val="none" w:sz="0" w:space="0" w:color="auto"/>
      </w:divBdr>
    </w:div>
    <w:div w:id="664550568">
      <w:marLeft w:val="480"/>
      <w:marRight w:val="0"/>
      <w:marTop w:val="0"/>
      <w:marBottom w:val="0"/>
      <w:divBdr>
        <w:top w:val="none" w:sz="0" w:space="0" w:color="auto"/>
        <w:left w:val="none" w:sz="0" w:space="0" w:color="auto"/>
        <w:bottom w:val="none" w:sz="0" w:space="0" w:color="auto"/>
        <w:right w:val="none" w:sz="0" w:space="0" w:color="auto"/>
      </w:divBdr>
    </w:div>
    <w:div w:id="664938459">
      <w:marLeft w:val="480"/>
      <w:marRight w:val="0"/>
      <w:marTop w:val="0"/>
      <w:marBottom w:val="0"/>
      <w:divBdr>
        <w:top w:val="none" w:sz="0" w:space="0" w:color="auto"/>
        <w:left w:val="none" w:sz="0" w:space="0" w:color="auto"/>
        <w:bottom w:val="none" w:sz="0" w:space="0" w:color="auto"/>
        <w:right w:val="none" w:sz="0" w:space="0" w:color="auto"/>
      </w:divBdr>
    </w:div>
    <w:div w:id="665086396">
      <w:marLeft w:val="480"/>
      <w:marRight w:val="0"/>
      <w:marTop w:val="0"/>
      <w:marBottom w:val="0"/>
      <w:divBdr>
        <w:top w:val="none" w:sz="0" w:space="0" w:color="auto"/>
        <w:left w:val="none" w:sz="0" w:space="0" w:color="auto"/>
        <w:bottom w:val="none" w:sz="0" w:space="0" w:color="auto"/>
        <w:right w:val="none" w:sz="0" w:space="0" w:color="auto"/>
      </w:divBdr>
    </w:div>
    <w:div w:id="665592461">
      <w:marLeft w:val="480"/>
      <w:marRight w:val="0"/>
      <w:marTop w:val="0"/>
      <w:marBottom w:val="0"/>
      <w:divBdr>
        <w:top w:val="none" w:sz="0" w:space="0" w:color="auto"/>
        <w:left w:val="none" w:sz="0" w:space="0" w:color="auto"/>
        <w:bottom w:val="none" w:sz="0" w:space="0" w:color="auto"/>
        <w:right w:val="none" w:sz="0" w:space="0" w:color="auto"/>
      </w:divBdr>
    </w:div>
    <w:div w:id="666054398">
      <w:marLeft w:val="480"/>
      <w:marRight w:val="0"/>
      <w:marTop w:val="0"/>
      <w:marBottom w:val="0"/>
      <w:divBdr>
        <w:top w:val="none" w:sz="0" w:space="0" w:color="auto"/>
        <w:left w:val="none" w:sz="0" w:space="0" w:color="auto"/>
        <w:bottom w:val="none" w:sz="0" w:space="0" w:color="auto"/>
        <w:right w:val="none" w:sz="0" w:space="0" w:color="auto"/>
      </w:divBdr>
    </w:div>
    <w:div w:id="666711821">
      <w:marLeft w:val="480"/>
      <w:marRight w:val="0"/>
      <w:marTop w:val="0"/>
      <w:marBottom w:val="0"/>
      <w:divBdr>
        <w:top w:val="none" w:sz="0" w:space="0" w:color="auto"/>
        <w:left w:val="none" w:sz="0" w:space="0" w:color="auto"/>
        <w:bottom w:val="none" w:sz="0" w:space="0" w:color="auto"/>
        <w:right w:val="none" w:sz="0" w:space="0" w:color="auto"/>
      </w:divBdr>
    </w:div>
    <w:div w:id="667489044">
      <w:marLeft w:val="480"/>
      <w:marRight w:val="0"/>
      <w:marTop w:val="0"/>
      <w:marBottom w:val="0"/>
      <w:divBdr>
        <w:top w:val="none" w:sz="0" w:space="0" w:color="auto"/>
        <w:left w:val="none" w:sz="0" w:space="0" w:color="auto"/>
        <w:bottom w:val="none" w:sz="0" w:space="0" w:color="auto"/>
        <w:right w:val="none" w:sz="0" w:space="0" w:color="auto"/>
      </w:divBdr>
    </w:div>
    <w:div w:id="667556586">
      <w:marLeft w:val="480"/>
      <w:marRight w:val="0"/>
      <w:marTop w:val="0"/>
      <w:marBottom w:val="0"/>
      <w:divBdr>
        <w:top w:val="none" w:sz="0" w:space="0" w:color="auto"/>
        <w:left w:val="none" w:sz="0" w:space="0" w:color="auto"/>
        <w:bottom w:val="none" w:sz="0" w:space="0" w:color="auto"/>
        <w:right w:val="none" w:sz="0" w:space="0" w:color="auto"/>
      </w:divBdr>
    </w:div>
    <w:div w:id="667559369">
      <w:marLeft w:val="480"/>
      <w:marRight w:val="0"/>
      <w:marTop w:val="0"/>
      <w:marBottom w:val="0"/>
      <w:divBdr>
        <w:top w:val="none" w:sz="0" w:space="0" w:color="auto"/>
        <w:left w:val="none" w:sz="0" w:space="0" w:color="auto"/>
        <w:bottom w:val="none" w:sz="0" w:space="0" w:color="auto"/>
        <w:right w:val="none" w:sz="0" w:space="0" w:color="auto"/>
      </w:divBdr>
    </w:div>
    <w:div w:id="667943334">
      <w:marLeft w:val="480"/>
      <w:marRight w:val="0"/>
      <w:marTop w:val="0"/>
      <w:marBottom w:val="0"/>
      <w:divBdr>
        <w:top w:val="none" w:sz="0" w:space="0" w:color="auto"/>
        <w:left w:val="none" w:sz="0" w:space="0" w:color="auto"/>
        <w:bottom w:val="none" w:sz="0" w:space="0" w:color="auto"/>
        <w:right w:val="none" w:sz="0" w:space="0" w:color="auto"/>
      </w:divBdr>
    </w:div>
    <w:div w:id="667946689">
      <w:marLeft w:val="480"/>
      <w:marRight w:val="0"/>
      <w:marTop w:val="0"/>
      <w:marBottom w:val="0"/>
      <w:divBdr>
        <w:top w:val="none" w:sz="0" w:space="0" w:color="auto"/>
        <w:left w:val="none" w:sz="0" w:space="0" w:color="auto"/>
        <w:bottom w:val="none" w:sz="0" w:space="0" w:color="auto"/>
        <w:right w:val="none" w:sz="0" w:space="0" w:color="auto"/>
      </w:divBdr>
    </w:div>
    <w:div w:id="668097573">
      <w:marLeft w:val="480"/>
      <w:marRight w:val="0"/>
      <w:marTop w:val="0"/>
      <w:marBottom w:val="0"/>
      <w:divBdr>
        <w:top w:val="none" w:sz="0" w:space="0" w:color="auto"/>
        <w:left w:val="none" w:sz="0" w:space="0" w:color="auto"/>
        <w:bottom w:val="none" w:sz="0" w:space="0" w:color="auto"/>
        <w:right w:val="none" w:sz="0" w:space="0" w:color="auto"/>
      </w:divBdr>
    </w:div>
    <w:div w:id="668562775">
      <w:marLeft w:val="480"/>
      <w:marRight w:val="0"/>
      <w:marTop w:val="0"/>
      <w:marBottom w:val="0"/>
      <w:divBdr>
        <w:top w:val="none" w:sz="0" w:space="0" w:color="auto"/>
        <w:left w:val="none" w:sz="0" w:space="0" w:color="auto"/>
        <w:bottom w:val="none" w:sz="0" w:space="0" w:color="auto"/>
        <w:right w:val="none" w:sz="0" w:space="0" w:color="auto"/>
      </w:divBdr>
    </w:div>
    <w:div w:id="669412029">
      <w:marLeft w:val="480"/>
      <w:marRight w:val="0"/>
      <w:marTop w:val="0"/>
      <w:marBottom w:val="0"/>
      <w:divBdr>
        <w:top w:val="none" w:sz="0" w:space="0" w:color="auto"/>
        <w:left w:val="none" w:sz="0" w:space="0" w:color="auto"/>
        <w:bottom w:val="none" w:sz="0" w:space="0" w:color="auto"/>
        <w:right w:val="none" w:sz="0" w:space="0" w:color="auto"/>
      </w:divBdr>
    </w:div>
    <w:div w:id="669989346">
      <w:marLeft w:val="480"/>
      <w:marRight w:val="0"/>
      <w:marTop w:val="0"/>
      <w:marBottom w:val="0"/>
      <w:divBdr>
        <w:top w:val="none" w:sz="0" w:space="0" w:color="auto"/>
        <w:left w:val="none" w:sz="0" w:space="0" w:color="auto"/>
        <w:bottom w:val="none" w:sz="0" w:space="0" w:color="auto"/>
        <w:right w:val="none" w:sz="0" w:space="0" w:color="auto"/>
      </w:divBdr>
    </w:div>
    <w:div w:id="670334366">
      <w:marLeft w:val="480"/>
      <w:marRight w:val="0"/>
      <w:marTop w:val="0"/>
      <w:marBottom w:val="0"/>
      <w:divBdr>
        <w:top w:val="none" w:sz="0" w:space="0" w:color="auto"/>
        <w:left w:val="none" w:sz="0" w:space="0" w:color="auto"/>
        <w:bottom w:val="none" w:sz="0" w:space="0" w:color="auto"/>
        <w:right w:val="none" w:sz="0" w:space="0" w:color="auto"/>
      </w:divBdr>
    </w:div>
    <w:div w:id="670722228">
      <w:marLeft w:val="480"/>
      <w:marRight w:val="0"/>
      <w:marTop w:val="0"/>
      <w:marBottom w:val="0"/>
      <w:divBdr>
        <w:top w:val="none" w:sz="0" w:space="0" w:color="auto"/>
        <w:left w:val="none" w:sz="0" w:space="0" w:color="auto"/>
        <w:bottom w:val="none" w:sz="0" w:space="0" w:color="auto"/>
        <w:right w:val="none" w:sz="0" w:space="0" w:color="auto"/>
      </w:divBdr>
    </w:div>
    <w:div w:id="670983591">
      <w:marLeft w:val="480"/>
      <w:marRight w:val="0"/>
      <w:marTop w:val="0"/>
      <w:marBottom w:val="0"/>
      <w:divBdr>
        <w:top w:val="none" w:sz="0" w:space="0" w:color="auto"/>
        <w:left w:val="none" w:sz="0" w:space="0" w:color="auto"/>
        <w:bottom w:val="none" w:sz="0" w:space="0" w:color="auto"/>
        <w:right w:val="none" w:sz="0" w:space="0" w:color="auto"/>
      </w:divBdr>
    </w:div>
    <w:div w:id="671109430">
      <w:marLeft w:val="480"/>
      <w:marRight w:val="0"/>
      <w:marTop w:val="0"/>
      <w:marBottom w:val="0"/>
      <w:divBdr>
        <w:top w:val="none" w:sz="0" w:space="0" w:color="auto"/>
        <w:left w:val="none" w:sz="0" w:space="0" w:color="auto"/>
        <w:bottom w:val="none" w:sz="0" w:space="0" w:color="auto"/>
        <w:right w:val="none" w:sz="0" w:space="0" w:color="auto"/>
      </w:divBdr>
    </w:div>
    <w:div w:id="671295298">
      <w:marLeft w:val="480"/>
      <w:marRight w:val="0"/>
      <w:marTop w:val="0"/>
      <w:marBottom w:val="0"/>
      <w:divBdr>
        <w:top w:val="none" w:sz="0" w:space="0" w:color="auto"/>
        <w:left w:val="none" w:sz="0" w:space="0" w:color="auto"/>
        <w:bottom w:val="none" w:sz="0" w:space="0" w:color="auto"/>
        <w:right w:val="none" w:sz="0" w:space="0" w:color="auto"/>
      </w:divBdr>
    </w:div>
    <w:div w:id="671643550">
      <w:marLeft w:val="480"/>
      <w:marRight w:val="0"/>
      <w:marTop w:val="0"/>
      <w:marBottom w:val="0"/>
      <w:divBdr>
        <w:top w:val="none" w:sz="0" w:space="0" w:color="auto"/>
        <w:left w:val="none" w:sz="0" w:space="0" w:color="auto"/>
        <w:bottom w:val="none" w:sz="0" w:space="0" w:color="auto"/>
        <w:right w:val="none" w:sz="0" w:space="0" w:color="auto"/>
      </w:divBdr>
    </w:div>
    <w:div w:id="671683212">
      <w:marLeft w:val="480"/>
      <w:marRight w:val="0"/>
      <w:marTop w:val="0"/>
      <w:marBottom w:val="0"/>
      <w:divBdr>
        <w:top w:val="none" w:sz="0" w:space="0" w:color="auto"/>
        <w:left w:val="none" w:sz="0" w:space="0" w:color="auto"/>
        <w:bottom w:val="none" w:sz="0" w:space="0" w:color="auto"/>
        <w:right w:val="none" w:sz="0" w:space="0" w:color="auto"/>
      </w:divBdr>
    </w:div>
    <w:div w:id="671689924">
      <w:marLeft w:val="480"/>
      <w:marRight w:val="0"/>
      <w:marTop w:val="0"/>
      <w:marBottom w:val="0"/>
      <w:divBdr>
        <w:top w:val="none" w:sz="0" w:space="0" w:color="auto"/>
        <w:left w:val="none" w:sz="0" w:space="0" w:color="auto"/>
        <w:bottom w:val="none" w:sz="0" w:space="0" w:color="auto"/>
        <w:right w:val="none" w:sz="0" w:space="0" w:color="auto"/>
      </w:divBdr>
    </w:div>
    <w:div w:id="672803494">
      <w:marLeft w:val="480"/>
      <w:marRight w:val="0"/>
      <w:marTop w:val="0"/>
      <w:marBottom w:val="0"/>
      <w:divBdr>
        <w:top w:val="none" w:sz="0" w:space="0" w:color="auto"/>
        <w:left w:val="none" w:sz="0" w:space="0" w:color="auto"/>
        <w:bottom w:val="none" w:sz="0" w:space="0" w:color="auto"/>
        <w:right w:val="none" w:sz="0" w:space="0" w:color="auto"/>
      </w:divBdr>
    </w:div>
    <w:div w:id="673069608">
      <w:marLeft w:val="480"/>
      <w:marRight w:val="0"/>
      <w:marTop w:val="0"/>
      <w:marBottom w:val="0"/>
      <w:divBdr>
        <w:top w:val="none" w:sz="0" w:space="0" w:color="auto"/>
        <w:left w:val="none" w:sz="0" w:space="0" w:color="auto"/>
        <w:bottom w:val="none" w:sz="0" w:space="0" w:color="auto"/>
        <w:right w:val="none" w:sz="0" w:space="0" w:color="auto"/>
      </w:divBdr>
    </w:div>
    <w:div w:id="673217540">
      <w:marLeft w:val="480"/>
      <w:marRight w:val="0"/>
      <w:marTop w:val="0"/>
      <w:marBottom w:val="0"/>
      <w:divBdr>
        <w:top w:val="none" w:sz="0" w:space="0" w:color="auto"/>
        <w:left w:val="none" w:sz="0" w:space="0" w:color="auto"/>
        <w:bottom w:val="none" w:sz="0" w:space="0" w:color="auto"/>
        <w:right w:val="none" w:sz="0" w:space="0" w:color="auto"/>
      </w:divBdr>
    </w:div>
    <w:div w:id="673262747">
      <w:marLeft w:val="480"/>
      <w:marRight w:val="0"/>
      <w:marTop w:val="0"/>
      <w:marBottom w:val="0"/>
      <w:divBdr>
        <w:top w:val="none" w:sz="0" w:space="0" w:color="auto"/>
        <w:left w:val="none" w:sz="0" w:space="0" w:color="auto"/>
        <w:bottom w:val="none" w:sz="0" w:space="0" w:color="auto"/>
        <w:right w:val="none" w:sz="0" w:space="0" w:color="auto"/>
      </w:divBdr>
    </w:div>
    <w:div w:id="673414576">
      <w:marLeft w:val="480"/>
      <w:marRight w:val="0"/>
      <w:marTop w:val="0"/>
      <w:marBottom w:val="0"/>
      <w:divBdr>
        <w:top w:val="none" w:sz="0" w:space="0" w:color="auto"/>
        <w:left w:val="none" w:sz="0" w:space="0" w:color="auto"/>
        <w:bottom w:val="none" w:sz="0" w:space="0" w:color="auto"/>
        <w:right w:val="none" w:sz="0" w:space="0" w:color="auto"/>
      </w:divBdr>
    </w:div>
    <w:div w:id="673609299">
      <w:marLeft w:val="480"/>
      <w:marRight w:val="0"/>
      <w:marTop w:val="0"/>
      <w:marBottom w:val="0"/>
      <w:divBdr>
        <w:top w:val="none" w:sz="0" w:space="0" w:color="auto"/>
        <w:left w:val="none" w:sz="0" w:space="0" w:color="auto"/>
        <w:bottom w:val="none" w:sz="0" w:space="0" w:color="auto"/>
        <w:right w:val="none" w:sz="0" w:space="0" w:color="auto"/>
      </w:divBdr>
    </w:div>
    <w:div w:id="673923105">
      <w:marLeft w:val="480"/>
      <w:marRight w:val="0"/>
      <w:marTop w:val="0"/>
      <w:marBottom w:val="0"/>
      <w:divBdr>
        <w:top w:val="none" w:sz="0" w:space="0" w:color="auto"/>
        <w:left w:val="none" w:sz="0" w:space="0" w:color="auto"/>
        <w:bottom w:val="none" w:sz="0" w:space="0" w:color="auto"/>
        <w:right w:val="none" w:sz="0" w:space="0" w:color="auto"/>
      </w:divBdr>
    </w:div>
    <w:div w:id="675351272">
      <w:marLeft w:val="480"/>
      <w:marRight w:val="0"/>
      <w:marTop w:val="0"/>
      <w:marBottom w:val="0"/>
      <w:divBdr>
        <w:top w:val="none" w:sz="0" w:space="0" w:color="auto"/>
        <w:left w:val="none" w:sz="0" w:space="0" w:color="auto"/>
        <w:bottom w:val="none" w:sz="0" w:space="0" w:color="auto"/>
        <w:right w:val="none" w:sz="0" w:space="0" w:color="auto"/>
      </w:divBdr>
    </w:div>
    <w:div w:id="675815245">
      <w:marLeft w:val="480"/>
      <w:marRight w:val="0"/>
      <w:marTop w:val="0"/>
      <w:marBottom w:val="0"/>
      <w:divBdr>
        <w:top w:val="none" w:sz="0" w:space="0" w:color="auto"/>
        <w:left w:val="none" w:sz="0" w:space="0" w:color="auto"/>
        <w:bottom w:val="none" w:sz="0" w:space="0" w:color="auto"/>
        <w:right w:val="none" w:sz="0" w:space="0" w:color="auto"/>
      </w:divBdr>
    </w:div>
    <w:div w:id="675959040">
      <w:marLeft w:val="480"/>
      <w:marRight w:val="0"/>
      <w:marTop w:val="0"/>
      <w:marBottom w:val="0"/>
      <w:divBdr>
        <w:top w:val="none" w:sz="0" w:space="0" w:color="auto"/>
        <w:left w:val="none" w:sz="0" w:space="0" w:color="auto"/>
        <w:bottom w:val="none" w:sz="0" w:space="0" w:color="auto"/>
        <w:right w:val="none" w:sz="0" w:space="0" w:color="auto"/>
      </w:divBdr>
    </w:div>
    <w:div w:id="676466826">
      <w:marLeft w:val="480"/>
      <w:marRight w:val="0"/>
      <w:marTop w:val="0"/>
      <w:marBottom w:val="0"/>
      <w:divBdr>
        <w:top w:val="none" w:sz="0" w:space="0" w:color="auto"/>
        <w:left w:val="none" w:sz="0" w:space="0" w:color="auto"/>
        <w:bottom w:val="none" w:sz="0" w:space="0" w:color="auto"/>
        <w:right w:val="none" w:sz="0" w:space="0" w:color="auto"/>
      </w:divBdr>
    </w:div>
    <w:div w:id="676544079">
      <w:marLeft w:val="480"/>
      <w:marRight w:val="0"/>
      <w:marTop w:val="0"/>
      <w:marBottom w:val="0"/>
      <w:divBdr>
        <w:top w:val="none" w:sz="0" w:space="0" w:color="auto"/>
        <w:left w:val="none" w:sz="0" w:space="0" w:color="auto"/>
        <w:bottom w:val="none" w:sz="0" w:space="0" w:color="auto"/>
        <w:right w:val="none" w:sz="0" w:space="0" w:color="auto"/>
      </w:divBdr>
    </w:div>
    <w:div w:id="676612281">
      <w:marLeft w:val="480"/>
      <w:marRight w:val="0"/>
      <w:marTop w:val="0"/>
      <w:marBottom w:val="0"/>
      <w:divBdr>
        <w:top w:val="none" w:sz="0" w:space="0" w:color="auto"/>
        <w:left w:val="none" w:sz="0" w:space="0" w:color="auto"/>
        <w:bottom w:val="none" w:sz="0" w:space="0" w:color="auto"/>
        <w:right w:val="none" w:sz="0" w:space="0" w:color="auto"/>
      </w:divBdr>
    </w:div>
    <w:div w:id="676659255">
      <w:marLeft w:val="480"/>
      <w:marRight w:val="0"/>
      <w:marTop w:val="0"/>
      <w:marBottom w:val="0"/>
      <w:divBdr>
        <w:top w:val="none" w:sz="0" w:space="0" w:color="auto"/>
        <w:left w:val="none" w:sz="0" w:space="0" w:color="auto"/>
        <w:bottom w:val="none" w:sz="0" w:space="0" w:color="auto"/>
        <w:right w:val="none" w:sz="0" w:space="0" w:color="auto"/>
      </w:divBdr>
    </w:div>
    <w:div w:id="676660550">
      <w:marLeft w:val="480"/>
      <w:marRight w:val="0"/>
      <w:marTop w:val="0"/>
      <w:marBottom w:val="0"/>
      <w:divBdr>
        <w:top w:val="none" w:sz="0" w:space="0" w:color="auto"/>
        <w:left w:val="none" w:sz="0" w:space="0" w:color="auto"/>
        <w:bottom w:val="none" w:sz="0" w:space="0" w:color="auto"/>
        <w:right w:val="none" w:sz="0" w:space="0" w:color="auto"/>
      </w:divBdr>
    </w:div>
    <w:div w:id="676927846">
      <w:marLeft w:val="480"/>
      <w:marRight w:val="0"/>
      <w:marTop w:val="0"/>
      <w:marBottom w:val="0"/>
      <w:divBdr>
        <w:top w:val="none" w:sz="0" w:space="0" w:color="auto"/>
        <w:left w:val="none" w:sz="0" w:space="0" w:color="auto"/>
        <w:bottom w:val="none" w:sz="0" w:space="0" w:color="auto"/>
        <w:right w:val="none" w:sz="0" w:space="0" w:color="auto"/>
      </w:divBdr>
    </w:div>
    <w:div w:id="677003640">
      <w:marLeft w:val="480"/>
      <w:marRight w:val="0"/>
      <w:marTop w:val="0"/>
      <w:marBottom w:val="0"/>
      <w:divBdr>
        <w:top w:val="none" w:sz="0" w:space="0" w:color="auto"/>
        <w:left w:val="none" w:sz="0" w:space="0" w:color="auto"/>
        <w:bottom w:val="none" w:sz="0" w:space="0" w:color="auto"/>
        <w:right w:val="none" w:sz="0" w:space="0" w:color="auto"/>
      </w:divBdr>
    </w:div>
    <w:div w:id="677200426">
      <w:marLeft w:val="480"/>
      <w:marRight w:val="0"/>
      <w:marTop w:val="0"/>
      <w:marBottom w:val="0"/>
      <w:divBdr>
        <w:top w:val="none" w:sz="0" w:space="0" w:color="auto"/>
        <w:left w:val="none" w:sz="0" w:space="0" w:color="auto"/>
        <w:bottom w:val="none" w:sz="0" w:space="0" w:color="auto"/>
        <w:right w:val="none" w:sz="0" w:space="0" w:color="auto"/>
      </w:divBdr>
    </w:div>
    <w:div w:id="677538368">
      <w:marLeft w:val="480"/>
      <w:marRight w:val="0"/>
      <w:marTop w:val="0"/>
      <w:marBottom w:val="0"/>
      <w:divBdr>
        <w:top w:val="none" w:sz="0" w:space="0" w:color="auto"/>
        <w:left w:val="none" w:sz="0" w:space="0" w:color="auto"/>
        <w:bottom w:val="none" w:sz="0" w:space="0" w:color="auto"/>
        <w:right w:val="none" w:sz="0" w:space="0" w:color="auto"/>
      </w:divBdr>
    </w:div>
    <w:div w:id="677580099">
      <w:marLeft w:val="480"/>
      <w:marRight w:val="0"/>
      <w:marTop w:val="0"/>
      <w:marBottom w:val="0"/>
      <w:divBdr>
        <w:top w:val="none" w:sz="0" w:space="0" w:color="auto"/>
        <w:left w:val="none" w:sz="0" w:space="0" w:color="auto"/>
        <w:bottom w:val="none" w:sz="0" w:space="0" w:color="auto"/>
        <w:right w:val="none" w:sz="0" w:space="0" w:color="auto"/>
      </w:divBdr>
    </w:div>
    <w:div w:id="677999197">
      <w:marLeft w:val="480"/>
      <w:marRight w:val="0"/>
      <w:marTop w:val="0"/>
      <w:marBottom w:val="0"/>
      <w:divBdr>
        <w:top w:val="none" w:sz="0" w:space="0" w:color="auto"/>
        <w:left w:val="none" w:sz="0" w:space="0" w:color="auto"/>
        <w:bottom w:val="none" w:sz="0" w:space="0" w:color="auto"/>
        <w:right w:val="none" w:sz="0" w:space="0" w:color="auto"/>
      </w:divBdr>
    </w:div>
    <w:div w:id="678192488">
      <w:marLeft w:val="480"/>
      <w:marRight w:val="0"/>
      <w:marTop w:val="0"/>
      <w:marBottom w:val="0"/>
      <w:divBdr>
        <w:top w:val="none" w:sz="0" w:space="0" w:color="auto"/>
        <w:left w:val="none" w:sz="0" w:space="0" w:color="auto"/>
        <w:bottom w:val="none" w:sz="0" w:space="0" w:color="auto"/>
        <w:right w:val="none" w:sz="0" w:space="0" w:color="auto"/>
      </w:divBdr>
    </w:div>
    <w:div w:id="678386996">
      <w:marLeft w:val="480"/>
      <w:marRight w:val="0"/>
      <w:marTop w:val="0"/>
      <w:marBottom w:val="0"/>
      <w:divBdr>
        <w:top w:val="none" w:sz="0" w:space="0" w:color="auto"/>
        <w:left w:val="none" w:sz="0" w:space="0" w:color="auto"/>
        <w:bottom w:val="none" w:sz="0" w:space="0" w:color="auto"/>
        <w:right w:val="none" w:sz="0" w:space="0" w:color="auto"/>
      </w:divBdr>
    </w:div>
    <w:div w:id="678582532">
      <w:marLeft w:val="480"/>
      <w:marRight w:val="0"/>
      <w:marTop w:val="0"/>
      <w:marBottom w:val="0"/>
      <w:divBdr>
        <w:top w:val="none" w:sz="0" w:space="0" w:color="auto"/>
        <w:left w:val="none" w:sz="0" w:space="0" w:color="auto"/>
        <w:bottom w:val="none" w:sz="0" w:space="0" w:color="auto"/>
        <w:right w:val="none" w:sz="0" w:space="0" w:color="auto"/>
      </w:divBdr>
    </w:div>
    <w:div w:id="678625802">
      <w:marLeft w:val="480"/>
      <w:marRight w:val="0"/>
      <w:marTop w:val="0"/>
      <w:marBottom w:val="0"/>
      <w:divBdr>
        <w:top w:val="none" w:sz="0" w:space="0" w:color="auto"/>
        <w:left w:val="none" w:sz="0" w:space="0" w:color="auto"/>
        <w:bottom w:val="none" w:sz="0" w:space="0" w:color="auto"/>
        <w:right w:val="none" w:sz="0" w:space="0" w:color="auto"/>
      </w:divBdr>
    </w:div>
    <w:div w:id="678892964">
      <w:marLeft w:val="480"/>
      <w:marRight w:val="0"/>
      <w:marTop w:val="0"/>
      <w:marBottom w:val="0"/>
      <w:divBdr>
        <w:top w:val="none" w:sz="0" w:space="0" w:color="auto"/>
        <w:left w:val="none" w:sz="0" w:space="0" w:color="auto"/>
        <w:bottom w:val="none" w:sz="0" w:space="0" w:color="auto"/>
        <w:right w:val="none" w:sz="0" w:space="0" w:color="auto"/>
      </w:divBdr>
    </w:div>
    <w:div w:id="679088741">
      <w:marLeft w:val="480"/>
      <w:marRight w:val="0"/>
      <w:marTop w:val="0"/>
      <w:marBottom w:val="0"/>
      <w:divBdr>
        <w:top w:val="none" w:sz="0" w:space="0" w:color="auto"/>
        <w:left w:val="none" w:sz="0" w:space="0" w:color="auto"/>
        <w:bottom w:val="none" w:sz="0" w:space="0" w:color="auto"/>
        <w:right w:val="none" w:sz="0" w:space="0" w:color="auto"/>
      </w:divBdr>
    </w:div>
    <w:div w:id="679310582">
      <w:marLeft w:val="480"/>
      <w:marRight w:val="0"/>
      <w:marTop w:val="0"/>
      <w:marBottom w:val="0"/>
      <w:divBdr>
        <w:top w:val="none" w:sz="0" w:space="0" w:color="auto"/>
        <w:left w:val="none" w:sz="0" w:space="0" w:color="auto"/>
        <w:bottom w:val="none" w:sz="0" w:space="0" w:color="auto"/>
        <w:right w:val="none" w:sz="0" w:space="0" w:color="auto"/>
      </w:divBdr>
    </w:div>
    <w:div w:id="679552156">
      <w:marLeft w:val="480"/>
      <w:marRight w:val="0"/>
      <w:marTop w:val="0"/>
      <w:marBottom w:val="0"/>
      <w:divBdr>
        <w:top w:val="none" w:sz="0" w:space="0" w:color="auto"/>
        <w:left w:val="none" w:sz="0" w:space="0" w:color="auto"/>
        <w:bottom w:val="none" w:sz="0" w:space="0" w:color="auto"/>
        <w:right w:val="none" w:sz="0" w:space="0" w:color="auto"/>
      </w:divBdr>
    </w:div>
    <w:div w:id="680086020">
      <w:marLeft w:val="480"/>
      <w:marRight w:val="0"/>
      <w:marTop w:val="0"/>
      <w:marBottom w:val="0"/>
      <w:divBdr>
        <w:top w:val="none" w:sz="0" w:space="0" w:color="auto"/>
        <w:left w:val="none" w:sz="0" w:space="0" w:color="auto"/>
        <w:bottom w:val="none" w:sz="0" w:space="0" w:color="auto"/>
        <w:right w:val="none" w:sz="0" w:space="0" w:color="auto"/>
      </w:divBdr>
    </w:div>
    <w:div w:id="680670229">
      <w:marLeft w:val="480"/>
      <w:marRight w:val="0"/>
      <w:marTop w:val="0"/>
      <w:marBottom w:val="0"/>
      <w:divBdr>
        <w:top w:val="none" w:sz="0" w:space="0" w:color="auto"/>
        <w:left w:val="none" w:sz="0" w:space="0" w:color="auto"/>
        <w:bottom w:val="none" w:sz="0" w:space="0" w:color="auto"/>
        <w:right w:val="none" w:sz="0" w:space="0" w:color="auto"/>
      </w:divBdr>
    </w:div>
    <w:div w:id="680788184">
      <w:marLeft w:val="480"/>
      <w:marRight w:val="0"/>
      <w:marTop w:val="0"/>
      <w:marBottom w:val="0"/>
      <w:divBdr>
        <w:top w:val="none" w:sz="0" w:space="0" w:color="auto"/>
        <w:left w:val="none" w:sz="0" w:space="0" w:color="auto"/>
        <w:bottom w:val="none" w:sz="0" w:space="0" w:color="auto"/>
        <w:right w:val="none" w:sz="0" w:space="0" w:color="auto"/>
      </w:divBdr>
    </w:div>
    <w:div w:id="681051729">
      <w:marLeft w:val="480"/>
      <w:marRight w:val="0"/>
      <w:marTop w:val="0"/>
      <w:marBottom w:val="0"/>
      <w:divBdr>
        <w:top w:val="none" w:sz="0" w:space="0" w:color="auto"/>
        <w:left w:val="none" w:sz="0" w:space="0" w:color="auto"/>
        <w:bottom w:val="none" w:sz="0" w:space="0" w:color="auto"/>
        <w:right w:val="none" w:sz="0" w:space="0" w:color="auto"/>
      </w:divBdr>
    </w:div>
    <w:div w:id="681123833">
      <w:marLeft w:val="480"/>
      <w:marRight w:val="0"/>
      <w:marTop w:val="0"/>
      <w:marBottom w:val="0"/>
      <w:divBdr>
        <w:top w:val="none" w:sz="0" w:space="0" w:color="auto"/>
        <w:left w:val="none" w:sz="0" w:space="0" w:color="auto"/>
        <w:bottom w:val="none" w:sz="0" w:space="0" w:color="auto"/>
        <w:right w:val="none" w:sz="0" w:space="0" w:color="auto"/>
      </w:divBdr>
    </w:div>
    <w:div w:id="681201784">
      <w:marLeft w:val="480"/>
      <w:marRight w:val="0"/>
      <w:marTop w:val="0"/>
      <w:marBottom w:val="0"/>
      <w:divBdr>
        <w:top w:val="none" w:sz="0" w:space="0" w:color="auto"/>
        <w:left w:val="none" w:sz="0" w:space="0" w:color="auto"/>
        <w:bottom w:val="none" w:sz="0" w:space="0" w:color="auto"/>
        <w:right w:val="none" w:sz="0" w:space="0" w:color="auto"/>
      </w:divBdr>
    </w:div>
    <w:div w:id="681206346">
      <w:marLeft w:val="480"/>
      <w:marRight w:val="0"/>
      <w:marTop w:val="0"/>
      <w:marBottom w:val="0"/>
      <w:divBdr>
        <w:top w:val="none" w:sz="0" w:space="0" w:color="auto"/>
        <w:left w:val="none" w:sz="0" w:space="0" w:color="auto"/>
        <w:bottom w:val="none" w:sz="0" w:space="0" w:color="auto"/>
        <w:right w:val="none" w:sz="0" w:space="0" w:color="auto"/>
      </w:divBdr>
    </w:div>
    <w:div w:id="681320321">
      <w:marLeft w:val="480"/>
      <w:marRight w:val="0"/>
      <w:marTop w:val="0"/>
      <w:marBottom w:val="0"/>
      <w:divBdr>
        <w:top w:val="none" w:sz="0" w:space="0" w:color="auto"/>
        <w:left w:val="none" w:sz="0" w:space="0" w:color="auto"/>
        <w:bottom w:val="none" w:sz="0" w:space="0" w:color="auto"/>
        <w:right w:val="none" w:sz="0" w:space="0" w:color="auto"/>
      </w:divBdr>
    </w:div>
    <w:div w:id="681320481">
      <w:marLeft w:val="480"/>
      <w:marRight w:val="0"/>
      <w:marTop w:val="0"/>
      <w:marBottom w:val="0"/>
      <w:divBdr>
        <w:top w:val="none" w:sz="0" w:space="0" w:color="auto"/>
        <w:left w:val="none" w:sz="0" w:space="0" w:color="auto"/>
        <w:bottom w:val="none" w:sz="0" w:space="0" w:color="auto"/>
        <w:right w:val="none" w:sz="0" w:space="0" w:color="auto"/>
      </w:divBdr>
    </w:div>
    <w:div w:id="681321278">
      <w:marLeft w:val="480"/>
      <w:marRight w:val="0"/>
      <w:marTop w:val="0"/>
      <w:marBottom w:val="0"/>
      <w:divBdr>
        <w:top w:val="none" w:sz="0" w:space="0" w:color="auto"/>
        <w:left w:val="none" w:sz="0" w:space="0" w:color="auto"/>
        <w:bottom w:val="none" w:sz="0" w:space="0" w:color="auto"/>
        <w:right w:val="none" w:sz="0" w:space="0" w:color="auto"/>
      </w:divBdr>
    </w:div>
    <w:div w:id="681591377">
      <w:marLeft w:val="480"/>
      <w:marRight w:val="0"/>
      <w:marTop w:val="0"/>
      <w:marBottom w:val="0"/>
      <w:divBdr>
        <w:top w:val="none" w:sz="0" w:space="0" w:color="auto"/>
        <w:left w:val="none" w:sz="0" w:space="0" w:color="auto"/>
        <w:bottom w:val="none" w:sz="0" w:space="0" w:color="auto"/>
        <w:right w:val="none" w:sz="0" w:space="0" w:color="auto"/>
      </w:divBdr>
    </w:div>
    <w:div w:id="682166677">
      <w:marLeft w:val="480"/>
      <w:marRight w:val="0"/>
      <w:marTop w:val="0"/>
      <w:marBottom w:val="0"/>
      <w:divBdr>
        <w:top w:val="none" w:sz="0" w:space="0" w:color="auto"/>
        <w:left w:val="none" w:sz="0" w:space="0" w:color="auto"/>
        <w:bottom w:val="none" w:sz="0" w:space="0" w:color="auto"/>
        <w:right w:val="none" w:sz="0" w:space="0" w:color="auto"/>
      </w:divBdr>
    </w:div>
    <w:div w:id="682826396">
      <w:marLeft w:val="480"/>
      <w:marRight w:val="0"/>
      <w:marTop w:val="0"/>
      <w:marBottom w:val="0"/>
      <w:divBdr>
        <w:top w:val="none" w:sz="0" w:space="0" w:color="auto"/>
        <w:left w:val="none" w:sz="0" w:space="0" w:color="auto"/>
        <w:bottom w:val="none" w:sz="0" w:space="0" w:color="auto"/>
        <w:right w:val="none" w:sz="0" w:space="0" w:color="auto"/>
      </w:divBdr>
    </w:div>
    <w:div w:id="683287194">
      <w:marLeft w:val="480"/>
      <w:marRight w:val="0"/>
      <w:marTop w:val="0"/>
      <w:marBottom w:val="0"/>
      <w:divBdr>
        <w:top w:val="none" w:sz="0" w:space="0" w:color="auto"/>
        <w:left w:val="none" w:sz="0" w:space="0" w:color="auto"/>
        <w:bottom w:val="none" w:sz="0" w:space="0" w:color="auto"/>
        <w:right w:val="none" w:sz="0" w:space="0" w:color="auto"/>
      </w:divBdr>
    </w:div>
    <w:div w:id="683745606">
      <w:marLeft w:val="480"/>
      <w:marRight w:val="0"/>
      <w:marTop w:val="0"/>
      <w:marBottom w:val="0"/>
      <w:divBdr>
        <w:top w:val="none" w:sz="0" w:space="0" w:color="auto"/>
        <w:left w:val="none" w:sz="0" w:space="0" w:color="auto"/>
        <w:bottom w:val="none" w:sz="0" w:space="0" w:color="auto"/>
        <w:right w:val="none" w:sz="0" w:space="0" w:color="auto"/>
      </w:divBdr>
    </w:div>
    <w:div w:id="684209629">
      <w:marLeft w:val="480"/>
      <w:marRight w:val="0"/>
      <w:marTop w:val="0"/>
      <w:marBottom w:val="0"/>
      <w:divBdr>
        <w:top w:val="none" w:sz="0" w:space="0" w:color="auto"/>
        <w:left w:val="none" w:sz="0" w:space="0" w:color="auto"/>
        <w:bottom w:val="none" w:sz="0" w:space="0" w:color="auto"/>
        <w:right w:val="none" w:sz="0" w:space="0" w:color="auto"/>
      </w:divBdr>
    </w:div>
    <w:div w:id="684476742">
      <w:marLeft w:val="480"/>
      <w:marRight w:val="0"/>
      <w:marTop w:val="0"/>
      <w:marBottom w:val="0"/>
      <w:divBdr>
        <w:top w:val="none" w:sz="0" w:space="0" w:color="auto"/>
        <w:left w:val="none" w:sz="0" w:space="0" w:color="auto"/>
        <w:bottom w:val="none" w:sz="0" w:space="0" w:color="auto"/>
        <w:right w:val="none" w:sz="0" w:space="0" w:color="auto"/>
      </w:divBdr>
    </w:div>
    <w:div w:id="684553448">
      <w:marLeft w:val="480"/>
      <w:marRight w:val="0"/>
      <w:marTop w:val="0"/>
      <w:marBottom w:val="0"/>
      <w:divBdr>
        <w:top w:val="none" w:sz="0" w:space="0" w:color="auto"/>
        <w:left w:val="none" w:sz="0" w:space="0" w:color="auto"/>
        <w:bottom w:val="none" w:sz="0" w:space="0" w:color="auto"/>
        <w:right w:val="none" w:sz="0" w:space="0" w:color="auto"/>
      </w:divBdr>
    </w:div>
    <w:div w:id="685326969">
      <w:marLeft w:val="480"/>
      <w:marRight w:val="0"/>
      <w:marTop w:val="0"/>
      <w:marBottom w:val="0"/>
      <w:divBdr>
        <w:top w:val="none" w:sz="0" w:space="0" w:color="auto"/>
        <w:left w:val="none" w:sz="0" w:space="0" w:color="auto"/>
        <w:bottom w:val="none" w:sz="0" w:space="0" w:color="auto"/>
        <w:right w:val="none" w:sz="0" w:space="0" w:color="auto"/>
      </w:divBdr>
    </w:div>
    <w:div w:id="685516816">
      <w:marLeft w:val="480"/>
      <w:marRight w:val="0"/>
      <w:marTop w:val="0"/>
      <w:marBottom w:val="0"/>
      <w:divBdr>
        <w:top w:val="none" w:sz="0" w:space="0" w:color="auto"/>
        <w:left w:val="none" w:sz="0" w:space="0" w:color="auto"/>
        <w:bottom w:val="none" w:sz="0" w:space="0" w:color="auto"/>
        <w:right w:val="none" w:sz="0" w:space="0" w:color="auto"/>
      </w:divBdr>
    </w:div>
    <w:div w:id="685864878">
      <w:marLeft w:val="480"/>
      <w:marRight w:val="0"/>
      <w:marTop w:val="0"/>
      <w:marBottom w:val="0"/>
      <w:divBdr>
        <w:top w:val="none" w:sz="0" w:space="0" w:color="auto"/>
        <w:left w:val="none" w:sz="0" w:space="0" w:color="auto"/>
        <w:bottom w:val="none" w:sz="0" w:space="0" w:color="auto"/>
        <w:right w:val="none" w:sz="0" w:space="0" w:color="auto"/>
      </w:divBdr>
    </w:div>
    <w:div w:id="686099784">
      <w:marLeft w:val="480"/>
      <w:marRight w:val="0"/>
      <w:marTop w:val="0"/>
      <w:marBottom w:val="0"/>
      <w:divBdr>
        <w:top w:val="none" w:sz="0" w:space="0" w:color="auto"/>
        <w:left w:val="none" w:sz="0" w:space="0" w:color="auto"/>
        <w:bottom w:val="none" w:sz="0" w:space="0" w:color="auto"/>
        <w:right w:val="none" w:sz="0" w:space="0" w:color="auto"/>
      </w:divBdr>
    </w:div>
    <w:div w:id="686101540">
      <w:marLeft w:val="480"/>
      <w:marRight w:val="0"/>
      <w:marTop w:val="0"/>
      <w:marBottom w:val="0"/>
      <w:divBdr>
        <w:top w:val="none" w:sz="0" w:space="0" w:color="auto"/>
        <w:left w:val="none" w:sz="0" w:space="0" w:color="auto"/>
        <w:bottom w:val="none" w:sz="0" w:space="0" w:color="auto"/>
        <w:right w:val="none" w:sz="0" w:space="0" w:color="auto"/>
      </w:divBdr>
    </w:div>
    <w:div w:id="686521075">
      <w:marLeft w:val="480"/>
      <w:marRight w:val="0"/>
      <w:marTop w:val="0"/>
      <w:marBottom w:val="0"/>
      <w:divBdr>
        <w:top w:val="none" w:sz="0" w:space="0" w:color="auto"/>
        <w:left w:val="none" w:sz="0" w:space="0" w:color="auto"/>
        <w:bottom w:val="none" w:sz="0" w:space="0" w:color="auto"/>
        <w:right w:val="none" w:sz="0" w:space="0" w:color="auto"/>
      </w:divBdr>
    </w:div>
    <w:div w:id="686568277">
      <w:marLeft w:val="480"/>
      <w:marRight w:val="0"/>
      <w:marTop w:val="0"/>
      <w:marBottom w:val="0"/>
      <w:divBdr>
        <w:top w:val="none" w:sz="0" w:space="0" w:color="auto"/>
        <w:left w:val="none" w:sz="0" w:space="0" w:color="auto"/>
        <w:bottom w:val="none" w:sz="0" w:space="0" w:color="auto"/>
        <w:right w:val="none" w:sz="0" w:space="0" w:color="auto"/>
      </w:divBdr>
    </w:div>
    <w:div w:id="686635751">
      <w:marLeft w:val="480"/>
      <w:marRight w:val="0"/>
      <w:marTop w:val="0"/>
      <w:marBottom w:val="0"/>
      <w:divBdr>
        <w:top w:val="none" w:sz="0" w:space="0" w:color="auto"/>
        <w:left w:val="none" w:sz="0" w:space="0" w:color="auto"/>
        <w:bottom w:val="none" w:sz="0" w:space="0" w:color="auto"/>
        <w:right w:val="none" w:sz="0" w:space="0" w:color="auto"/>
      </w:divBdr>
    </w:div>
    <w:div w:id="687216388">
      <w:marLeft w:val="480"/>
      <w:marRight w:val="0"/>
      <w:marTop w:val="0"/>
      <w:marBottom w:val="0"/>
      <w:divBdr>
        <w:top w:val="none" w:sz="0" w:space="0" w:color="auto"/>
        <w:left w:val="none" w:sz="0" w:space="0" w:color="auto"/>
        <w:bottom w:val="none" w:sz="0" w:space="0" w:color="auto"/>
        <w:right w:val="none" w:sz="0" w:space="0" w:color="auto"/>
      </w:divBdr>
    </w:div>
    <w:div w:id="687877725">
      <w:marLeft w:val="480"/>
      <w:marRight w:val="0"/>
      <w:marTop w:val="0"/>
      <w:marBottom w:val="0"/>
      <w:divBdr>
        <w:top w:val="none" w:sz="0" w:space="0" w:color="auto"/>
        <w:left w:val="none" w:sz="0" w:space="0" w:color="auto"/>
        <w:bottom w:val="none" w:sz="0" w:space="0" w:color="auto"/>
        <w:right w:val="none" w:sz="0" w:space="0" w:color="auto"/>
      </w:divBdr>
    </w:div>
    <w:div w:id="688215743">
      <w:marLeft w:val="480"/>
      <w:marRight w:val="0"/>
      <w:marTop w:val="0"/>
      <w:marBottom w:val="0"/>
      <w:divBdr>
        <w:top w:val="none" w:sz="0" w:space="0" w:color="auto"/>
        <w:left w:val="none" w:sz="0" w:space="0" w:color="auto"/>
        <w:bottom w:val="none" w:sz="0" w:space="0" w:color="auto"/>
        <w:right w:val="none" w:sz="0" w:space="0" w:color="auto"/>
      </w:divBdr>
    </w:div>
    <w:div w:id="689339466">
      <w:marLeft w:val="480"/>
      <w:marRight w:val="0"/>
      <w:marTop w:val="0"/>
      <w:marBottom w:val="0"/>
      <w:divBdr>
        <w:top w:val="none" w:sz="0" w:space="0" w:color="auto"/>
        <w:left w:val="none" w:sz="0" w:space="0" w:color="auto"/>
        <w:bottom w:val="none" w:sz="0" w:space="0" w:color="auto"/>
        <w:right w:val="none" w:sz="0" w:space="0" w:color="auto"/>
      </w:divBdr>
    </w:div>
    <w:div w:id="690030952">
      <w:marLeft w:val="480"/>
      <w:marRight w:val="0"/>
      <w:marTop w:val="0"/>
      <w:marBottom w:val="0"/>
      <w:divBdr>
        <w:top w:val="none" w:sz="0" w:space="0" w:color="auto"/>
        <w:left w:val="none" w:sz="0" w:space="0" w:color="auto"/>
        <w:bottom w:val="none" w:sz="0" w:space="0" w:color="auto"/>
        <w:right w:val="none" w:sz="0" w:space="0" w:color="auto"/>
      </w:divBdr>
    </w:div>
    <w:div w:id="690230486">
      <w:marLeft w:val="480"/>
      <w:marRight w:val="0"/>
      <w:marTop w:val="0"/>
      <w:marBottom w:val="0"/>
      <w:divBdr>
        <w:top w:val="none" w:sz="0" w:space="0" w:color="auto"/>
        <w:left w:val="none" w:sz="0" w:space="0" w:color="auto"/>
        <w:bottom w:val="none" w:sz="0" w:space="0" w:color="auto"/>
        <w:right w:val="none" w:sz="0" w:space="0" w:color="auto"/>
      </w:divBdr>
    </w:div>
    <w:div w:id="690422512">
      <w:marLeft w:val="480"/>
      <w:marRight w:val="0"/>
      <w:marTop w:val="0"/>
      <w:marBottom w:val="0"/>
      <w:divBdr>
        <w:top w:val="none" w:sz="0" w:space="0" w:color="auto"/>
        <w:left w:val="none" w:sz="0" w:space="0" w:color="auto"/>
        <w:bottom w:val="none" w:sz="0" w:space="0" w:color="auto"/>
        <w:right w:val="none" w:sz="0" w:space="0" w:color="auto"/>
      </w:divBdr>
    </w:div>
    <w:div w:id="691300349">
      <w:marLeft w:val="480"/>
      <w:marRight w:val="0"/>
      <w:marTop w:val="0"/>
      <w:marBottom w:val="0"/>
      <w:divBdr>
        <w:top w:val="none" w:sz="0" w:space="0" w:color="auto"/>
        <w:left w:val="none" w:sz="0" w:space="0" w:color="auto"/>
        <w:bottom w:val="none" w:sz="0" w:space="0" w:color="auto"/>
        <w:right w:val="none" w:sz="0" w:space="0" w:color="auto"/>
      </w:divBdr>
    </w:div>
    <w:div w:id="692222683">
      <w:marLeft w:val="480"/>
      <w:marRight w:val="0"/>
      <w:marTop w:val="0"/>
      <w:marBottom w:val="0"/>
      <w:divBdr>
        <w:top w:val="none" w:sz="0" w:space="0" w:color="auto"/>
        <w:left w:val="none" w:sz="0" w:space="0" w:color="auto"/>
        <w:bottom w:val="none" w:sz="0" w:space="0" w:color="auto"/>
        <w:right w:val="none" w:sz="0" w:space="0" w:color="auto"/>
      </w:divBdr>
    </w:div>
    <w:div w:id="692266775">
      <w:marLeft w:val="480"/>
      <w:marRight w:val="0"/>
      <w:marTop w:val="0"/>
      <w:marBottom w:val="0"/>
      <w:divBdr>
        <w:top w:val="none" w:sz="0" w:space="0" w:color="auto"/>
        <w:left w:val="none" w:sz="0" w:space="0" w:color="auto"/>
        <w:bottom w:val="none" w:sz="0" w:space="0" w:color="auto"/>
        <w:right w:val="none" w:sz="0" w:space="0" w:color="auto"/>
      </w:divBdr>
    </w:div>
    <w:div w:id="692344594">
      <w:marLeft w:val="480"/>
      <w:marRight w:val="0"/>
      <w:marTop w:val="0"/>
      <w:marBottom w:val="0"/>
      <w:divBdr>
        <w:top w:val="none" w:sz="0" w:space="0" w:color="auto"/>
        <w:left w:val="none" w:sz="0" w:space="0" w:color="auto"/>
        <w:bottom w:val="none" w:sz="0" w:space="0" w:color="auto"/>
        <w:right w:val="none" w:sz="0" w:space="0" w:color="auto"/>
      </w:divBdr>
    </w:div>
    <w:div w:id="692458612">
      <w:marLeft w:val="480"/>
      <w:marRight w:val="0"/>
      <w:marTop w:val="0"/>
      <w:marBottom w:val="0"/>
      <w:divBdr>
        <w:top w:val="none" w:sz="0" w:space="0" w:color="auto"/>
        <w:left w:val="none" w:sz="0" w:space="0" w:color="auto"/>
        <w:bottom w:val="none" w:sz="0" w:space="0" w:color="auto"/>
        <w:right w:val="none" w:sz="0" w:space="0" w:color="auto"/>
      </w:divBdr>
    </w:div>
    <w:div w:id="692462088">
      <w:marLeft w:val="480"/>
      <w:marRight w:val="0"/>
      <w:marTop w:val="0"/>
      <w:marBottom w:val="0"/>
      <w:divBdr>
        <w:top w:val="none" w:sz="0" w:space="0" w:color="auto"/>
        <w:left w:val="none" w:sz="0" w:space="0" w:color="auto"/>
        <w:bottom w:val="none" w:sz="0" w:space="0" w:color="auto"/>
        <w:right w:val="none" w:sz="0" w:space="0" w:color="auto"/>
      </w:divBdr>
    </w:div>
    <w:div w:id="692650680">
      <w:marLeft w:val="480"/>
      <w:marRight w:val="0"/>
      <w:marTop w:val="0"/>
      <w:marBottom w:val="0"/>
      <w:divBdr>
        <w:top w:val="none" w:sz="0" w:space="0" w:color="auto"/>
        <w:left w:val="none" w:sz="0" w:space="0" w:color="auto"/>
        <w:bottom w:val="none" w:sz="0" w:space="0" w:color="auto"/>
        <w:right w:val="none" w:sz="0" w:space="0" w:color="auto"/>
      </w:divBdr>
    </w:div>
    <w:div w:id="693505103">
      <w:marLeft w:val="480"/>
      <w:marRight w:val="0"/>
      <w:marTop w:val="0"/>
      <w:marBottom w:val="0"/>
      <w:divBdr>
        <w:top w:val="none" w:sz="0" w:space="0" w:color="auto"/>
        <w:left w:val="none" w:sz="0" w:space="0" w:color="auto"/>
        <w:bottom w:val="none" w:sz="0" w:space="0" w:color="auto"/>
        <w:right w:val="none" w:sz="0" w:space="0" w:color="auto"/>
      </w:divBdr>
    </w:div>
    <w:div w:id="694115510">
      <w:marLeft w:val="480"/>
      <w:marRight w:val="0"/>
      <w:marTop w:val="0"/>
      <w:marBottom w:val="0"/>
      <w:divBdr>
        <w:top w:val="none" w:sz="0" w:space="0" w:color="auto"/>
        <w:left w:val="none" w:sz="0" w:space="0" w:color="auto"/>
        <w:bottom w:val="none" w:sz="0" w:space="0" w:color="auto"/>
        <w:right w:val="none" w:sz="0" w:space="0" w:color="auto"/>
      </w:divBdr>
    </w:div>
    <w:div w:id="694116236">
      <w:marLeft w:val="480"/>
      <w:marRight w:val="0"/>
      <w:marTop w:val="0"/>
      <w:marBottom w:val="0"/>
      <w:divBdr>
        <w:top w:val="none" w:sz="0" w:space="0" w:color="auto"/>
        <w:left w:val="none" w:sz="0" w:space="0" w:color="auto"/>
        <w:bottom w:val="none" w:sz="0" w:space="0" w:color="auto"/>
        <w:right w:val="none" w:sz="0" w:space="0" w:color="auto"/>
      </w:divBdr>
    </w:div>
    <w:div w:id="694311750">
      <w:marLeft w:val="480"/>
      <w:marRight w:val="0"/>
      <w:marTop w:val="0"/>
      <w:marBottom w:val="0"/>
      <w:divBdr>
        <w:top w:val="none" w:sz="0" w:space="0" w:color="auto"/>
        <w:left w:val="none" w:sz="0" w:space="0" w:color="auto"/>
        <w:bottom w:val="none" w:sz="0" w:space="0" w:color="auto"/>
        <w:right w:val="none" w:sz="0" w:space="0" w:color="auto"/>
      </w:divBdr>
    </w:div>
    <w:div w:id="695234457">
      <w:marLeft w:val="480"/>
      <w:marRight w:val="0"/>
      <w:marTop w:val="0"/>
      <w:marBottom w:val="0"/>
      <w:divBdr>
        <w:top w:val="none" w:sz="0" w:space="0" w:color="auto"/>
        <w:left w:val="none" w:sz="0" w:space="0" w:color="auto"/>
        <w:bottom w:val="none" w:sz="0" w:space="0" w:color="auto"/>
        <w:right w:val="none" w:sz="0" w:space="0" w:color="auto"/>
      </w:divBdr>
    </w:div>
    <w:div w:id="695547010">
      <w:marLeft w:val="480"/>
      <w:marRight w:val="0"/>
      <w:marTop w:val="0"/>
      <w:marBottom w:val="0"/>
      <w:divBdr>
        <w:top w:val="none" w:sz="0" w:space="0" w:color="auto"/>
        <w:left w:val="none" w:sz="0" w:space="0" w:color="auto"/>
        <w:bottom w:val="none" w:sz="0" w:space="0" w:color="auto"/>
        <w:right w:val="none" w:sz="0" w:space="0" w:color="auto"/>
      </w:divBdr>
    </w:div>
    <w:div w:id="696000992">
      <w:marLeft w:val="480"/>
      <w:marRight w:val="0"/>
      <w:marTop w:val="0"/>
      <w:marBottom w:val="0"/>
      <w:divBdr>
        <w:top w:val="none" w:sz="0" w:space="0" w:color="auto"/>
        <w:left w:val="none" w:sz="0" w:space="0" w:color="auto"/>
        <w:bottom w:val="none" w:sz="0" w:space="0" w:color="auto"/>
        <w:right w:val="none" w:sz="0" w:space="0" w:color="auto"/>
      </w:divBdr>
    </w:div>
    <w:div w:id="696004241">
      <w:marLeft w:val="480"/>
      <w:marRight w:val="0"/>
      <w:marTop w:val="0"/>
      <w:marBottom w:val="0"/>
      <w:divBdr>
        <w:top w:val="none" w:sz="0" w:space="0" w:color="auto"/>
        <w:left w:val="none" w:sz="0" w:space="0" w:color="auto"/>
        <w:bottom w:val="none" w:sz="0" w:space="0" w:color="auto"/>
        <w:right w:val="none" w:sz="0" w:space="0" w:color="auto"/>
      </w:divBdr>
    </w:div>
    <w:div w:id="696007546">
      <w:marLeft w:val="480"/>
      <w:marRight w:val="0"/>
      <w:marTop w:val="0"/>
      <w:marBottom w:val="0"/>
      <w:divBdr>
        <w:top w:val="none" w:sz="0" w:space="0" w:color="auto"/>
        <w:left w:val="none" w:sz="0" w:space="0" w:color="auto"/>
        <w:bottom w:val="none" w:sz="0" w:space="0" w:color="auto"/>
        <w:right w:val="none" w:sz="0" w:space="0" w:color="auto"/>
      </w:divBdr>
    </w:div>
    <w:div w:id="696082992">
      <w:marLeft w:val="480"/>
      <w:marRight w:val="0"/>
      <w:marTop w:val="0"/>
      <w:marBottom w:val="0"/>
      <w:divBdr>
        <w:top w:val="none" w:sz="0" w:space="0" w:color="auto"/>
        <w:left w:val="none" w:sz="0" w:space="0" w:color="auto"/>
        <w:bottom w:val="none" w:sz="0" w:space="0" w:color="auto"/>
        <w:right w:val="none" w:sz="0" w:space="0" w:color="auto"/>
      </w:divBdr>
    </w:div>
    <w:div w:id="696545194">
      <w:marLeft w:val="480"/>
      <w:marRight w:val="0"/>
      <w:marTop w:val="0"/>
      <w:marBottom w:val="0"/>
      <w:divBdr>
        <w:top w:val="none" w:sz="0" w:space="0" w:color="auto"/>
        <w:left w:val="none" w:sz="0" w:space="0" w:color="auto"/>
        <w:bottom w:val="none" w:sz="0" w:space="0" w:color="auto"/>
        <w:right w:val="none" w:sz="0" w:space="0" w:color="auto"/>
      </w:divBdr>
    </w:div>
    <w:div w:id="696583029">
      <w:marLeft w:val="480"/>
      <w:marRight w:val="0"/>
      <w:marTop w:val="0"/>
      <w:marBottom w:val="0"/>
      <w:divBdr>
        <w:top w:val="none" w:sz="0" w:space="0" w:color="auto"/>
        <w:left w:val="none" w:sz="0" w:space="0" w:color="auto"/>
        <w:bottom w:val="none" w:sz="0" w:space="0" w:color="auto"/>
        <w:right w:val="none" w:sz="0" w:space="0" w:color="auto"/>
      </w:divBdr>
    </w:div>
    <w:div w:id="696856481">
      <w:marLeft w:val="480"/>
      <w:marRight w:val="0"/>
      <w:marTop w:val="0"/>
      <w:marBottom w:val="0"/>
      <w:divBdr>
        <w:top w:val="none" w:sz="0" w:space="0" w:color="auto"/>
        <w:left w:val="none" w:sz="0" w:space="0" w:color="auto"/>
        <w:bottom w:val="none" w:sz="0" w:space="0" w:color="auto"/>
        <w:right w:val="none" w:sz="0" w:space="0" w:color="auto"/>
      </w:divBdr>
    </w:div>
    <w:div w:id="697705077">
      <w:marLeft w:val="480"/>
      <w:marRight w:val="0"/>
      <w:marTop w:val="0"/>
      <w:marBottom w:val="0"/>
      <w:divBdr>
        <w:top w:val="none" w:sz="0" w:space="0" w:color="auto"/>
        <w:left w:val="none" w:sz="0" w:space="0" w:color="auto"/>
        <w:bottom w:val="none" w:sz="0" w:space="0" w:color="auto"/>
        <w:right w:val="none" w:sz="0" w:space="0" w:color="auto"/>
      </w:divBdr>
    </w:div>
    <w:div w:id="697972736">
      <w:marLeft w:val="480"/>
      <w:marRight w:val="0"/>
      <w:marTop w:val="0"/>
      <w:marBottom w:val="0"/>
      <w:divBdr>
        <w:top w:val="none" w:sz="0" w:space="0" w:color="auto"/>
        <w:left w:val="none" w:sz="0" w:space="0" w:color="auto"/>
        <w:bottom w:val="none" w:sz="0" w:space="0" w:color="auto"/>
        <w:right w:val="none" w:sz="0" w:space="0" w:color="auto"/>
      </w:divBdr>
    </w:div>
    <w:div w:id="698047025">
      <w:marLeft w:val="480"/>
      <w:marRight w:val="0"/>
      <w:marTop w:val="0"/>
      <w:marBottom w:val="0"/>
      <w:divBdr>
        <w:top w:val="none" w:sz="0" w:space="0" w:color="auto"/>
        <w:left w:val="none" w:sz="0" w:space="0" w:color="auto"/>
        <w:bottom w:val="none" w:sz="0" w:space="0" w:color="auto"/>
        <w:right w:val="none" w:sz="0" w:space="0" w:color="auto"/>
      </w:divBdr>
    </w:div>
    <w:div w:id="698239358">
      <w:marLeft w:val="480"/>
      <w:marRight w:val="0"/>
      <w:marTop w:val="0"/>
      <w:marBottom w:val="0"/>
      <w:divBdr>
        <w:top w:val="none" w:sz="0" w:space="0" w:color="auto"/>
        <w:left w:val="none" w:sz="0" w:space="0" w:color="auto"/>
        <w:bottom w:val="none" w:sz="0" w:space="0" w:color="auto"/>
        <w:right w:val="none" w:sz="0" w:space="0" w:color="auto"/>
      </w:divBdr>
    </w:div>
    <w:div w:id="698776018">
      <w:marLeft w:val="480"/>
      <w:marRight w:val="0"/>
      <w:marTop w:val="0"/>
      <w:marBottom w:val="0"/>
      <w:divBdr>
        <w:top w:val="none" w:sz="0" w:space="0" w:color="auto"/>
        <w:left w:val="none" w:sz="0" w:space="0" w:color="auto"/>
        <w:bottom w:val="none" w:sz="0" w:space="0" w:color="auto"/>
        <w:right w:val="none" w:sz="0" w:space="0" w:color="auto"/>
      </w:divBdr>
    </w:div>
    <w:div w:id="699207019">
      <w:marLeft w:val="480"/>
      <w:marRight w:val="0"/>
      <w:marTop w:val="0"/>
      <w:marBottom w:val="0"/>
      <w:divBdr>
        <w:top w:val="none" w:sz="0" w:space="0" w:color="auto"/>
        <w:left w:val="none" w:sz="0" w:space="0" w:color="auto"/>
        <w:bottom w:val="none" w:sz="0" w:space="0" w:color="auto"/>
        <w:right w:val="none" w:sz="0" w:space="0" w:color="auto"/>
      </w:divBdr>
    </w:div>
    <w:div w:id="699354313">
      <w:marLeft w:val="480"/>
      <w:marRight w:val="0"/>
      <w:marTop w:val="0"/>
      <w:marBottom w:val="0"/>
      <w:divBdr>
        <w:top w:val="none" w:sz="0" w:space="0" w:color="auto"/>
        <w:left w:val="none" w:sz="0" w:space="0" w:color="auto"/>
        <w:bottom w:val="none" w:sz="0" w:space="0" w:color="auto"/>
        <w:right w:val="none" w:sz="0" w:space="0" w:color="auto"/>
      </w:divBdr>
    </w:div>
    <w:div w:id="700059630">
      <w:marLeft w:val="480"/>
      <w:marRight w:val="0"/>
      <w:marTop w:val="0"/>
      <w:marBottom w:val="0"/>
      <w:divBdr>
        <w:top w:val="none" w:sz="0" w:space="0" w:color="auto"/>
        <w:left w:val="none" w:sz="0" w:space="0" w:color="auto"/>
        <w:bottom w:val="none" w:sz="0" w:space="0" w:color="auto"/>
        <w:right w:val="none" w:sz="0" w:space="0" w:color="auto"/>
      </w:divBdr>
    </w:div>
    <w:div w:id="700203283">
      <w:marLeft w:val="480"/>
      <w:marRight w:val="0"/>
      <w:marTop w:val="0"/>
      <w:marBottom w:val="0"/>
      <w:divBdr>
        <w:top w:val="none" w:sz="0" w:space="0" w:color="auto"/>
        <w:left w:val="none" w:sz="0" w:space="0" w:color="auto"/>
        <w:bottom w:val="none" w:sz="0" w:space="0" w:color="auto"/>
        <w:right w:val="none" w:sz="0" w:space="0" w:color="auto"/>
      </w:divBdr>
    </w:div>
    <w:div w:id="700283773">
      <w:marLeft w:val="480"/>
      <w:marRight w:val="0"/>
      <w:marTop w:val="0"/>
      <w:marBottom w:val="0"/>
      <w:divBdr>
        <w:top w:val="none" w:sz="0" w:space="0" w:color="auto"/>
        <w:left w:val="none" w:sz="0" w:space="0" w:color="auto"/>
        <w:bottom w:val="none" w:sz="0" w:space="0" w:color="auto"/>
        <w:right w:val="none" w:sz="0" w:space="0" w:color="auto"/>
      </w:divBdr>
    </w:div>
    <w:div w:id="702822695">
      <w:marLeft w:val="480"/>
      <w:marRight w:val="0"/>
      <w:marTop w:val="0"/>
      <w:marBottom w:val="0"/>
      <w:divBdr>
        <w:top w:val="none" w:sz="0" w:space="0" w:color="auto"/>
        <w:left w:val="none" w:sz="0" w:space="0" w:color="auto"/>
        <w:bottom w:val="none" w:sz="0" w:space="0" w:color="auto"/>
        <w:right w:val="none" w:sz="0" w:space="0" w:color="auto"/>
      </w:divBdr>
    </w:div>
    <w:div w:id="703483421">
      <w:marLeft w:val="480"/>
      <w:marRight w:val="0"/>
      <w:marTop w:val="0"/>
      <w:marBottom w:val="0"/>
      <w:divBdr>
        <w:top w:val="none" w:sz="0" w:space="0" w:color="auto"/>
        <w:left w:val="none" w:sz="0" w:space="0" w:color="auto"/>
        <w:bottom w:val="none" w:sz="0" w:space="0" w:color="auto"/>
        <w:right w:val="none" w:sz="0" w:space="0" w:color="auto"/>
      </w:divBdr>
    </w:div>
    <w:div w:id="703673134">
      <w:marLeft w:val="480"/>
      <w:marRight w:val="0"/>
      <w:marTop w:val="0"/>
      <w:marBottom w:val="0"/>
      <w:divBdr>
        <w:top w:val="none" w:sz="0" w:space="0" w:color="auto"/>
        <w:left w:val="none" w:sz="0" w:space="0" w:color="auto"/>
        <w:bottom w:val="none" w:sz="0" w:space="0" w:color="auto"/>
        <w:right w:val="none" w:sz="0" w:space="0" w:color="auto"/>
      </w:divBdr>
    </w:div>
    <w:div w:id="703673509">
      <w:marLeft w:val="480"/>
      <w:marRight w:val="0"/>
      <w:marTop w:val="0"/>
      <w:marBottom w:val="0"/>
      <w:divBdr>
        <w:top w:val="none" w:sz="0" w:space="0" w:color="auto"/>
        <w:left w:val="none" w:sz="0" w:space="0" w:color="auto"/>
        <w:bottom w:val="none" w:sz="0" w:space="0" w:color="auto"/>
        <w:right w:val="none" w:sz="0" w:space="0" w:color="auto"/>
      </w:divBdr>
    </w:div>
    <w:div w:id="703754632">
      <w:marLeft w:val="480"/>
      <w:marRight w:val="0"/>
      <w:marTop w:val="0"/>
      <w:marBottom w:val="0"/>
      <w:divBdr>
        <w:top w:val="none" w:sz="0" w:space="0" w:color="auto"/>
        <w:left w:val="none" w:sz="0" w:space="0" w:color="auto"/>
        <w:bottom w:val="none" w:sz="0" w:space="0" w:color="auto"/>
        <w:right w:val="none" w:sz="0" w:space="0" w:color="auto"/>
      </w:divBdr>
    </w:div>
    <w:div w:id="703869587">
      <w:marLeft w:val="480"/>
      <w:marRight w:val="0"/>
      <w:marTop w:val="0"/>
      <w:marBottom w:val="0"/>
      <w:divBdr>
        <w:top w:val="none" w:sz="0" w:space="0" w:color="auto"/>
        <w:left w:val="none" w:sz="0" w:space="0" w:color="auto"/>
        <w:bottom w:val="none" w:sz="0" w:space="0" w:color="auto"/>
        <w:right w:val="none" w:sz="0" w:space="0" w:color="auto"/>
      </w:divBdr>
    </w:div>
    <w:div w:id="704136314">
      <w:marLeft w:val="480"/>
      <w:marRight w:val="0"/>
      <w:marTop w:val="0"/>
      <w:marBottom w:val="0"/>
      <w:divBdr>
        <w:top w:val="none" w:sz="0" w:space="0" w:color="auto"/>
        <w:left w:val="none" w:sz="0" w:space="0" w:color="auto"/>
        <w:bottom w:val="none" w:sz="0" w:space="0" w:color="auto"/>
        <w:right w:val="none" w:sz="0" w:space="0" w:color="auto"/>
      </w:divBdr>
    </w:div>
    <w:div w:id="704446801">
      <w:marLeft w:val="480"/>
      <w:marRight w:val="0"/>
      <w:marTop w:val="0"/>
      <w:marBottom w:val="0"/>
      <w:divBdr>
        <w:top w:val="none" w:sz="0" w:space="0" w:color="auto"/>
        <w:left w:val="none" w:sz="0" w:space="0" w:color="auto"/>
        <w:bottom w:val="none" w:sz="0" w:space="0" w:color="auto"/>
        <w:right w:val="none" w:sz="0" w:space="0" w:color="auto"/>
      </w:divBdr>
    </w:div>
    <w:div w:id="704790185">
      <w:marLeft w:val="480"/>
      <w:marRight w:val="0"/>
      <w:marTop w:val="0"/>
      <w:marBottom w:val="0"/>
      <w:divBdr>
        <w:top w:val="none" w:sz="0" w:space="0" w:color="auto"/>
        <w:left w:val="none" w:sz="0" w:space="0" w:color="auto"/>
        <w:bottom w:val="none" w:sz="0" w:space="0" w:color="auto"/>
        <w:right w:val="none" w:sz="0" w:space="0" w:color="auto"/>
      </w:divBdr>
    </w:div>
    <w:div w:id="704797054">
      <w:marLeft w:val="480"/>
      <w:marRight w:val="0"/>
      <w:marTop w:val="0"/>
      <w:marBottom w:val="0"/>
      <w:divBdr>
        <w:top w:val="none" w:sz="0" w:space="0" w:color="auto"/>
        <w:left w:val="none" w:sz="0" w:space="0" w:color="auto"/>
        <w:bottom w:val="none" w:sz="0" w:space="0" w:color="auto"/>
        <w:right w:val="none" w:sz="0" w:space="0" w:color="auto"/>
      </w:divBdr>
    </w:div>
    <w:div w:id="705106284">
      <w:marLeft w:val="480"/>
      <w:marRight w:val="0"/>
      <w:marTop w:val="0"/>
      <w:marBottom w:val="0"/>
      <w:divBdr>
        <w:top w:val="none" w:sz="0" w:space="0" w:color="auto"/>
        <w:left w:val="none" w:sz="0" w:space="0" w:color="auto"/>
        <w:bottom w:val="none" w:sz="0" w:space="0" w:color="auto"/>
        <w:right w:val="none" w:sz="0" w:space="0" w:color="auto"/>
      </w:divBdr>
    </w:div>
    <w:div w:id="706031951">
      <w:marLeft w:val="480"/>
      <w:marRight w:val="0"/>
      <w:marTop w:val="0"/>
      <w:marBottom w:val="0"/>
      <w:divBdr>
        <w:top w:val="none" w:sz="0" w:space="0" w:color="auto"/>
        <w:left w:val="none" w:sz="0" w:space="0" w:color="auto"/>
        <w:bottom w:val="none" w:sz="0" w:space="0" w:color="auto"/>
        <w:right w:val="none" w:sz="0" w:space="0" w:color="auto"/>
      </w:divBdr>
    </w:div>
    <w:div w:id="706225756">
      <w:marLeft w:val="480"/>
      <w:marRight w:val="0"/>
      <w:marTop w:val="0"/>
      <w:marBottom w:val="0"/>
      <w:divBdr>
        <w:top w:val="none" w:sz="0" w:space="0" w:color="auto"/>
        <w:left w:val="none" w:sz="0" w:space="0" w:color="auto"/>
        <w:bottom w:val="none" w:sz="0" w:space="0" w:color="auto"/>
        <w:right w:val="none" w:sz="0" w:space="0" w:color="auto"/>
      </w:divBdr>
    </w:div>
    <w:div w:id="706568579">
      <w:marLeft w:val="480"/>
      <w:marRight w:val="0"/>
      <w:marTop w:val="0"/>
      <w:marBottom w:val="0"/>
      <w:divBdr>
        <w:top w:val="none" w:sz="0" w:space="0" w:color="auto"/>
        <w:left w:val="none" w:sz="0" w:space="0" w:color="auto"/>
        <w:bottom w:val="none" w:sz="0" w:space="0" w:color="auto"/>
        <w:right w:val="none" w:sz="0" w:space="0" w:color="auto"/>
      </w:divBdr>
    </w:div>
    <w:div w:id="707073334">
      <w:marLeft w:val="480"/>
      <w:marRight w:val="0"/>
      <w:marTop w:val="0"/>
      <w:marBottom w:val="0"/>
      <w:divBdr>
        <w:top w:val="none" w:sz="0" w:space="0" w:color="auto"/>
        <w:left w:val="none" w:sz="0" w:space="0" w:color="auto"/>
        <w:bottom w:val="none" w:sz="0" w:space="0" w:color="auto"/>
        <w:right w:val="none" w:sz="0" w:space="0" w:color="auto"/>
      </w:divBdr>
    </w:div>
    <w:div w:id="707528070">
      <w:marLeft w:val="480"/>
      <w:marRight w:val="0"/>
      <w:marTop w:val="0"/>
      <w:marBottom w:val="0"/>
      <w:divBdr>
        <w:top w:val="none" w:sz="0" w:space="0" w:color="auto"/>
        <w:left w:val="none" w:sz="0" w:space="0" w:color="auto"/>
        <w:bottom w:val="none" w:sz="0" w:space="0" w:color="auto"/>
        <w:right w:val="none" w:sz="0" w:space="0" w:color="auto"/>
      </w:divBdr>
    </w:div>
    <w:div w:id="707754741">
      <w:marLeft w:val="480"/>
      <w:marRight w:val="0"/>
      <w:marTop w:val="0"/>
      <w:marBottom w:val="0"/>
      <w:divBdr>
        <w:top w:val="none" w:sz="0" w:space="0" w:color="auto"/>
        <w:left w:val="none" w:sz="0" w:space="0" w:color="auto"/>
        <w:bottom w:val="none" w:sz="0" w:space="0" w:color="auto"/>
        <w:right w:val="none" w:sz="0" w:space="0" w:color="auto"/>
      </w:divBdr>
    </w:div>
    <w:div w:id="708066331">
      <w:marLeft w:val="480"/>
      <w:marRight w:val="0"/>
      <w:marTop w:val="0"/>
      <w:marBottom w:val="0"/>
      <w:divBdr>
        <w:top w:val="none" w:sz="0" w:space="0" w:color="auto"/>
        <w:left w:val="none" w:sz="0" w:space="0" w:color="auto"/>
        <w:bottom w:val="none" w:sz="0" w:space="0" w:color="auto"/>
        <w:right w:val="none" w:sz="0" w:space="0" w:color="auto"/>
      </w:divBdr>
    </w:div>
    <w:div w:id="708379308">
      <w:marLeft w:val="480"/>
      <w:marRight w:val="0"/>
      <w:marTop w:val="0"/>
      <w:marBottom w:val="0"/>
      <w:divBdr>
        <w:top w:val="none" w:sz="0" w:space="0" w:color="auto"/>
        <w:left w:val="none" w:sz="0" w:space="0" w:color="auto"/>
        <w:bottom w:val="none" w:sz="0" w:space="0" w:color="auto"/>
        <w:right w:val="none" w:sz="0" w:space="0" w:color="auto"/>
      </w:divBdr>
    </w:div>
    <w:div w:id="708578276">
      <w:marLeft w:val="480"/>
      <w:marRight w:val="0"/>
      <w:marTop w:val="0"/>
      <w:marBottom w:val="0"/>
      <w:divBdr>
        <w:top w:val="none" w:sz="0" w:space="0" w:color="auto"/>
        <w:left w:val="none" w:sz="0" w:space="0" w:color="auto"/>
        <w:bottom w:val="none" w:sz="0" w:space="0" w:color="auto"/>
        <w:right w:val="none" w:sz="0" w:space="0" w:color="auto"/>
      </w:divBdr>
    </w:div>
    <w:div w:id="708921377">
      <w:marLeft w:val="480"/>
      <w:marRight w:val="0"/>
      <w:marTop w:val="0"/>
      <w:marBottom w:val="0"/>
      <w:divBdr>
        <w:top w:val="none" w:sz="0" w:space="0" w:color="auto"/>
        <w:left w:val="none" w:sz="0" w:space="0" w:color="auto"/>
        <w:bottom w:val="none" w:sz="0" w:space="0" w:color="auto"/>
        <w:right w:val="none" w:sz="0" w:space="0" w:color="auto"/>
      </w:divBdr>
    </w:div>
    <w:div w:id="709034192">
      <w:marLeft w:val="480"/>
      <w:marRight w:val="0"/>
      <w:marTop w:val="0"/>
      <w:marBottom w:val="0"/>
      <w:divBdr>
        <w:top w:val="none" w:sz="0" w:space="0" w:color="auto"/>
        <w:left w:val="none" w:sz="0" w:space="0" w:color="auto"/>
        <w:bottom w:val="none" w:sz="0" w:space="0" w:color="auto"/>
        <w:right w:val="none" w:sz="0" w:space="0" w:color="auto"/>
      </w:divBdr>
    </w:div>
    <w:div w:id="709375598">
      <w:marLeft w:val="480"/>
      <w:marRight w:val="0"/>
      <w:marTop w:val="0"/>
      <w:marBottom w:val="0"/>
      <w:divBdr>
        <w:top w:val="none" w:sz="0" w:space="0" w:color="auto"/>
        <w:left w:val="none" w:sz="0" w:space="0" w:color="auto"/>
        <w:bottom w:val="none" w:sz="0" w:space="0" w:color="auto"/>
        <w:right w:val="none" w:sz="0" w:space="0" w:color="auto"/>
      </w:divBdr>
    </w:div>
    <w:div w:id="709577707">
      <w:marLeft w:val="480"/>
      <w:marRight w:val="0"/>
      <w:marTop w:val="0"/>
      <w:marBottom w:val="0"/>
      <w:divBdr>
        <w:top w:val="none" w:sz="0" w:space="0" w:color="auto"/>
        <w:left w:val="none" w:sz="0" w:space="0" w:color="auto"/>
        <w:bottom w:val="none" w:sz="0" w:space="0" w:color="auto"/>
        <w:right w:val="none" w:sz="0" w:space="0" w:color="auto"/>
      </w:divBdr>
    </w:div>
    <w:div w:id="710424982">
      <w:marLeft w:val="480"/>
      <w:marRight w:val="0"/>
      <w:marTop w:val="0"/>
      <w:marBottom w:val="0"/>
      <w:divBdr>
        <w:top w:val="none" w:sz="0" w:space="0" w:color="auto"/>
        <w:left w:val="none" w:sz="0" w:space="0" w:color="auto"/>
        <w:bottom w:val="none" w:sz="0" w:space="0" w:color="auto"/>
        <w:right w:val="none" w:sz="0" w:space="0" w:color="auto"/>
      </w:divBdr>
    </w:div>
    <w:div w:id="710687106">
      <w:marLeft w:val="480"/>
      <w:marRight w:val="0"/>
      <w:marTop w:val="0"/>
      <w:marBottom w:val="0"/>
      <w:divBdr>
        <w:top w:val="none" w:sz="0" w:space="0" w:color="auto"/>
        <w:left w:val="none" w:sz="0" w:space="0" w:color="auto"/>
        <w:bottom w:val="none" w:sz="0" w:space="0" w:color="auto"/>
        <w:right w:val="none" w:sz="0" w:space="0" w:color="auto"/>
      </w:divBdr>
    </w:div>
    <w:div w:id="710960204">
      <w:marLeft w:val="480"/>
      <w:marRight w:val="0"/>
      <w:marTop w:val="0"/>
      <w:marBottom w:val="0"/>
      <w:divBdr>
        <w:top w:val="none" w:sz="0" w:space="0" w:color="auto"/>
        <w:left w:val="none" w:sz="0" w:space="0" w:color="auto"/>
        <w:bottom w:val="none" w:sz="0" w:space="0" w:color="auto"/>
        <w:right w:val="none" w:sz="0" w:space="0" w:color="auto"/>
      </w:divBdr>
    </w:div>
    <w:div w:id="711854705">
      <w:marLeft w:val="480"/>
      <w:marRight w:val="0"/>
      <w:marTop w:val="0"/>
      <w:marBottom w:val="0"/>
      <w:divBdr>
        <w:top w:val="none" w:sz="0" w:space="0" w:color="auto"/>
        <w:left w:val="none" w:sz="0" w:space="0" w:color="auto"/>
        <w:bottom w:val="none" w:sz="0" w:space="0" w:color="auto"/>
        <w:right w:val="none" w:sz="0" w:space="0" w:color="auto"/>
      </w:divBdr>
    </w:div>
    <w:div w:id="711998602">
      <w:marLeft w:val="480"/>
      <w:marRight w:val="0"/>
      <w:marTop w:val="0"/>
      <w:marBottom w:val="0"/>
      <w:divBdr>
        <w:top w:val="none" w:sz="0" w:space="0" w:color="auto"/>
        <w:left w:val="none" w:sz="0" w:space="0" w:color="auto"/>
        <w:bottom w:val="none" w:sz="0" w:space="0" w:color="auto"/>
        <w:right w:val="none" w:sz="0" w:space="0" w:color="auto"/>
      </w:divBdr>
    </w:div>
    <w:div w:id="712315288">
      <w:marLeft w:val="480"/>
      <w:marRight w:val="0"/>
      <w:marTop w:val="0"/>
      <w:marBottom w:val="0"/>
      <w:divBdr>
        <w:top w:val="none" w:sz="0" w:space="0" w:color="auto"/>
        <w:left w:val="none" w:sz="0" w:space="0" w:color="auto"/>
        <w:bottom w:val="none" w:sz="0" w:space="0" w:color="auto"/>
        <w:right w:val="none" w:sz="0" w:space="0" w:color="auto"/>
      </w:divBdr>
    </w:div>
    <w:div w:id="712534586">
      <w:marLeft w:val="480"/>
      <w:marRight w:val="0"/>
      <w:marTop w:val="0"/>
      <w:marBottom w:val="0"/>
      <w:divBdr>
        <w:top w:val="none" w:sz="0" w:space="0" w:color="auto"/>
        <w:left w:val="none" w:sz="0" w:space="0" w:color="auto"/>
        <w:bottom w:val="none" w:sz="0" w:space="0" w:color="auto"/>
        <w:right w:val="none" w:sz="0" w:space="0" w:color="auto"/>
      </w:divBdr>
    </w:div>
    <w:div w:id="712583541">
      <w:marLeft w:val="480"/>
      <w:marRight w:val="0"/>
      <w:marTop w:val="0"/>
      <w:marBottom w:val="0"/>
      <w:divBdr>
        <w:top w:val="none" w:sz="0" w:space="0" w:color="auto"/>
        <w:left w:val="none" w:sz="0" w:space="0" w:color="auto"/>
        <w:bottom w:val="none" w:sz="0" w:space="0" w:color="auto"/>
        <w:right w:val="none" w:sz="0" w:space="0" w:color="auto"/>
      </w:divBdr>
    </w:div>
    <w:div w:id="713578581">
      <w:marLeft w:val="480"/>
      <w:marRight w:val="0"/>
      <w:marTop w:val="0"/>
      <w:marBottom w:val="0"/>
      <w:divBdr>
        <w:top w:val="none" w:sz="0" w:space="0" w:color="auto"/>
        <w:left w:val="none" w:sz="0" w:space="0" w:color="auto"/>
        <w:bottom w:val="none" w:sz="0" w:space="0" w:color="auto"/>
        <w:right w:val="none" w:sz="0" w:space="0" w:color="auto"/>
      </w:divBdr>
    </w:div>
    <w:div w:id="714042121">
      <w:marLeft w:val="480"/>
      <w:marRight w:val="0"/>
      <w:marTop w:val="0"/>
      <w:marBottom w:val="0"/>
      <w:divBdr>
        <w:top w:val="none" w:sz="0" w:space="0" w:color="auto"/>
        <w:left w:val="none" w:sz="0" w:space="0" w:color="auto"/>
        <w:bottom w:val="none" w:sz="0" w:space="0" w:color="auto"/>
        <w:right w:val="none" w:sz="0" w:space="0" w:color="auto"/>
      </w:divBdr>
    </w:div>
    <w:div w:id="714429712">
      <w:marLeft w:val="480"/>
      <w:marRight w:val="0"/>
      <w:marTop w:val="0"/>
      <w:marBottom w:val="0"/>
      <w:divBdr>
        <w:top w:val="none" w:sz="0" w:space="0" w:color="auto"/>
        <w:left w:val="none" w:sz="0" w:space="0" w:color="auto"/>
        <w:bottom w:val="none" w:sz="0" w:space="0" w:color="auto"/>
        <w:right w:val="none" w:sz="0" w:space="0" w:color="auto"/>
      </w:divBdr>
    </w:div>
    <w:div w:id="715204491">
      <w:marLeft w:val="480"/>
      <w:marRight w:val="0"/>
      <w:marTop w:val="0"/>
      <w:marBottom w:val="0"/>
      <w:divBdr>
        <w:top w:val="none" w:sz="0" w:space="0" w:color="auto"/>
        <w:left w:val="none" w:sz="0" w:space="0" w:color="auto"/>
        <w:bottom w:val="none" w:sz="0" w:space="0" w:color="auto"/>
        <w:right w:val="none" w:sz="0" w:space="0" w:color="auto"/>
      </w:divBdr>
    </w:div>
    <w:div w:id="715734632">
      <w:marLeft w:val="480"/>
      <w:marRight w:val="0"/>
      <w:marTop w:val="0"/>
      <w:marBottom w:val="0"/>
      <w:divBdr>
        <w:top w:val="none" w:sz="0" w:space="0" w:color="auto"/>
        <w:left w:val="none" w:sz="0" w:space="0" w:color="auto"/>
        <w:bottom w:val="none" w:sz="0" w:space="0" w:color="auto"/>
        <w:right w:val="none" w:sz="0" w:space="0" w:color="auto"/>
      </w:divBdr>
    </w:div>
    <w:div w:id="715811039">
      <w:marLeft w:val="480"/>
      <w:marRight w:val="0"/>
      <w:marTop w:val="0"/>
      <w:marBottom w:val="0"/>
      <w:divBdr>
        <w:top w:val="none" w:sz="0" w:space="0" w:color="auto"/>
        <w:left w:val="none" w:sz="0" w:space="0" w:color="auto"/>
        <w:bottom w:val="none" w:sz="0" w:space="0" w:color="auto"/>
        <w:right w:val="none" w:sz="0" w:space="0" w:color="auto"/>
      </w:divBdr>
    </w:div>
    <w:div w:id="716467146">
      <w:marLeft w:val="480"/>
      <w:marRight w:val="0"/>
      <w:marTop w:val="0"/>
      <w:marBottom w:val="0"/>
      <w:divBdr>
        <w:top w:val="none" w:sz="0" w:space="0" w:color="auto"/>
        <w:left w:val="none" w:sz="0" w:space="0" w:color="auto"/>
        <w:bottom w:val="none" w:sz="0" w:space="0" w:color="auto"/>
        <w:right w:val="none" w:sz="0" w:space="0" w:color="auto"/>
      </w:divBdr>
    </w:div>
    <w:div w:id="717247089">
      <w:marLeft w:val="480"/>
      <w:marRight w:val="0"/>
      <w:marTop w:val="0"/>
      <w:marBottom w:val="0"/>
      <w:divBdr>
        <w:top w:val="none" w:sz="0" w:space="0" w:color="auto"/>
        <w:left w:val="none" w:sz="0" w:space="0" w:color="auto"/>
        <w:bottom w:val="none" w:sz="0" w:space="0" w:color="auto"/>
        <w:right w:val="none" w:sz="0" w:space="0" w:color="auto"/>
      </w:divBdr>
    </w:div>
    <w:div w:id="717315851">
      <w:marLeft w:val="480"/>
      <w:marRight w:val="0"/>
      <w:marTop w:val="0"/>
      <w:marBottom w:val="0"/>
      <w:divBdr>
        <w:top w:val="none" w:sz="0" w:space="0" w:color="auto"/>
        <w:left w:val="none" w:sz="0" w:space="0" w:color="auto"/>
        <w:bottom w:val="none" w:sz="0" w:space="0" w:color="auto"/>
        <w:right w:val="none" w:sz="0" w:space="0" w:color="auto"/>
      </w:divBdr>
    </w:div>
    <w:div w:id="717559171">
      <w:marLeft w:val="480"/>
      <w:marRight w:val="0"/>
      <w:marTop w:val="0"/>
      <w:marBottom w:val="0"/>
      <w:divBdr>
        <w:top w:val="none" w:sz="0" w:space="0" w:color="auto"/>
        <w:left w:val="none" w:sz="0" w:space="0" w:color="auto"/>
        <w:bottom w:val="none" w:sz="0" w:space="0" w:color="auto"/>
        <w:right w:val="none" w:sz="0" w:space="0" w:color="auto"/>
      </w:divBdr>
    </w:div>
    <w:div w:id="717627378">
      <w:marLeft w:val="480"/>
      <w:marRight w:val="0"/>
      <w:marTop w:val="0"/>
      <w:marBottom w:val="0"/>
      <w:divBdr>
        <w:top w:val="none" w:sz="0" w:space="0" w:color="auto"/>
        <w:left w:val="none" w:sz="0" w:space="0" w:color="auto"/>
        <w:bottom w:val="none" w:sz="0" w:space="0" w:color="auto"/>
        <w:right w:val="none" w:sz="0" w:space="0" w:color="auto"/>
      </w:divBdr>
    </w:div>
    <w:div w:id="717702868">
      <w:marLeft w:val="480"/>
      <w:marRight w:val="0"/>
      <w:marTop w:val="0"/>
      <w:marBottom w:val="0"/>
      <w:divBdr>
        <w:top w:val="none" w:sz="0" w:space="0" w:color="auto"/>
        <w:left w:val="none" w:sz="0" w:space="0" w:color="auto"/>
        <w:bottom w:val="none" w:sz="0" w:space="0" w:color="auto"/>
        <w:right w:val="none" w:sz="0" w:space="0" w:color="auto"/>
      </w:divBdr>
    </w:div>
    <w:div w:id="717708405">
      <w:marLeft w:val="480"/>
      <w:marRight w:val="0"/>
      <w:marTop w:val="0"/>
      <w:marBottom w:val="0"/>
      <w:divBdr>
        <w:top w:val="none" w:sz="0" w:space="0" w:color="auto"/>
        <w:left w:val="none" w:sz="0" w:space="0" w:color="auto"/>
        <w:bottom w:val="none" w:sz="0" w:space="0" w:color="auto"/>
        <w:right w:val="none" w:sz="0" w:space="0" w:color="auto"/>
      </w:divBdr>
    </w:div>
    <w:div w:id="717969359">
      <w:marLeft w:val="480"/>
      <w:marRight w:val="0"/>
      <w:marTop w:val="0"/>
      <w:marBottom w:val="0"/>
      <w:divBdr>
        <w:top w:val="none" w:sz="0" w:space="0" w:color="auto"/>
        <w:left w:val="none" w:sz="0" w:space="0" w:color="auto"/>
        <w:bottom w:val="none" w:sz="0" w:space="0" w:color="auto"/>
        <w:right w:val="none" w:sz="0" w:space="0" w:color="auto"/>
      </w:divBdr>
    </w:div>
    <w:div w:id="717976653">
      <w:marLeft w:val="480"/>
      <w:marRight w:val="0"/>
      <w:marTop w:val="0"/>
      <w:marBottom w:val="0"/>
      <w:divBdr>
        <w:top w:val="none" w:sz="0" w:space="0" w:color="auto"/>
        <w:left w:val="none" w:sz="0" w:space="0" w:color="auto"/>
        <w:bottom w:val="none" w:sz="0" w:space="0" w:color="auto"/>
        <w:right w:val="none" w:sz="0" w:space="0" w:color="auto"/>
      </w:divBdr>
    </w:div>
    <w:div w:id="718280634">
      <w:marLeft w:val="480"/>
      <w:marRight w:val="0"/>
      <w:marTop w:val="0"/>
      <w:marBottom w:val="0"/>
      <w:divBdr>
        <w:top w:val="none" w:sz="0" w:space="0" w:color="auto"/>
        <w:left w:val="none" w:sz="0" w:space="0" w:color="auto"/>
        <w:bottom w:val="none" w:sz="0" w:space="0" w:color="auto"/>
        <w:right w:val="none" w:sz="0" w:space="0" w:color="auto"/>
      </w:divBdr>
    </w:div>
    <w:div w:id="719550815">
      <w:marLeft w:val="480"/>
      <w:marRight w:val="0"/>
      <w:marTop w:val="0"/>
      <w:marBottom w:val="0"/>
      <w:divBdr>
        <w:top w:val="none" w:sz="0" w:space="0" w:color="auto"/>
        <w:left w:val="none" w:sz="0" w:space="0" w:color="auto"/>
        <w:bottom w:val="none" w:sz="0" w:space="0" w:color="auto"/>
        <w:right w:val="none" w:sz="0" w:space="0" w:color="auto"/>
      </w:divBdr>
    </w:div>
    <w:div w:id="719745910">
      <w:marLeft w:val="480"/>
      <w:marRight w:val="0"/>
      <w:marTop w:val="0"/>
      <w:marBottom w:val="0"/>
      <w:divBdr>
        <w:top w:val="none" w:sz="0" w:space="0" w:color="auto"/>
        <w:left w:val="none" w:sz="0" w:space="0" w:color="auto"/>
        <w:bottom w:val="none" w:sz="0" w:space="0" w:color="auto"/>
        <w:right w:val="none" w:sz="0" w:space="0" w:color="auto"/>
      </w:divBdr>
    </w:div>
    <w:div w:id="720129297">
      <w:marLeft w:val="480"/>
      <w:marRight w:val="0"/>
      <w:marTop w:val="0"/>
      <w:marBottom w:val="0"/>
      <w:divBdr>
        <w:top w:val="none" w:sz="0" w:space="0" w:color="auto"/>
        <w:left w:val="none" w:sz="0" w:space="0" w:color="auto"/>
        <w:bottom w:val="none" w:sz="0" w:space="0" w:color="auto"/>
        <w:right w:val="none" w:sz="0" w:space="0" w:color="auto"/>
      </w:divBdr>
    </w:div>
    <w:div w:id="720246711">
      <w:marLeft w:val="480"/>
      <w:marRight w:val="0"/>
      <w:marTop w:val="0"/>
      <w:marBottom w:val="0"/>
      <w:divBdr>
        <w:top w:val="none" w:sz="0" w:space="0" w:color="auto"/>
        <w:left w:val="none" w:sz="0" w:space="0" w:color="auto"/>
        <w:bottom w:val="none" w:sz="0" w:space="0" w:color="auto"/>
        <w:right w:val="none" w:sz="0" w:space="0" w:color="auto"/>
      </w:divBdr>
    </w:div>
    <w:div w:id="720598089">
      <w:marLeft w:val="480"/>
      <w:marRight w:val="0"/>
      <w:marTop w:val="0"/>
      <w:marBottom w:val="0"/>
      <w:divBdr>
        <w:top w:val="none" w:sz="0" w:space="0" w:color="auto"/>
        <w:left w:val="none" w:sz="0" w:space="0" w:color="auto"/>
        <w:bottom w:val="none" w:sz="0" w:space="0" w:color="auto"/>
        <w:right w:val="none" w:sz="0" w:space="0" w:color="auto"/>
      </w:divBdr>
    </w:div>
    <w:div w:id="721711727">
      <w:marLeft w:val="480"/>
      <w:marRight w:val="0"/>
      <w:marTop w:val="0"/>
      <w:marBottom w:val="0"/>
      <w:divBdr>
        <w:top w:val="none" w:sz="0" w:space="0" w:color="auto"/>
        <w:left w:val="none" w:sz="0" w:space="0" w:color="auto"/>
        <w:bottom w:val="none" w:sz="0" w:space="0" w:color="auto"/>
        <w:right w:val="none" w:sz="0" w:space="0" w:color="auto"/>
      </w:divBdr>
    </w:div>
    <w:div w:id="722749055">
      <w:marLeft w:val="480"/>
      <w:marRight w:val="0"/>
      <w:marTop w:val="0"/>
      <w:marBottom w:val="0"/>
      <w:divBdr>
        <w:top w:val="none" w:sz="0" w:space="0" w:color="auto"/>
        <w:left w:val="none" w:sz="0" w:space="0" w:color="auto"/>
        <w:bottom w:val="none" w:sz="0" w:space="0" w:color="auto"/>
        <w:right w:val="none" w:sz="0" w:space="0" w:color="auto"/>
      </w:divBdr>
    </w:div>
    <w:div w:id="723404377">
      <w:marLeft w:val="480"/>
      <w:marRight w:val="0"/>
      <w:marTop w:val="0"/>
      <w:marBottom w:val="0"/>
      <w:divBdr>
        <w:top w:val="none" w:sz="0" w:space="0" w:color="auto"/>
        <w:left w:val="none" w:sz="0" w:space="0" w:color="auto"/>
        <w:bottom w:val="none" w:sz="0" w:space="0" w:color="auto"/>
        <w:right w:val="none" w:sz="0" w:space="0" w:color="auto"/>
      </w:divBdr>
    </w:div>
    <w:div w:id="723718814">
      <w:marLeft w:val="480"/>
      <w:marRight w:val="0"/>
      <w:marTop w:val="0"/>
      <w:marBottom w:val="0"/>
      <w:divBdr>
        <w:top w:val="none" w:sz="0" w:space="0" w:color="auto"/>
        <w:left w:val="none" w:sz="0" w:space="0" w:color="auto"/>
        <w:bottom w:val="none" w:sz="0" w:space="0" w:color="auto"/>
        <w:right w:val="none" w:sz="0" w:space="0" w:color="auto"/>
      </w:divBdr>
    </w:div>
    <w:div w:id="723870087">
      <w:marLeft w:val="480"/>
      <w:marRight w:val="0"/>
      <w:marTop w:val="0"/>
      <w:marBottom w:val="0"/>
      <w:divBdr>
        <w:top w:val="none" w:sz="0" w:space="0" w:color="auto"/>
        <w:left w:val="none" w:sz="0" w:space="0" w:color="auto"/>
        <w:bottom w:val="none" w:sz="0" w:space="0" w:color="auto"/>
        <w:right w:val="none" w:sz="0" w:space="0" w:color="auto"/>
      </w:divBdr>
    </w:div>
    <w:div w:id="724062445">
      <w:marLeft w:val="480"/>
      <w:marRight w:val="0"/>
      <w:marTop w:val="0"/>
      <w:marBottom w:val="0"/>
      <w:divBdr>
        <w:top w:val="none" w:sz="0" w:space="0" w:color="auto"/>
        <w:left w:val="none" w:sz="0" w:space="0" w:color="auto"/>
        <w:bottom w:val="none" w:sz="0" w:space="0" w:color="auto"/>
        <w:right w:val="none" w:sz="0" w:space="0" w:color="auto"/>
      </w:divBdr>
    </w:div>
    <w:div w:id="724254035">
      <w:marLeft w:val="480"/>
      <w:marRight w:val="0"/>
      <w:marTop w:val="0"/>
      <w:marBottom w:val="0"/>
      <w:divBdr>
        <w:top w:val="none" w:sz="0" w:space="0" w:color="auto"/>
        <w:left w:val="none" w:sz="0" w:space="0" w:color="auto"/>
        <w:bottom w:val="none" w:sz="0" w:space="0" w:color="auto"/>
        <w:right w:val="none" w:sz="0" w:space="0" w:color="auto"/>
      </w:divBdr>
    </w:div>
    <w:div w:id="725303604">
      <w:marLeft w:val="480"/>
      <w:marRight w:val="0"/>
      <w:marTop w:val="0"/>
      <w:marBottom w:val="0"/>
      <w:divBdr>
        <w:top w:val="none" w:sz="0" w:space="0" w:color="auto"/>
        <w:left w:val="none" w:sz="0" w:space="0" w:color="auto"/>
        <w:bottom w:val="none" w:sz="0" w:space="0" w:color="auto"/>
        <w:right w:val="none" w:sz="0" w:space="0" w:color="auto"/>
      </w:divBdr>
    </w:div>
    <w:div w:id="725839689">
      <w:marLeft w:val="480"/>
      <w:marRight w:val="0"/>
      <w:marTop w:val="0"/>
      <w:marBottom w:val="0"/>
      <w:divBdr>
        <w:top w:val="none" w:sz="0" w:space="0" w:color="auto"/>
        <w:left w:val="none" w:sz="0" w:space="0" w:color="auto"/>
        <w:bottom w:val="none" w:sz="0" w:space="0" w:color="auto"/>
        <w:right w:val="none" w:sz="0" w:space="0" w:color="auto"/>
      </w:divBdr>
    </w:div>
    <w:div w:id="726337261">
      <w:marLeft w:val="480"/>
      <w:marRight w:val="0"/>
      <w:marTop w:val="0"/>
      <w:marBottom w:val="0"/>
      <w:divBdr>
        <w:top w:val="none" w:sz="0" w:space="0" w:color="auto"/>
        <w:left w:val="none" w:sz="0" w:space="0" w:color="auto"/>
        <w:bottom w:val="none" w:sz="0" w:space="0" w:color="auto"/>
        <w:right w:val="none" w:sz="0" w:space="0" w:color="auto"/>
      </w:divBdr>
    </w:div>
    <w:div w:id="726883192">
      <w:marLeft w:val="480"/>
      <w:marRight w:val="0"/>
      <w:marTop w:val="0"/>
      <w:marBottom w:val="0"/>
      <w:divBdr>
        <w:top w:val="none" w:sz="0" w:space="0" w:color="auto"/>
        <w:left w:val="none" w:sz="0" w:space="0" w:color="auto"/>
        <w:bottom w:val="none" w:sz="0" w:space="0" w:color="auto"/>
        <w:right w:val="none" w:sz="0" w:space="0" w:color="auto"/>
      </w:divBdr>
    </w:div>
    <w:div w:id="727000604">
      <w:marLeft w:val="480"/>
      <w:marRight w:val="0"/>
      <w:marTop w:val="0"/>
      <w:marBottom w:val="0"/>
      <w:divBdr>
        <w:top w:val="none" w:sz="0" w:space="0" w:color="auto"/>
        <w:left w:val="none" w:sz="0" w:space="0" w:color="auto"/>
        <w:bottom w:val="none" w:sz="0" w:space="0" w:color="auto"/>
        <w:right w:val="none" w:sz="0" w:space="0" w:color="auto"/>
      </w:divBdr>
    </w:div>
    <w:div w:id="727001383">
      <w:marLeft w:val="480"/>
      <w:marRight w:val="0"/>
      <w:marTop w:val="0"/>
      <w:marBottom w:val="0"/>
      <w:divBdr>
        <w:top w:val="none" w:sz="0" w:space="0" w:color="auto"/>
        <w:left w:val="none" w:sz="0" w:space="0" w:color="auto"/>
        <w:bottom w:val="none" w:sz="0" w:space="0" w:color="auto"/>
        <w:right w:val="none" w:sz="0" w:space="0" w:color="auto"/>
      </w:divBdr>
    </w:div>
    <w:div w:id="727458137">
      <w:marLeft w:val="480"/>
      <w:marRight w:val="0"/>
      <w:marTop w:val="0"/>
      <w:marBottom w:val="0"/>
      <w:divBdr>
        <w:top w:val="none" w:sz="0" w:space="0" w:color="auto"/>
        <w:left w:val="none" w:sz="0" w:space="0" w:color="auto"/>
        <w:bottom w:val="none" w:sz="0" w:space="0" w:color="auto"/>
        <w:right w:val="none" w:sz="0" w:space="0" w:color="auto"/>
      </w:divBdr>
    </w:div>
    <w:div w:id="727848994">
      <w:marLeft w:val="480"/>
      <w:marRight w:val="0"/>
      <w:marTop w:val="0"/>
      <w:marBottom w:val="0"/>
      <w:divBdr>
        <w:top w:val="none" w:sz="0" w:space="0" w:color="auto"/>
        <w:left w:val="none" w:sz="0" w:space="0" w:color="auto"/>
        <w:bottom w:val="none" w:sz="0" w:space="0" w:color="auto"/>
        <w:right w:val="none" w:sz="0" w:space="0" w:color="auto"/>
      </w:divBdr>
    </w:div>
    <w:div w:id="727873406">
      <w:marLeft w:val="480"/>
      <w:marRight w:val="0"/>
      <w:marTop w:val="0"/>
      <w:marBottom w:val="0"/>
      <w:divBdr>
        <w:top w:val="none" w:sz="0" w:space="0" w:color="auto"/>
        <w:left w:val="none" w:sz="0" w:space="0" w:color="auto"/>
        <w:bottom w:val="none" w:sz="0" w:space="0" w:color="auto"/>
        <w:right w:val="none" w:sz="0" w:space="0" w:color="auto"/>
      </w:divBdr>
    </w:div>
    <w:div w:id="727996942">
      <w:marLeft w:val="480"/>
      <w:marRight w:val="0"/>
      <w:marTop w:val="0"/>
      <w:marBottom w:val="0"/>
      <w:divBdr>
        <w:top w:val="none" w:sz="0" w:space="0" w:color="auto"/>
        <w:left w:val="none" w:sz="0" w:space="0" w:color="auto"/>
        <w:bottom w:val="none" w:sz="0" w:space="0" w:color="auto"/>
        <w:right w:val="none" w:sz="0" w:space="0" w:color="auto"/>
      </w:divBdr>
    </w:div>
    <w:div w:id="728455914">
      <w:marLeft w:val="480"/>
      <w:marRight w:val="0"/>
      <w:marTop w:val="0"/>
      <w:marBottom w:val="0"/>
      <w:divBdr>
        <w:top w:val="none" w:sz="0" w:space="0" w:color="auto"/>
        <w:left w:val="none" w:sz="0" w:space="0" w:color="auto"/>
        <w:bottom w:val="none" w:sz="0" w:space="0" w:color="auto"/>
        <w:right w:val="none" w:sz="0" w:space="0" w:color="auto"/>
      </w:divBdr>
    </w:div>
    <w:div w:id="728501336">
      <w:marLeft w:val="480"/>
      <w:marRight w:val="0"/>
      <w:marTop w:val="0"/>
      <w:marBottom w:val="0"/>
      <w:divBdr>
        <w:top w:val="none" w:sz="0" w:space="0" w:color="auto"/>
        <w:left w:val="none" w:sz="0" w:space="0" w:color="auto"/>
        <w:bottom w:val="none" w:sz="0" w:space="0" w:color="auto"/>
        <w:right w:val="none" w:sz="0" w:space="0" w:color="auto"/>
      </w:divBdr>
    </w:div>
    <w:div w:id="729112378">
      <w:marLeft w:val="480"/>
      <w:marRight w:val="0"/>
      <w:marTop w:val="0"/>
      <w:marBottom w:val="0"/>
      <w:divBdr>
        <w:top w:val="none" w:sz="0" w:space="0" w:color="auto"/>
        <w:left w:val="none" w:sz="0" w:space="0" w:color="auto"/>
        <w:bottom w:val="none" w:sz="0" w:space="0" w:color="auto"/>
        <w:right w:val="none" w:sz="0" w:space="0" w:color="auto"/>
      </w:divBdr>
    </w:div>
    <w:div w:id="729157099">
      <w:marLeft w:val="480"/>
      <w:marRight w:val="0"/>
      <w:marTop w:val="0"/>
      <w:marBottom w:val="0"/>
      <w:divBdr>
        <w:top w:val="none" w:sz="0" w:space="0" w:color="auto"/>
        <w:left w:val="none" w:sz="0" w:space="0" w:color="auto"/>
        <w:bottom w:val="none" w:sz="0" w:space="0" w:color="auto"/>
        <w:right w:val="none" w:sz="0" w:space="0" w:color="auto"/>
      </w:divBdr>
    </w:div>
    <w:div w:id="729959001">
      <w:marLeft w:val="480"/>
      <w:marRight w:val="0"/>
      <w:marTop w:val="0"/>
      <w:marBottom w:val="0"/>
      <w:divBdr>
        <w:top w:val="none" w:sz="0" w:space="0" w:color="auto"/>
        <w:left w:val="none" w:sz="0" w:space="0" w:color="auto"/>
        <w:bottom w:val="none" w:sz="0" w:space="0" w:color="auto"/>
        <w:right w:val="none" w:sz="0" w:space="0" w:color="auto"/>
      </w:divBdr>
    </w:div>
    <w:div w:id="730157647">
      <w:marLeft w:val="480"/>
      <w:marRight w:val="0"/>
      <w:marTop w:val="0"/>
      <w:marBottom w:val="0"/>
      <w:divBdr>
        <w:top w:val="none" w:sz="0" w:space="0" w:color="auto"/>
        <w:left w:val="none" w:sz="0" w:space="0" w:color="auto"/>
        <w:bottom w:val="none" w:sz="0" w:space="0" w:color="auto"/>
        <w:right w:val="none" w:sz="0" w:space="0" w:color="auto"/>
      </w:divBdr>
    </w:div>
    <w:div w:id="730882749">
      <w:marLeft w:val="480"/>
      <w:marRight w:val="0"/>
      <w:marTop w:val="0"/>
      <w:marBottom w:val="0"/>
      <w:divBdr>
        <w:top w:val="none" w:sz="0" w:space="0" w:color="auto"/>
        <w:left w:val="none" w:sz="0" w:space="0" w:color="auto"/>
        <w:bottom w:val="none" w:sz="0" w:space="0" w:color="auto"/>
        <w:right w:val="none" w:sz="0" w:space="0" w:color="auto"/>
      </w:divBdr>
    </w:div>
    <w:div w:id="731389889">
      <w:marLeft w:val="480"/>
      <w:marRight w:val="0"/>
      <w:marTop w:val="0"/>
      <w:marBottom w:val="0"/>
      <w:divBdr>
        <w:top w:val="none" w:sz="0" w:space="0" w:color="auto"/>
        <w:left w:val="none" w:sz="0" w:space="0" w:color="auto"/>
        <w:bottom w:val="none" w:sz="0" w:space="0" w:color="auto"/>
        <w:right w:val="none" w:sz="0" w:space="0" w:color="auto"/>
      </w:divBdr>
    </w:div>
    <w:div w:id="731776928">
      <w:marLeft w:val="480"/>
      <w:marRight w:val="0"/>
      <w:marTop w:val="0"/>
      <w:marBottom w:val="0"/>
      <w:divBdr>
        <w:top w:val="none" w:sz="0" w:space="0" w:color="auto"/>
        <w:left w:val="none" w:sz="0" w:space="0" w:color="auto"/>
        <w:bottom w:val="none" w:sz="0" w:space="0" w:color="auto"/>
        <w:right w:val="none" w:sz="0" w:space="0" w:color="auto"/>
      </w:divBdr>
    </w:div>
    <w:div w:id="731998891">
      <w:marLeft w:val="480"/>
      <w:marRight w:val="0"/>
      <w:marTop w:val="0"/>
      <w:marBottom w:val="0"/>
      <w:divBdr>
        <w:top w:val="none" w:sz="0" w:space="0" w:color="auto"/>
        <w:left w:val="none" w:sz="0" w:space="0" w:color="auto"/>
        <w:bottom w:val="none" w:sz="0" w:space="0" w:color="auto"/>
        <w:right w:val="none" w:sz="0" w:space="0" w:color="auto"/>
      </w:divBdr>
    </w:div>
    <w:div w:id="733551146">
      <w:marLeft w:val="480"/>
      <w:marRight w:val="0"/>
      <w:marTop w:val="0"/>
      <w:marBottom w:val="0"/>
      <w:divBdr>
        <w:top w:val="none" w:sz="0" w:space="0" w:color="auto"/>
        <w:left w:val="none" w:sz="0" w:space="0" w:color="auto"/>
        <w:bottom w:val="none" w:sz="0" w:space="0" w:color="auto"/>
        <w:right w:val="none" w:sz="0" w:space="0" w:color="auto"/>
      </w:divBdr>
    </w:div>
    <w:div w:id="735057331">
      <w:marLeft w:val="480"/>
      <w:marRight w:val="0"/>
      <w:marTop w:val="0"/>
      <w:marBottom w:val="0"/>
      <w:divBdr>
        <w:top w:val="none" w:sz="0" w:space="0" w:color="auto"/>
        <w:left w:val="none" w:sz="0" w:space="0" w:color="auto"/>
        <w:bottom w:val="none" w:sz="0" w:space="0" w:color="auto"/>
        <w:right w:val="none" w:sz="0" w:space="0" w:color="auto"/>
      </w:divBdr>
    </w:div>
    <w:div w:id="735519545">
      <w:marLeft w:val="480"/>
      <w:marRight w:val="0"/>
      <w:marTop w:val="0"/>
      <w:marBottom w:val="0"/>
      <w:divBdr>
        <w:top w:val="none" w:sz="0" w:space="0" w:color="auto"/>
        <w:left w:val="none" w:sz="0" w:space="0" w:color="auto"/>
        <w:bottom w:val="none" w:sz="0" w:space="0" w:color="auto"/>
        <w:right w:val="none" w:sz="0" w:space="0" w:color="auto"/>
      </w:divBdr>
    </w:div>
    <w:div w:id="736708488">
      <w:marLeft w:val="480"/>
      <w:marRight w:val="0"/>
      <w:marTop w:val="0"/>
      <w:marBottom w:val="0"/>
      <w:divBdr>
        <w:top w:val="none" w:sz="0" w:space="0" w:color="auto"/>
        <w:left w:val="none" w:sz="0" w:space="0" w:color="auto"/>
        <w:bottom w:val="none" w:sz="0" w:space="0" w:color="auto"/>
        <w:right w:val="none" w:sz="0" w:space="0" w:color="auto"/>
      </w:divBdr>
    </w:div>
    <w:div w:id="736824505">
      <w:marLeft w:val="480"/>
      <w:marRight w:val="0"/>
      <w:marTop w:val="0"/>
      <w:marBottom w:val="0"/>
      <w:divBdr>
        <w:top w:val="none" w:sz="0" w:space="0" w:color="auto"/>
        <w:left w:val="none" w:sz="0" w:space="0" w:color="auto"/>
        <w:bottom w:val="none" w:sz="0" w:space="0" w:color="auto"/>
        <w:right w:val="none" w:sz="0" w:space="0" w:color="auto"/>
      </w:divBdr>
    </w:div>
    <w:div w:id="737168650">
      <w:marLeft w:val="480"/>
      <w:marRight w:val="0"/>
      <w:marTop w:val="0"/>
      <w:marBottom w:val="0"/>
      <w:divBdr>
        <w:top w:val="none" w:sz="0" w:space="0" w:color="auto"/>
        <w:left w:val="none" w:sz="0" w:space="0" w:color="auto"/>
        <w:bottom w:val="none" w:sz="0" w:space="0" w:color="auto"/>
        <w:right w:val="none" w:sz="0" w:space="0" w:color="auto"/>
      </w:divBdr>
    </w:div>
    <w:div w:id="737245604">
      <w:marLeft w:val="480"/>
      <w:marRight w:val="0"/>
      <w:marTop w:val="0"/>
      <w:marBottom w:val="0"/>
      <w:divBdr>
        <w:top w:val="none" w:sz="0" w:space="0" w:color="auto"/>
        <w:left w:val="none" w:sz="0" w:space="0" w:color="auto"/>
        <w:bottom w:val="none" w:sz="0" w:space="0" w:color="auto"/>
        <w:right w:val="none" w:sz="0" w:space="0" w:color="auto"/>
      </w:divBdr>
    </w:div>
    <w:div w:id="737438912">
      <w:marLeft w:val="480"/>
      <w:marRight w:val="0"/>
      <w:marTop w:val="0"/>
      <w:marBottom w:val="0"/>
      <w:divBdr>
        <w:top w:val="none" w:sz="0" w:space="0" w:color="auto"/>
        <w:left w:val="none" w:sz="0" w:space="0" w:color="auto"/>
        <w:bottom w:val="none" w:sz="0" w:space="0" w:color="auto"/>
        <w:right w:val="none" w:sz="0" w:space="0" w:color="auto"/>
      </w:divBdr>
    </w:div>
    <w:div w:id="737556116">
      <w:marLeft w:val="480"/>
      <w:marRight w:val="0"/>
      <w:marTop w:val="0"/>
      <w:marBottom w:val="0"/>
      <w:divBdr>
        <w:top w:val="none" w:sz="0" w:space="0" w:color="auto"/>
        <w:left w:val="none" w:sz="0" w:space="0" w:color="auto"/>
        <w:bottom w:val="none" w:sz="0" w:space="0" w:color="auto"/>
        <w:right w:val="none" w:sz="0" w:space="0" w:color="auto"/>
      </w:divBdr>
    </w:div>
    <w:div w:id="737631856">
      <w:marLeft w:val="480"/>
      <w:marRight w:val="0"/>
      <w:marTop w:val="0"/>
      <w:marBottom w:val="0"/>
      <w:divBdr>
        <w:top w:val="none" w:sz="0" w:space="0" w:color="auto"/>
        <w:left w:val="none" w:sz="0" w:space="0" w:color="auto"/>
        <w:bottom w:val="none" w:sz="0" w:space="0" w:color="auto"/>
        <w:right w:val="none" w:sz="0" w:space="0" w:color="auto"/>
      </w:divBdr>
    </w:div>
    <w:div w:id="738215988">
      <w:marLeft w:val="480"/>
      <w:marRight w:val="0"/>
      <w:marTop w:val="0"/>
      <w:marBottom w:val="0"/>
      <w:divBdr>
        <w:top w:val="none" w:sz="0" w:space="0" w:color="auto"/>
        <w:left w:val="none" w:sz="0" w:space="0" w:color="auto"/>
        <w:bottom w:val="none" w:sz="0" w:space="0" w:color="auto"/>
        <w:right w:val="none" w:sz="0" w:space="0" w:color="auto"/>
      </w:divBdr>
    </w:div>
    <w:div w:id="738331693">
      <w:marLeft w:val="480"/>
      <w:marRight w:val="0"/>
      <w:marTop w:val="0"/>
      <w:marBottom w:val="0"/>
      <w:divBdr>
        <w:top w:val="none" w:sz="0" w:space="0" w:color="auto"/>
        <w:left w:val="none" w:sz="0" w:space="0" w:color="auto"/>
        <w:bottom w:val="none" w:sz="0" w:space="0" w:color="auto"/>
        <w:right w:val="none" w:sz="0" w:space="0" w:color="auto"/>
      </w:divBdr>
    </w:div>
    <w:div w:id="739132995">
      <w:marLeft w:val="480"/>
      <w:marRight w:val="0"/>
      <w:marTop w:val="0"/>
      <w:marBottom w:val="0"/>
      <w:divBdr>
        <w:top w:val="none" w:sz="0" w:space="0" w:color="auto"/>
        <w:left w:val="none" w:sz="0" w:space="0" w:color="auto"/>
        <w:bottom w:val="none" w:sz="0" w:space="0" w:color="auto"/>
        <w:right w:val="none" w:sz="0" w:space="0" w:color="auto"/>
      </w:divBdr>
    </w:div>
    <w:div w:id="739251717">
      <w:marLeft w:val="480"/>
      <w:marRight w:val="0"/>
      <w:marTop w:val="0"/>
      <w:marBottom w:val="0"/>
      <w:divBdr>
        <w:top w:val="none" w:sz="0" w:space="0" w:color="auto"/>
        <w:left w:val="none" w:sz="0" w:space="0" w:color="auto"/>
        <w:bottom w:val="none" w:sz="0" w:space="0" w:color="auto"/>
        <w:right w:val="none" w:sz="0" w:space="0" w:color="auto"/>
      </w:divBdr>
    </w:div>
    <w:div w:id="739644627">
      <w:marLeft w:val="480"/>
      <w:marRight w:val="0"/>
      <w:marTop w:val="0"/>
      <w:marBottom w:val="0"/>
      <w:divBdr>
        <w:top w:val="none" w:sz="0" w:space="0" w:color="auto"/>
        <w:left w:val="none" w:sz="0" w:space="0" w:color="auto"/>
        <w:bottom w:val="none" w:sz="0" w:space="0" w:color="auto"/>
        <w:right w:val="none" w:sz="0" w:space="0" w:color="auto"/>
      </w:divBdr>
    </w:div>
    <w:div w:id="739786863">
      <w:marLeft w:val="480"/>
      <w:marRight w:val="0"/>
      <w:marTop w:val="0"/>
      <w:marBottom w:val="0"/>
      <w:divBdr>
        <w:top w:val="none" w:sz="0" w:space="0" w:color="auto"/>
        <w:left w:val="none" w:sz="0" w:space="0" w:color="auto"/>
        <w:bottom w:val="none" w:sz="0" w:space="0" w:color="auto"/>
        <w:right w:val="none" w:sz="0" w:space="0" w:color="auto"/>
      </w:divBdr>
    </w:div>
    <w:div w:id="740174330">
      <w:marLeft w:val="480"/>
      <w:marRight w:val="0"/>
      <w:marTop w:val="0"/>
      <w:marBottom w:val="0"/>
      <w:divBdr>
        <w:top w:val="none" w:sz="0" w:space="0" w:color="auto"/>
        <w:left w:val="none" w:sz="0" w:space="0" w:color="auto"/>
        <w:bottom w:val="none" w:sz="0" w:space="0" w:color="auto"/>
        <w:right w:val="none" w:sz="0" w:space="0" w:color="auto"/>
      </w:divBdr>
    </w:div>
    <w:div w:id="740249442">
      <w:marLeft w:val="480"/>
      <w:marRight w:val="0"/>
      <w:marTop w:val="0"/>
      <w:marBottom w:val="0"/>
      <w:divBdr>
        <w:top w:val="none" w:sz="0" w:space="0" w:color="auto"/>
        <w:left w:val="none" w:sz="0" w:space="0" w:color="auto"/>
        <w:bottom w:val="none" w:sz="0" w:space="0" w:color="auto"/>
        <w:right w:val="none" w:sz="0" w:space="0" w:color="auto"/>
      </w:divBdr>
    </w:div>
    <w:div w:id="740256408">
      <w:marLeft w:val="480"/>
      <w:marRight w:val="0"/>
      <w:marTop w:val="0"/>
      <w:marBottom w:val="0"/>
      <w:divBdr>
        <w:top w:val="none" w:sz="0" w:space="0" w:color="auto"/>
        <w:left w:val="none" w:sz="0" w:space="0" w:color="auto"/>
        <w:bottom w:val="none" w:sz="0" w:space="0" w:color="auto"/>
        <w:right w:val="none" w:sz="0" w:space="0" w:color="auto"/>
      </w:divBdr>
    </w:div>
    <w:div w:id="740448327">
      <w:marLeft w:val="480"/>
      <w:marRight w:val="0"/>
      <w:marTop w:val="0"/>
      <w:marBottom w:val="0"/>
      <w:divBdr>
        <w:top w:val="none" w:sz="0" w:space="0" w:color="auto"/>
        <w:left w:val="none" w:sz="0" w:space="0" w:color="auto"/>
        <w:bottom w:val="none" w:sz="0" w:space="0" w:color="auto"/>
        <w:right w:val="none" w:sz="0" w:space="0" w:color="auto"/>
      </w:divBdr>
    </w:div>
    <w:div w:id="740639995">
      <w:marLeft w:val="480"/>
      <w:marRight w:val="0"/>
      <w:marTop w:val="0"/>
      <w:marBottom w:val="0"/>
      <w:divBdr>
        <w:top w:val="none" w:sz="0" w:space="0" w:color="auto"/>
        <w:left w:val="none" w:sz="0" w:space="0" w:color="auto"/>
        <w:bottom w:val="none" w:sz="0" w:space="0" w:color="auto"/>
        <w:right w:val="none" w:sz="0" w:space="0" w:color="auto"/>
      </w:divBdr>
    </w:div>
    <w:div w:id="741561607">
      <w:marLeft w:val="480"/>
      <w:marRight w:val="0"/>
      <w:marTop w:val="0"/>
      <w:marBottom w:val="0"/>
      <w:divBdr>
        <w:top w:val="none" w:sz="0" w:space="0" w:color="auto"/>
        <w:left w:val="none" w:sz="0" w:space="0" w:color="auto"/>
        <w:bottom w:val="none" w:sz="0" w:space="0" w:color="auto"/>
        <w:right w:val="none" w:sz="0" w:space="0" w:color="auto"/>
      </w:divBdr>
    </w:div>
    <w:div w:id="741875799">
      <w:marLeft w:val="480"/>
      <w:marRight w:val="0"/>
      <w:marTop w:val="0"/>
      <w:marBottom w:val="0"/>
      <w:divBdr>
        <w:top w:val="none" w:sz="0" w:space="0" w:color="auto"/>
        <w:left w:val="none" w:sz="0" w:space="0" w:color="auto"/>
        <w:bottom w:val="none" w:sz="0" w:space="0" w:color="auto"/>
        <w:right w:val="none" w:sz="0" w:space="0" w:color="auto"/>
      </w:divBdr>
    </w:div>
    <w:div w:id="743138665">
      <w:marLeft w:val="480"/>
      <w:marRight w:val="0"/>
      <w:marTop w:val="0"/>
      <w:marBottom w:val="0"/>
      <w:divBdr>
        <w:top w:val="none" w:sz="0" w:space="0" w:color="auto"/>
        <w:left w:val="none" w:sz="0" w:space="0" w:color="auto"/>
        <w:bottom w:val="none" w:sz="0" w:space="0" w:color="auto"/>
        <w:right w:val="none" w:sz="0" w:space="0" w:color="auto"/>
      </w:divBdr>
    </w:div>
    <w:div w:id="745299757">
      <w:marLeft w:val="480"/>
      <w:marRight w:val="0"/>
      <w:marTop w:val="0"/>
      <w:marBottom w:val="0"/>
      <w:divBdr>
        <w:top w:val="none" w:sz="0" w:space="0" w:color="auto"/>
        <w:left w:val="none" w:sz="0" w:space="0" w:color="auto"/>
        <w:bottom w:val="none" w:sz="0" w:space="0" w:color="auto"/>
        <w:right w:val="none" w:sz="0" w:space="0" w:color="auto"/>
      </w:divBdr>
    </w:div>
    <w:div w:id="745689550">
      <w:marLeft w:val="480"/>
      <w:marRight w:val="0"/>
      <w:marTop w:val="0"/>
      <w:marBottom w:val="0"/>
      <w:divBdr>
        <w:top w:val="none" w:sz="0" w:space="0" w:color="auto"/>
        <w:left w:val="none" w:sz="0" w:space="0" w:color="auto"/>
        <w:bottom w:val="none" w:sz="0" w:space="0" w:color="auto"/>
        <w:right w:val="none" w:sz="0" w:space="0" w:color="auto"/>
      </w:divBdr>
    </w:div>
    <w:div w:id="746416803">
      <w:marLeft w:val="480"/>
      <w:marRight w:val="0"/>
      <w:marTop w:val="0"/>
      <w:marBottom w:val="0"/>
      <w:divBdr>
        <w:top w:val="none" w:sz="0" w:space="0" w:color="auto"/>
        <w:left w:val="none" w:sz="0" w:space="0" w:color="auto"/>
        <w:bottom w:val="none" w:sz="0" w:space="0" w:color="auto"/>
        <w:right w:val="none" w:sz="0" w:space="0" w:color="auto"/>
      </w:divBdr>
    </w:div>
    <w:div w:id="746539300">
      <w:marLeft w:val="480"/>
      <w:marRight w:val="0"/>
      <w:marTop w:val="0"/>
      <w:marBottom w:val="0"/>
      <w:divBdr>
        <w:top w:val="none" w:sz="0" w:space="0" w:color="auto"/>
        <w:left w:val="none" w:sz="0" w:space="0" w:color="auto"/>
        <w:bottom w:val="none" w:sz="0" w:space="0" w:color="auto"/>
        <w:right w:val="none" w:sz="0" w:space="0" w:color="auto"/>
      </w:divBdr>
    </w:div>
    <w:div w:id="746540507">
      <w:marLeft w:val="480"/>
      <w:marRight w:val="0"/>
      <w:marTop w:val="0"/>
      <w:marBottom w:val="0"/>
      <w:divBdr>
        <w:top w:val="none" w:sz="0" w:space="0" w:color="auto"/>
        <w:left w:val="none" w:sz="0" w:space="0" w:color="auto"/>
        <w:bottom w:val="none" w:sz="0" w:space="0" w:color="auto"/>
        <w:right w:val="none" w:sz="0" w:space="0" w:color="auto"/>
      </w:divBdr>
    </w:div>
    <w:div w:id="746732112">
      <w:marLeft w:val="480"/>
      <w:marRight w:val="0"/>
      <w:marTop w:val="0"/>
      <w:marBottom w:val="0"/>
      <w:divBdr>
        <w:top w:val="none" w:sz="0" w:space="0" w:color="auto"/>
        <w:left w:val="none" w:sz="0" w:space="0" w:color="auto"/>
        <w:bottom w:val="none" w:sz="0" w:space="0" w:color="auto"/>
        <w:right w:val="none" w:sz="0" w:space="0" w:color="auto"/>
      </w:divBdr>
    </w:div>
    <w:div w:id="747072494">
      <w:marLeft w:val="480"/>
      <w:marRight w:val="0"/>
      <w:marTop w:val="0"/>
      <w:marBottom w:val="0"/>
      <w:divBdr>
        <w:top w:val="none" w:sz="0" w:space="0" w:color="auto"/>
        <w:left w:val="none" w:sz="0" w:space="0" w:color="auto"/>
        <w:bottom w:val="none" w:sz="0" w:space="0" w:color="auto"/>
        <w:right w:val="none" w:sz="0" w:space="0" w:color="auto"/>
      </w:divBdr>
    </w:div>
    <w:div w:id="747121646">
      <w:marLeft w:val="480"/>
      <w:marRight w:val="0"/>
      <w:marTop w:val="0"/>
      <w:marBottom w:val="0"/>
      <w:divBdr>
        <w:top w:val="none" w:sz="0" w:space="0" w:color="auto"/>
        <w:left w:val="none" w:sz="0" w:space="0" w:color="auto"/>
        <w:bottom w:val="none" w:sz="0" w:space="0" w:color="auto"/>
        <w:right w:val="none" w:sz="0" w:space="0" w:color="auto"/>
      </w:divBdr>
    </w:div>
    <w:div w:id="747581194">
      <w:marLeft w:val="480"/>
      <w:marRight w:val="0"/>
      <w:marTop w:val="0"/>
      <w:marBottom w:val="0"/>
      <w:divBdr>
        <w:top w:val="none" w:sz="0" w:space="0" w:color="auto"/>
        <w:left w:val="none" w:sz="0" w:space="0" w:color="auto"/>
        <w:bottom w:val="none" w:sz="0" w:space="0" w:color="auto"/>
        <w:right w:val="none" w:sz="0" w:space="0" w:color="auto"/>
      </w:divBdr>
    </w:div>
    <w:div w:id="747768561">
      <w:marLeft w:val="480"/>
      <w:marRight w:val="0"/>
      <w:marTop w:val="0"/>
      <w:marBottom w:val="0"/>
      <w:divBdr>
        <w:top w:val="none" w:sz="0" w:space="0" w:color="auto"/>
        <w:left w:val="none" w:sz="0" w:space="0" w:color="auto"/>
        <w:bottom w:val="none" w:sz="0" w:space="0" w:color="auto"/>
        <w:right w:val="none" w:sz="0" w:space="0" w:color="auto"/>
      </w:divBdr>
    </w:div>
    <w:div w:id="747922836">
      <w:marLeft w:val="480"/>
      <w:marRight w:val="0"/>
      <w:marTop w:val="0"/>
      <w:marBottom w:val="0"/>
      <w:divBdr>
        <w:top w:val="none" w:sz="0" w:space="0" w:color="auto"/>
        <w:left w:val="none" w:sz="0" w:space="0" w:color="auto"/>
        <w:bottom w:val="none" w:sz="0" w:space="0" w:color="auto"/>
        <w:right w:val="none" w:sz="0" w:space="0" w:color="auto"/>
      </w:divBdr>
    </w:div>
    <w:div w:id="747966884">
      <w:marLeft w:val="480"/>
      <w:marRight w:val="0"/>
      <w:marTop w:val="0"/>
      <w:marBottom w:val="0"/>
      <w:divBdr>
        <w:top w:val="none" w:sz="0" w:space="0" w:color="auto"/>
        <w:left w:val="none" w:sz="0" w:space="0" w:color="auto"/>
        <w:bottom w:val="none" w:sz="0" w:space="0" w:color="auto"/>
        <w:right w:val="none" w:sz="0" w:space="0" w:color="auto"/>
      </w:divBdr>
    </w:div>
    <w:div w:id="747967671">
      <w:marLeft w:val="480"/>
      <w:marRight w:val="0"/>
      <w:marTop w:val="0"/>
      <w:marBottom w:val="0"/>
      <w:divBdr>
        <w:top w:val="none" w:sz="0" w:space="0" w:color="auto"/>
        <w:left w:val="none" w:sz="0" w:space="0" w:color="auto"/>
        <w:bottom w:val="none" w:sz="0" w:space="0" w:color="auto"/>
        <w:right w:val="none" w:sz="0" w:space="0" w:color="auto"/>
      </w:divBdr>
    </w:div>
    <w:div w:id="748232631">
      <w:marLeft w:val="480"/>
      <w:marRight w:val="0"/>
      <w:marTop w:val="0"/>
      <w:marBottom w:val="0"/>
      <w:divBdr>
        <w:top w:val="none" w:sz="0" w:space="0" w:color="auto"/>
        <w:left w:val="none" w:sz="0" w:space="0" w:color="auto"/>
        <w:bottom w:val="none" w:sz="0" w:space="0" w:color="auto"/>
        <w:right w:val="none" w:sz="0" w:space="0" w:color="auto"/>
      </w:divBdr>
    </w:div>
    <w:div w:id="748307223">
      <w:marLeft w:val="480"/>
      <w:marRight w:val="0"/>
      <w:marTop w:val="0"/>
      <w:marBottom w:val="0"/>
      <w:divBdr>
        <w:top w:val="none" w:sz="0" w:space="0" w:color="auto"/>
        <w:left w:val="none" w:sz="0" w:space="0" w:color="auto"/>
        <w:bottom w:val="none" w:sz="0" w:space="0" w:color="auto"/>
        <w:right w:val="none" w:sz="0" w:space="0" w:color="auto"/>
      </w:divBdr>
    </w:div>
    <w:div w:id="748384986">
      <w:marLeft w:val="480"/>
      <w:marRight w:val="0"/>
      <w:marTop w:val="0"/>
      <w:marBottom w:val="0"/>
      <w:divBdr>
        <w:top w:val="none" w:sz="0" w:space="0" w:color="auto"/>
        <w:left w:val="none" w:sz="0" w:space="0" w:color="auto"/>
        <w:bottom w:val="none" w:sz="0" w:space="0" w:color="auto"/>
        <w:right w:val="none" w:sz="0" w:space="0" w:color="auto"/>
      </w:divBdr>
    </w:div>
    <w:div w:id="748964012">
      <w:marLeft w:val="480"/>
      <w:marRight w:val="0"/>
      <w:marTop w:val="0"/>
      <w:marBottom w:val="0"/>
      <w:divBdr>
        <w:top w:val="none" w:sz="0" w:space="0" w:color="auto"/>
        <w:left w:val="none" w:sz="0" w:space="0" w:color="auto"/>
        <w:bottom w:val="none" w:sz="0" w:space="0" w:color="auto"/>
        <w:right w:val="none" w:sz="0" w:space="0" w:color="auto"/>
      </w:divBdr>
    </w:div>
    <w:div w:id="749078090">
      <w:marLeft w:val="480"/>
      <w:marRight w:val="0"/>
      <w:marTop w:val="0"/>
      <w:marBottom w:val="0"/>
      <w:divBdr>
        <w:top w:val="none" w:sz="0" w:space="0" w:color="auto"/>
        <w:left w:val="none" w:sz="0" w:space="0" w:color="auto"/>
        <w:bottom w:val="none" w:sz="0" w:space="0" w:color="auto"/>
        <w:right w:val="none" w:sz="0" w:space="0" w:color="auto"/>
      </w:divBdr>
    </w:div>
    <w:div w:id="749425151">
      <w:marLeft w:val="480"/>
      <w:marRight w:val="0"/>
      <w:marTop w:val="0"/>
      <w:marBottom w:val="0"/>
      <w:divBdr>
        <w:top w:val="none" w:sz="0" w:space="0" w:color="auto"/>
        <w:left w:val="none" w:sz="0" w:space="0" w:color="auto"/>
        <w:bottom w:val="none" w:sz="0" w:space="0" w:color="auto"/>
        <w:right w:val="none" w:sz="0" w:space="0" w:color="auto"/>
      </w:divBdr>
    </w:div>
    <w:div w:id="749735882">
      <w:marLeft w:val="480"/>
      <w:marRight w:val="0"/>
      <w:marTop w:val="0"/>
      <w:marBottom w:val="0"/>
      <w:divBdr>
        <w:top w:val="none" w:sz="0" w:space="0" w:color="auto"/>
        <w:left w:val="none" w:sz="0" w:space="0" w:color="auto"/>
        <w:bottom w:val="none" w:sz="0" w:space="0" w:color="auto"/>
        <w:right w:val="none" w:sz="0" w:space="0" w:color="auto"/>
      </w:divBdr>
    </w:div>
    <w:div w:id="749933821">
      <w:marLeft w:val="480"/>
      <w:marRight w:val="0"/>
      <w:marTop w:val="0"/>
      <w:marBottom w:val="0"/>
      <w:divBdr>
        <w:top w:val="none" w:sz="0" w:space="0" w:color="auto"/>
        <w:left w:val="none" w:sz="0" w:space="0" w:color="auto"/>
        <w:bottom w:val="none" w:sz="0" w:space="0" w:color="auto"/>
        <w:right w:val="none" w:sz="0" w:space="0" w:color="auto"/>
      </w:divBdr>
    </w:div>
    <w:div w:id="750932331">
      <w:marLeft w:val="480"/>
      <w:marRight w:val="0"/>
      <w:marTop w:val="0"/>
      <w:marBottom w:val="0"/>
      <w:divBdr>
        <w:top w:val="none" w:sz="0" w:space="0" w:color="auto"/>
        <w:left w:val="none" w:sz="0" w:space="0" w:color="auto"/>
        <w:bottom w:val="none" w:sz="0" w:space="0" w:color="auto"/>
        <w:right w:val="none" w:sz="0" w:space="0" w:color="auto"/>
      </w:divBdr>
    </w:div>
    <w:div w:id="751243304">
      <w:marLeft w:val="480"/>
      <w:marRight w:val="0"/>
      <w:marTop w:val="0"/>
      <w:marBottom w:val="0"/>
      <w:divBdr>
        <w:top w:val="none" w:sz="0" w:space="0" w:color="auto"/>
        <w:left w:val="none" w:sz="0" w:space="0" w:color="auto"/>
        <w:bottom w:val="none" w:sz="0" w:space="0" w:color="auto"/>
        <w:right w:val="none" w:sz="0" w:space="0" w:color="auto"/>
      </w:divBdr>
    </w:div>
    <w:div w:id="751468004">
      <w:marLeft w:val="480"/>
      <w:marRight w:val="0"/>
      <w:marTop w:val="0"/>
      <w:marBottom w:val="0"/>
      <w:divBdr>
        <w:top w:val="none" w:sz="0" w:space="0" w:color="auto"/>
        <w:left w:val="none" w:sz="0" w:space="0" w:color="auto"/>
        <w:bottom w:val="none" w:sz="0" w:space="0" w:color="auto"/>
        <w:right w:val="none" w:sz="0" w:space="0" w:color="auto"/>
      </w:divBdr>
    </w:div>
    <w:div w:id="751468066">
      <w:marLeft w:val="480"/>
      <w:marRight w:val="0"/>
      <w:marTop w:val="0"/>
      <w:marBottom w:val="0"/>
      <w:divBdr>
        <w:top w:val="none" w:sz="0" w:space="0" w:color="auto"/>
        <w:left w:val="none" w:sz="0" w:space="0" w:color="auto"/>
        <w:bottom w:val="none" w:sz="0" w:space="0" w:color="auto"/>
        <w:right w:val="none" w:sz="0" w:space="0" w:color="auto"/>
      </w:divBdr>
    </w:div>
    <w:div w:id="751662108">
      <w:marLeft w:val="480"/>
      <w:marRight w:val="0"/>
      <w:marTop w:val="0"/>
      <w:marBottom w:val="0"/>
      <w:divBdr>
        <w:top w:val="none" w:sz="0" w:space="0" w:color="auto"/>
        <w:left w:val="none" w:sz="0" w:space="0" w:color="auto"/>
        <w:bottom w:val="none" w:sz="0" w:space="0" w:color="auto"/>
        <w:right w:val="none" w:sz="0" w:space="0" w:color="auto"/>
      </w:divBdr>
    </w:div>
    <w:div w:id="751926274">
      <w:marLeft w:val="480"/>
      <w:marRight w:val="0"/>
      <w:marTop w:val="0"/>
      <w:marBottom w:val="0"/>
      <w:divBdr>
        <w:top w:val="none" w:sz="0" w:space="0" w:color="auto"/>
        <w:left w:val="none" w:sz="0" w:space="0" w:color="auto"/>
        <w:bottom w:val="none" w:sz="0" w:space="0" w:color="auto"/>
        <w:right w:val="none" w:sz="0" w:space="0" w:color="auto"/>
      </w:divBdr>
    </w:div>
    <w:div w:id="752049839">
      <w:marLeft w:val="480"/>
      <w:marRight w:val="0"/>
      <w:marTop w:val="0"/>
      <w:marBottom w:val="0"/>
      <w:divBdr>
        <w:top w:val="none" w:sz="0" w:space="0" w:color="auto"/>
        <w:left w:val="none" w:sz="0" w:space="0" w:color="auto"/>
        <w:bottom w:val="none" w:sz="0" w:space="0" w:color="auto"/>
        <w:right w:val="none" w:sz="0" w:space="0" w:color="auto"/>
      </w:divBdr>
    </w:div>
    <w:div w:id="752244903">
      <w:marLeft w:val="480"/>
      <w:marRight w:val="0"/>
      <w:marTop w:val="0"/>
      <w:marBottom w:val="0"/>
      <w:divBdr>
        <w:top w:val="none" w:sz="0" w:space="0" w:color="auto"/>
        <w:left w:val="none" w:sz="0" w:space="0" w:color="auto"/>
        <w:bottom w:val="none" w:sz="0" w:space="0" w:color="auto"/>
        <w:right w:val="none" w:sz="0" w:space="0" w:color="auto"/>
      </w:divBdr>
    </w:div>
    <w:div w:id="752245043">
      <w:marLeft w:val="480"/>
      <w:marRight w:val="0"/>
      <w:marTop w:val="0"/>
      <w:marBottom w:val="0"/>
      <w:divBdr>
        <w:top w:val="none" w:sz="0" w:space="0" w:color="auto"/>
        <w:left w:val="none" w:sz="0" w:space="0" w:color="auto"/>
        <w:bottom w:val="none" w:sz="0" w:space="0" w:color="auto"/>
        <w:right w:val="none" w:sz="0" w:space="0" w:color="auto"/>
      </w:divBdr>
    </w:div>
    <w:div w:id="752318374">
      <w:marLeft w:val="480"/>
      <w:marRight w:val="0"/>
      <w:marTop w:val="0"/>
      <w:marBottom w:val="0"/>
      <w:divBdr>
        <w:top w:val="none" w:sz="0" w:space="0" w:color="auto"/>
        <w:left w:val="none" w:sz="0" w:space="0" w:color="auto"/>
        <w:bottom w:val="none" w:sz="0" w:space="0" w:color="auto"/>
        <w:right w:val="none" w:sz="0" w:space="0" w:color="auto"/>
      </w:divBdr>
    </w:div>
    <w:div w:id="752362738">
      <w:marLeft w:val="480"/>
      <w:marRight w:val="0"/>
      <w:marTop w:val="0"/>
      <w:marBottom w:val="0"/>
      <w:divBdr>
        <w:top w:val="none" w:sz="0" w:space="0" w:color="auto"/>
        <w:left w:val="none" w:sz="0" w:space="0" w:color="auto"/>
        <w:bottom w:val="none" w:sz="0" w:space="0" w:color="auto"/>
        <w:right w:val="none" w:sz="0" w:space="0" w:color="auto"/>
      </w:divBdr>
    </w:div>
    <w:div w:id="752973782">
      <w:marLeft w:val="480"/>
      <w:marRight w:val="0"/>
      <w:marTop w:val="0"/>
      <w:marBottom w:val="0"/>
      <w:divBdr>
        <w:top w:val="none" w:sz="0" w:space="0" w:color="auto"/>
        <w:left w:val="none" w:sz="0" w:space="0" w:color="auto"/>
        <w:bottom w:val="none" w:sz="0" w:space="0" w:color="auto"/>
        <w:right w:val="none" w:sz="0" w:space="0" w:color="auto"/>
      </w:divBdr>
    </w:div>
    <w:div w:id="753891626">
      <w:marLeft w:val="480"/>
      <w:marRight w:val="0"/>
      <w:marTop w:val="0"/>
      <w:marBottom w:val="0"/>
      <w:divBdr>
        <w:top w:val="none" w:sz="0" w:space="0" w:color="auto"/>
        <w:left w:val="none" w:sz="0" w:space="0" w:color="auto"/>
        <w:bottom w:val="none" w:sz="0" w:space="0" w:color="auto"/>
        <w:right w:val="none" w:sz="0" w:space="0" w:color="auto"/>
      </w:divBdr>
    </w:div>
    <w:div w:id="754089224">
      <w:marLeft w:val="480"/>
      <w:marRight w:val="0"/>
      <w:marTop w:val="0"/>
      <w:marBottom w:val="0"/>
      <w:divBdr>
        <w:top w:val="none" w:sz="0" w:space="0" w:color="auto"/>
        <w:left w:val="none" w:sz="0" w:space="0" w:color="auto"/>
        <w:bottom w:val="none" w:sz="0" w:space="0" w:color="auto"/>
        <w:right w:val="none" w:sz="0" w:space="0" w:color="auto"/>
      </w:divBdr>
    </w:div>
    <w:div w:id="754134685">
      <w:marLeft w:val="480"/>
      <w:marRight w:val="0"/>
      <w:marTop w:val="0"/>
      <w:marBottom w:val="0"/>
      <w:divBdr>
        <w:top w:val="none" w:sz="0" w:space="0" w:color="auto"/>
        <w:left w:val="none" w:sz="0" w:space="0" w:color="auto"/>
        <w:bottom w:val="none" w:sz="0" w:space="0" w:color="auto"/>
        <w:right w:val="none" w:sz="0" w:space="0" w:color="auto"/>
      </w:divBdr>
    </w:div>
    <w:div w:id="754713529">
      <w:marLeft w:val="480"/>
      <w:marRight w:val="0"/>
      <w:marTop w:val="0"/>
      <w:marBottom w:val="0"/>
      <w:divBdr>
        <w:top w:val="none" w:sz="0" w:space="0" w:color="auto"/>
        <w:left w:val="none" w:sz="0" w:space="0" w:color="auto"/>
        <w:bottom w:val="none" w:sz="0" w:space="0" w:color="auto"/>
        <w:right w:val="none" w:sz="0" w:space="0" w:color="auto"/>
      </w:divBdr>
    </w:div>
    <w:div w:id="755439518">
      <w:marLeft w:val="480"/>
      <w:marRight w:val="0"/>
      <w:marTop w:val="0"/>
      <w:marBottom w:val="0"/>
      <w:divBdr>
        <w:top w:val="none" w:sz="0" w:space="0" w:color="auto"/>
        <w:left w:val="none" w:sz="0" w:space="0" w:color="auto"/>
        <w:bottom w:val="none" w:sz="0" w:space="0" w:color="auto"/>
        <w:right w:val="none" w:sz="0" w:space="0" w:color="auto"/>
      </w:divBdr>
    </w:div>
    <w:div w:id="756632750">
      <w:marLeft w:val="480"/>
      <w:marRight w:val="0"/>
      <w:marTop w:val="0"/>
      <w:marBottom w:val="0"/>
      <w:divBdr>
        <w:top w:val="none" w:sz="0" w:space="0" w:color="auto"/>
        <w:left w:val="none" w:sz="0" w:space="0" w:color="auto"/>
        <w:bottom w:val="none" w:sz="0" w:space="0" w:color="auto"/>
        <w:right w:val="none" w:sz="0" w:space="0" w:color="auto"/>
      </w:divBdr>
    </w:div>
    <w:div w:id="757868439">
      <w:marLeft w:val="480"/>
      <w:marRight w:val="0"/>
      <w:marTop w:val="0"/>
      <w:marBottom w:val="0"/>
      <w:divBdr>
        <w:top w:val="none" w:sz="0" w:space="0" w:color="auto"/>
        <w:left w:val="none" w:sz="0" w:space="0" w:color="auto"/>
        <w:bottom w:val="none" w:sz="0" w:space="0" w:color="auto"/>
        <w:right w:val="none" w:sz="0" w:space="0" w:color="auto"/>
      </w:divBdr>
    </w:div>
    <w:div w:id="759134237">
      <w:marLeft w:val="480"/>
      <w:marRight w:val="0"/>
      <w:marTop w:val="0"/>
      <w:marBottom w:val="0"/>
      <w:divBdr>
        <w:top w:val="none" w:sz="0" w:space="0" w:color="auto"/>
        <w:left w:val="none" w:sz="0" w:space="0" w:color="auto"/>
        <w:bottom w:val="none" w:sz="0" w:space="0" w:color="auto"/>
        <w:right w:val="none" w:sz="0" w:space="0" w:color="auto"/>
      </w:divBdr>
    </w:div>
    <w:div w:id="759907410">
      <w:marLeft w:val="480"/>
      <w:marRight w:val="0"/>
      <w:marTop w:val="0"/>
      <w:marBottom w:val="0"/>
      <w:divBdr>
        <w:top w:val="none" w:sz="0" w:space="0" w:color="auto"/>
        <w:left w:val="none" w:sz="0" w:space="0" w:color="auto"/>
        <w:bottom w:val="none" w:sz="0" w:space="0" w:color="auto"/>
        <w:right w:val="none" w:sz="0" w:space="0" w:color="auto"/>
      </w:divBdr>
    </w:div>
    <w:div w:id="760179773">
      <w:marLeft w:val="480"/>
      <w:marRight w:val="0"/>
      <w:marTop w:val="0"/>
      <w:marBottom w:val="0"/>
      <w:divBdr>
        <w:top w:val="none" w:sz="0" w:space="0" w:color="auto"/>
        <w:left w:val="none" w:sz="0" w:space="0" w:color="auto"/>
        <w:bottom w:val="none" w:sz="0" w:space="0" w:color="auto"/>
        <w:right w:val="none" w:sz="0" w:space="0" w:color="auto"/>
      </w:divBdr>
    </w:div>
    <w:div w:id="760295505">
      <w:marLeft w:val="480"/>
      <w:marRight w:val="0"/>
      <w:marTop w:val="0"/>
      <w:marBottom w:val="0"/>
      <w:divBdr>
        <w:top w:val="none" w:sz="0" w:space="0" w:color="auto"/>
        <w:left w:val="none" w:sz="0" w:space="0" w:color="auto"/>
        <w:bottom w:val="none" w:sz="0" w:space="0" w:color="auto"/>
        <w:right w:val="none" w:sz="0" w:space="0" w:color="auto"/>
      </w:divBdr>
    </w:div>
    <w:div w:id="761796850">
      <w:marLeft w:val="480"/>
      <w:marRight w:val="0"/>
      <w:marTop w:val="0"/>
      <w:marBottom w:val="0"/>
      <w:divBdr>
        <w:top w:val="none" w:sz="0" w:space="0" w:color="auto"/>
        <w:left w:val="none" w:sz="0" w:space="0" w:color="auto"/>
        <w:bottom w:val="none" w:sz="0" w:space="0" w:color="auto"/>
        <w:right w:val="none" w:sz="0" w:space="0" w:color="auto"/>
      </w:divBdr>
    </w:div>
    <w:div w:id="761880405">
      <w:marLeft w:val="480"/>
      <w:marRight w:val="0"/>
      <w:marTop w:val="0"/>
      <w:marBottom w:val="0"/>
      <w:divBdr>
        <w:top w:val="none" w:sz="0" w:space="0" w:color="auto"/>
        <w:left w:val="none" w:sz="0" w:space="0" w:color="auto"/>
        <w:bottom w:val="none" w:sz="0" w:space="0" w:color="auto"/>
        <w:right w:val="none" w:sz="0" w:space="0" w:color="auto"/>
      </w:divBdr>
    </w:div>
    <w:div w:id="762141690">
      <w:marLeft w:val="480"/>
      <w:marRight w:val="0"/>
      <w:marTop w:val="0"/>
      <w:marBottom w:val="0"/>
      <w:divBdr>
        <w:top w:val="none" w:sz="0" w:space="0" w:color="auto"/>
        <w:left w:val="none" w:sz="0" w:space="0" w:color="auto"/>
        <w:bottom w:val="none" w:sz="0" w:space="0" w:color="auto"/>
        <w:right w:val="none" w:sz="0" w:space="0" w:color="auto"/>
      </w:divBdr>
    </w:div>
    <w:div w:id="762846338">
      <w:marLeft w:val="480"/>
      <w:marRight w:val="0"/>
      <w:marTop w:val="0"/>
      <w:marBottom w:val="0"/>
      <w:divBdr>
        <w:top w:val="none" w:sz="0" w:space="0" w:color="auto"/>
        <w:left w:val="none" w:sz="0" w:space="0" w:color="auto"/>
        <w:bottom w:val="none" w:sz="0" w:space="0" w:color="auto"/>
        <w:right w:val="none" w:sz="0" w:space="0" w:color="auto"/>
      </w:divBdr>
    </w:div>
    <w:div w:id="763264290">
      <w:marLeft w:val="480"/>
      <w:marRight w:val="0"/>
      <w:marTop w:val="0"/>
      <w:marBottom w:val="0"/>
      <w:divBdr>
        <w:top w:val="none" w:sz="0" w:space="0" w:color="auto"/>
        <w:left w:val="none" w:sz="0" w:space="0" w:color="auto"/>
        <w:bottom w:val="none" w:sz="0" w:space="0" w:color="auto"/>
        <w:right w:val="none" w:sz="0" w:space="0" w:color="auto"/>
      </w:divBdr>
    </w:div>
    <w:div w:id="763460632">
      <w:marLeft w:val="480"/>
      <w:marRight w:val="0"/>
      <w:marTop w:val="0"/>
      <w:marBottom w:val="0"/>
      <w:divBdr>
        <w:top w:val="none" w:sz="0" w:space="0" w:color="auto"/>
        <w:left w:val="none" w:sz="0" w:space="0" w:color="auto"/>
        <w:bottom w:val="none" w:sz="0" w:space="0" w:color="auto"/>
        <w:right w:val="none" w:sz="0" w:space="0" w:color="auto"/>
      </w:divBdr>
    </w:div>
    <w:div w:id="763653943">
      <w:marLeft w:val="480"/>
      <w:marRight w:val="0"/>
      <w:marTop w:val="0"/>
      <w:marBottom w:val="0"/>
      <w:divBdr>
        <w:top w:val="none" w:sz="0" w:space="0" w:color="auto"/>
        <w:left w:val="none" w:sz="0" w:space="0" w:color="auto"/>
        <w:bottom w:val="none" w:sz="0" w:space="0" w:color="auto"/>
        <w:right w:val="none" w:sz="0" w:space="0" w:color="auto"/>
      </w:divBdr>
    </w:div>
    <w:div w:id="763840716">
      <w:marLeft w:val="480"/>
      <w:marRight w:val="0"/>
      <w:marTop w:val="0"/>
      <w:marBottom w:val="0"/>
      <w:divBdr>
        <w:top w:val="none" w:sz="0" w:space="0" w:color="auto"/>
        <w:left w:val="none" w:sz="0" w:space="0" w:color="auto"/>
        <w:bottom w:val="none" w:sz="0" w:space="0" w:color="auto"/>
        <w:right w:val="none" w:sz="0" w:space="0" w:color="auto"/>
      </w:divBdr>
    </w:div>
    <w:div w:id="764108379">
      <w:marLeft w:val="480"/>
      <w:marRight w:val="0"/>
      <w:marTop w:val="0"/>
      <w:marBottom w:val="0"/>
      <w:divBdr>
        <w:top w:val="none" w:sz="0" w:space="0" w:color="auto"/>
        <w:left w:val="none" w:sz="0" w:space="0" w:color="auto"/>
        <w:bottom w:val="none" w:sz="0" w:space="0" w:color="auto"/>
        <w:right w:val="none" w:sz="0" w:space="0" w:color="auto"/>
      </w:divBdr>
    </w:div>
    <w:div w:id="764887512">
      <w:marLeft w:val="480"/>
      <w:marRight w:val="0"/>
      <w:marTop w:val="0"/>
      <w:marBottom w:val="0"/>
      <w:divBdr>
        <w:top w:val="none" w:sz="0" w:space="0" w:color="auto"/>
        <w:left w:val="none" w:sz="0" w:space="0" w:color="auto"/>
        <w:bottom w:val="none" w:sz="0" w:space="0" w:color="auto"/>
        <w:right w:val="none" w:sz="0" w:space="0" w:color="auto"/>
      </w:divBdr>
    </w:div>
    <w:div w:id="764888201">
      <w:marLeft w:val="480"/>
      <w:marRight w:val="0"/>
      <w:marTop w:val="0"/>
      <w:marBottom w:val="0"/>
      <w:divBdr>
        <w:top w:val="none" w:sz="0" w:space="0" w:color="auto"/>
        <w:left w:val="none" w:sz="0" w:space="0" w:color="auto"/>
        <w:bottom w:val="none" w:sz="0" w:space="0" w:color="auto"/>
        <w:right w:val="none" w:sz="0" w:space="0" w:color="auto"/>
      </w:divBdr>
    </w:div>
    <w:div w:id="765003810">
      <w:marLeft w:val="480"/>
      <w:marRight w:val="0"/>
      <w:marTop w:val="0"/>
      <w:marBottom w:val="0"/>
      <w:divBdr>
        <w:top w:val="none" w:sz="0" w:space="0" w:color="auto"/>
        <w:left w:val="none" w:sz="0" w:space="0" w:color="auto"/>
        <w:bottom w:val="none" w:sz="0" w:space="0" w:color="auto"/>
        <w:right w:val="none" w:sz="0" w:space="0" w:color="auto"/>
      </w:divBdr>
    </w:div>
    <w:div w:id="765032782">
      <w:marLeft w:val="480"/>
      <w:marRight w:val="0"/>
      <w:marTop w:val="0"/>
      <w:marBottom w:val="0"/>
      <w:divBdr>
        <w:top w:val="none" w:sz="0" w:space="0" w:color="auto"/>
        <w:left w:val="none" w:sz="0" w:space="0" w:color="auto"/>
        <w:bottom w:val="none" w:sz="0" w:space="0" w:color="auto"/>
        <w:right w:val="none" w:sz="0" w:space="0" w:color="auto"/>
      </w:divBdr>
    </w:div>
    <w:div w:id="766001268">
      <w:marLeft w:val="480"/>
      <w:marRight w:val="0"/>
      <w:marTop w:val="0"/>
      <w:marBottom w:val="0"/>
      <w:divBdr>
        <w:top w:val="none" w:sz="0" w:space="0" w:color="auto"/>
        <w:left w:val="none" w:sz="0" w:space="0" w:color="auto"/>
        <w:bottom w:val="none" w:sz="0" w:space="0" w:color="auto"/>
        <w:right w:val="none" w:sz="0" w:space="0" w:color="auto"/>
      </w:divBdr>
    </w:div>
    <w:div w:id="766004597">
      <w:marLeft w:val="480"/>
      <w:marRight w:val="0"/>
      <w:marTop w:val="0"/>
      <w:marBottom w:val="0"/>
      <w:divBdr>
        <w:top w:val="none" w:sz="0" w:space="0" w:color="auto"/>
        <w:left w:val="none" w:sz="0" w:space="0" w:color="auto"/>
        <w:bottom w:val="none" w:sz="0" w:space="0" w:color="auto"/>
        <w:right w:val="none" w:sz="0" w:space="0" w:color="auto"/>
      </w:divBdr>
    </w:div>
    <w:div w:id="766274407">
      <w:marLeft w:val="480"/>
      <w:marRight w:val="0"/>
      <w:marTop w:val="0"/>
      <w:marBottom w:val="0"/>
      <w:divBdr>
        <w:top w:val="none" w:sz="0" w:space="0" w:color="auto"/>
        <w:left w:val="none" w:sz="0" w:space="0" w:color="auto"/>
        <w:bottom w:val="none" w:sz="0" w:space="0" w:color="auto"/>
        <w:right w:val="none" w:sz="0" w:space="0" w:color="auto"/>
      </w:divBdr>
    </w:div>
    <w:div w:id="766581407">
      <w:marLeft w:val="480"/>
      <w:marRight w:val="0"/>
      <w:marTop w:val="0"/>
      <w:marBottom w:val="0"/>
      <w:divBdr>
        <w:top w:val="none" w:sz="0" w:space="0" w:color="auto"/>
        <w:left w:val="none" w:sz="0" w:space="0" w:color="auto"/>
        <w:bottom w:val="none" w:sz="0" w:space="0" w:color="auto"/>
        <w:right w:val="none" w:sz="0" w:space="0" w:color="auto"/>
      </w:divBdr>
    </w:div>
    <w:div w:id="767502782">
      <w:marLeft w:val="480"/>
      <w:marRight w:val="0"/>
      <w:marTop w:val="0"/>
      <w:marBottom w:val="0"/>
      <w:divBdr>
        <w:top w:val="none" w:sz="0" w:space="0" w:color="auto"/>
        <w:left w:val="none" w:sz="0" w:space="0" w:color="auto"/>
        <w:bottom w:val="none" w:sz="0" w:space="0" w:color="auto"/>
        <w:right w:val="none" w:sz="0" w:space="0" w:color="auto"/>
      </w:divBdr>
    </w:div>
    <w:div w:id="767967448">
      <w:marLeft w:val="480"/>
      <w:marRight w:val="0"/>
      <w:marTop w:val="0"/>
      <w:marBottom w:val="0"/>
      <w:divBdr>
        <w:top w:val="none" w:sz="0" w:space="0" w:color="auto"/>
        <w:left w:val="none" w:sz="0" w:space="0" w:color="auto"/>
        <w:bottom w:val="none" w:sz="0" w:space="0" w:color="auto"/>
        <w:right w:val="none" w:sz="0" w:space="0" w:color="auto"/>
      </w:divBdr>
    </w:div>
    <w:div w:id="768038436">
      <w:marLeft w:val="480"/>
      <w:marRight w:val="0"/>
      <w:marTop w:val="0"/>
      <w:marBottom w:val="0"/>
      <w:divBdr>
        <w:top w:val="none" w:sz="0" w:space="0" w:color="auto"/>
        <w:left w:val="none" w:sz="0" w:space="0" w:color="auto"/>
        <w:bottom w:val="none" w:sz="0" w:space="0" w:color="auto"/>
        <w:right w:val="none" w:sz="0" w:space="0" w:color="auto"/>
      </w:divBdr>
    </w:div>
    <w:div w:id="768544281">
      <w:marLeft w:val="480"/>
      <w:marRight w:val="0"/>
      <w:marTop w:val="0"/>
      <w:marBottom w:val="0"/>
      <w:divBdr>
        <w:top w:val="none" w:sz="0" w:space="0" w:color="auto"/>
        <w:left w:val="none" w:sz="0" w:space="0" w:color="auto"/>
        <w:bottom w:val="none" w:sz="0" w:space="0" w:color="auto"/>
        <w:right w:val="none" w:sz="0" w:space="0" w:color="auto"/>
      </w:divBdr>
    </w:div>
    <w:div w:id="768886556">
      <w:marLeft w:val="480"/>
      <w:marRight w:val="0"/>
      <w:marTop w:val="0"/>
      <w:marBottom w:val="0"/>
      <w:divBdr>
        <w:top w:val="none" w:sz="0" w:space="0" w:color="auto"/>
        <w:left w:val="none" w:sz="0" w:space="0" w:color="auto"/>
        <w:bottom w:val="none" w:sz="0" w:space="0" w:color="auto"/>
        <w:right w:val="none" w:sz="0" w:space="0" w:color="auto"/>
      </w:divBdr>
    </w:div>
    <w:div w:id="768886690">
      <w:marLeft w:val="480"/>
      <w:marRight w:val="0"/>
      <w:marTop w:val="0"/>
      <w:marBottom w:val="0"/>
      <w:divBdr>
        <w:top w:val="none" w:sz="0" w:space="0" w:color="auto"/>
        <w:left w:val="none" w:sz="0" w:space="0" w:color="auto"/>
        <w:bottom w:val="none" w:sz="0" w:space="0" w:color="auto"/>
        <w:right w:val="none" w:sz="0" w:space="0" w:color="auto"/>
      </w:divBdr>
    </w:div>
    <w:div w:id="769280837">
      <w:marLeft w:val="480"/>
      <w:marRight w:val="0"/>
      <w:marTop w:val="0"/>
      <w:marBottom w:val="0"/>
      <w:divBdr>
        <w:top w:val="none" w:sz="0" w:space="0" w:color="auto"/>
        <w:left w:val="none" w:sz="0" w:space="0" w:color="auto"/>
        <w:bottom w:val="none" w:sz="0" w:space="0" w:color="auto"/>
        <w:right w:val="none" w:sz="0" w:space="0" w:color="auto"/>
      </w:divBdr>
    </w:div>
    <w:div w:id="769467465">
      <w:marLeft w:val="480"/>
      <w:marRight w:val="0"/>
      <w:marTop w:val="0"/>
      <w:marBottom w:val="0"/>
      <w:divBdr>
        <w:top w:val="none" w:sz="0" w:space="0" w:color="auto"/>
        <w:left w:val="none" w:sz="0" w:space="0" w:color="auto"/>
        <w:bottom w:val="none" w:sz="0" w:space="0" w:color="auto"/>
        <w:right w:val="none" w:sz="0" w:space="0" w:color="auto"/>
      </w:divBdr>
    </w:div>
    <w:div w:id="769618093">
      <w:marLeft w:val="480"/>
      <w:marRight w:val="0"/>
      <w:marTop w:val="0"/>
      <w:marBottom w:val="0"/>
      <w:divBdr>
        <w:top w:val="none" w:sz="0" w:space="0" w:color="auto"/>
        <w:left w:val="none" w:sz="0" w:space="0" w:color="auto"/>
        <w:bottom w:val="none" w:sz="0" w:space="0" w:color="auto"/>
        <w:right w:val="none" w:sz="0" w:space="0" w:color="auto"/>
      </w:divBdr>
    </w:div>
    <w:div w:id="769811086">
      <w:marLeft w:val="480"/>
      <w:marRight w:val="0"/>
      <w:marTop w:val="0"/>
      <w:marBottom w:val="0"/>
      <w:divBdr>
        <w:top w:val="none" w:sz="0" w:space="0" w:color="auto"/>
        <w:left w:val="none" w:sz="0" w:space="0" w:color="auto"/>
        <w:bottom w:val="none" w:sz="0" w:space="0" w:color="auto"/>
        <w:right w:val="none" w:sz="0" w:space="0" w:color="auto"/>
      </w:divBdr>
    </w:div>
    <w:div w:id="770397301">
      <w:marLeft w:val="480"/>
      <w:marRight w:val="0"/>
      <w:marTop w:val="0"/>
      <w:marBottom w:val="0"/>
      <w:divBdr>
        <w:top w:val="none" w:sz="0" w:space="0" w:color="auto"/>
        <w:left w:val="none" w:sz="0" w:space="0" w:color="auto"/>
        <w:bottom w:val="none" w:sz="0" w:space="0" w:color="auto"/>
        <w:right w:val="none" w:sz="0" w:space="0" w:color="auto"/>
      </w:divBdr>
    </w:div>
    <w:div w:id="770517122">
      <w:marLeft w:val="480"/>
      <w:marRight w:val="0"/>
      <w:marTop w:val="0"/>
      <w:marBottom w:val="0"/>
      <w:divBdr>
        <w:top w:val="none" w:sz="0" w:space="0" w:color="auto"/>
        <w:left w:val="none" w:sz="0" w:space="0" w:color="auto"/>
        <w:bottom w:val="none" w:sz="0" w:space="0" w:color="auto"/>
        <w:right w:val="none" w:sz="0" w:space="0" w:color="auto"/>
      </w:divBdr>
    </w:div>
    <w:div w:id="770975389">
      <w:marLeft w:val="480"/>
      <w:marRight w:val="0"/>
      <w:marTop w:val="0"/>
      <w:marBottom w:val="0"/>
      <w:divBdr>
        <w:top w:val="none" w:sz="0" w:space="0" w:color="auto"/>
        <w:left w:val="none" w:sz="0" w:space="0" w:color="auto"/>
        <w:bottom w:val="none" w:sz="0" w:space="0" w:color="auto"/>
        <w:right w:val="none" w:sz="0" w:space="0" w:color="auto"/>
      </w:divBdr>
    </w:div>
    <w:div w:id="770976359">
      <w:marLeft w:val="480"/>
      <w:marRight w:val="0"/>
      <w:marTop w:val="0"/>
      <w:marBottom w:val="0"/>
      <w:divBdr>
        <w:top w:val="none" w:sz="0" w:space="0" w:color="auto"/>
        <w:left w:val="none" w:sz="0" w:space="0" w:color="auto"/>
        <w:bottom w:val="none" w:sz="0" w:space="0" w:color="auto"/>
        <w:right w:val="none" w:sz="0" w:space="0" w:color="auto"/>
      </w:divBdr>
    </w:div>
    <w:div w:id="771168604">
      <w:marLeft w:val="480"/>
      <w:marRight w:val="0"/>
      <w:marTop w:val="0"/>
      <w:marBottom w:val="0"/>
      <w:divBdr>
        <w:top w:val="none" w:sz="0" w:space="0" w:color="auto"/>
        <w:left w:val="none" w:sz="0" w:space="0" w:color="auto"/>
        <w:bottom w:val="none" w:sz="0" w:space="0" w:color="auto"/>
        <w:right w:val="none" w:sz="0" w:space="0" w:color="auto"/>
      </w:divBdr>
    </w:div>
    <w:div w:id="771246302">
      <w:marLeft w:val="480"/>
      <w:marRight w:val="0"/>
      <w:marTop w:val="0"/>
      <w:marBottom w:val="0"/>
      <w:divBdr>
        <w:top w:val="none" w:sz="0" w:space="0" w:color="auto"/>
        <w:left w:val="none" w:sz="0" w:space="0" w:color="auto"/>
        <w:bottom w:val="none" w:sz="0" w:space="0" w:color="auto"/>
        <w:right w:val="none" w:sz="0" w:space="0" w:color="auto"/>
      </w:divBdr>
    </w:div>
    <w:div w:id="771821940">
      <w:marLeft w:val="480"/>
      <w:marRight w:val="0"/>
      <w:marTop w:val="0"/>
      <w:marBottom w:val="0"/>
      <w:divBdr>
        <w:top w:val="none" w:sz="0" w:space="0" w:color="auto"/>
        <w:left w:val="none" w:sz="0" w:space="0" w:color="auto"/>
        <w:bottom w:val="none" w:sz="0" w:space="0" w:color="auto"/>
        <w:right w:val="none" w:sz="0" w:space="0" w:color="auto"/>
      </w:divBdr>
    </w:div>
    <w:div w:id="771977828">
      <w:marLeft w:val="480"/>
      <w:marRight w:val="0"/>
      <w:marTop w:val="0"/>
      <w:marBottom w:val="0"/>
      <w:divBdr>
        <w:top w:val="none" w:sz="0" w:space="0" w:color="auto"/>
        <w:left w:val="none" w:sz="0" w:space="0" w:color="auto"/>
        <w:bottom w:val="none" w:sz="0" w:space="0" w:color="auto"/>
        <w:right w:val="none" w:sz="0" w:space="0" w:color="auto"/>
      </w:divBdr>
    </w:div>
    <w:div w:id="772361775">
      <w:marLeft w:val="480"/>
      <w:marRight w:val="0"/>
      <w:marTop w:val="0"/>
      <w:marBottom w:val="0"/>
      <w:divBdr>
        <w:top w:val="none" w:sz="0" w:space="0" w:color="auto"/>
        <w:left w:val="none" w:sz="0" w:space="0" w:color="auto"/>
        <w:bottom w:val="none" w:sz="0" w:space="0" w:color="auto"/>
        <w:right w:val="none" w:sz="0" w:space="0" w:color="auto"/>
      </w:divBdr>
    </w:div>
    <w:div w:id="772672984">
      <w:marLeft w:val="480"/>
      <w:marRight w:val="0"/>
      <w:marTop w:val="0"/>
      <w:marBottom w:val="0"/>
      <w:divBdr>
        <w:top w:val="none" w:sz="0" w:space="0" w:color="auto"/>
        <w:left w:val="none" w:sz="0" w:space="0" w:color="auto"/>
        <w:bottom w:val="none" w:sz="0" w:space="0" w:color="auto"/>
        <w:right w:val="none" w:sz="0" w:space="0" w:color="auto"/>
      </w:divBdr>
    </w:div>
    <w:div w:id="773670287">
      <w:marLeft w:val="480"/>
      <w:marRight w:val="0"/>
      <w:marTop w:val="0"/>
      <w:marBottom w:val="0"/>
      <w:divBdr>
        <w:top w:val="none" w:sz="0" w:space="0" w:color="auto"/>
        <w:left w:val="none" w:sz="0" w:space="0" w:color="auto"/>
        <w:bottom w:val="none" w:sz="0" w:space="0" w:color="auto"/>
        <w:right w:val="none" w:sz="0" w:space="0" w:color="auto"/>
      </w:divBdr>
    </w:div>
    <w:div w:id="774861535">
      <w:marLeft w:val="480"/>
      <w:marRight w:val="0"/>
      <w:marTop w:val="0"/>
      <w:marBottom w:val="0"/>
      <w:divBdr>
        <w:top w:val="none" w:sz="0" w:space="0" w:color="auto"/>
        <w:left w:val="none" w:sz="0" w:space="0" w:color="auto"/>
        <w:bottom w:val="none" w:sz="0" w:space="0" w:color="auto"/>
        <w:right w:val="none" w:sz="0" w:space="0" w:color="auto"/>
      </w:divBdr>
    </w:div>
    <w:div w:id="775293493">
      <w:marLeft w:val="480"/>
      <w:marRight w:val="0"/>
      <w:marTop w:val="0"/>
      <w:marBottom w:val="0"/>
      <w:divBdr>
        <w:top w:val="none" w:sz="0" w:space="0" w:color="auto"/>
        <w:left w:val="none" w:sz="0" w:space="0" w:color="auto"/>
        <w:bottom w:val="none" w:sz="0" w:space="0" w:color="auto"/>
        <w:right w:val="none" w:sz="0" w:space="0" w:color="auto"/>
      </w:divBdr>
    </w:div>
    <w:div w:id="775907335">
      <w:marLeft w:val="480"/>
      <w:marRight w:val="0"/>
      <w:marTop w:val="0"/>
      <w:marBottom w:val="0"/>
      <w:divBdr>
        <w:top w:val="none" w:sz="0" w:space="0" w:color="auto"/>
        <w:left w:val="none" w:sz="0" w:space="0" w:color="auto"/>
        <w:bottom w:val="none" w:sz="0" w:space="0" w:color="auto"/>
        <w:right w:val="none" w:sz="0" w:space="0" w:color="auto"/>
      </w:divBdr>
    </w:div>
    <w:div w:id="776097620">
      <w:marLeft w:val="480"/>
      <w:marRight w:val="0"/>
      <w:marTop w:val="0"/>
      <w:marBottom w:val="0"/>
      <w:divBdr>
        <w:top w:val="none" w:sz="0" w:space="0" w:color="auto"/>
        <w:left w:val="none" w:sz="0" w:space="0" w:color="auto"/>
        <w:bottom w:val="none" w:sz="0" w:space="0" w:color="auto"/>
        <w:right w:val="none" w:sz="0" w:space="0" w:color="auto"/>
      </w:divBdr>
    </w:div>
    <w:div w:id="776407645">
      <w:marLeft w:val="480"/>
      <w:marRight w:val="0"/>
      <w:marTop w:val="0"/>
      <w:marBottom w:val="0"/>
      <w:divBdr>
        <w:top w:val="none" w:sz="0" w:space="0" w:color="auto"/>
        <w:left w:val="none" w:sz="0" w:space="0" w:color="auto"/>
        <w:bottom w:val="none" w:sz="0" w:space="0" w:color="auto"/>
        <w:right w:val="none" w:sz="0" w:space="0" w:color="auto"/>
      </w:divBdr>
    </w:div>
    <w:div w:id="777143426">
      <w:marLeft w:val="480"/>
      <w:marRight w:val="0"/>
      <w:marTop w:val="0"/>
      <w:marBottom w:val="0"/>
      <w:divBdr>
        <w:top w:val="none" w:sz="0" w:space="0" w:color="auto"/>
        <w:left w:val="none" w:sz="0" w:space="0" w:color="auto"/>
        <w:bottom w:val="none" w:sz="0" w:space="0" w:color="auto"/>
        <w:right w:val="none" w:sz="0" w:space="0" w:color="auto"/>
      </w:divBdr>
    </w:div>
    <w:div w:id="777262454">
      <w:marLeft w:val="480"/>
      <w:marRight w:val="0"/>
      <w:marTop w:val="0"/>
      <w:marBottom w:val="0"/>
      <w:divBdr>
        <w:top w:val="none" w:sz="0" w:space="0" w:color="auto"/>
        <w:left w:val="none" w:sz="0" w:space="0" w:color="auto"/>
        <w:bottom w:val="none" w:sz="0" w:space="0" w:color="auto"/>
        <w:right w:val="none" w:sz="0" w:space="0" w:color="auto"/>
      </w:divBdr>
    </w:div>
    <w:div w:id="777987890">
      <w:marLeft w:val="480"/>
      <w:marRight w:val="0"/>
      <w:marTop w:val="0"/>
      <w:marBottom w:val="0"/>
      <w:divBdr>
        <w:top w:val="none" w:sz="0" w:space="0" w:color="auto"/>
        <w:left w:val="none" w:sz="0" w:space="0" w:color="auto"/>
        <w:bottom w:val="none" w:sz="0" w:space="0" w:color="auto"/>
        <w:right w:val="none" w:sz="0" w:space="0" w:color="auto"/>
      </w:divBdr>
    </w:div>
    <w:div w:id="778718184">
      <w:marLeft w:val="480"/>
      <w:marRight w:val="0"/>
      <w:marTop w:val="0"/>
      <w:marBottom w:val="0"/>
      <w:divBdr>
        <w:top w:val="none" w:sz="0" w:space="0" w:color="auto"/>
        <w:left w:val="none" w:sz="0" w:space="0" w:color="auto"/>
        <w:bottom w:val="none" w:sz="0" w:space="0" w:color="auto"/>
        <w:right w:val="none" w:sz="0" w:space="0" w:color="auto"/>
      </w:divBdr>
    </w:div>
    <w:div w:id="779370906">
      <w:marLeft w:val="480"/>
      <w:marRight w:val="0"/>
      <w:marTop w:val="0"/>
      <w:marBottom w:val="0"/>
      <w:divBdr>
        <w:top w:val="none" w:sz="0" w:space="0" w:color="auto"/>
        <w:left w:val="none" w:sz="0" w:space="0" w:color="auto"/>
        <w:bottom w:val="none" w:sz="0" w:space="0" w:color="auto"/>
        <w:right w:val="none" w:sz="0" w:space="0" w:color="auto"/>
      </w:divBdr>
    </w:div>
    <w:div w:id="779448629">
      <w:marLeft w:val="480"/>
      <w:marRight w:val="0"/>
      <w:marTop w:val="0"/>
      <w:marBottom w:val="0"/>
      <w:divBdr>
        <w:top w:val="none" w:sz="0" w:space="0" w:color="auto"/>
        <w:left w:val="none" w:sz="0" w:space="0" w:color="auto"/>
        <w:bottom w:val="none" w:sz="0" w:space="0" w:color="auto"/>
        <w:right w:val="none" w:sz="0" w:space="0" w:color="auto"/>
      </w:divBdr>
    </w:div>
    <w:div w:id="779950999">
      <w:marLeft w:val="480"/>
      <w:marRight w:val="0"/>
      <w:marTop w:val="0"/>
      <w:marBottom w:val="0"/>
      <w:divBdr>
        <w:top w:val="none" w:sz="0" w:space="0" w:color="auto"/>
        <w:left w:val="none" w:sz="0" w:space="0" w:color="auto"/>
        <w:bottom w:val="none" w:sz="0" w:space="0" w:color="auto"/>
        <w:right w:val="none" w:sz="0" w:space="0" w:color="auto"/>
      </w:divBdr>
    </w:div>
    <w:div w:id="780536870">
      <w:marLeft w:val="480"/>
      <w:marRight w:val="0"/>
      <w:marTop w:val="0"/>
      <w:marBottom w:val="0"/>
      <w:divBdr>
        <w:top w:val="none" w:sz="0" w:space="0" w:color="auto"/>
        <w:left w:val="none" w:sz="0" w:space="0" w:color="auto"/>
        <w:bottom w:val="none" w:sz="0" w:space="0" w:color="auto"/>
        <w:right w:val="none" w:sz="0" w:space="0" w:color="auto"/>
      </w:divBdr>
    </w:div>
    <w:div w:id="780998456">
      <w:marLeft w:val="480"/>
      <w:marRight w:val="0"/>
      <w:marTop w:val="0"/>
      <w:marBottom w:val="0"/>
      <w:divBdr>
        <w:top w:val="none" w:sz="0" w:space="0" w:color="auto"/>
        <w:left w:val="none" w:sz="0" w:space="0" w:color="auto"/>
        <w:bottom w:val="none" w:sz="0" w:space="0" w:color="auto"/>
        <w:right w:val="none" w:sz="0" w:space="0" w:color="auto"/>
      </w:divBdr>
    </w:div>
    <w:div w:id="781460210">
      <w:marLeft w:val="480"/>
      <w:marRight w:val="0"/>
      <w:marTop w:val="0"/>
      <w:marBottom w:val="0"/>
      <w:divBdr>
        <w:top w:val="none" w:sz="0" w:space="0" w:color="auto"/>
        <w:left w:val="none" w:sz="0" w:space="0" w:color="auto"/>
        <w:bottom w:val="none" w:sz="0" w:space="0" w:color="auto"/>
        <w:right w:val="none" w:sz="0" w:space="0" w:color="auto"/>
      </w:divBdr>
    </w:div>
    <w:div w:id="782306268">
      <w:marLeft w:val="480"/>
      <w:marRight w:val="0"/>
      <w:marTop w:val="0"/>
      <w:marBottom w:val="0"/>
      <w:divBdr>
        <w:top w:val="none" w:sz="0" w:space="0" w:color="auto"/>
        <w:left w:val="none" w:sz="0" w:space="0" w:color="auto"/>
        <w:bottom w:val="none" w:sz="0" w:space="0" w:color="auto"/>
        <w:right w:val="none" w:sz="0" w:space="0" w:color="auto"/>
      </w:divBdr>
    </w:div>
    <w:div w:id="782653393">
      <w:marLeft w:val="480"/>
      <w:marRight w:val="0"/>
      <w:marTop w:val="0"/>
      <w:marBottom w:val="0"/>
      <w:divBdr>
        <w:top w:val="none" w:sz="0" w:space="0" w:color="auto"/>
        <w:left w:val="none" w:sz="0" w:space="0" w:color="auto"/>
        <w:bottom w:val="none" w:sz="0" w:space="0" w:color="auto"/>
        <w:right w:val="none" w:sz="0" w:space="0" w:color="auto"/>
      </w:divBdr>
    </w:div>
    <w:div w:id="782767577">
      <w:marLeft w:val="480"/>
      <w:marRight w:val="0"/>
      <w:marTop w:val="0"/>
      <w:marBottom w:val="0"/>
      <w:divBdr>
        <w:top w:val="none" w:sz="0" w:space="0" w:color="auto"/>
        <w:left w:val="none" w:sz="0" w:space="0" w:color="auto"/>
        <w:bottom w:val="none" w:sz="0" w:space="0" w:color="auto"/>
        <w:right w:val="none" w:sz="0" w:space="0" w:color="auto"/>
      </w:divBdr>
    </w:div>
    <w:div w:id="783109726">
      <w:marLeft w:val="480"/>
      <w:marRight w:val="0"/>
      <w:marTop w:val="0"/>
      <w:marBottom w:val="0"/>
      <w:divBdr>
        <w:top w:val="none" w:sz="0" w:space="0" w:color="auto"/>
        <w:left w:val="none" w:sz="0" w:space="0" w:color="auto"/>
        <w:bottom w:val="none" w:sz="0" w:space="0" w:color="auto"/>
        <w:right w:val="none" w:sz="0" w:space="0" w:color="auto"/>
      </w:divBdr>
    </w:div>
    <w:div w:id="783967324">
      <w:marLeft w:val="480"/>
      <w:marRight w:val="0"/>
      <w:marTop w:val="0"/>
      <w:marBottom w:val="0"/>
      <w:divBdr>
        <w:top w:val="none" w:sz="0" w:space="0" w:color="auto"/>
        <w:left w:val="none" w:sz="0" w:space="0" w:color="auto"/>
        <w:bottom w:val="none" w:sz="0" w:space="0" w:color="auto"/>
        <w:right w:val="none" w:sz="0" w:space="0" w:color="auto"/>
      </w:divBdr>
    </w:div>
    <w:div w:id="784227351">
      <w:marLeft w:val="480"/>
      <w:marRight w:val="0"/>
      <w:marTop w:val="0"/>
      <w:marBottom w:val="0"/>
      <w:divBdr>
        <w:top w:val="none" w:sz="0" w:space="0" w:color="auto"/>
        <w:left w:val="none" w:sz="0" w:space="0" w:color="auto"/>
        <w:bottom w:val="none" w:sz="0" w:space="0" w:color="auto"/>
        <w:right w:val="none" w:sz="0" w:space="0" w:color="auto"/>
      </w:divBdr>
    </w:div>
    <w:div w:id="784270106">
      <w:marLeft w:val="480"/>
      <w:marRight w:val="0"/>
      <w:marTop w:val="0"/>
      <w:marBottom w:val="0"/>
      <w:divBdr>
        <w:top w:val="none" w:sz="0" w:space="0" w:color="auto"/>
        <w:left w:val="none" w:sz="0" w:space="0" w:color="auto"/>
        <w:bottom w:val="none" w:sz="0" w:space="0" w:color="auto"/>
        <w:right w:val="none" w:sz="0" w:space="0" w:color="auto"/>
      </w:divBdr>
    </w:div>
    <w:div w:id="784469961">
      <w:marLeft w:val="480"/>
      <w:marRight w:val="0"/>
      <w:marTop w:val="0"/>
      <w:marBottom w:val="0"/>
      <w:divBdr>
        <w:top w:val="none" w:sz="0" w:space="0" w:color="auto"/>
        <w:left w:val="none" w:sz="0" w:space="0" w:color="auto"/>
        <w:bottom w:val="none" w:sz="0" w:space="0" w:color="auto"/>
        <w:right w:val="none" w:sz="0" w:space="0" w:color="auto"/>
      </w:divBdr>
    </w:div>
    <w:div w:id="784541070">
      <w:marLeft w:val="480"/>
      <w:marRight w:val="0"/>
      <w:marTop w:val="0"/>
      <w:marBottom w:val="0"/>
      <w:divBdr>
        <w:top w:val="none" w:sz="0" w:space="0" w:color="auto"/>
        <w:left w:val="none" w:sz="0" w:space="0" w:color="auto"/>
        <w:bottom w:val="none" w:sz="0" w:space="0" w:color="auto"/>
        <w:right w:val="none" w:sz="0" w:space="0" w:color="auto"/>
      </w:divBdr>
    </w:div>
    <w:div w:id="784928795">
      <w:marLeft w:val="480"/>
      <w:marRight w:val="0"/>
      <w:marTop w:val="0"/>
      <w:marBottom w:val="0"/>
      <w:divBdr>
        <w:top w:val="none" w:sz="0" w:space="0" w:color="auto"/>
        <w:left w:val="none" w:sz="0" w:space="0" w:color="auto"/>
        <w:bottom w:val="none" w:sz="0" w:space="0" w:color="auto"/>
        <w:right w:val="none" w:sz="0" w:space="0" w:color="auto"/>
      </w:divBdr>
    </w:div>
    <w:div w:id="785082623">
      <w:marLeft w:val="480"/>
      <w:marRight w:val="0"/>
      <w:marTop w:val="0"/>
      <w:marBottom w:val="0"/>
      <w:divBdr>
        <w:top w:val="none" w:sz="0" w:space="0" w:color="auto"/>
        <w:left w:val="none" w:sz="0" w:space="0" w:color="auto"/>
        <w:bottom w:val="none" w:sz="0" w:space="0" w:color="auto"/>
        <w:right w:val="none" w:sz="0" w:space="0" w:color="auto"/>
      </w:divBdr>
    </w:div>
    <w:div w:id="785544477">
      <w:marLeft w:val="480"/>
      <w:marRight w:val="0"/>
      <w:marTop w:val="0"/>
      <w:marBottom w:val="0"/>
      <w:divBdr>
        <w:top w:val="none" w:sz="0" w:space="0" w:color="auto"/>
        <w:left w:val="none" w:sz="0" w:space="0" w:color="auto"/>
        <w:bottom w:val="none" w:sz="0" w:space="0" w:color="auto"/>
        <w:right w:val="none" w:sz="0" w:space="0" w:color="auto"/>
      </w:divBdr>
    </w:div>
    <w:div w:id="785584939">
      <w:marLeft w:val="480"/>
      <w:marRight w:val="0"/>
      <w:marTop w:val="0"/>
      <w:marBottom w:val="0"/>
      <w:divBdr>
        <w:top w:val="none" w:sz="0" w:space="0" w:color="auto"/>
        <w:left w:val="none" w:sz="0" w:space="0" w:color="auto"/>
        <w:bottom w:val="none" w:sz="0" w:space="0" w:color="auto"/>
        <w:right w:val="none" w:sz="0" w:space="0" w:color="auto"/>
      </w:divBdr>
    </w:div>
    <w:div w:id="786042069">
      <w:marLeft w:val="480"/>
      <w:marRight w:val="0"/>
      <w:marTop w:val="0"/>
      <w:marBottom w:val="0"/>
      <w:divBdr>
        <w:top w:val="none" w:sz="0" w:space="0" w:color="auto"/>
        <w:left w:val="none" w:sz="0" w:space="0" w:color="auto"/>
        <w:bottom w:val="none" w:sz="0" w:space="0" w:color="auto"/>
        <w:right w:val="none" w:sz="0" w:space="0" w:color="auto"/>
      </w:divBdr>
    </w:div>
    <w:div w:id="786966323">
      <w:marLeft w:val="480"/>
      <w:marRight w:val="0"/>
      <w:marTop w:val="0"/>
      <w:marBottom w:val="0"/>
      <w:divBdr>
        <w:top w:val="none" w:sz="0" w:space="0" w:color="auto"/>
        <w:left w:val="none" w:sz="0" w:space="0" w:color="auto"/>
        <w:bottom w:val="none" w:sz="0" w:space="0" w:color="auto"/>
        <w:right w:val="none" w:sz="0" w:space="0" w:color="auto"/>
      </w:divBdr>
    </w:div>
    <w:div w:id="787044024">
      <w:marLeft w:val="480"/>
      <w:marRight w:val="0"/>
      <w:marTop w:val="0"/>
      <w:marBottom w:val="0"/>
      <w:divBdr>
        <w:top w:val="none" w:sz="0" w:space="0" w:color="auto"/>
        <w:left w:val="none" w:sz="0" w:space="0" w:color="auto"/>
        <w:bottom w:val="none" w:sz="0" w:space="0" w:color="auto"/>
        <w:right w:val="none" w:sz="0" w:space="0" w:color="auto"/>
      </w:divBdr>
    </w:div>
    <w:div w:id="787235414">
      <w:marLeft w:val="480"/>
      <w:marRight w:val="0"/>
      <w:marTop w:val="0"/>
      <w:marBottom w:val="0"/>
      <w:divBdr>
        <w:top w:val="none" w:sz="0" w:space="0" w:color="auto"/>
        <w:left w:val="none" w:sz="0" w:space="0" w:color="auto"/>
        <w:bottom w:val="none" w:sz="0" w:space="0" w:color="auto"/>
        <w:right w:val="none" w:sz="0" w:space="0" w:color="auto"/>
      </w:divBdr>
    </w:div>
    <w:div w:id="787312957">
      <w:marLeft w:val="480"/>
      <w:marRight w:val="0"/>
      <w:marTop w:val="0"/>
      <w:marBottom w:val="0"/>
      <w:divBdr>
        <w:top w:val="none" w:sz="0" w:space="0" w:color="auto"/>
        <w:left w:val="none" w:sz="0" w:space="0" w:color="auto"/>
        <w:bottom w:val="none" w:sz="0" w:space="0" w:color="auto"/>
        <w:right w:val="none" w:sz="0" w:space="0" w:color="auto"/>
      </w:divBdr>
    </w:div>
    <w:div w:id="787775092">
      <w:marLeft w:val="480"/>
      <w:marRight w:val="0"/>
      <w:marTop w:val="0"/>
      <w:marBottom w:val="0"/>
      <w:divBdr>
        <w:top w:val="none" w:sz="0" w:space="0" w:color="auto"/>
        <w:left w:val="none" w:sz="0" w:space="0" w:color="auto"/>
        <w:bottom w:val="none" w:sz="0" w:space="0" w:color="auto"/>
        <w:right w:val="none" w:sz="0" w:space="0" w:color="auto"/>
      </w:divBdr>
    </w:div>
    <w:div w:id="787896438">
      <w:marLeft w:val="480"/>
      <w:marRight w:val="0"/>
      <w:marTop w:val="0"/>
      <w:marBottom w:val="0"/>
      <w:divBdr>
        <w:top w:val="none" w:sz="0" w:space="0" w:color="auto"/>
        <w:left w:val="none" w:sz="0" w:space="0" w:color="auto"/>
        <w:bottom w:val="none" w:sz="0" w:space="0" w:color="auto"/>
        <w:right w:val="none" w:sz="0" w:space="0" w:color="auto"/>
      </w:divBdr>
    </w:div>
    <w:div w:id="787970120">
      <w:marLeft w:val="480"/>
      <w:marRight w:val="0"/>
      <w:marTop w:val="0"/>
      <w:marBottom w:val="0"/>
      <w:divBdr>
        <w:top w:val="none" w:sz="0" w:space="0" w:color="auto"/>
        <w:left w:val="none" w:sz="0" w:space="0" w:color="auto"/>
        <w:bottom w:val="none" w:sz="0" w:space="0" w:color="auto"/>
        <w:right w:val="none" w:sz="0" w:space="0" w:color="auto"/>
      </w:divBdr>
    </w:div>
    <w:div w:id="788430049">
      <w:marLeft w:val="480"/>
      <w:marRight w:val="0"/>
      <w:marTop w:val="0"/>
      <w:marBottom w:val="0"/>
      <w:divBdr>
        <w:top w:val="none" w:sz="0" w:space="0" w:color="auto"/>
        <w:left w:val="none" w:sz="0" w:space="0" w:color="auto"/>
        <w:bottom w:val="none" w:sz="0" w:space="0" w:color="auto"/>
        <w:right w:val="none" w:sz="0" w:space="0" w:color="auto"/>
      </w:divBdr>
    </w:div>
    <w:div w:id="788551691">
      <w:marLeft w:val="480"/>
      <w:marRight w:val="0"/>
      <w:marTop w:val="0"/>
      <w:marBottom w:val="0"/>
      <w:divBdr>
        <w:top w:val="none" w:sz="0" w:space="0" w:color="auto"/>
        <w:left w:val="none" w:sz="0" w:space="0" w:color="auto"/>
        <w:bottom w:val="none" w:sz="0" w:space="0" w:color="auto"/>
        <w:right w:val="none" w:sz="0" w:space="0" w:color="auto"/>
      </w:divBdr>
    </w:div>
    <w:div w:id="789007646">
      <w:marLeft w:val="480"/>
      <w:marRight w:val="0"/>
      <w:marTop w:val="0"/>
      <w:marBottom w:val="0"/>
      <w:divBdr>
        <w:top w:val="none" w:sz="0" w:space="0" w:color="auto"/>
        <w:left w:val="none" w:sz="0" w:space="0" w:color="auto"/>
        <w:bottom w:val="none" w:sz="0" w:space="0" w:color="auto"/>
        <w:right w:val="none" w:sz="0" w:space="0" w:color="auto"/>
      </w:divBdr>
    </w:div>
    <w:div w:id="789586634">
      <w:marLeft w:val="480"/>
      <w:marRight w:val="0"/>
      <w:marTop w:val="0"/>
      <w:marBottom w:val="0"/>
      <w:divBdr>
        <w:top w:val="none" w:sz="0" w:space="0" w:color="auto"/>
        <w:left w:val="none" w:sz="0" w:space="0" w:color="auto"/>
        <w:bottom w:val="none" w:sz="0" w:space="0" w:color="auto"/>
        <w:right w:val="none" w:sz="0" w:space="0" w:color="auto"/>
      </w:divBdr>
    </w:div>
    <w:div w:id="789709544">
      <w:marLeft w:val="480"/>
      <w:marRight w:val="0"/>
      <w:marTop w:val="0"/>
      <w:marBottom w:val="0"/>
      <w:divBdr>
        <w:top w:val="none" w:sz="0" w:space="0" w:color="auto"/>
        <w:left w:val="none" w:sz="0" w:space="0" w:color="auto"/>
        <w:bottom w:val="none" w:sz="0" w:space="0" w:color="auto"/>
        <w:right w:val="none" w:sz="0" w:space="0" w:color="auto"/>
      </w:divBdr>
    </w:div>
    <w:div w:id="789737856">
      <w:marLeft w:val="480"/>
      <w:marRight w:val="0"/>
      <w:marTop w:val="0"/>
      <w:marBottom w:val="0"/>
      <w:divBdr>
        <w:top w:val="none" w:sz="0" w:space="0" w:color="auto"/>
        <w:left w:val="none" w:sz="0" w:space="0" w:color="auto"/>
        <w:bottom w:val="none" w:sz="0" w:space="0" w:color="auto"/>
        <w:right w:val="none" w:sz="0" w:space="0" w:color="auto"/>
      </w:divBdr>
    </w:div>
    <w:div w:id="790829325">
      <w:marLeft w:val="480"/>
      <w:marRight w:val="0"/>
      <w:marTop w:val="0"/>
      <w:marBottom w:val="0"/>
      <w:divBdr>
        <w:top w:val="none" w:sz="0" w:space="0" w:color="auto"/>
        <w:left w:val="none" w:sz="0" w:space="0" w:color="auto"/>
        <w:bottom w:val="none" w:sz="0" w:space="0" w:color="auto"/>
        <w:right w:val="none" w:sz="0" w:space="0" w:color="auto"/>
      </w:divBdr>
    </w:div>
    <w:div w:id="790897347">
      <w:marLeft w:val="480"/>
      <w:marRight w:val="0"/>
      <w:marTop w:val="0"/>
      <w:marBottom w:val="0"/>
      <w:divBdr>
        <w:top w:val="none" w:sz="0" w:space="0" w:color="auto"/>
        <w:left w:val="none" w:sz="0" w:space="0" w:color="auto"/>
        <w:bottom w:val="none" w:sz="0" w:space="0" w:color="auto"/>
        <w:right w:val="none" w:sz="0" w:space="0" w:color="auto"/>
      </w:divBdr>
    </w:div>
    <w:div w:id="790899512">
      <w:marLeft w:val="480"/>
      <w:marRight w:val="0"/>
      <w:marTop w:val="0"/>
      <w:marBottom w:val="0"/>
      <w:divBdr>
        <w:top w:val="none" w:sz="0" w:space="0" w:color="auto"/>
        <w:left w:val="none" w:sz="0" w:space="0" w:color="auto"/>
        <w:bottom w:val="none" w:sz="0" w:space="0" w:color="auto"/>
        <w:right w:val="none" w:sz="0" w:space="0" w:color="auto"/>
      </w:divBdr>
    </w:div>
    <w:div w:id="790904228">
      <w:marLeft w:val="480"/>
      <w:marRight w:val="0"/>
      <w:marTop w:val="0"/>
      <w:marBottom w:val="0"/>
      <w:divBdr>
        <w:top w:val="none" w:sz="0" w:space="0" w:color="auto"/>
        <w:left w:val="none" w:sz="0" w:space="0" w:color="auto"/>
        <w:bottom w:val="none" w:sz="0" w:space="0" w:color="auto"/>
        <w:right w:val="none" w:sz="0" w:space="0" w:color="auto"/>
      </w:divBdr>
    </w:div>
    <w:div w:id="791173195">
      <w:marLeft w:val="480"/>
      <w:marRight w:val="0"/>
      <w:marTop w:val="0"/>
      <w:marBottom w:val="0"/>
      <w:divBdr>
        <w:top w:val="none" w:sz="0" w:space="0" w:color="auto"/>
        <w:left w:val="none" w:sz="0" w:space="0" w:color="auto"/>
        <w:bottom w:val="none" w:sz="0" w:space="0" w:color="auto"/>
        <w:right w:val="none" w:sz="0" w:space="0" w:color="auto"/>
      </w:divBdr>
    </w:div>
    <w:div w:id="792985768">
      <w:marLeft w:val="480"/>
      <w:marRight w:val="0"/>
      <w:marTop w:val="0"/>
      <w:marBottom w:val="0"/>
      <w:divBdr>
        <w:top w:val="none" w:sz="0" w:space="0" w:color="auto"/>
        <w:left w:val="none" w:sz="0" w:space="0" w:color="auto"/>
        <w:bottom w:val="none" w:sz="0" w:space="0" w:color="auto"/>
        <w:right w:val="none" w:sz="0" w:space="0" w:color="auto"/>
      </w:divBdr>
    </w:div>
    <w:div w:id="793670802">
      <w:marLeft w:val="480"/>
      <w:marRight w:val="0"/>
      <w:marTop w:val="0"/>
      <w:marBottom w:val="0"/>
      <w:divBdr>
        <w:top w:val="none" w:sz="0" w:space="0" w:color="auto"/>
        <w:left w:val="none" w:sz="0" w:space="0" w:color="auto"/>
        <w:bottom w:val="none" w:sz="0" w:space="0" w:color="auto"/>
        <w:right w:val="none" w:sz="0" w:space="0" w:color="auto"/>
      </w:divBdr>
    </w:div>
    <w:div w:id="794130859">
      <w:marLeft w:val="480"/>
      <w:marRight w:val="0"/>
      <w:marTop w:val="0"/>
      <w:marBottom w:val="0"/>
      <w:divBdr>
        <w:top w:val="none" w:sz="0" w:space="0" w:color="auto"/>
        <w:left w:val="none" w:sz="0" w:space="0" w:color="auto"/>
        <w:bottom w:val="none" w:sz="0" w:space="0" w:color="auto"/>
        <w:right w:val="none" w:sz="0" w:space="0" w:color="auto"/>
      </w:divBdr>
    </w:div>
    <w:div w:id="794176985">
      <w:marLeft w:val="480"/>
      <w:marRight w:val="0"/>
      <w:marTop w:val="0"/>
      <w:marBottom w:val="0"/>
      <w:divBdr>
        <w:top w:val="none" w:sz="0" w:space="0" w:color="auto"/>
        <w:left w:val="none" w:sz="0" w:space="0" w:color="auto"/>
        <w:bottom w:val="none" w:sz="0" w:space="0" w:color="auto"/>
        <w:right w:val="none" w:sz="0" w:space="0" w:color="auto"/>
      </w:divBdr>
    </w:div>
    <w:div w:id="794444709">
      <w:marLeft w:val="480"/>
      <w:marRight w:val="0"/>
      <w:marTop w:val="0"/>
      <w:marBottom w:val="0"/>
      <w:divBdr>
        <w:top w:val="none" w:sz="0" w:space="0" w:color="auto"/>
        <w:left w:val="none" w:sz="0" w:space="0" w:color="auto"/>
        <w:bottom w:val="none" w:sz="0" w:space="0" w:color="auto"/>
        <w:right w:val="none" w:sz="0" w:space="0" w:color="auto"/>
      </w:divBdr>
    </w:div>
    <w:div w:id="794908634">
      <w:marLeft w:val="480"/>
      <w:marRight w:val="0"/>
      <w:marTop w:val="0"/>
      <w:marBottom w:val="0"/>
      <w:divBdr>
        <w:top w:val="none" w:sz="0" w:space="0" w:color="auto"/>
        <w:left w:val="none" w:sz="0" w:space="0" w:color="auto"/>
        <w:bottom w:val="none" w:sz="0" w:space="0" w:color="auto"/>
        <w:right w:val="none" w:sz="0" w:space="0" w:color="auto"/>
      </w:divBdr>
    </w:div>
    <w:div w:id="795024549">
      <w:marLeft w:val="480"/>
      <w:marRight w:val="0"/>
      <w:marTop w:val="0"/>
      <w:marBottom w:val="0"/>
      <w:divBdr>
        <w:top w:val="none" w:sz="0" w:space="0" w:color="auto"/>
        <w:left w:val="none" w:sz="0" w:space="0" w:color="auto"/>
        <w:bottom w:val="none" w:sz="0" w:space="0" w:color="auto"/>
        <w:right w:val="none" w:sz="0" w:space="0" w:color="auto"/>
      </w:divBdr>
    </w:div>
    <w:div w:id="795832493">
      <w:marLeft w:val="480"/>
      <w:marRight w:val="0"/>
      <w:marTop w:val="0"/>
      <w:marBottom w:val="0"/>
      <w:divBdr>
        <w:top w:val="none" w:sz="0" w:space="0" w:color="auto"/>
        <w:left w:val="none" w:sz="0" w:space="0" w:color="auto"/>
        <w:bottom w:val="none" w:sz="0" w:space="0" w:color="auto"/>
        <w:right w:val="none" w:sz="0" w:space="0" w:color="auto"/>
      </w:divBdr>
    </w:div>
    <w:div w:id="795870582">
      <w:marLeft w:val="480"/>
      <w:marRight w:val="0"/>
      <w:marTop w:val="0"/>
      <w:marBottom w:val="0"/>
      <w:divBdr>
        <w:top w:val="none" w:sz="0" w:space="0" w:color="auto"/>
        <w:left w:val="none" w:sz="0" w:space="0" w:color="auto"/>
        <w:bottom w:val="none" w:sz="0" w:space="0" w:color="auto"/>
        <w:right w:val="none" w:sz="0" w:space="0" w:color="auto"/>
      </w:divBdr>
    </w:div>
    <w:div w:id="796068403">
      <w:marLeft w:val="480"/>
      <w:marRight w:val="0"/>
      <w:marTop w:val="0"/>
      <w:marBottom w:val="0"/>
      <w:divBdr>
        <w:top w:val="none" w:sz="0" w:space="0" w:color="auto"/>
        <w:left w:val="none" w:sz="0" w:space="0" w:color="auto"/>
        <w:bottom w:val="none" w:sz="0" w:space="0" w:color="auto"/>
        <w:right w:val="none" w:sz="0" w:space="0" w:color="auto"/>
      </w:divBdr>
    </w:div>
    <w:div w:id="796098401">
      <w:marLeft w:val="480"/>
      <w:marRight w:val="0"/>
      <w:marTop w:val="0"/>
      <w:marBottom w:val="0"/>
      <w:divBdr>
        <w:top w:val="none" w:sz="0" w:space="0" w:color="auto"/>
        <w:left w:val="none" w:sz="0" w:space="0" w:color="auto"/>
        <w:bottom w:val="none" w:sz="0" w:space="0" w:color="auto"/>
        <w:right w:val="none" w:sz="0" w:space="0" w:color="auto"/>
      </w:divBdr>
    </w:div>
    <w:div w:id="796147573">
      <w:marLeft w:val="480"/>
      <w:marRight w:val="0"/>
      <w:marTop w:val="0"/>
      <w:marBottom w:val="0"/>
      <w:divBdr>
        <w:top w:val="none" w:sz="0" w:space="0" w:color="auto"/>
        <w:left w:val="none" w:sz="0" w:space="0" w:color="auto"/>
        <w:bottom w:val="none" w:sz="0" w:space="0" w:color="auto"/>
        <w:right w:val="none" w:sz="0" w:space="0" w:color="auto"/>
      </w:divBdr>
    </w:div>
    <w:div w:id="796338782">
      <w:marLeft w:val="480"/>
      <w:marRight w:val="0"/>
      <w:marTop w:val="0"/>
      <w:marBottom w:val="0"/>
      <w:divBdr>
        <w:top w:val="none" w:sz="0" w:space="0" w:color="auto"/>
        <w:left w:val="none" w:sz="0" w:space="0" w:color="auto"/>
        <w:bottom w:val="none" w:sz="0" w:space="0" w:color="auto"/>
        <w:right w:val="none" w:sz="0" w:space="0" w:color="auto"/>
      </w:divBdr>
    </w:div>
    <w:div w:id="796603768">
      <w:marLeft w:val="480"/>
      <w:marRight w:val="0"/>
      <w:marTop w:val="0"/>
      <w:marBottom w:val="0"/>
      <w:divBdr>
        <w:top w:val="none" w:sz="0" w:space="0" w:color="auto"/>
        <w:left w:val="none" w:sz="0" w:space="0" w:color="auto"/>
        <w:bottom w:val="none" w:sz="0" w:space="0" w:color="auto"/>
        <w:right w:val="none" w:sz="0" w:space="0" w:color="auto"/>
      </w:divBdr>
    </w:div>
    <w:div w:id="796920969">
      <w:marLeft w:val="480"/>
      <w:marRight w:val="0"/>
      <w:marTop w:val="0"/>
      <w:marBottom w:val="0"/>
      <w:divBdr>
        <w:top w:val="none" w:sz="0" w:space="0" w:color="auto"/>
        <w:left w:val="none" w:sz="0" w:space="0" w:color="auto"/>
        <w:bottom w:val="none" w:sz="0" w:space="0" w:color="auto"/>
        <w:right w:val="none" w:sz="0" w:space="0" w:color="auto"/>
      </w:divBdr>
    </w:div>
    <w:div w:id="797993081">
      <w:marLeft w:val="480"/>
      <w:marRight w:val="0"/>
      <w:marTop w:val="0"/>
      <w:marBottom w:val="0"/>
      <w:divBdr>
        <w:top w:val="none" w:sz="0" w:space="0" w:color="auto"/>
        <w:left w:val="none" w:sz="0" w:space="0" w:color="auto"/>
        <w:bottom w:val="none" w:sz="0" w:space="0" w:color="auto"/>
        <w:right w:val="none" w:sz="0" w:space="0" w:color="auto"/>
      </w:divBdr>
    </w:div>
    <w:div w:id="798687994">
      <w:marLeft w:val="480"/>
      <w:marRight w:val="0"/>
      <w:marTop w:val="0"/>
      <w:marBottom w:val="0"/>
      <w:divBdr>
        <w:top w:val="none" w:sz="0" w:space="0" w:color="auto"/>
        <w:left w:val="none" w:sz="0" w:space="0" w:color="auto"/>
        <w:bottom w:val="none" w:sz="0" w:space="0" w:color="auto"/>
        <w:right w:val="none" w:sz="0" w:space="0" w:color="auto"/>
      </w:divBdr>
    </w:div>
    <w:div w:id="799500361">
      <w:marLeft w:val="480"/>
      <w:marRight w:val="0"/>
      <w:marTop w:val="0"/>
      <w:marBottom w:val="0"/>
      <w:divBdr>
        <w:top w:val="none" w:sz="0" w:space="0" w:color="auto"/>
        <w:left w:val="none" w:sz="0" w:space="0" w:color="auto"/>
        <w:bottom w:val="none" w:sz="0" w:space="0" w:color="auto"/>
        <w:right w:val="none" w:sz="0" w:space="0" w:color="auto"/>
      </w:divBdr>
    </w:div>
    <w:div w:id="799615579">
      <w:marLeft w:val="480"/>
      <w:marRight w:val="0"/>
      <w:marTop w:val="0"/>
      <w:marBottom w:val="0"/>
      <w:divBdr>
        <w:top w:val="none" w:sz="0" w:space="0" w:color="auto"/>
        <w:left w:val="none" w:sz="0" w:space="0" w:color="auto"/>
        <w:bottom w:val="none" w:sz="0" w:space="0" w:color="auto"/>
        <w:right w:val="none" w:sz="0" w:space="0" w:color="auto"/>
      </w:divBdr>
    </w:div>
    <w:div w:id="799760266">
      <w:marLeft w:val="480"/>
      <w:marRight w:val="0"/>
      <w:marTop w:val="0"/>
      <w:marBottom w:val="0"/>
      <w:divBdr>
        <w:top w:val="none" w:sz="0" w:space="0" w:color="auto"/>
        <w:left w:val="none" w:sz="0" w:space="0" w:color="auto"/>
        <w:bottom w:val="none" w:sz="0" w:space="0" w:color="auto"/>
        <w:right w:val="none" w:sz="0" w:space="0" w:color="auto"/>
      </w:divBdr>
    </w:div>
    <w:div w:id="799959754">
      <w:marLeft w:val="480"/>
      <w:marRight w:val="0"/>
      <w:marTop w:val="0"/>
      <w:marBottom w:val="0"/>
      <w:divBdr>
        <w:top w:val="none" w:sz="0" w:space="0" w:color="auto"/>
        <w:left w:val="none" w:sz="0" w:space="0" w:color="auto"/>
        <w:bottom w:val="none" w:sz="0" w:space="0" w:color="auto"/>
        <w:right w:val="none" w:sz="0" w:space="0" w:color="auto"/>
      </w:divBdr>
    </w:div>
    <w:div w:id="800881851">
      <w:marLeft w:val="480"/>
      <w:marRight w:val="0"/>
      <w:marTop w:val="0"/>
      <w:marBottom w:val="0"/>
      <w:divBdr>
        <w:top w:val="none" w:sz="0" w:space="0" w:color="auto"/>
        <w:left w:val="none" w:sz="0" w:space="0" w:color="auto"/>
        <w:bottom w:val="none" w:sz="0" w:space="0" w:color="auto"/>
        <w:right w:val="none" w:sz="0" w:space="0" w:color="auto"/>
      </w:divBdr>
    </w:div>
    <w:div w:id="801189560">
      <w:marLeft w:val="480"/>
      <w:marRight w:val="0"/>
      <w:marTop w:val="0"/>
      <w:marBottom w:val="0"/>
      <w:divBdr>
        <w:top w:val="none" w:sz="0" w:space="0" w:color="auto"/>
        <w:left w:val="none" w:sz="0" w:space="0" w:color="auto"/>
        <w:bottom w:val="none" w:sz="0" w:space="0" w:color="auto"/>
        <w:right w:val="none" w:sz="0" w:space="0" w:color="auto"/>
      </w:divBdr>
    </w:div>
    <w:div w:id="801384003">
      <w:marLeft w:val="480"/>
      <w:marRight w:val="0"/>
      <w:marTop w:val="0"/>
      <w:marBottom w:val="0"/>
      <w:divBdr>
        <w:top w:val="none" w:sz="0" w:space="0" w:color="auto"/>
        <w:left w:val="none" w:sz="0" w:space="0" w:color="auto"/>
        <w:bottom w:val="none" w:sz="0" w:space="0" w:color="auto"/>
        <w:right w:val="none" w:sz="0" w:space="0" w:color="auto"/>
      </w:divBdr>
    </w:div>
    <w:div w:id="801650802">
      <w:marLeft w:val="480"/>
      <w:marRight w:val="0"/>
      <w:marTop w:val="0"/>
      <w:marBottom w:val="0"/>
      <w:divBdr>
        <w:top w:val="none" w:sz="0" w:space="0" w:color="auto"/>
        <w:left w:val="none" w:sz="0" w:space="0" w:color="auto"/>
        <w:bottom w:val="none" w:sz="0" w:space="0" w:color="auto"/>
        <w:right w:val="none" w:sz="0" w:space="0" w:color="auto"/>
      </w:divBdr>
    </w:div>
    <w:div w:id="802117552">
      <w:marLeft w:val="480"/>
      <w:marRight w:val="0"/>
      <w:marTop w:val="0"/>
      <w:marBottom w:val="0"/>
      <w:divBdr>
        <w:top w:val="none" w:sz="0" w:space="0" w:color="auto"/>
        <w:left w:val="none" w:sz="0" w:space="0" w:color="auto"/>
        <w:bottom w:val="none" w:sz="0" w:space="0" w:color="auto"/>
        <w:right w:val="none" w:sz="0" w:space="0" w:color="auto"/>
      </w:divBdr>
    </w:div>
    <w:div w:id="802845704">
      <w:marLeft w:val="480"/>
      <w:marRight w:val="0"/>
      <w:marTop w:val="0"/>
      <w:marBottom w:val="0"/>
      <w:divBdr>
        <w:top w:val="none" w:sz="0" w:space="0" w:color="auto"/>
        <w:left w:val="none" w:sz="0" w:space="0" w:color="auto"/>
        <w:bottom w:val="none" w:sz="0" w:space="0" w:color="auto"/>
        <w:right w:val="none" w:sz="0" w:space="0" w:color="auto"/>
      </w:divBdr>
    </w:div>
    <w:div w:id="803502867">
      <w:marLeft w:val="480"/>
      <w:marRight w:val="0"/>
      <w:marTop w:val="0"/>
      <w:marBottom w:val="0"/>
      <w:divBdr>
        <w:top w:val="none" w:sz="0" w:space="0" w:color="auto"/>
        <w:left w:val="none" w:sz="0" w:space="0" w:color="auto"/>
        <w:bottom w:val="none" w:sz="0" w:space="0" w:color="auto"/>
        <w:right w:val="none" w:sz="0" w:space="0" w:color="auto"/>
      </w:divBdr>
    </w:div>
    <w:div w:id="803548035">
      <w:marLeft w:val="480"/>
      <w:marRight w:val="0"/>
      <w:marTop w:val="0"/>
      <w:marBottom w:val="0"/>
      <w:divBdr>
        <w:top w:val="none" w:sz="0" w:space="0" w:color="auto"/>
        <w:left w:val="none" w:sz="0" w:space="0" w:color="auto"/>
        <w:bottom w:val="none" w:sz="0" w:space="0" w:color="auto"/>
        <w:right w:val="none" w:sz="0" w:space="0" w:color="auto"/>
      </w:divBdr>
    </w:div>
    <w:div w:id="803617326">
      <w:marLeft w:val="480"/>
      <w:marRight w:val="0"/>
      <w:marTop w:val="0"/>
      <w:marBottom w:val="0"/>
      <w:divBdr>
        <w:top w:val="none" w:sz="0" w:space="0" w:color="auto"/>
        <w:left w:val="none" w:sz="0" w:space="0" w:color="auto"/>
        <w:bottom w:val="none" w:sz="0" w:space="0" w:color="auto"/>
        <w:right w:val="none" w:sz="0" w:space="0" w:color="auto"/>
      </w:divBdr>
    </w:div>
    <w:div w:id="804008197">
      <w:marLeft w:val="480"/>
      <w:marRight w:val="0"/>
      <w:marTop w:val="0"/>
      <w:marBottom w:val="0"/>
      <w:divBdr>
        <w:top w:val="none" w:sz="0" w:space="0" w:color="auto"/>
        <w:left w:val="none" w:sz="0" w:space="0" w:color="auto"/>
        <w:bottom w:val="none" w:sz="0" w:space="0" w:color="auto"/>
        <w:right w:val="none" w:sz="0" w:space="0" w:color="auto"/>
      </w:divBdr>
    </w:div>
    <w:div w:id="804546808">
      <w:marLeft w:val="480"/>
      <w:marRight w:val="0"/>
      <w:marTop w:val="0"/>
      <w:marBottom w:val="0"/>
      <w:divBdr>
        <w:top w:val="none" w:sz="0" w:space="0" w:color="auto"/>
        <w:left w:val="none" w:sz="0" w:space="0" w:color="auto"/>
        <w:bottom w:val="none" w:sz="0" w:space="0" w:color="auto"/>
        <w:right w:val="none" w:sz="0" w:space="0" w:color="auto"/>
      </w:divBdr>
    </w:div>
    <w:div w:id="804857542">
      <w:marLeft w:val="480"/>
      <w:marRight w:val="0"/>
      <w:marTop w:val="0"/>
      <w:marBottom w:val="0"/>
      <w:divBdr>
        <w:top w:val="none" w:sz="0" w:space="0" w:color="auto"/>
        <w:left w:val="none" w:sz="0" w:space="0" w:color="auto"/>
        <w:bottom w:val="none" w:sz="0" w:space="0" w:color="auto"/>
        <w:right w:val="none" w:sz="0" w:space="0" w:color="auto"/>
      </w:divBdr>
    </w:div>
    <w:div w:id="805195176">
      <w:marLeft w:val="480"/>
      <w:marRight w:val="0"/>
      <w:marTop w:val="0"/>
      <w:marBottom w:val="0"/>
      <w:divBdr>
        <w:top w:val="none" w:sz="0" w:space="0" w:color="auto"/>
        <w:left w:val="none" w:sz="0" w:space="0" w:color="auto"/>
        <w:bottom w:val="none" w:sz="0" w:space="0" w:color="auto"/>
        <w:right w:val="none" w:sz="0" w:space="0" w:color="auto"/>
      </w:divBdr>
    </w:div>
    <w:div w:id="805700283">
      <w:marLeft w:val="480"/>
      <w:marRight w:val="0"/>
      <w:marTop w:val="0"/>
      <w:marBottom w:val="0"/>
      <w:divBdr>
        <w:top w:val="none" w:sz="0" w:space="0" w:color="auto"/>
        <w:left w:val="none" w:sz="0" w:space="0" w:color="auto"/>
        <w:bottom w:val="none" w:sz="0" w:space="0" w:color="auto"/>
        <w:right w:val="none" w:sz="0" w:space="0" w:color="auto"/>
      </w:divBdr>
    </w:div>
    <w:div w:id="805704477">
      <w:marLeft w:val="480"/>
      <w:marRight w:val="0"/>
      <w:marTop w:val="0"/>
      <w:marBottom w:val="0"/>
      <w:divBdr>
        <w:top w:val="none" w:sz="0" w:space="0" w:color="auto"/>
        <w:left w:val="none" w:sz="0" w:space="0" w:color="auto"/>
        <w:bottom w:val="none" w:sz="0" w:space="0" w:color="auto"/>
        <w:right w:val="none" w:sz="0" w:space="0" w:color="auto"/>
      </w:divBdr>
    </w:div>
    <w:div w:id="805970201">
      <w:marLeft w:val="480"/>
      <w:marRight w:val="0"/>
      <w:marTop w:val="0"/>
      <w:marBottom w:val="0"/>
      <w:divBdr>
        <w:top w:val="none" w:sz="0" w:space="0" w:color="auto"/>
        <w:left w:val="none" w:sz="0" w:space="0" w:color="auto"/>
        <w:bottom w:val="none" w:sz="0" w:space="0" w:color="auto"/>
        <w:right w:val="none" w:sz="0" w:space="0" w:color="auto"/>
      </w:divBdr>
    </w:div>
    <w:div w:id="805976926">
      <w:marLeft w:val="480"/>
      <w:marRight w:val="0"/>
      <w:marTop w:val="0"/>
      <w:marBottom w:val="0"/>
      <w:divBdr>
        <w:top w:val="none" w:sz="0" w:space="0" w:color="auto"/>
        <w:left w:val="none" w:sz="0" w:space="0" w:color="auto"/>
        <w:bottom w:val="none" w:sz="0" w:space="0" w:color="auto"/>
        <w:right w:val="none" w:sz="0" w:space="0" w:color="auto"/>
      </w:divBdr>
    </w:div>
    <w:div w:id="806046310">
      <w:marLeft w:val="480"/>
      <w:marRight w:val="0"/>
      <w:marTop w:val="0"/>
      <w:marBottom w:val="0"/>
      <w:divBdr>
        <w:top w:val="none" w:sz="0" w:space="0" w:color="auto"/>
        <w:left w:val="none" w:sz="0" w:space="0" w:color="auto"/>
        <w:bottom w:val="none" w:sz="0" w:space="0" w:color="auto"/>
        <w:right w:val="none" w:sz="0" w:space="0" w:color="auto"/>
      </w:divBdr>
    </w:div>
    <w:div w:id="806050304">
      <w:marLeft w:val="480"/>
      <w:marRight w:val="0"/>
      <w:marTop w:val="0"/>
      <w:marBottom w:val="0"/>
      <w:divBdr>
        <w:top w:val="none" w:sz="0" w:space="0" w:color="auto"/>
        <w:left w:val="none" w:sz="0" w:space="0" w:color="auto"/>
        <w:bottom w:val="none" w:sz="0" w:space="0" w:color="auto"/>
        <w:right w:val="none" w:sz="0" w:space="0" w:color="auto"/>
      </w:divBdr>
    </w:div>
    <w:div w:id="806119516">
      <w:marLeft w:val="480"/>
      <w:marRight w:val="0"/>
      <w:marTop w:val="0"/>
      <w:marBottom w:val="0"/>
      <w:divBdr>
        <w:top w:val="none" w:sz="0" w:space="0" w:color="auto"/>
        <w:left w:val="none" w:sz="0" w:space="0" w:color="auto"/>
        <w:bottom w:val="none" w:sz="0" w:space="0" w:color="auto"/>
        <w:right w:val="none" w:sz="0" w:space="0" w:color="auto"/>
      </w:divBdr>
    </w:div>
    <w:div w:id="806318405">
      <w:marLeft w:val="480"/>
      <w:marRight w:val="0"/>
      <w:marTop w:val="0"/>
      <w:marBottom w:val="0"/>
      <w:divBdr>
        <w:top w:val="none" w:sz="0" w:space="0" w:color="auto"/>
        <w:left w:val="none" w:sz="0" w:space="0" w:color="auto"/>
        <w:bottom w:val="none" w:sz="0" w:space="0" w:color="auto"/>
        <w:right w:val="none" w:sz="0" w:space="0" w:color="auto"/>
      </w:divBdr>
    </w:div>
    <w:div w:id="806355497">
      <w:marLeft w:val="480"/>
      <w:marRight w:val="0"/>
      <w:marTop w:val="0"/>
      <w:marBottom w:val="0"/>
      <w:divBdr>
        <w:top w:val="none" w:sz="0" w:space="0" w:color="auto"/>
        <w:left w:val="none" w:sz="0" w:space="0" w:color="auto"/>
        <w:bottom w:val="none" w:sz="0" w:space="0" w:color="auto"/>
        <w:right w:val="none" w:sz="0" w:space="0" w:color="auto"/>
      </w:divBdr>
    </w:div>
    <w:div w:id="806780492">
      <w:marLeft w:val="480"/>
      <w:marRight w:val="0"/>
      <w:marTop w:val="0"/>
      <w:marBottom w:val="0"/>
      <w:divBdr>
        <w:top w:val="none" w:sz="0" w:space="0" w:color="auto"/>
        <w:left w:val="none" w:sz="0" w:space="0" w:color="auto"/>
        <w:bottom w:val="none" w:sz="0" w:space="0" w:color="auto"/>
        <w:right w:val="none" w:sz="0" w:space="0" w:color="auto"/>
      </w:divBdr>
    </w:div>
    <w:div w:id="808131009">
      <w:marLeft w:val="480"/>
      <w:marRight w:val="0"/>
      <w:marTop w:val="0"/>
      <w:marBottom w:val="0"/>
      <w:divBdr>
        <w:top w:val="none" w:sz="0" w:space="0" w:color="auto"/>
        <w:left w:val="none" w:sz="0" w:space="0" w:color="auto"/>
        <w:bottom w:val="none" w:sz="0" w:space="0" w:color="auto"/>
        <w:right w:val="none" w:sz="0" w:space="0" w:color="auto"/>
      </w:divBdr>
    </w:div>
    <w:div w:id="808592880">
      <w:marLeft w:val="480"/>
      <w:marRight w:val="0"/>
      <w:marTop w:val="0"/>
      <w:marBottom w:val="0"/>
      <w:divBdr>
        <w:top w:val="none" w:sz="0" w:space="0" w:color="auto"/>
        <w:left w:val="none" w:sz="0" w:space="0" w:color="auto"/>
        <w:bottom w:val="none" w:sz="0" w:space="0" w:color="auto"/>
        <w:right w:val="none" w:sz="0" w:space="0" w:color="auto"/>
      </w:divBdr>
    </w:div>
    <w:div w:id="808665539">
      <w:marLeft w:val="480"/>
      <w:marRight w:val="0"/>
      <w:marTop w:val="0"/>
      <w:marBottom w:val="0"/>
      <w:divBdr>
        <w:top w:val="none" w:sz="0" w:space="0" w:color="auto"/>
        <w:left w:val="none" w:sz="0" w:space="0" w:color="auto"/>
        <w:bottom w:val="none" w:sz="0" w:space="0" w:color="auto"/>
        <w:right w:val="none" w:sz="0" w:space="0" w:color="auto"/>
      </w:divBdr>
    </w:div>
    <w:div w:id="808937455">
      <w:marLeft w:val="480"/>
      <w:marRight w:val="0"/>
      <w:marTop w:val="0"/>
      <w:marBottom w:val="0"/>
      <w:divBdr>
        <w:top w:val="none" w:sz="0" w:space="0" w:color="auto"/>
        <w:left w:val="none" w:sz="0" w:space="0" w:color="auto"/>
        <w:bottom w:val="none" w:sz="0" w:space="0" w:color="auto"/>
        <w:right w:val="none" w:sz="0" w:space="0" w:color="auto"/>
      </w:divBdr>
    </w:div>
    <w:div w:id="810290242">
      <w:marLeft w:val="480"/>
      <w:marRight w:val="0"/>
      <w:marTop w:val="0"/>
      <w:marBottom w:val="0"/>
      <w:divBdr>
        <w:top w:val="none" w:sz="0" w:space="0" w:color="auto"/>
        <w:left w:val="none" w:sz="0" w:space="0" w:color="auto"/>
        <w:bottom w:val="none" w:sz="0" w:space="0" w:color="auto"/>
        <w:right w:val="none" w:sz="0" w:space="0" w:color="auto"/>
      </w:divBdr>
    </w:div>
    <w:div w:id="810365432">
      <w:marLeft w:val="480"/>
      <w:marRight w:val="0"/>
      <w:marTop w:val="0"/>
      <w:marBottom w:val="0"/>
      <w:divBdr>
        <w:top w:val="none" w:sz="0" w:space="0" w:color="auto"/>
        <w:left w:val="none" w:sz="0" w:space="0" w:color="auto"/>
        <w:bottom w:val="none" w:sz="0" w:space="0" w:color="auto"/>
        <w:right w:val="none" w:sz="0" w:space="0" w:color="auto"/>
      </w:divBdr>
    </w:div>
    <w:div w:id="810632448">
      <w:marLeft w:val="480"/>
      <w:marRight w:val="0"/>
      <w:marTop w:val="0"/>
      <w:marBottom w:val="0"/>
      <w:divBdr>
        <w:top w:val="none" w:sz="0" w:space="0" w:color="auto"/>
        <w:left w:val="none" w:sz="0" w:space="0" w:color="auto"/>
        <w:bottom w:val="none" w:sz="0" w:space="0" w:color="auto"/>
        <w:right w:val="none" w:sz="0" w:space="0" w:color="auto"/>
      </w:divBdr>
    </w:div>
    <w:div w:id="811408602">
      <w:marLeft w:val="480"/>
      <w:marRight w:val="0"/>
      <w:marTop w:val="0"/>
      <w:marBottom w:val="0"/>
      <w:divBdr>
        <w:top w:val="none" w:sz="0" w:space="0" w:color="auto"/>
        <w:left w:val="none" w:sz="0" w:space="0" w:color="auto"/>
        <w:bottom w:val="none" w:sz="0" w:space="0" w:color="auto"/>
        <w:right w:val="none" w:sz="0" w:space="0" w:color="auto"/>
      </w:divBdr>
    </w:div>
    <w:div w:id="811412786">
      <w:marLeft w:val="480"/>
      <w:marRight w:val="0"/>
      <w:marTop w:val="0"/>
      <w:marBottom w:val="0"/>
      <w:divBdr>
        <w:top w:val="none" w:sz="0" w:space="0" w:color="auto"/>
        <w:left w:val="none" w:sz="0" w:space="0" w:color="auto"/>
        <w:bottom w:val="none" w:sz="0" w:space="0" w:color="auto"/>
        <w:right w:val="none" w:sz="0" w:space="0" w:color="auto"/>
      </w:divBdr>
    </w:div>
    <w:div w:id="812261350">
      <w:marLeft w:val="480"/>
      <w:marRight w:val="0"/>
      <w:marTop w:val="0"/>
      <w:marBottom w:val="0"/>
      <w:divBdr>
        <w:top w:val="none" w:sz="0" w:space="0" w:color="auto"/>
        <w:left w:val="none" w:sz="0" w:space="0" w:color="auto"/>
        <w:bottom w:val="none" w:sz="0" w:space="0" w:color="auto"/>
        <w:right w:val="none" w:sz="0" w:space="0" w:color="auto"/>
      </w:divBdr>
    </w:div>
    <w:div w:id="812410715">
      <w:marLeft w:val="480"/>
      <w:marRight w:val="0"/>
      <w:marTop w:val="0"/>
      <w:marBottom w:val="0"/>
      <w:divBdr>
        <w:top w:val="none" w:sz="0" w:space="0" w:color="auto"/>
        <w:left w:val="none" w:sz="0" w:space="0" w:color="auto"/>
        <w:bottom w:val="none" w:sz="0" w:space="0" w:color="auto"/>
        <w:right w:val="none" w:sz="0" w:space="0" w:color="auto"/>
      </w:divBdr>
    </w:div>
    <w:div w:id="812865177">
      <w:marLeft w:val="480"/>
      <w:marRight w:val="0"/>
      <w:marTop w:val="0"/>
      <w:marBottom w:val="0"/>
      <w:divBdr>
        <w:top w:val="none" w:sz="0" w:space="0" w:color="auto"/>
        <w:left w:val="none" w:sz="0" w:space="0" w:color="auto"/>
        <w:bottom w:val="none" w:sz="0" w:space="0" w:color="auto"/>
        <w:right w:val="none" w:sz="0" w:space="0" w:color="auto"/>
      </w:divBdr>
    </w:div>
    <w:div w:id="812871246">
      <w:marLeft w:val="480"/>
      <w:marRight w:val="0"/>
      <w:marTop w:val="0"/>
      <w:marBottom w:val="0"/>
      <w:divBdr>
        <w:top w:val="none" w:sz="0" w:space="0" w:color="auto"/>
        <w:left w:val="none" w:sz="0" w:space="0" w:color="auto"/>
        <w:bottom w:val="none" w:sz="0" w:space="0" w:color="auto"/>
        <w:right w:val="none" w:sz="0" w:space="0" w:color="auto"/>
      </w:divBdr>
    </w:div>
    <w:div w:id="813255670">
      <w:marLeft w:val="480"/>
      <w:marRight w:val="0"/>
      <w:marTop w:val="0"/>
      <w:marBottom w:val="0"/>
      <w:divBdr>
        <w:top w:val="none" w:sz="0" w:space="0" w:color="auto"/>
        <w:left w:val="none" w:sz="0" w:space="0" w:color="auto"/>
        <w:bottom w:val="none" w:sz="0" w:space="0" w:color="auto"/>
        <w:right w:val="none" w:sz="0" w:space="0" w:color="auto"/>
      </w:divBdr>
    </w:div>
    <w:div w:id="813329929">
      <w:marLeft w:val="480"/>
      <w:marRight w:val="0"/>
      <w:marTop w:val="0"/>
      <w:marBottom w:val="0"/>
      <w:divBdr>
        <w:top w:val="none" w:sz="0" w:space="0" w:color="auto"/>
        <w:left w:val="none" w:sz="0" w:space="0" w:color="auto"/>
        <w:bottom w:val="none" w:sz="0" w:space="0" w:color="auto"/>
        <w:right w:val="none" w:sz="0" w:space="0" w:color="auto"/>
      </w:divBdr>
    </w:div>
    <w:div w:id="813371307">
      <w:marLeft w:val="480"/>
      <w:marRight w:val="0"/>
      <w:marTop w:val="0"/>
      <w:marBottom w:val="0"/>
      <w:divBdr>
        <w:top w:val="none" w:sz="0" w:space="0" w:color="auto"/>
        <w:left w:val="none" w:sz="0" w:space="0" w:color="auto"/>
        <w:bottom w:val="none" w:sz="0" w:space="0" w:color="auto"/>
        <w:right w:val="none" w:sz="0" w:space="0" w:color="auto"/>
      </w:divBdr>
    </w:div>
    <w:div w:id="813375215">
      <w:marLeft w:val="480"/>
      <w:marRight w:val="0"/>
      <w:marTop w:val="0"/>
      <w:marBottom w:val="0"/>
      <w:divBdr>
        <w:top w:val="none" w:sz="0" w:space="0" w:color="auto"/>
        <w:left w:val="none" w:sz="0" w:space="0" w:color="auto"/>
        <w:bottom w:val="none" w:sz="0" w:space="0" w:color="auto"/>
        <w:right w:val="none" w:sz="0" w:space="0" w:color="auto"/>
      </w:divBdr>
    </w:div>
    <w:div w:id="813909148">
      <w:marLeft w:val="480"/>
      <w:marRight w:val="0"/>
      <w:marTop w:val="0"/>
      <w:marBottom w:val="0"/>
      <w:divBdr>
        <w:top w:val="none" w:sz="0" w:space="0" w:color="auto"/>
        <w:left w:val="none" w:sz="0" w:space="0" w:color="auto"/>
        <w:bottom w:val="none" w:sz="0" w:space="0" w:color="auto"/>
        <w:right w:val="none" w:sz="0" w:space="0" w:color="auto"/>
      </w:divBdr>
    </w:div>
    <w:div w:id="814374191">
      <w:marLeft w:val="480"/>
      <w:marRight w:val="0"/>
      <w:marTop w:val="0"/>
      <w:marBottom w:val="0"/>
      <w:divBdr>
        <w:top w:val="none" w:sz="0" w:space="0" w:color="auto"/>
        <w:left w:val="none" w:sz="0" w:space="0" w:color="auto"/>
        <w:bottom w:val="none" w:sz="0" w:space="0" w:color="auto"/>
        <w:right w:val="none" w:sz="0" w:space="0" w:color="auto"/>
      </w:divBdr>
    </w:div>
    <w:div w:id="814444447">
      <w:marLeft w:val="480"/>
      <w:marRight w:val="0"/>
      <w:marTop w:val="0"/>
      <w:marBottom w:val="0"/>
      <w:divBdr>
        <w:top w:val="none" w:sz="0" w:space="0" w:color="auto"/>
        <w:left w:val="none" w:sz="0" w:space="0" w:color="auto"/>
        <w:bottom w:val="none" w:sz="0" w:space="0" w:color="auto"/>
        <w:right w:val="none" w:sz="0" w:space="0" w:color="auto"/>
      </w:divBdr>
    </w:div>
    <w:div w:id="815486250">
      <w:marLeft w:val="480"/>
      <w:marRight w:val="0"/>
      <w:marTop w:val="0"/>
      <w:marBottom w:val="0"/>
      <w:divBdr>
        <w:top w:val="none" w:sz="0" w:space="0" w:color="auto"/>
        <w:left w:val="none" w:sz="0" w:space="0" w:color="auto"/>
        <w:bottom w:val="none" w:sz="0" w:space="0" w:color="auto"/>
        <w:right w:val="none" w:sz="0" w:space="0" w:color="auto"/>
      </w:divBdr>
    </w:div>
    <w:div w:id="816845742">
      <w:marLeft w:val="480"/>
      <w:marRight w:val="0"/>
      <w:marTop w:val="0"/>
      <w:marBottom w:val="0"/>
      <w:divBdr>
        <w:top w:val="none" w:sz="0" w:space="0" w:color="auto"/>
        <w:left w:val="none" w:sz="0" w:space="0" w:color="auto"/>
        <w:bottom w:val="none" w:sz="0" w:space="0" w:color="auto"/>
        <w:right w:val="none" w:sz="0" w:space="0" w:color="auto"/>
      </w:divBdr>
    </w:div>
    <w:div w:id="817572590">
      <w:marLeft w:val="480"/>
      <w:marRight w:val="0"/>
      <w:marTop w:val="0"/>
      <w:marBottom w:val="0"/>
      <w:divBdr>
        <w:top w:val="none" w:sz="0" w:space="0" w:color="auto"/>
        <w:left w:val="none" w:sz="0" w:space="0" w:color="auto"/>
        <w:bottom w:val="none" w:sz="0" w:space="0" w:color="auto"/>
        <w:right w:val="none" w:sz="0" w:space="0" w:color="auto"/>
      </w:divBdr>
    </w:div>
    <w:div w:id="818228814">
      <w:marLeft w:val="480"/>
      <w:marRight w:val="0"/>
      <w:marTop w:val="0"/>
      <w:marBottom w:val="0"/>
      <w:divBdr>
        <w:top w:val="none" w:sz="0" w:space="0" w:color="auto"/>
        <w:left w:val="none" w:sz="0" w:space="0" w:color="auto"/>
        <w:bottom w:val="none" w:sz="0" w:space="0" w:color="auto"/>
        <w:right w:val="none" w:sz="0" w:space="0" w:color="auto"/>
      </w:divBdr>
    </w:div>
    <w:div w:id="818422768">
      <w:marLeft w:val="480"/>
      <w:marRight w:val="0"/>
      <w:marTop w:val="0"/>
      <w:marBottom w:val="0"/>
      <w:divBdr>
        <w:top w:val="none" w:sz="0" w:space="0" w:color="auto"/>
        <w:left w:val="none" w:sz="0" w:space="0" w:color="auto"/>
        <w:bottom w:val="none" w:sz="0" w:space="0" w:color="auto"/>
        <w:right w:val="none" w:sz="0" w:space="0" w:color="auto"/>
      </w:divBdr>
    </w:div>
    <w:div w:id="818428067">
      <w:marLeft w:val="480"/>
      <w:marRight w:val="0"/>
      <w:marTop w:val="0"/>
      <w:marBottom w:val="0"/>
      <w:divBdr>
        <w:top w:val="none" w:sz="0" w:space="0" w:color="auto"/>
        <w:left w:val="none" w:sz="0" w:space="0" w:color="auto"/>
        <w:bottom w:val="none" w:sz="0" w:space="0" w:color="auto"/>
        <w:right w:val="none" w:sz="0" w:space="0" w:color="auto"/>
      </w:divBdr>
    </w:div>
    <w:div w:id="818887935">
      <w:marLeft w:val="480"/>
      <w:marRight w:val="0"/>
      <w:marTop w:val="0"/>
      <w:marBottom w:val="0"/>
      <w:divBdr>
        <w:top w:val="none" w:sz="0" w:space="0" w:color="auto"/>
        <w:left w:val="none" w:sz="0" w:space="0" w:color="auto"/>
        <w:bottom w:val="none" w:sz="0" w:space="0" w:color="auto"/>
        <w:right w:val="none" w:sz="0" w:space="0" w:color="auto"/>
      </w:divBdr>
    </w:div>
    <w:div w:id="819077580">
      <w:marLeft w:val="480"/>
      <w:marRight w:val="0"/>
      <w:marTop w:val="0"/>
      <w:marBottom w:val="0"/>
      <w:divBdr>
        <w:top w:val="none" w:sz="0" w:space="0" w:color="auto"/>
        <w:left w:val="none" w:sz="0" w:space="0" w:color="auto"/>
        <w:bottom w:val="none" w:sz="0" w:space="0" w:color="auto"/>
        <w:right w:val="none" w:sz="0" w:space="0" w:color="auto"/>
      </w:divBdr>
    </w:div>
    <w:div w:id="819267223">
      <w:marLeft w:val="480"/>
      <w:marRight w:val="0"/>
      <w:marTop w:val="0"/>
      <w:marBottom w:val="0"/>
      <w:divBdr>
        <w:top w:val="none" w:sz="0" w:space="0" w:color="auto"/>
        <w:left w:val="none" w:sz="0" w:space="0" w:color="auto"/>
        <w:bottom w:val="none" w:sz="0" w:space="0" w:color="auto"/>
        <w:right w:val="none" w:sz="0" w:space="0" w:color="auto"/>
      </w:divBdr>
    </w:div>
    <w:div w:id="819618694">
      <w:marLeft w:val="480"/>
      <w:marRight w:val="0"/>
      <w:marTop w:val="0"/>
      <w:marBottom w:val="0"/>
      <w:divBdr>
        <w:top w:val="none" w:sz="0" w:space="0" w:color="auto"/>
        <w:left w:val="none" w:sz="0" w:space="0" w:color="auto"/>
        <w:bottom w:val="none" w:sz="0" w:space="0" w:color="auto"/>
        <w:right w:val="none" w:sz="0" w:space="0" w:color="auto"/>
      </w:divBdr>
    </w:div>
    <w:div w:id="821048616">
      <w:marLeft w:val="480"/>
      <w:marRight w:val="0"/>
      <w:marTop w:val="0"/>
      <w:marBottom w:val="0"/>
      <w:divBdr>
        <w:top w:val="none" w:sz="0" w:space="0" w:color="auto"/>
        <w:left w:val="none" w:sz="0" w:space="0" w:color="auto"/>
        <w:bottom w:val="none" w:sz="0" w:space="0" w:color="auto"/>
        <w:right w:val="none" w:sz="0" w:space="0" w:color="auto"/>
      </w:divBdr>
    </w:div>
    <w:div w:id="821117030">
      <w:marLeft w:val="480"/>
      <w:marRight w:val="0"/>
      <w:marTop w:val="0"/>
      <w:marBottom w:val="0"/>
      <w:divBdr>
        <w:top w:val="none" w:sz="0" w:space="0" w:color="auto"/>
        <w:left w:val="none" w:sz="0" w:space="0" w:color="auto"/>
        <w:bottom w:val="none" w:sz="0" w:space="0" w:color="auto"/>
        <w:right w:val="none" w:sz="0" w:space="0" w:color="auto"/>
      </w:divBdr>
    </w:div>
    <w:div w:id="821118436">
      <w:marLeft w:val="480"/>
      <w:marRight w:val="0"/>
      <w:marTop w:val="0"/>
      <w:marBottom w:val="0"/>
      <w:divBdr>
        <w:top w:val="none" w:sz="0" w:space="0" w:color="auto"/>
        <w:left w:val="none" w:sz="0" w:space="0" w:color="auto"/>
        <w:bottom w:val="none" w:sz="0" w:space="0" w:color="auto"/>
        <w:right w:val="none" w:sz="0" w:space="0" w:color="auto"/>
      </w:divBdr>
    </w:div>
    <w:div w:id="822284268">
      <w:marLeft w:val="480"/>
      <w:marRight w:val="0"/>
      <w:marTop w:val="0"/>
      <w:marBottom w:val="0"/>
      <w:divBdr>
        <w:top w:val="none" w:sz="0" w:space="0" w:color="auto"/>
        <w:left w:val="none" w:sz="0" w:space="0" w:color="auto"/>
        <w:bottom w:val="none" w:sz="0" w:space="0" w:color="auto"/>
        <w:right w:val="none" w:sz="0" w:space="0" w:color="auto"/>
      </w:divBdr>
    </w:div>
    <w:div w:id="822312646">
      <w:marLeft w:val="480"/>
      <w:marRight w:val="0"/>
      <w:marTop w:val="0"/>
      <w:marBottom w:val="0"/>
      <w:divBdr>
        <w:top w:val="none" w:sz="0" w:space="0" w:color="auto"/>
        <w:left w:val="none" w:sz="0" w:space="0" w:color="auto"/>
        <w:bottom w:val="none" w:sz="0" w:space="0" w:color="auto"/>
        <w:right w:val="none" w:sz="0" w:space="0" w:color="auto"/>
      </w:divBdr>
    </w:div>
    <w:div w:id="822507065">
      <w:marLeft w:val="480"/>
      <w:marRight w:val="0"/>
      <w:marTop w:val="0"/>
      <w:marBottom w:val="0"/>
      <w:divBdr>
        <w:top w:val="none" w:sz="0" w:space="0" w:color="auto"/>
        <w:left w:val="none" w:sz="0" w:space="0" w:color="auto"/>
        <w:bottom w:val="none" w:sz="0" w:space="0" w:color="auto"/>
        <w:right w:val="none" w:sz="0" w:space="0" w:color="auto"/>
      </w:divBdr>
    </w:div>
    <w:div w:id="822966418">
      <w:marLeft w:val="480"/>
      <w:marRight w:val="0"/>
      <w:marTop w:val="0"/>
      <w:marBottom w:val="0"/>
      <w:divBdr>
        <w:top w:val="none" w:sz="0" w:space="0" w:color="auto"/>
        <w:left w:val="none" w:sz="0" w:space="0" w:color="auto"/>
        <w:bottom w:val="none" w:sz="0" w:space="0" w:color="auto"/>
        <w:right w:val="none" w:sz="0" w:space="0" w:color="auto"/>
      </w:divBdr>
    </w:div>
    <w:div w:id="823005529">
      <w:marLeft w:val="480"/>
      <w:marRight w:val="0"/>
      <w:marTop w:val="0"/>
      <w:marBottom w:val="0"/>
      <w:divBdr>
        <w:top w:val="none" w:sz="0" w:space="0" w:color="auto"/>
        <w:left w:val="none" w:sz="0" w:space="0" w:color="auto"/>
        <w:bottom w:val="none" w:sz="0" w:space="0" w:color="auto"/>
        <w:right w:val="none" w:sz="0" w:space="0" w:color="auto"/>
      </w:divBdr>
    </w:div>
    <w:div w:id="823132612">
      <w:marLeft w:val="480"/>
      <w:marRight w:val="0"/>
      <w:marTop w:val="0"/>
      <w:marBottom w:val="0"/>
      <w:divBdr>
        <w:top w:val="none" w:sz="0" w:space="0" w:color="auto"/>
        <w:left w:val="none" w:sz="0" w:space="0" w:color="auto"/>
        <w:bottom w:val="none" w:sz="0" w:space="0" w:color="auto"/>
        <w:right w:val="none" w:sz="0" w:space="0" w:color="auto"/>
      </w:divBdr>
    </w:div>
    <w:div w:id="823160419">
      <w:marLeft w:val="480"/>
      <w:marRight w:val="0"/>
      <w:marTop w:val="0"/>
      <w:marBottom w:val="0"/>
      <w:divBdr>
        <w:top w:val="none" w:sz="0" w:space="0" w:color="auto"/>
        <w:left w:val="none" w:sz="0" w:space="0" w:color="auto"/>
        <w:bottom w:val="none" w:sz="0" w:space="0" w:color="auto"/>
        <w:right w:val="none" w:sz="0" w:space="0" w:color="auto"/>
      </w:divBdr>
    </w:div>
    <w:div w:id="823547375">
      <w:marLeft w:val="480"/>
      <w:marRight w:val="0"/>
      <w:marTop w:val="0"/>
      <w:marBottom w:val="0"/>
      <w:divBdr>
        <w:top w:val="none" w:sz="0" w:space="0" w:color="auto"/>
        <w:left w:val="none" w:sz="0" w:space="0" w:color="auto"/>
        <w:bottom w:val="none" w:sz="0" w:space="0" w:color="auto"/>
        <w:right w:val="none" w:sz="0" w:space="0" w:color="auto"/>
      </w:divBdr>
    </w:div>
    <w:div w:id="824667980">
      <w:marLeft w:val="480"/>
      <w:marRight w:val="0"/>
      <w:marTop w:val="0"/>
      <w:marBottom w:val="0"/>
      <w:divBdr>
        <w:top w:val="none" w:sz="0" w:space="0" w:color="auto"/>
        <w:left w:val="none" w:sz="0" w:space="0" w:color="auto"/>
        <w:bottom w:val="none" w:sz="0" w:space="0" w:color="auto"/>
        <w:right w:val="none" w:sz="0" w:space="0" w:color="auto"/>
      </w:divBdr>
    </w:div>
    <w:div w:id="825243775">
      <w:marLeft w:val="480"/>
      <w:marRight w:val="0"/>
      <w:marTop w:val="0"/>
      <w:marBottom w:val="0"/>
      <w:divBdr>
        <w:top w:val="none" w:sz="0" w:space="0" w:color="auto"/>
        <w:left w:val="none" w:sz="0" w:space="0" w:color="auto"/>
        <w:bottom w:val="none" w:sz="0" w:space="0" w:color="auto"/>
        <w:right w:val="none" w:sz="0" w:space="0" w:color="auto"/>
      </w:divBdr>
    </w:div>
    <w:div w:id="825442593">
      <w:marLeft w:val="480"/>
      <w:marRight w:val="0"/>
      <w:marTop w:val="0"/>
      <w:marBottom w:val="0"/>
      <w:divBdr>
        <w:top w:val="none" w:sz="0" w:space="0" w:color="auto"/>
        <w:left w:val="none" w:sz="0" w:space="0" w:color="auto"/>
        <w:bottom w:val="none" w:sz="0" w:space="0" w:color="auto"/>
        <w:right w:val="none" w:sz="0" w:space="0" w:color="auto"/>
      </w:divBdr>
    </w:div>
    <w:div w:id="825509106">
      <w:marLeft w:val="480"/>
      <w:marRight w:val="0"/>
      <w:marTop w:val="0"/>
      <w:marBottom w:val="0"/>
      <w:divBdr>
        <w:top w:val="none" w:sz="0" w:space="0" w:color="auto"/>
        <w:left w:val="none" w:sz="0" w:space="0" w:color="auto"/>
        <w:bottom w:val="none" w:sz="0" w:space="0" w:color="auto"/>
        <w:right w:val="none" w:sz="0" w:space="0" w:color="auto"/>
      </w:divBdr>
    </w:div>
    <w:div w:id="826676530">
      <w:marLeft w:val="480"/>
      <w:marRight w:val="0"/>
      <w:marTop w:val="0"/>
      <w:marBottom w:val="0"/>
      <w:divBdr>
        <w:top w:val="none" w:sz="0" w:space="0" w:color="auto"/>
        <w:left w:val="none" w:sz="0" w:space="0" w:color="auto"/>
        <w:bottom w:val="none" w:sz="0" w:space="0" w:color="auto"/>
        <w:right w:val="none" w:sz="0" w:space="0" w:color="auto"/>
      </w:divBdr>
    </w:div>
    <w:div w:id="827329476">
      <w:marLeft w:val="480"/>
      <w:marRight w:val="0"/>
      <w:marTop w:val="0"/>
      <w:marBottom w:val="0"/>
      <w:divBdr>
        <w:top w:val="none" w:sz="0" w:space="0" w:color="auto"/>
        <w:left w:val="none" w:sz="0" w:space="0" w:color="auto"/>
        <w:bottom w:val="none" w:sz="0" w:space="0" w:color="auto"/>
        <w:right w:val="none" w:sz="0" w:space="0" w:color="auto"/>
      </w:divBdr>
    </w:div>
    <w:div w:id="827745378">
      <w:marLeft w:val="480"/>
      <w:marRight w:val="0"/>
      <w:marTop w:val="0"/>
      <w:marBottom w:val="0"/>
      <w:divBdr>
        <w:top w:val="none" w:sz="0" w:space="0" w:color="auto"/>
        <w:left w:val="none" w:sz="0" w:space="0" w:color="auto"/>
        <w:bottom w:val="none" w:sz="0" w:space="0" w:color="auto"/>
        <w:right w:val="none" w:sz="0" w:space="0" w:color="auto"/>
      </w:divBdr>
    </w:div>
    <w:div w:id="828405667">
      <w:marLeft w:val="480"/>
      <w:marRight w:val="0"/>
      <w:marTop w:val="0"/>
      <w:marBottom w:val="0"/>
      <w:divBdr>
        <w:top w:val="none" w:sz="0" w:space="0" w:color="auto"/>
        <w:left w:val="none" w:sz="0" w:space="0" w:color="auto"/>
        <w:bottom w:val="none" w:sz="0" w:space="0" w:color="auto"/>
        <w:right w:val="none" w:sz="0" w:space="0" w:color="auto"/>
      </w:divBdr>
    </w:div>
    <w:div w:id="828594580">
      <w:marLeft w:val="480"/>
      <w:marRight w:val="0"/>
      <w:marTop w:val="0"/>
      <w:marBottom w:val="0"/>
      <w:divBdr>
        <w:top w:val="none" w:sz="0" w:space="0" w:color="auto"/>
        <w:left w:val="none" w:sz="0" w:space="0" w:color="auto"/>
        <w:bottom w:val="none" w:sz="0" w:space="0" w:color="auto"/>
        <w:right w:val="none" w:sz="0" w:space="0" w:color="auto"/>
      </w:divBdr>
    </w:div>
    <w:div w:id="828791844">
      <w:marLeft w:val="480"/>
      <w:marRight w:val="0"/>
      <w:marTop w:val="0"/>
      <w:marBottom w:val="0"/>
      <w:divBdr>
        <w:top w:val="none" w:sz="0" w:space="0" w:color="auto"/>
        <w:left w:val="none" w:sz="0" w:space="0" w:color="auto"/>
        <w:bottom w:val="none" w:sz="0" w:space="0" w:color="auto"/>
        <w:right w:val="none" w:sz="0" w:space="0" w:color="auto"/>
      </w:divBdr>
    </w:div>
    <w:div w:id="829179452">
      <w:marLeft w:val="480"/>
      <w:marRight w:val="0"/>
      <w:marTop w:val="0"/>
      <w:marBottom w:val="0"/>
      <w:divBdr>
        <w:top w:val="none" w:sz="0" w:space="0" w:color="auto"/>
        <w:left w:val="none" w:sz="0" w:space="0" w:color="auto"/>
        <w:bottom w:val="none" w:sz="0" w:space="0" w:color="auto"/>
        <w:right w:val="none" w:sz="0" w:space="0" w:color="auto"/>
      </w:divBdr>
    </w:div>
    <w:div w:id="829246927">
      <w:marLeft w:val="480"/>
      <w:marRight w:val="0"/>
      <w:marTop w:val="0"/>
      <w:marBottom w:val="0"/>
      <w:divBdr>
        <w:top w:val="none" w:sz="0" w:space="0" w:color="auto"/>
        <w:left w:val="none" w:sz="0" w:space="0" w:color="auto"/>
        <w:bottom w:val="none" w:sz="0" w:space="0" w:color="auto"/>
        <w:right w:val="none" w:sz="0" w:space="0" w:color="auto"/>
      </w:divBdr>
    </w:div>
    <w:div w:id="829367241">
      <w:marLeft w:val="480"/>
      <w:marRight w:val="0"/>
      <w:marTop w:val="0"/>
      <w:marBottom w:val="0"/>
      <w:divBdr>
        <w:top w:val="none" w:sz="0" w:space="0" w:color="auto"/>
        <w:left w:val="none" w:sz="0" w:space="0" w:color="auto"/>
        <w:bottom w:val="none" w:sz="0" w:space="0" w:color="auto"/>
        <w:right w:val="none" w:sz="0" w:space="0" w:color="auto"/>
      </w:divBdr>
    </w:div>
    <w:div w:id="830021980">
      <w:marLeft w:val="480"/>
      <w:marRight w:val="0"/>
      <w:marTop w:val="0"/>
      <w:marBottom w:val="0"/>
      <w:divBdr>
        <w:top w:val="none" w:sz="0" w:space="0" w:color="auto"/>
        <w:left w:val="none" w:sz="0" w:space="0" w:color="auto"/>
        <w:bottom w:val="none" w:sz="0" w:space="0" w:color="auto"/>
        <w:right w:val="none" w:sz="0" w:space="0" w:color="auto"/>
      </w:divBdr>
    </w:div>
    <w:div w:id="830213563">
      <w:marLeft w:val="480"/>
      <w:marRight w:val="0"/>
      <w:marTop w:val="0"/>
      <w:marBottom w:val="0"/>
      <w:divBdr>
        <w:top w:val="none" w:sz="0" w:space="0" w:color="auto"/>
        <w:left w:val="none" w:sz="0" w:space="0" w:color="auto"/>
        <w:bottom w:val="none" w:sz="0" w:space="0" w:color="auto"/>
        <w:right w:val="none" w:sz="0" w:space="0" w:color="auto"/>
      </w:divBdr>
    </w:div>
    <w:div w:id="830755381">
      <w:marLeft w:val="480"/>
      <w:marRight w:val="0"/>
      <w:marTop w:val="0"/>
      <w:marBottom w:val="0"/>
      <w:divBdr>
        <w:top w:val="none" w:sz="0" w:space="0" w:color="auto"/>
        <w:left w:val="none" w:sz="0" w:space="0" w:color="auto"/>
        <w:bottom w:val="none" w:sz="0" w:space="0" w:color="auto"/>
        <w:right w:val="none" w:sz="0" w:space="0" w:color="auto"/>
      </w:divBdr>
    </w:div>
    <w:div w:id="831025656">
      <w:marLeft w:val="480"/>
      <w:marRight w:val="0"/>
      <w:marTop w:val="0"/>
      <w:marBottom w:val="0"/>
      <w:divBdr>
        <w:top w:val="none" w:sz="0" w:space="0" w:color="auto"/>
        <w:left w:val="none" w:sz="0" w:space="0" w:color="auto"/>
        <w:bottom w:val="none" w:sz="0" w:space="0" w:color="auto"/>
        <w:right w:val="none" w:sz="0" w:space="0" w:color="auto"/>
      </w:divBdr>
    </w:div>
    <w:div w:id="831069906">
      <w:marLeft w:val="480"/>
      <w:marRight w:val="0"/>
      <w:marTop w:val="0"/>
      <w:marBottom w:val="0"/>
      <w:divBdr>
        <w:top w:val="none" w:sz="0" w:space="0" w:color="auto"/>
        <w:left w:val="none" w:sz="0" w:space="0" w:color="auto"/>
        <w:bottom w:val="none" w:sz="0" w:space="0" w:color="auto"/>
        <w:right w:val="none" w:sz="0" w:space="0" w:color="auto"/>
      </w:divBdr>
    </w:div>
    <w:div w:id="831724216">
      <w:marLeft w:val="480"/>
      <w:marRight w:val="0"/>
      <w:marTop w:val="0"/>
      <w:marBottom w:val="0"/>
      <w:divBdr>
        <w:top w:val="none" w:sz="0" w:space="0" w:color="auto"/>
        <w:left w:val="none" w:sz="0" w:space="0" w:color="auto"/>
        <w:bottom w:val="none" w:sz="0" w:space="0" w:color="auto"/>
        <w:right w:val="none" w:sz="0" w:space="0" w:color="auto"/>
      </w:divBdr>
    </w:div>
    <w:div w:id="831994150">
      <w:marLeft w:val="480"/>
      <w:marRight w:val="0"/>
      <w:marTop w:val="0"/>
      <w:marBottom w:val="0"/>
      <w:divBdr>
        <w:top w:val="none" w:sz="0" w:space="0" w:color="auto"/>
        <w:left w:val="none" w:sz="0" w:space="0" w:color="auto"/>
        <w:bottom w:val="none" w:sz="0" w:space="0" w:color="auto"/>
        <w:right w:val="none" w:sz="0" w:space="0" w:color="auto"/>
      </w:divBdr>
    </w:div>
    <w:div w:id="832180786">
      <w:marLeft w:val="480"/>
      <w:marRight w:val="0"/>
      <w:marTop w:val="0"/>
      <w:marBottom w:val="0"/>
      <w:divBdr>
        <w:top w:val="none" w:sz="0" w:space="0" w:color="auto"/>
        <w:left w:val="none" w:sz="0" w:space="0" w:color="auto"/>
        <w:bottom w:val="none" w:sz="0" w:space="0" w:color="auto"/>
        <w:right w:val="none" w:sz="0" w:space="0" w:color="auto"/>
      </w:divBdr>
    </w:div>
    <w:div w:id="832798039">
      <w:marLeft w:val="480"/>
      <w:marRight w:val="0"/>
      <w:marTop w:val="0"/>
      <w:marBottom w:val="0"/>
      <w:divBdr>
        <w:top w:val="none" w:sz="0" w:space="0" w:color="auto"/>
        <w:left w:val="none" w:sz="0" w:space="0" w:color="auto"/>
        <w:bottom w:val="none" w:sz="0" w:space="0" w:color="auto"/>
        <w:right w:val="none" w:sz="0" w:space="0" w:color="auto"/>
      </w:divBdr>
    </w:div>
    <w:div w:id="833450282">
      <w:marLeft w:val="480"/>
      <w:marRight w:val="0"/>
      <w:marTop w:val="0"/>
      <w:marBottom w:val="0"/>
      <w:divBdr>
        <w:top w:val="none" w:sz="0" w:space="0" w:color="auto"/>
        <w:left w:val="none" w:sz="0" w:space="0" w:color="auto"/>
        <w:bottom w:val="none" w:sz="0" w:space="0" w:color="auto"/>
        <w:right w:val="none" w:sz="0" w:space="0" w:color="auto"/>
      </w:divBdr>
    </w:div>
    <w:div w:id="834107845">
      <w:marLeft w:val="480"/>
      <w:marRight w:val="0"/>
      <w:marTop w:val="0"/>
      <w:marBottom w:val="0"/>
      <w:divBdr>
        <w:top w:val="none" w:sz="0" w:space="0" w:color="auto"/>
        <w:left w:val="none" w:sz="0" w:space="0" w:color="auto"/>
        <w:bottom w:val="none" w:sz="0" w:space="0" w:color="auto"/>
        <w:right w:val="none" w:sz="0" w:space="0" w:color="auto"/>
      </w:divBdr>
    </w:div>
    <w:div w:id="834298913">
      <w:marLeft w:val="480"/>
      <w:marRight w:val="0"/>
      <w:marTop w:val="0"/>
      <w:marBottom w:val="0"/>
      <w:divBdr>
        <w:top w:val="none" w:sz="0" w:space="0" w:color="auto"/>
        <w:left w:val="none" w:sz="0" w:space="0" w:color="auto"/>
        <w:bottom w:val="none" w:sz="0" w:space="0" w:color="auto"/>
        <w:right w:val="none" w:sz="0" w:space="0" w:color="auto"/>
      </w:divBdr>
    </w:div>
    <w:div w:id="835461821">
      <w:marLeft w:val="480"/>
      <w:marRight w:val="0"/>
      <w:marTop w:val="0"/>
      <w:marBottom w:val="0"/>
      <w:divBdr>
        <w:top w:val="none" w:sz="0" w:space="0" w:color="auto"/>
        <w:left w:val="none" w:sz="0" w:space="0" w:color="auto"/>
        <w:bottom w:val="none" w:sz="0" w:space="0" w:color="auto"/>
        <w:right w:val="none" w:sz="0" w:space="0" w:color="auto"/>
      </w:divBdr>
    </w:div>
    <w:div w:id="835806833">
      <w:marLeft w:val="480"/>
      <w:marRight w:val="0"/>
      <w:marTop w:val="0"/>
      <w:marBottom w:val="0"/>
      <w:divBdr>
        <w:top w:val="none" w:sz="0" w:space="0" w:color="auto"/>
        <w:left w:val="none" w:sz="0" w:space="0" w:color="auto"/>
        <w:bottom w:val="none" w:sz="0" w:space="0" w:color="auto"/>
        <w:right w:val="none" w:sz="0" w:space="0" w:color="auto"/>
      </w:divBdr>
    </w:div>
    <w:div w:id="835920736">
      <w:marLeft w:val="480"/>
      <w:marRight w:val="0"/>
      <w:marTop w:val="0"/>
      <w:marBottom w:val="0"/>
      <w:divBdr>
        <w:top w:val="none" w:sz="0" w:space="0" w:color="auto"/>
        <w:left w:val="none" w:sz="0" w:space="0" w:color="auto"/>
        <w:bottom w:val="none" w:sz="0" w:space="0" w:color="auto"/>
        <w:right w:val="none" w:sz="0" w:space="0" w:color="auto"/>
      </w:divBdr>
    </w:div>
    <w:div w:id="836770660">
      <w:marLeft w:val="480"/>
      <w:marRight w:val="0"/>
      <w:marTop w:val="0"/>
      <w:marBottom w:val="0"/>
      <w:divBdr>
        <w:top w:val="none" w:sz="0" w:space="0" w:color="auto"/>
        <w:left w:val="none" w:sz="0" w:space="0" w:color="auto"/>
        <w:bottom w:val="none" w:sz="0" w:space="0" w:color="auto"/>
        <w:right w:val="none" w:sz="0" w:space="0" w:color="auto"/>
      </w:divBdr>
    </w:div>
    <w:div w:id="836920635">
      <w:marLeft w:val="480"/>
      <w:marRight w:val="0"/>
      <w:marTop w:val="0"/>
      <w:marBottom w:val="0"/>
      <w:divBdr>
        <w:top w:val="none" w:sz="0" w:space="0" w:color="auto"/>
        <w:left w:val="none" w:sz="0" w:space="0" w:color="auto"/>
        <w:bottom w:val="none" w:sz="0" w:space="0" w:color="auto"/>
        <w:right w:val="none" w:sz="0" w:space="0" w:color="auto"/>
      </w:divBdr>
    </w:div>
    <w:div w:id="836967328">
      <w:marLeft w:val="480"/>
      <w:marRight w:val="0"/>
      <w:marTop w:val="0"/>
      <w:marBottom w:val="0"/>
      <w:divBdr>
        <w:top w:val="none" w:sz="0" w:space="0" w:color="auto"/>
        <w:left w:val="none" w:sz="0" w:space="0" w:color="auto"/>
        <w:bottom w:val="none" w:sz="0" w:space="0" w:color="auto"/>
        <w:right w:val="none" w:sz="0" w:space="0" w:color="auto"/>
      </w:divBdr>
    </w:div>
    <w:div w:id="837304046">
      <w:marLeft w:val="480"/>
      <w:marRight w:val="0"/>
      <w:marTop w:val="0"/>
      <w:marBottom w:val="0"/>
      <w:divBdr>
        <w:top w:val="none" w:sz="0" w:space="0" w:color="auto"/>
        <w:left w:val="none" w:sz="0" w:space="0" w:color="auto"/>
        <w:bottom w:val="none" w:sz="0" w:space="0" w:color="auto"/>
        <w:right w:val="none" w:sz="0" w:space="0" w:color="auto"/>
      </w:divBdr>
    </w:div>
    <w:div w:id="838040881">
      <w:marLeft w:val="480"/>
      <w:marRight w:val="0"/>
      <w:marTop w:val="0"/>
      <w:marBottom w:val="0"/>
      <w:divBdr>
        <w:top w:val="none" w:sz="0" w:space="0" w:color="auto"/>
        <w:left w:val="none" w:sz="0" w:space="0" w:color="auto"/>
        <w:bottom w:val="none" w:sz="0" w:space="0" w:color="auto"/>
        <w:right w:val="none" w:sz="0" w:space="0" w:color="auto"/>
      </w:divBdr>
    </w:div>
    <w:div w:id="838085442">
      <w:marLeft w:val="480"/>
      <w:marRight w:val="0"/>
      <w:marTop w:val="0"/>
      <w:marBottom w:val="0"/>
      <w:divBdr>
        <w:top w:val="none" w:sz="0" w:space="0" w:color="auto"/>
        <w:left w:val="none" w:sz="0" w:space="0" w:color="auto"/>
        <w:bottom w:val="none" w:sz="0" w:space="0" w:color="auto"/>
        <w:right w:val="none" w:sz="0" w:space="0" w:color="auto"/>
      </w:divBdr>
    </w:div>
    <w:div w:id="838085781">
      <w:marLeft w:val="480"/>
      <w:marRight w:val="0"/>
      <w:marTop w:val="0"/>
      <w:marBottom w:val="0"/>
      <w:divBdr>
        <w:top w:val="none" w:sz="0" w:space="0" w:color="auto"/>
        <w:left w:val="none" w:sz="0" w:space="0" w:color="auto"/>
        <w:bottom w:val="none" w:sz="0" w:space="0" w:color="auto"/>
        <w:right w:val="none" w:sz="0" w:space="0" w:color="auto"/>
      </w:divBdr>
    </w:div>
    <w:div w:id="839275824">
      <w:marLeft w:val="480"/>
      <w:marRight w:val="0"/>
      <w:marTop w:val="0"/>
      <w:marBottom w:val="0"/>
      <w:divBdr>
        <w:top w:val="none" w:sz="0" w:space="0" w:color="auto"/>
        <w:left w:val="none" w:sz="0" w:space="0" w:color="auto"/>
        <w:bottom w:val="none" w:sz="0" w:space="0" w:color="auto"/>
        <w:right w:val="none" w:sz="0" w:space="0" w:color="auto"/>
      </w:divBdr>
    </w:div>
    <w:div w:id="840043946">
      <w:marLeft w:val="480"/>
      <w:marRight w:val="0"/>
      <w:marTop w:val="0"/>
      <w:marBottom w:val="0"/>
      <w:divBdr>
        <w:top w:val="none" w:sz="0" w:space="0" w:color="auto"/>
        <w:left w:val="none" w:sz="0" w:space="0" w:color="auto"/>
        <w:bottom w:val="none" w:sz="0" w:space="0" w:color="auto"/>
        <w:right w:val="none" w:sz="0" w:space="0" w:color="auto"/>
      </w:divBdr>
    </w:div>
    <w:div w:id="840123157">
      <w:marLeft w:val="480"/>
      <w:marRight w:val="0"/>
      <w:marTop w:val="0"/>
      <w:marBottom w:val="0"/>
      <w:divBdr>
        <w:top w:val="none" w:sz="0" w:space="0" w:color="auto"/>
        <w:left w:val="none" w:sz="0" w:space="0" w:color="auto"/>
        <w:bottom w:val="none" w:sz="0" w:space="0" w:color="auto"/>
        <w:right w:val="none" w:sz="0" w:space="0" w:color="auto"/>
      </w:divBdr>
    </w:div>
    <w:div w:id="840582300">
      <w:marLeft w:val="480"/>
      <w:marRight w:val="0"/>
      <w:marTop w:val="0"/>
      <w:marBottom w:val="0"/>
      <w:divBdr>
        <w:top w:val="none" w:sz="0" w:space="0" w:color="auto"/>
        <w:left w:val="none" w:sz="0" w:space="0" w:color="auto"/>
        <w:bottom w:val="none" w:sz="0" w:space="0" w:color="auto"/>
        <w:right w:val="none" w:sz="0" w:space="0" w:color="auto"/>
      </w:divBdr>
    </w:div>
    <w:div w:id="840973100">
      <w:marLeft w:val="480"/>
      <w:marRight w:val="0"/>
      <w:marTop w:val="0"/>
      <w:marBottom w:val="0"/>
      <w:divBdr>
        <w:top w:val="none" w:sz="0" w:space="0" w:color="auto"/>
        <w:left w:val="none" w:sz="0" w:space="0" w:color="auto"/>
        <w:bottom w:val="none" w:sz="0" w:space="0" w:color="auto"/>
        <w:right w:val="none" w:sz="0" w:space="0" w:color="auto"/>
      </w:divBdr>
    </w:div>
    <w:div w:id="841090674">
      <w:marLeft w:val="480"/>
      <w:marRight w:val="0"/>
      <w:marTop w:val="0"/>
      <w:marBottom w:val="0"/>
      <w:divBdr>
        <w:top w:val="none" w:sz="0" w:space="0" w:color="auto"/>
        <w:left w:val="none" w:sz="0" w:space="0" w:color="auto"/>
        <w:bottom w:val="none" w:sz="0" w:space="0" w:color="auto"/>
        <w:right w:val="none" w:sz="0" w:space="0" w:color="auto"/>
      </w:divBdr>
    </w:div>
    <w:div w:id="841164060">
      <w:marLeft w:val="480"/>
      <w:marRight w:val="0"/>
      <w:marTop w:val="0"/>
      <w:marBottom w:val="0"/>
      <w:divBdr>
        <w:top w:val="none" w:sz="0" w:space="0" w:color="auto"/>
        <w:left w:val="none" w:sz="0" w:space="0" w:color="auto"/>
        <w:bottom w:val="none" w:sz="0" w:space="0" w:color="auto"/>
        <w:right w:val="none" w:sz="0" w:space="0" w:color="auto"/>
      </w:divBdr>
    </w:div>
    <w:div w:id="841236306">
      <w:marLeft w:val="480"/>
      <w:marRight w:val="0"/>
      <w:marTop w:val="0"/>
      <w:marBottom w:val="0"/>
      <w:divBdr>
        <w:top w:val="none" w:sz="0" w:space="0" w:color="auto"/>
        <w:left w:val="none" w:sz="0" w:space="0" w:color="auto"/>
        <w:bottom w:val="none" w:sz="0" w:space="0" w:color="auto"/>
        <w:right w:val="none" w:sz="0" w:space="0" w:color="auto"/>
      </w:divBdr>
    </w:div>
    <w:div w:id="841311992">
      <w:marLeft w:val="480"/>
      <w:marRight w:val="0"/>
      <w:marTop w:val="0"/>
      <w:marBottom w:val="0"/>
      <w:divBdr>
        <w:top w:val="none" w:sz="0" w:space="0" w:color="auto"/>
        <w:left w:val="none" w:sz="0" w:space="0" w:color="auto"/>
        <w:bottom w:val="none" w:sz="0" w:space="0" w:color="auto"/>
        <w:right w:val="none" w:sz="0" w:space="0" w:color="auto"/>
      </w:divBdr>
    </w:div>
    <w:div w:id="841971383">
      <w:marLeft w:val="480"/>
      <w:marRight w:val="0"/>
      <w:marTop w:val="0"/>
      <w:marBottom w:val="0"/>
      <w:divBdr>
        <w:top w:val="none" w:sz="0" w:space="0" w:color="auto"/>
        <w:left w:val="none" w:sz="0" w:space="0" w:color="auto"/>
        <w:bottom w:val="none" w:sz="0" w:space="0" w:color="auto"/>
        <w:right w:val="none" w:sz="0" w:space="0" w:color="auto"/>
      </w:divBdr>
    </w:div>
    <w:div w:id="843277581">
      <w:marLeft w:val="480"/>
      <w:marRight w:val="0"/>
      <w:marTop w:val="0"/>
      <w:marBottom w:val="0"/>
      <w:divBdr>
        <w:top w:val="none" w:sz="0" w:space="0" w:color="auto"/>
        <w:left w:val="none" w:sz="0" w:space="0" w:color="auto"/>
        <w:bottom w:val="none" w:sz="0" w:space="0" w:color="auto"/>
        <w:right w:val="none" w:sz="0" w:space="0" w:color="auto"/>
      </w:divBdr>
    </w:div>
    <w:div w:id="843470421">
      <w:marLeft w:val="480"/>
      <w:marRight w:val="0"/>
      <w:marTop w:val="0"/>
      <w:marBottom w:val="0"/>
      <w:divBdr>
        <w:top w:val="none" w:sz="0" w:space="0" w:color="auto"/>
        <w:left w:val="none" w:sz="0" w:space="0" w:color="auto"/>
        <w:bottom w:val="none" w:sz="0" w:space="0" w:color="auto"/>
        <w:right w:val="none" w:sz="0" w:space="0" w:color="auto"/>
      </w:divBdr>
    </w:div>
    <w:div w:id="843591046">
      <w:marLeft w:val="480"/>
      <w:marRight w:val="0"/>
      <w:marTop w:val="0"/>
      <w:marBottom w:val="0"/>
      <w:divBdr>
        <w:top w:val="none" w:sz="0" w:space="0" w:color="auto"/>
        <w:left w:val="none" w:sz="0" w:space="0" w:color="auto"/>
        <w:bottom w:val="none" w:sz="0" w:space="0" w:color="auto"/>
        <w:right w:val="none" w:sz="0" w:space="0" w:color="auto"/>
      </w:divBdr>
    </w:div>
    <w:div w:id="843667843">
      <w:marLeft w:val="480"/>
      <w:marRight w:val="0"/>
      <w:marTop w:val="0"/>
      <w:marBottom w:val="0"/>
      <w:divBdr>
        <w:top w:val="none" w:sz="0" w:space="0" w:color="auto"/>
        <w:left w:val="none" w:sz="0" w:space="0" w:color="auto"/>
        <w:bottom w:val="none" w:sz="0" w:space="0" w:color="auto"/>
        <w:right w:val="none" w:sz="0" w:space="0" w:color="auto"/>
      </w:divBdr>
    </w:div>
    <w:div w:id="845246629">
      <w:marLeft w:val="480"/>
      <w:marRight w:val="0"/>
      <w:marTop w:val="0"/>
      <w:marBottom w:val="0"/>
      <w:divBdr>
        <w:top w:val="none" w:sz="0" w:space="0" w:color="auto"/>
        <w:left w:val="none" w:sz="0" w:space="0" w:color="auto"/>
        <w:bottom w:val="none" w:sz="0" w:space="0" w:color="auto"/>
        <w:right w:val="none" w:sz="0" w:space="0" w:color="auto"/>
      </w:divBdr>
    </w:div>
    <w:div w:id="845483991">
      <w:marLeft w:val="480"/>
      <w:marRight w:val="0"/>
      <w:marTop w:val="0"/>
      <w:marBottom w:val="0"/>
      <w:divBdr>
        <w:top w:val="none" w:sz="0" w:space="0" w:color="auto"/>
        <w:left w:val="none" w:sz="0" w:space="0" w:color="auto"/>
        <w:bottom w:val="none" w:sz="0" w:space="0" w:color="auto"/>
        <w:right w:val="none" w:sz="0" w:space="0" w:color="auto"/>
      </w:divBdr>
    </w:div>
    <w:div w:id="845680144">
      <w:marLeft w:val="480"/>
      <w:marRight w:val="0"/>
      <w:marTop w:val="0"/>
      <w:marBottom w:val="0"/>
      <w:divBdr>
        <w:top w:val="none" w:sz="0" w:space="0" w:color="auto"/>
        <w:left w:val="none" w:sz="0" w:space="0" w:color="auto"/>
        <w:bottom w:val="none" w:sz="0" w:space="0" w:color="auto"/>
        <w:right w:val="none" w:sz="0" w:space="0" w:color="auto"/>
      </w:divBdr>
    </w:div>
    <w:div w:id="846290623">
      <w:marLeft w:val="480"/>
      <w:marRight w:val="0"/>
      <w:marTop w:val="0"/>
      <w:marBottom w:val="0"/>
      <w:divBdr>
        <w:top w:val="none" w:sz="0" w:space="0" w:color="auto"/>
        <w:left w:val="none" w:sz="0" w:space="0" w:color="auto"/>
        <w:bottom w:val="none" w:sz="0" w:space="0" w:color="auto"/>
        <w:right w:val="none" w:sz="0" w:space="0" w:color="auto"/>
      </w:divBdr>
    </w:div>
    <w:div w:id="846334843">
      <w:marLeft w:val="480"/>
      <w:marRight w:val="0"/>
      <w:marTop w:val="0"/>
      <w:marBottom w:val="0"/>
      <w:divBdr>
        <w:top w:val="none" w:sz="0" w:space="0" w:color="auto"/>
        <w:left w:val="none" w:sz="0" w:space="0" w:color="auto"/>
        <w:bottom w:val="none" w:sz="0" w:space="0" w:color="auto"/>
        <w:right w:val="none" w:sz="0" w:space="0" w:color="auto"/>
      </w:divBdr>
    </w:div>
    <w:div w:id="846554776">
      <w:marLeft w:val="480"/>
      <w:marRight w:val="0"/>
      <w:marTop w:val="0"/>
      <w:marBottom w:val="0"/>
      <w:divBdr>
        <w:top w:val="none" w:sz="0" w:space="0" w:color="auto"/>
        <w:left w:val="none" w:sz="0" w:space="0" w:color="auto"/>
        <w:bottom w:val="none" w:sz="0" w:space="0" w:color="auto"/>
        <w:right w:val="none" w:sz="0" w:space="0" w:color="auto"/>
      </w:divBdr>
    </w:div>
    <w:div w:id="846821498">
      <w:marLeft w:val="480"/>
      <w:marRight w:val="0"/>
      <w:marTop w:val="0"/>
      <w:marBottom w:val="0"/>
      <w:divBdr>
        <w:top w:val="none" w:sz="0" w:space="0" w:color="auto"/>
        <w:left w:val="none" w:sz="0" w:space="0" w:color="auto"/>
        <w:bottom w:val="none" w:sz="0" w:space="0" w:color="auto"/>
        <w:right w:val="none" w:sz="0" w:space="0" w:color="auto"/>
      </w:divBdr>
    </w:div>
    <w:div w:id="847133525">
      <w:marLeft w:val="480"/>
      <w:marRight w:val="0"/>
      <w:marTop w:val="0"/>
      <w:marBottom w:val="0"/>
      <w:divBdr>
        <w:top w:val="none" w:sz="0" w:space="0" w:color="auto"/>
        <w:left w:val="none" w:sz="0" w:space="0" w:color="auto"/>
        <w:bottom w:val="none" w:sz="0" w:space="0" w:color="auto"/>
        <w:right w:val="none" w:sz="0" w:space="0" w:color="auto"/>
      </w:divBdr>
    </w:div>
    <w:div w:id="847866913">
      <w:marLeft w:val="480"/>
      <w:marRight w:val="0"/>
      <w:marTop w:val="0"/>
      <w:marBottom w:val="0"/>
      <w:divBdr>
        <w:top w:val="none" w:sz="0" w:space="0" w:color="auto"/>
        <w:left w:val="none" w:sz="0" w:space="0" w:color="auto"/>
        <w:bottom w:val="none" w:sz="0" w:space="0" w:color="auto"/>
        <w:right w:val="none" w:sz="0" w:space="0" w:color="auto"/>
      </w:divBdr>
    </w:div>
    <w:div w:id="848062703">
      <w:marLeft w:val="480"/>
      <w:marRight w:val="0"/>
      <w:marTop w:val="0"/>
      <w:marBottom w:val="0"/>
      <w:divBdr>
        <w:top w:val="none" w:sz="0" w:space="0" w:color="auto"/>
        <w:left w:val="none" w:sz="0" w:space="0" w:color="auto"/>
        <w:bottom w:val="none" w:sz="0" w:space="0" w:color="auto"/>
        <w:right w:val="none" w:sz="0" w:space="0" w:color="auto"/>
      </w:divBdr>
    </w:div>
    <w:div w:id="848063113">
      <w:marLeft w:val="480"/>
      <w:marRight w:val="0"/>
      <w:marTop w:val="0"/>
      <w:marBottom w:val="0"/>
      <w:divBdr>
        <w:top w:val="none" w:sz="0" w:space="0" w:color="auto"/>
        <w:left w:val="none" w:sz="0" w:space="0" w:color="auto"/>
        <w:bottom w:val="none" w:sz="0" w:space="0" w:color="auto"/>
        <w:right w:val="none" w:sz="0" w:space="0" w:color="auto"/>
      </w:divBdr>
    </w:div>
    <w:div w:id="848326709">
      <w:marLeft w:val="480"/>
      <w:marRight w:val="0"/>
      <w:marTop w:val="0"/>
      <w:marBottom w:val="0"/>
      <w:divBdr>
        <w:top w:val="none" w:sz="0" w:space="0" w:color="auto"/>
        <w:left w:val="none" w:sz="0" w:space="0" w:color="auto"/>
        <w:bottom w:val="none" w:sz="0" w:space="0" w:color="auto"/>
        <w:right w:val="none" w:sz="0" w:space="0" w:color="auto"/>
      </w:divBdr>
    </w:div>
    <w:div w:id="848373679">
      <w:marLeft w:val="480"/>
      <w:marRight w:val="0"/>
      <w:marTop w:val="0"/>
      <w:marBottom w:val="0"/>
      <w:divBdr>
        <w:top w:val="none" w:sz="0" w:space="0" w:color="auto"/>
        <w:left w:val="none" w:sz="0" w:space="0" w:color="auto"/>
        <w:bottom w:val="none" w:sz="0" w:space="0" w:color="auto"/>
        <w:right w:val="none" w:sz="0" w:space="0" w:color="auto"/>
      </w:divBdr>
    </w:div>
    <w:div w:id="848906306">
      <w:marLeft w:val="480"/>
      <w:marRight w:val="0"/>
      <w:marTop w:val="0"/>
      <w:marBottom w:val="0"/>
      <w:divBdr>
        <w:top w:val="none" w:sz="0" w:space="0" w:color="auto"/>
        <w:left w:val="none" w:sz="0" w:space="0" w:color="auto"/>
        <w:bottom w:val="none" w:sz="0" w:space="0" w:color="auto"/>
        <w:right w:val="none" w:sz="0" w:space="0" w:color="auto"/>
      </w:divBdr>
    </w:div>
    <w:div w:id="849295933">
      <w:marLeft w:val="480"/>
      <w:marRight w:val="0"/>
      <w:marTop w:val="0"/>
      <w:marBottom w:val="0"/>
      <w:divBdr>
        <w:top w:val="none" w:sz="0" w:space="0" w:color="auto"/>
        <w:left w:val="none" w:sz="0" w:space="0" w:color="auto"/>
        <w:bottom w:val="none" w:sz="0" w:space="0" w:color="auto"/>
        <w:right w:val="none" w:sz="0" w:space="0" w:color="auto"/>
      </w:divBdr>
    </w:div>
    <w:div w:id="850144847">
      <w:marLeft w:val="480"/>
      <w:marRight w:val="0"/>
      <w:marTop w:val="0"/>
      <w:marBottom w:val="0"/>
      <w:divBdr>
        <w:top w:val="none" w:sz="0" w:space="0" w:color="auto"/>
        <w:left w:val="none" w:sz="0" w:space="0" w:color="auto"/>
        <w:bottom w:val="none" w:sz="0" w:space="0" w:color="auto"/>
        <w:right w:val="none" w:sz="0" w:space="0" w:color="auto"/>
      </w:divBdr>
    </w:div>
    <w:div w:id="850486822">
      <w:marLeft w:val="480"/>
      <w:marRight w:val="0"/>
      <w:marTop w:val="0"/>
      <w:marBottom w:val="0"/>
      <w:divBdr>
        <w:top w:val="none" w:sz="0" w:space="0" w:color="auto"/>
        <w:left w:val="none" w:sz="0" w:space="0" w:color="auto"/>
        <w:bottom w:val="none" w:sz="0" w:space="0" w:color="auto"/>
        <w:right w:val="none" w:sz="0" w:space="0" w:color="auto"/>
      </w:divBdr>
    </w:div>
    <w:div w:id="850921413">
      <w:marLeft w:val="480"/>
      <w:marRight w:val="0"/>
      <w:marTop w:val="0"/>
      <w:marBottom w:val="0"/>
      <w:divBdr>
        <w:top w:val="none" w:sz="0" w:space="0" w:color="auto"/>
        <w:left w:val="none" w:sz="0" w:space="0" w:color="auto"/>
        <w:bottom w:val="none" w:sz="0" w:space="0" w:color="auto"/>
        <w:right w:val="none" w:sz="0" w:space="0" w:color="auto"/>
      </w:divBdr>
    </w:div>
    <w:div w:id="851148497">
      <w:marLeft w:val="480"/>
      <w:marRight w:val="0"/>
      <w:marTop w:val="0"/>
      <w:marBottom w:val="0"/>
      <w:divBdr>
        <w:top w:val="none" w:sz="0" w:space="0" w:color="auto"/>
        <w:left w:val="none" w:sz="0" w:space="0" w:color="auto"/>
        <w:bottom w:val="none" w:sz="0" w:space="0" w:color="auto"/>
        <w:right w:val="none" w:sz="0" w:space="0" w:color="auto"/>
      </w:divBdr>
    </w:div>
    <w:div w:id="851259171">
      <w:marLeft w:val="480"/>
      <w:marRight w:val="0"/>
      <w:marTop w:val="0"/>
      <w:marBottom w:val="0"/>
      <w:divBdr>
        <w:top w:val="none" w:sz="0" w:space="0" w:color="auto"/>
        <w:left w:val="none" w:sz="0" w:space="0" w:color="auto"/>
        <w:bottom w:val="none" w:sz="0" w:space="0" w:color="auto"/>
        <w:right w:val="none" w:sz="0" w:space="0" w:color="auto"/>
      </w:divBdr>
    </w:div>
    <w:div w:id="852038357">
      <w:marLeft w:val="480"/>
      <w:marRight w:val="0"/>
      <w:marTop w:val="0"/>
      <w:marBottom w:val="0"/>
      <w:divBdr>
        <w:top w:val="none" w:sz="0" w:space="0" w:color="auto"/>
        <w:left w:val="none" w:sz="0" w:space="0" w:color="auto"/>
        <w:bottom w:val="none" w:sz="0" w:space="0" w:color="auto"/>
        <w:right w:val="none" w:sz="0" w:space="0" w:color="auto"/>
      </w:divBdr>
    </w:div>
    <w:div w:id="852261964">
      <w:marLeft w:val="480"/>
      <w:marRight w:val="0"/>
      <w:marTop w:val="0"/>
      <w:marBottom w:val="0"/>
      <w:divBdr>
        <w:top w:val="none" w:sz="0" w:space="0" w:color="auto"/>
        <w:left w:val="none" w:sz="0" w:space="0" w:color="auto"/>
        <w:bottom w:val="none" w:sz="0" w:space="0" w:color="auto"/>
        <w:right w:val="none" w:sz="0" w:space="0" w:color="auto"/>
      </w:divBdr>
    </w:div>
    <w:div w:id="852381846">
      <w:marLeft w:val="480"/>
      <w:marRight w:val="0"/>
      <w:marTop w:val="0"/>
      <w:marBottom w:val="0"/>
      <w:divBdr>
        <w:top w:val="none" w:sz="0" w:space="0" w:color="auto"/>
        <w:left w:val="none" w:sz="0" w:space="0" w:color="auto"/>
        <w:bottom w:val="none" w:sz="0" w:space="0" w:color="auto"/>
        <w:right w:val="none" w:sz="0" w:space="0" w:color="auto"/>
      </w:divBdr>
    </w:div>
    <w:div w:id="853224181">
      <w:marLeft w:val="480"/>
      <w:marRight w:val="0"/>
      <w:marTop w:val="0"/>
      <w:marBottom w:val="0"/>
      <w:divBdr>
        <w:top w:val="none" w:sz="0" w:space="0" w:color="auto"/>
        <w:left w:val="none" w:sz="0" w:space="0" w:color="auto"/>
        <w:bottom w:val="none" w:sz="0" w:space="0" w:color="auto"/>
        <w:right w:val="none" w:sz="0" w:space="0" w:color="auto"/>
      </w:divBdr>
    </w:div>
    <w:div w:id="853374721">
      <w:marLeft w:val="480"/>
      <w:marRight w:val="0"/>
      <w:marTop w:val="0"/>
      <w:marBottom w:val="0"/>
      <w:divBdr>
        <w:top w:val="none" w:sz="0" w:space="0" w:color="auto"/>
        <w:left w:val="none" w:sz="0" w:space="0" w:color="auto"/>
        <w:bottom w:val="none" w:sz="0" w:space="0" w:color="auto"/>
        <w:right w:val="none" w:sz="0" w:space="0" w:color="auto"/>
      </w:divBdr>
    </w:div>
    <w:div w:id="853541248">
      <w:marLeft w:val="480"/>
      <w:marRight w:val="0"/>
      <w:marTop w:val="0"/>
      <w:marBottom w:val="0"/>
      <w:divBdr>
        <w:top w:val="none" w:sz="0" w:space="0" w:color="auto"/>
        <w:left w:val="none" w:sz="0" w:space="0" w:color="auto"/>
        <w:bottom w:val="none" w:sz="0" w:space="0" w:color="auto"/>
        <w:right w:val="none" w:sz="0" w:space="0" w:color="auto"/>
      </w:divBdr>
    </w:div>
    <w:div w:id="853611773">
      <w:marLeft w:val="480"/>
      <w:marRight w:val="0"/>
      <w:marTop w:val="0"/>
      <w:marBottom w:val="0"/>
      <w:divBdr>
        <w:top w:val="none" w:sz="0" w:space="0" w:color="auto"/>
        <w:left w:val="none" w:sz="0" w:space="0" w:color="auto"/>
        <w:bottom w:val="none" w:sz="0" w:space="0" w:color="auto"/>
        <w:right w:val="none" w:sz="0" w:space="0" w:color="auto"/>
      </w:divBdr>
    </w:div>
    <w:div w:id="853803550">
      <w:marLeft w:val="480"/>
      <w:marRight w:val="0"/>
      <w:marTop w:val="0"/>
      <w:marBottom w:val="0"/>
      <w:divBdr>
        <w:top w:val="none" w:sz="0" w:space="0" w:color="auto"/>
        <w:left w:val="none" w:sz="0" w:space="0" w:color="auto"/>
        <w:bottom w:val="none" w:sz="0" w:space="0" w:color="auto"/>
        <w:right w:val="none" w:sz="0" w:space="0" w:color="auto"/>
      </w:divBdr>
    </w:div>
    <w:div w:id="853809088">
      <w:marLeft w:val="480"/>
      <w:marRight w:val="0"/>
      <w:marTop w:val="0"/>
      <w:marBottom w:val="0"/>
      <w:divBdr>
        <w:top w:val="none" w:sz="0" w:space="0" w:color="auto"/>
        <w:left w:val="none" w:sz="0" w:space="0" w:color="auto"/>
        <w:bottom w:val="none" w:sz="0" w:space="0" w:color="auto"/>
        <w:right w:val="none" w:sz="0" w:space="0" w:color="auto"/>
      </w:divBdr>
    </w:div>
    <w:div w:id="854146873">
      <w:marLeft w:val="480"/>
      <w:marRight w:val="0"/>
      <w:marTop w:val="0"/>
      <w:marBottom w:val="0"/>
      <w:divBdr>
        <w:top w:val="none" w:sz="0" w:space="0" w:color="auto"/>
        <w:left w:val="none" w:sz="0" w:space="0" w:color="auto"/>
        <w:bottom w:val="none" w:sz="0" w:space="0" w:color="auto"/>
        <w:right w:val="none" w:sz="0" w:space="0" w:color="auto"/>
      </w:divBdr>
    </w:div>
    <w:div w:id="854267588">
      <w:marLeft w:val="480"/>
      <w:marRight w:val="0"/>
      <w:marTop w:val="0"/>
      <w:marBottom w:val="0"/>
      <w:divBdr>
        <w:top w:val="none" w:sz="0" w:space="0" w:color="auto"/>
        <w:left w:val="none" w:sz="0" w:space="0" w:color="auto"/>
        <w:bottom w:val="none" w:sz="0" w:space="0" w:color="auto"/>
        <w:right w:val="none" w:sz="0" w:space="0" w:color="auto"/>
      </w:divBdr>
    </w:div>
    <w:div w:id="855310761">
      <w:marLeft w:val="480"/>
      <w:marRight w:val="0"/>
      <w:marTop w:val="0"/>
      <w:marBottom w:val="0"/>
      <w:divBdr>
        <w:top w:val="none" w:sz="0" w:space="0" w:color="auto"/>
        <w:left w:val="none" w:sz="0" w:space="0" w:color="auto"/>
        <w:bottom w:val="none" w:sz="0" w:space="0" w:color="auto"/>
        <w:right w:val="none" w:sz="0" w:space="0" w:color="auto"/>
      </w:divBdr>
    </w:div>
    <w:div w:id="855314003">
      <w:marLeft w:val="480"/>
      <w:marRight w:val="0"/>
      <w:marTop w:val="0"/>
      <w:marBottom w:val="0"/>
      <w:divBdr>
        <w:top w:val="none" w:sz="0" w:space="0" w:color="auto"/>
        <w:left w:val="none" w:sz="0" w:space="0" w:color="auto"/>
        <w:bottom w:val="none" w:sz="0" w:space="0" w:color="auto"/>
        <w:right w:val="none" w:sz="0" w:space="0" w:color="auto"/>
      </w:divBdr>
    </w:div>
    <w:div w:id="855769180">
      <w:marLeft w:val="480"/>
      <w:marRight w:val="0"/>
      <w:marTop w:val="0"/>
      <w:marBottom w:val="0"/>
      <w:divBdr>
        <w:top w:val="none" w:sz="0" w:space="0" w:color="auto"/>
        <w:left w:val="none" w:sz="0" w:space="0" w:color="auto"/>
        <w:bottom w:val="none" w:sz="0" w:space="0" w:color="auto"/>
        <w:right w:val="none" w:sz="0" w:space="0" w:color="auto"/>
      </w:divBdr>
    </w:div>
    <w:div w:id="855773130">
      <w:marLeft w:val="480"/>
      <w:marRight w:val="0"/>
      <w:marTop w:val="0"/>
      <w:marBottom w:val="0"/>
      <w:divBdr>
        <w:top w:val="none" w:sz="0" w:space="0" w:color="auto"/>
        <w:left w:val="none" w:sz="0" w:space="0" w:color="auto"/>
        <w:bottom w:val="none" w:sz="0" w:space="0" w:color="auto"/>
        <w:right w:val="none" w:sz="0" w:space="0" w:color="auto"/>
      </w:divBdr>
    </w:div>
    <w:div w:id="856189961">
      <w:marLeft w:val="480"/>
      <w:marRight w:val="0"/>
      <w:marTop w:val="0"/>
      <w:marBottom w:val="0"/>
      <w:divBdr>
        <w:top w:val="none" w:sz="0" w:space="0" w:color="auto"/>
        <w:left w:val="none" w:sz="0" w:space="0" w:color="auto"/>
        <w:bottom w:val="none" w:sz="0" w:space="0" w:color="auto"/>
        <w:right w:val="none" w:sz="0" w:space="0" w:color="auto"/>
      </w:divBdr>
    </w:div>
    <w:div w:id="856653505">
      <w:marLeft w:val="480"/>
      <w:marRight w:val="0"/>
      <w:marTop w:val="0"/>
      <w:marBottom w:val="0"/>
      <w:divBdr>
        <w:top w:val="none" w:sz="0" w:space="0" w:color="auto"/>
        <w:left w:val="none" w:sz="0" w:space="0" w:color="auto"/>
        <w:bottom w:val="none" w:sz="0" w:space="0" w:color="auto"/>
        <w:right w:val="none" w:sz="0" w:space="0" w:color="auto"/>
      </w:divBdr>
    </w:div>
    <w:div w:id="857424877">
      <w:marLeft w:val="480"/>
      <w:marRight w:val="0"/>
      <w:marTop w:val="0"/>
      <w:marBottom w:val="0"/>
      <w:divBdr>
        <w:top w:val="none" w:sz="0" w:space="0" w:color="auto"/>
        <w:left w:val="none" w:sz="0" w:space="0" w:color="auto"/>
        <w:bottom w:val="none" w:sz="0" w:space="0" w:color="auto"/>
        <w:right w:val="none" w:sz="0" w:space="0" w:color="auto"/>
      </w:divBdr>
    </w:div>
    <w:div w:id="858008344">
      <w:marLeft w:val="480"/>
      <w:marRight w:val="0"/>
      <w:marTop w:val="0"/>
      <w:marBottom w:val="0"/>
      <w:divBdr>
        <w:top w:val="none" w:sz="0" w:space="0" w:color="auto"/>
        <w:left w:val="none" w:sz="0" w:space="0" w:color="auto"/>
        <w:bottom w:val="none" w:sz="0" w:space="0" w:color="auto"/>
        <w:right w:val="none" w:sz="0" w:space="0" w:color="auto"/>
      </w:divBdr>
    </w:div>
    <w:div w:id="859587986">
      <w:marLeft w:val="480"/>
      <w:marRight w:val="0"/>
      <w:marTop w:val="0"/>
      <w:marBottom w:val="0"/>
      <w:divBdr>
        <w:top w:val="none" w:sz="0" w:space="0" w:color="auto"/>
        <w:left w:val="none" w:sz="0" w:space="0" w:color="auto"/>
        <w:bottom w:val="none" w:sz="0" w:space="0" w:color="auto"/>
        <w:right w:val="none" w:sz="0" w:space="0" w:color="auto"/>
      </w:divBdr>
    </w:div>
    <w:div w:id="859588122">
      <w:marLeft w:val="480"/>
      <w:marRight w:val="0"/>
      <w:marTop w:val="0"/>
      <w:marBottom w:val="0"/>
      <w:divBdr>
        <w:top w:val="none" w:sz="0" w:space="0" w:color="auto"/>
        <w:left w:val="none" w:sz="0" w:space="0" w:color="auto"/>
        <w:bottom w:val="none" w:sz="0" w:space="0" w:color="auto"/>
        <w:right w:val="none" w:sz="0" w:space="0" w:color="auto"/>
      </w:divBdr>
    </w:div>
    <w:div w:id="859899113">
      <w:marLeft w:val="480"/>
      <w:marRight w:val="0"/>
      <w:marTop w:val="0"/>
      <w:marBottom w:val="0"/>
      <w:divBdr>
        <w:top w:val="none" w:sz="0" w:space="0" w:color="auto"/>
        <w:left w:val="none" w:sz="0" w:space="0" w:color="auto"/>
        <w:bottom w:val="none" w:sz="0" w:space="0" w:color="auto"/>
        <w:right w:val="none" w:sz="0" w:space="0" w:color="auto"/>
      </w:divBdr>
    </w:div>
    <w:div w:id="860506345">
      <w:marLeft w:val="480"/>
      <w:marRight w:val="0"/>
      <w:marTop w:val="0"/>
      <w:marBottom w:val="0"/>
      <w:divBdr>
        <w:top w:val="none" w:sz="0" w:space="0" w:color="auto"/>
        <w:left w:val="none" w:sz="0" w:space="0" w:color="auto"/>
        <w:bottom w:val="none" w:sz="0" w:space="0" w:color="auto"/>
        <w:right w:val="none" w:sz="0" w:space="0" w:color="auto"/>
      </w:divBdr>
    </w:div>
    <w:div w:id="861480633">
      <w:marLeft w:val="480"/>
      <w:marRight w:val="0"/>
      <w:marTop w:val="0"/>
      <w:marBottom w:val="0"/>
      <w:divBdr>
        <w:top w:val="none" w:sz="0" w:space="0" w:color="auto"/>
        <w:left w:val="none" w:sz="0" w:space="0" w:color="auto"/>
        <w:bottom w:val="none" w:sz="0" w:space="0" w:color="auto"/>
        <w:right w:val="none" w:sz="0" w:space="0" w:color="auto"/>
      </w:divBdr>
    </w:div>
    <w:div w:id="861624000">
      <w:marLeft w:val="480"/>
      <w:marRight w:val="0"/>
      <w:marTop w:val="0"/>
      <w:marBottom w:val="0"/>
      <w:divBdr>
        <w:top w:val="none" w:sz="0" w:space="0" w:color="auto"/>
        <w:left w:val="none" w:sz="0" w:space="0" w:color="auto"/>
        <w:bottom w:val="none" w:sz="0" w:space="0" w:color="auto"/>
        <w:right w:val="none" w:sz="0" w:space="0" w:color="auto"/>
      </w:divBdr>
    </w:div>
    <w:div w:id="861750690">
      <w:marLeft w:val="480"/>
      <w:marRight w:val="0"/>
      <w:marTop w:val="0"/>
      <w:marBottom w:val="0"/>
      <w:divBdr>
        <w:top w:val="none" w:sz="0" w:space="0" w:color="auto"/>
        <w:left w:val="none" w:sz="0" w:space="0" w:color="auto"/>
        <w:bottom w:val="none" w:sz="0" w:space="0" w:color="auto"/>
        <w:right w:val="none" w:sz="0" w:space="0" w:color="auto"/>
      </w:divBdr>
    </w:div>
    <w:div w:id="862479400">
      <w:marLeft w:val="480"/>
      <w:marRight w:val="0"/>
      <w:marTop w:val="0"/>
      <w:marBottom w:val="0"/>
      <w:divBdr>
        <w:top w:val="none" w:sz="0" w:space="0" w:color="auto"/>
        <w:left w:val="none" w:sz="0" w:space="0" w:color="auto"/>
        <w:bottom w:val="none" w:sz="0" w:space="0" w:color="auto"/>
        <w:right w:val="none" w:sz="0" w:space="0" w:color="auto"/>
      </w:divBdr>
    </w:div>
    <w:div w:id="862522732">
      <w:marLeft w:val="480"/>
      <w:marRight w:val="0"/>
      <w:marTop w:val="0"/>
      <w:marBottom w:val="0"/>
      <w:divBdr>
        <w:top w:val="none" w:sz="0" w:space="0" w:color="auto"/>
        <w:left w:val="none" w:sz="0" w:space="0" w:color="auto"/>
        <w:bottom w:val="none" w:sz="0" w:space="0" w:color="auto"/>
        <w:right w:val="none" w:sz="0" w:space="0" w:color="auto"/>
      </w:divBdr>
    </w:div>
    <w:div w:id="862787277">
      <w:marLeft w:val="480"/>
      <w:marRight w:val="0"/>
      <w:marTop w:val="0"/>
      <w:marBottom w:val="0"/>
      <w:divBdr>
        <w:top w:val="none" w:sz="0" w:space="0" w:color="auto"/>
        <w:left w:val="none" w:sz="0" w:space="0" w:color="auto"/>
        <w:bottom w:val="none" w:sz="0" w:space="0" w:color="auto"/>
        <w:right w:val="none" w:sz="0" w:space="0" w:color="auto"/>
      </w:divBdr>
    </w:div>
    <w:div w:id="862862085">
      <w:marLeft w:val="480"/>
      <w:marRight w:val="0"/>
      <w:marTop w:val="0"/>
      <w:marBottom w:val="0"/>
      <w:divBdr>
        <w:top w:val="none" w:sz="0" w:space="0" w:color="auto"/>
        <w:left w:val="none" w:sz="0" w:space="0" w:color="auto"/>
        <w:bottom w:val="none" w:sz="0" w:space="0" w:color="auto"/>
        <w:right w:val="none" w:sz="0" w:space="0" w:color="auto"/>
      </w:divBdr>
    </w:div>
    <w:div w:id="862867087">
      <w:marLeft w:val="480"/>
      <w:marRight w:val="0"/>
      <w:marTop w:val="0"/>
      <w:marBottom w:val="0"/>
      <w:divBdr>
        <w:top w:val="none" w:sz="0" w:space="0" w:color="auto"/>
        <w:left w:val="none" w:sz="0" w:space="0" w:color="auto"/>
        <w:bottom w:val="none" w:sz="0" w:space="0" w:color="auto"/>
        <w:right w:val="none" w:sz="0" w:space="0" w:color="auto"/>
      </w:divBdr>
    </w:div>
    <w:div w:id="862937995">
      <w:marLeft w:val="480"/>
      <w:marRight w:val="0"/>
      <w:marTop w:val="0"/>
      <w:marBottom w:val="0"/>
      <w:divBdr>
        <w:top w:val="none" w:sz="0" w:space="0" w:color="auto"/>
        <w:left w:val="none" w:sz="0" w:space="0" w:color="auto"/>
        <w:bottom w:val="none" w:sz="0" w:space="0" w:color="auto"/>
        <w:right w:val="none" w:sz="0" w:space="0" w:color="auto"/>
      </w:divBdr>
    </w:div>
    <w:div w:id="863401585">
      <w:marLeft w:val="480"/>
      <w:marRight w:val="0"/>
      <w:marTop w:val="0"/>
      <w:marBottom w:val="0"/>
      <w:divBdr>
        <w:top w:val="none" w:sz="0" w:space="0" w:color="auto"/>
        <w:left w:val="none" w:sz="0" w:space="0" w:color="auto"/>
        <w:bottom w:val="none" w:sz="0" w:space="0" w:color="auto"/>
        <w:right w:val="none" w:sz="0" w:space="0" w:color="auto"/>
      </w:divBdr>
    </w:div>
    <w:div w:id="863515669">
      <w:marLeft w:val="480"/>
      <w:marRight w:val="0"/>
      <w:marTop w:val="0"/>
      <w:marBottom w:val="0"/>
      <w:divBdr>
        <w:top w:val="none" w:sz="0" w:space="0" w:color="auto"/>
        <w:left w:val="none" w:sz="0" w:space="0" w:color="auto"/>
        <w:bottom w:val="none" w:sz="0" w:space="0" w:color="auto"/>
        <w:right w:val="none" w:sz="0" w:space="0" w:color="auto"/>
      </w:divBdr>
    </w:div>
    <w:div w:id="863715613">
      <w:marLeft w:val="480"/>
      <w:marRight w:val="0"/>
      <w:marTop w:val="0"/>
      <w:marBottom w:val="0"/>
      <w:divBdr>
        <w:top w:val="none" w:sz="0" w:space="0" w:color="auto"/>
        <w:left w:val="none" w:sz="0" w:space="0" w:color="auto"/>
        <w:bottom w:val="none" w:sz="0" w:space="0" w:color="auto"/>
        <w:right w:val="none" w:sz="0" w:space="0" w:color="auto"/>
      </w:divBdr>
    </w:div>
    <w:div w:id="863904150">
      <w:marLeft w:val="480"/>
      <w:marRight w:val="0"/>
      <w:marTop w:val="0"/>
      <w:marBottom w:val="0"/>
      <w:divBdr>
        <w:top w:val="none" w:sz="0" w:space="0" w:color="auto"/>
        <w:left w:val="none" w:sz="0" w:space="0" w:color="auto"/>
        <w:bottom w:val="none" w:sz="0" w:space="0" w:color="auto"/>
        <w:right w:val="none" w:sz="0" w:space="0" w:color="auto"/>
      </w:divBdr>
    </w:div>
    <w:div w:id="863904413">
      <w:marLeft w:val="480"/>
      <w:marRight w:val="0"/>
      <w:marTop w:val="0"/>
      <w:marBottom w:val="0"/>
      <w:divBdr>
        <w:top w:val="none" w:sz="0" w:space="0" w:color="auto"/>
        <w:left w:val="none" w:sz="0" w:space="0" w:color="auto"/>
        <w:bottom w:val="none" w:sz="0" w:space="0" w:color="auto"/>
        <w:right w:val="none" w:sz="0" w:space="0" w:color="auto"/>
      </w:divBdr>
    </w:div>
    <w:div w:id="864834201">
      <w:marLeft w:val="480"/>
      <w:marRight w:val="0"/>
      <w:marTop w:val="0"/>
      <w:marBottom w:val="0"/>
      <w:divBdr>
        <w:top w:val="none" w:sz="0" w:space="0" w:color="auto"/>
        <w:left w:val="none" w:sz="0" w:space="0" w:color="auto"/>
        <w:bottom w:val="none" w:sz="0" w:space="0" w:color="auto"/>
        <w:right w:val="none" w:sz="0" w:space="0" w:color="auto"/>
      </w:divBdr>
    </w:div>
    <w:div w:id="865564411">
      <w:marLeft w:val="480"/>
      <w:marRight w:val="0"/>
      <w:marTop w:val="0"/>
      <w:marBottom w:val="0"/>
      <w:divBdr>
        <w:top w:val="none" w:sz="0" w:space="0" w:color="auto"/>
        <w:left w:val="none" w:sz="0" w:space="0" w:color="auto"/>
        <w:bottom w:val="none" w:sz="0" w:space="0" w:color="auto"/>
        <w:right w:val="none" w:sz="0" w:space="0" w:color="auto"/>
      </w:divBdr>
    </w:div>
    <w:div w:id="865872467">
      <w:marLeft w:val="480"/>
      <w:marRight w:val="0"/>
      <w:marTop w:val="0"/>
      <w:marBottom w:val="0"/>
      <w:divBdr>
        <w:top w:val="none" w:sz="0" w:space="0" w:color="auto"/>
        <w:left w:val="none" w:sz="0" w:space="0" w:color="auto"/>
        <w:bottom w:val="none" w:sz="0" w:space="0" w:color="auto"/>
        <w:right w:val="none" w:sz="0" w:space="0" w:color="auto"/>
      </w:divBdr>
    </w:div>
    <w:div w:id="866219466">
      <w:marLeft w:val="480"/>
      <w:marRight w:val="0"/>
      <w:marTop w:val="0"/>
      <w:marBottom w:val="0"/>
      <w:divBdr>
        <w:top w:val="none" w:sz="0" w:space="0" w:color="auto"/>
        <w:left w:val="none" w:sz="0" w:space="0" w:color="auto"/>
        <w:bottom w:val="none" w:sz="0" w:space="0" w:color="auto"/>
        <w:right w:val="none" w:sz="0" w:space="0" w:color="auto"/>
      </w:divBdr>
    </w:div>
    <w:div w:id="866328983">
      <w:marLeft w:val="480"/>
      <w:marRight w:val="0"/>
      <w:marTop w:val="0"/>
      <w:marBottom w:val="0"/>
      <w:divBdr>
        <w:top w:val="none" w:sz="0" w:space="0" w:color="auto"/>
        <w:left w:val="none" w:sz="0" w:space="0" w:color="auto"/>
        <w:bottom w:val="none" w:sz="0" w:space="0" w:color="auto"/>
        <w:right w:val="none" w:sz="0" w:space="0" w:color="auto"/>
      </w:divBdr>
    </w:div>
    <w:div w:id="866405358">
      <w:marLeft w:val="480"/>
      <w:marRight w:val="0"/>
      <w:marTop w:val="0"/>
      <w:marBottom w:val="0"/>
      <w:divBdr>
        <w:top w:val="none" w:sz="0" w:space="0" w:color="auto"/>
        <w:left w:val="none" w:sz="0" w:space="0" w:color="auto"/>
        <w:bottom w:val="none" w:sz="0" w:space="0" w:color="auto"/>
        <w:right w:val="none" w:sz="0" w:space="0" w:color="auto"/>
      </w:divBdr>
    </w:div>
    <w:div w:id="866596977">
      <w:marLeft w:val="480"/>
      <w:marRight w:val="0"/>
      <w:marTop w:val="0"/>
      <w:marBottom w:val="0"/>
      <w:divBdr>
        <w:top w:val="none" w:sz="0" w:space="0" w:color="auto"/>
        <w:left w:val="none" w:sz="0" w:space="0" w:color="auto"/>
        <w:bottom w:val="none" w:sz="0" w:space="0" w:color="auto"/>
        <w:right w:val="none" w:sz="0" w:space="0" w:color="auto"/>
      </w:divBdr>
    </w:div>
    <w:div w:id="868298341">
      <w:marLeft w:val="480"/>
      <w:marRight w:val="0"/>
      <w:marTop w:val="0"/>
      <w:marBottom w:val="0"/>
      <w:divBdr>
        <w:top w:val="none" w:sz="0" w:space="0" w:color="auto"/>
        <w:left w:val="none" w:sz="0" w:space="0" w:color="auto"/>
        <w:bottom w:val="none" w:sz="0" w:space="0" w:color="auto"/>
        <w:right w:val="none" w:sz="0" w:space="0" w:color="auto"/>
      </w:divBdr>
    </w:div>
    <w:div w:id="868490542">
      <w:marLeft w:val="480"/>
      <w:marRight w:val="0"/>
      <w:marTop w:val="0"/>
      <w:marBottom w:val="0"/>
      <w:divBdr>
        <w:top w:val="none" w:sz="0" w:space="0" w:color="auto"/>
        <w:left w:val="none" w:sz="0" w:space="0" w:color="auto"/>
        <w:bottom w:val="none" w:sz="0" w:space="0" w:color="auto"/>
        <w:right w:val="none" w:sz="0" w:space="0" w:color="auto"/>
      </w:divBdr>
    </w:div>
    <w:div w:id="868572183">
      <w:marLeft w:val="480"/>
      <w:marRight w:val="0"/>
      <w:marTop w:val="0"/>
      <w:marBottom w:val="0"/>
      <w:divBdr>
        <w:top w:val="none" w:sz="0" w:space="0" w:color="auto"/>
        <w:left w:val="none" w:sz="0" w:space="0" w:color="auto"/>
        <w:bottom w:val="none" w:sz="0" w:space="0" w:color="auto"/>
        <w:right w:val="none" w:sz="0" w:space="0" w:color="auto"/>
      </w:divBdr>
    </w:div>
    <w:div w:id="868764961">
      <w:marLeft w:val="480"/>
      <w:marRight w:val="0"/>
      <w:marTop w:val="0"/>
      <w:marBottom w:val="0"/>
      <w:divBdr>
        <w:top w:val="none" w:sz="0" w:space="0" w:color="auto"/>
        <w:left w:val="none" w:sz="0" w:space="0" w:color="auto"/>
        <w:bottom w:val="none" w:sz="0" w:space="0" w:color="auto"/>
        <w:right w:val="none" w:sz="0" w:space="0" w:color="auto"/>
      </w:divBdr>
    </w:div>
    <w:div w:id="869101483">
      <w:marLeft w:val="480"/>
      <w:marRight w:val="0"/>
      <w:marTop w:val="0"/>
      <w:marBottom w:val="0"/>
      <w:divBdr>
        <w:top w:val="none" w:sz="0" w:space="0" w:color="auto"/>
        <w:left w:val="none" w:sz="0" w:space="0" w:color="auto"/>
        <w:bottom w:val="none" w:sz="0" w:space="0" w:color="auto"/>
        <w:right w:val="none" w:sz="0" w:space="0" w:color="auto"/>
      </w:divBdr>
    </w:div>
    <w:div w:id="869336229">
      <w:marLeft w:val="480"/>
      <w:marRight w:val="0"/>
      <w:marTop w:val="0"/>
      <w:marBottom w:val="0"/>
      <w:divBdr>
        <w:top w:val="none" w:sz="0" w:space="0" w:color="auto"/>
        <w:left w:val="none" w:sz="0" w:space="0" w:color="auto"/>
        <w:bottom w:val="none" w:sz="0" w:space="0" w:color="auto"/>
        <w:right w:val="none" w:sz="0" w:space="0" w:color="auto"/>
      </w:divBdr>
    </w:div>
    <w:div w:id="869759958">
      <w:marLeft w:val="480"/>
      <w:marRight w:val="0"/>
      <w:marTop w:val="0"/>
      <w:marBottom w:val="0"/>
      <w:divBdr>
        <w:top w:val="none" w:sz="0" w:space="0" w:color="auto"/>
        <w:left w:val="none" w:sz="0" w:space="0" w:color="auto"/>
        <w:bottom w:val="none" w:sz="0" w:space="0" w:color="auto"/>
        <w:right w:val="none" w:sz="0" w:space="0" w:color="auto"/>
      </w:divBdr>
    </w:div>
    <w:div w:id="869951308">
      <w:marLeft w:val="480"/>
      <w:marRight w:val="0"/>
      <w:marTop w:val="0"/>
      <w:marBottom w:val="0"/>
      <w:divBdr>
        <w:top w:val="none" w:sz="0" w:space="0" w:color="auto"/>
        <w:left w:val="none" w:sz="0" w:space="0" w:color="auto"/>
        <w:bottom w:val="none" w:sz="0" w:space="0" w:color="auto"/>
        <w:right w:val="none" w:sz="0" w:space="0" w:color="auto"/>
      </w:divBdr>
    </w:div>
    <w:div w:id="869955322">
      <w:marLeft w:val="480"/>
      <w:marRight w:val="0"/>
      <w:marTop w:val="0"/>
      <w:marBottom w:val="0"/>
      <w:divBdr>
        <w:top w:val="none" w:sz="0" w:space="0" w:color="auto"/>
        <w:left w:val="none" w:sz="0" w:space="0" w:color="auto"/>
        <w:bottom w:val="none" w:sz="0" w:space="0" w:color="auto"/>
        <w:right w:val="none" w:sz="0" w:space="0" w:color="auto"/>
      </w:divBdr>
    </w:div>
    <w:div w:id="870993740">
      <w:marLeft w:val="480"/>
      <w:marRight w:val="0"/>
      <w:marTop w:val="0"/>
      <w:marBottom w:val="0"/>
      <w:divBdr>
        <w:top w:val="none" w:sz="0" w:space="0" w:color="auto"/>
        <w:left w:val="none" w:sz="0" w:space="0" w:color="auto"/>
        <w:bottom w:val="none" w:sz="0" w:space="0" w:color="auto"/>
        <w:right w:val="none" w:sz="0" w:space="0" w:color="auto"/>
      </w:divBdr>
    </w:div>
    <w:div w:id="871040692">
      <w:marLeft w:val="480"/>
      <w:marRight w:val="0"/>
      <w:marTop w:val="0"/>
      <w:marBottom w:val="0"/>
      <w:divBdr>
        <w:top w:val="none" w:sz="0" w:space="0" w:color="auto"/>
        <w:left w:val="none" w:sz="0" w:space="0" w:color="auto"/>
        <w:bottom w:val="none" w:sz="0" w:space="0" w:color="auto"/>
        <w:right w:val="none" w:sz="0" w:space="0" w:color="auto"/>
      </w:divBdr>
    </w:div>
    <w:div w:id="871267913">
      <w:marLeft w:val="480"/>
      <w:marRight w:val="0"/>
      <w:marTop w:val="0"/>
      <w:marBottom w:val="0"/>
      <w:divBdr>
        <w:top w:val="none" w:sz="0" w:space="0" w:color="auto"/>
        <w:left w:val="none" w:sz="0" w:space="0" w:color="auto"/>
        <w:bottom w:val="none" w:sz="0" w:space="0" w:color="auto"/>
        <w:right w:val="none" w:sz="0" w:space="0" w:color="auto"/>
      </w:divBdr>
    </w:div>
    <w:div w:id="871528300">
      <w:marLeft w:val="480"/>
      <w:marRight w:val="0"/>
      <w:marTop w:val="0"/>
      <w:marBottom w:val="0"/>
      <w:divBdr>
        <w:top w:val="none" w:sz="0" w:space="0" w:color="auto"/>
        <w:left w:val="none" w:sz="0" w:space="0" w:color="auto"/>
        <w:bottom w:val="none" w:sz="0" w:space="0" w:color="auto"/>
        <w:right w:val="none" w:sz="0" w:space="0" w:color="auto"/>
      </w:divBdr>
    </w:div>
    <w:div w:id="872815345">
      <w:marLeft w:val="480"/>
      <w:marRight w:val="0"/>
      <w:marTop w:val="0"/>
      <w:marBottom w:val="0"/>
      <w:divBdr>
        <w:top w:val="none" w:sz="0" w:space="0" w:color="auto"/>
        <w:left w:val="none" w:sz="0" w:space="0" w:color="auto"/>
        <w:bottom w:val="none" w:sz="0" w:space="0" w:color="auto"/>
        <w:right w:val="none" w:sz="0" w:space="0" w:color="auto"/>
      </w:divBdr>
    </w:div>
    <w:div w:id="872888778">
      <w:marLeft w:val="480"/>
      <w:marRight w:val="0"/>
      <w:marTop w:val="0"/>
      <w:marBottom w:val="0"/>
      <w:divBdr>
        <w:top w:val="none" w:sz="0" w:space="0" w:color="auto"/>
        <w:left w:val="none" w:sz="0" w:space="0" w:color="auto"/>
        <w:bottom w:val="none" w:sz="0" w:space="0" w:color="auto"/>
        <w:right w:val="none" w:sz="0" w:space="0" w:color="auto"/>
      </w:divBdr>
    </w:div>
    <w:div w:id="873468085">
      <w:marLeft w:val="480"/>
      <w:marRight w:val="0"/>
      <w:marTop w:val="0"/>
      <w:marBottom w:val="0"/>
      <w:divBdr>
        <w:top w:val="none" w:sz="0" w:space="0" w:color="auto"/>
        <w:left w:val="none" w:sz="0" w:space="0" w:color="auto"/>
        <w:bottom w:val="none" w:sz="0" w:space="0" w:color="auto"/>
        <w:right w:val="none" w:sz="0" w:space="0" w:color="auto"/>
      </w:divBdr>
    </w:div>
    <w:div w:id="873544877">
      <w:marLeft w:val="480"/>
      <w:marRight w:val="0"/>
      <w:marTop w:val="0"/>
      <w:marBottom w:val="0"/>
      <w:divBdr>
        <w:top w:val="none" w:sz="0" w:space="0" w:color="auto"/>
        <w:left w:val="none" w:sz="0" w:space="0" w:color="auto"/>
        <w:bottom w:val="none" w:sz="0" w:space="0" w:color="auto"/>
        <w:right w:val="none" w:sz="0" w:space="0" w:color="auto"/>
      </w:divBdr>
    </w:div>
    <w:div w:id="873735523">
      <w:marLeft w:val="480"/>
      <w:marRight w:val="0"/>
      <w:marTop w:val="0"/>
      <w:marBottom w:val="0"/>
      <w:divBdr>
        <w:top w:val="none" w:sz="0" w:space="0" w:color="auto"/>
        <w:left w:val="none" w:sz="0" w:space="0" w:color="auto"/>
        <w:bottom w:val="none" w:sz="0" w:space="0" w:color="auto"/>
        <w:right w:val="none" w:sz="0" w:space="0" w:color="auto"/>
      </w:divBdr>
    </w:div>
    <w:div w:id="873813197">
      <w:marLeft w:val="480"/>
      <w:marRight w:val="0"/>
      <w:marTop w:val="0"/>
      <w:marBottom w:val="0"/>
      <w:divBdr>
        <w:top w:val="none" w:sz="0" w:space="0" w:color="auto"/>
        <w:left w:val="none" w:sz="0" w:space="0" w:color="auto"/>
        <w:bottom w:val="none" w:sz="0" w:space="0" w:color="auto"/>
        <w:right w:val="none" w:sz="0" w:space="0" w:color="auto"/>
      </w:divBdr>
    </w:div>
    <w:div w:id="873814677">
      <w:marLeft w:val="480"/>
      <w:marRight w:val="0"/>
      <w:marTop w:val="0"/>
      <w:marBottom w:val="0"/>
      <w:divBdr>
        <w:top w:val="none" w:sz="0" w:space="0" w:color="auto"/>
        <w:left w:val="none" w:sz="0" w:space="0" w:color="auto"/>
        <w:bottom w:val="none" w:sz="0" w:space="0" w:color="auto"/>
        <w:right w:val="none" w:sz="0" w:space="0" w:color="auto"/>
      </w:divBdr>
    </w:div>
    <w:div w:id="873888342">
      <w:marLeft w:val="480"/>
      <w:marRight w:val="0"/>
      <w:marTop w:val="0"/>
      <w:marBottom w:val="0"/>
      <w:divBdr>
        <w:top w:val="none" w:sz="0" w:space="0" w:color="auto"/>
        <w:left w:val="none" w:sz="0" w:space="0" w:color="auto"/>
        <w:bottom w:val="none" w:sz="0" w:space="0" w:color="auto"/>
        <w:right w:val="none" w:sz="0" w:space="0" w:color="auto"/>
      </w:divBdr>
    </w:div>
    <w:div w:id="874578644">
      <w:marLeft w:val="480"/>
      <w:marRight w:val="0"/>
      <w:marTop w:val="0"/>
      <w:marBottom w:val="0"/>
      <w:divBdr>
        <w:top w:val="none" w:sz="0" w:space="0" w:color="auto"/>
        <w:left w:val="none" w:sz="0" w:space="0" w:color="auto"/>
        <w:bottom w:val="none" w:sz="0" w:space="0" w:color="auto"/>
        <w:right w:val="none" w:sz="0" w:space="0" w:color="auto"/>
      </w:divBdr>
    </w:div>
    <w:div w:id="874654667">
      <w:marLeft w:val="480"/>
      <w:marRight w:val="0"/>
      <w:marTop w:val="0"/>
      <w:marBottom w:val="0"/>
      <w:divBdr>
        <w:top w:val="none" w:sz="0" w:space="0" w:color="auto"/>
        <w:left w:val="none" w:sz="0" w:space="0" w:color="auto"/>
        <w:bottom w:val="none" w:sz="0" w:space="0" w:color="auto"/>
        <w:right w:val="none" w:sz="0" w:space="0" w:color="auto"/>
      </w:divBdr>
    </w:div>
    <w:div w:id="875848511">
      <w:marLeft w:val="480"/>
      <w:marRight w:val="0"/>
      <w:marTop w:val="0"/>
      <w:marBottom w:val="0"/>
      <w:divBdr>
        <w:top w:val="none" w:sz="0" w:space="0" w:color="auto"/>
        <w:left w:val="none" w:sz="0" w:space="0" w:color="auto"/>
        <w:bottom w:val="none" w:sz="0" w:space="0" w:color="auto"/>
        <w:right w:val="none" w:sz="0" w:space="0" w:color="auto"/>
      </w:divBdr>
    </w:div>
    <w:div w:id="876895532">
      <w:marLeft w:val="480"/>
      <w:marRight w:val="0"/>
      <w:marTop w:val="0"/>
      <w:marBottom w:val="0"/>
      <w:divBdr>
        <w:top w:val="none" w:sz="0" w:space="0" w:color="auto"/>
        <w:left w:val="none" w:sz="0" w:space="0" w:color="auto"/>
        <w:bottom w:val="none" w:sz="0" w:space="0" w:color="auto"/>
        <w:right w:val="none" w:sz="0" w:space="0" w:color="auto"/>
      </w:divBdr>
    </w:div>
    <w:div w:id="876939315">
      <w:marLeft w:val="480"/>
      <w:marRight w:val="0"/>
      <w:marTop w:val="0"/>
      <w:marBottom w:val="0"/>
      <w:divBdr>
        <w:top w:val="none" w:sz="0" w:space="0" w:color="auto"/>
        <w:left w:val="none" w:sz="0" w:space="0" w:color="auto"/>
        <w:bottom w:val="none" w:sz="0" w:space="0" w:color="auto"/>
        <w:right w:val="none" w:sz="0" w:space="0" w:color="auto"/>
      </w:divBdr>
    </w:div>
    <w:div w:id="877397046">
      <w:marLeft w:val="480"/>
      <w:marRight w:val="0"/>
      <w:marTop w:val="0"/>
      <w:marBottom w:val="0"/>
      <w:divBdr>
        <w:top w:val="none" w:sz="0" w:space="0" w:color="auto"/>
        <w:left w:val="none" w:sz="0" w:space="0" w:color="auto"/>
        <w:bottom w:val="none" w:sz="0" w:space="0" w:color="auto"/>
        <w:right w:val="none" w:sz="0" w:space="0" w:color="auto"/>
      </w:divBdr>
    </w:div>
    <w:div w:id="877746297">
      <w:marLeft w:val="480"/>
      <w:marRight w:val="0"/>
      <w:marTop w:val="0"/>
      <w:marBottom w:val="0"/>
      <w:divBdr>
        <w:top w:val="none" w:sz="0" w:space="0" w:color="auto"/>
        <w:left w:val="none" w:sz="0" w:space="0" w:color="auto"/>
        <w:bottom w:val="none" w:sz="0" w:space="0" w:color="auto"/>
        <w:right w:val="none" w:sz="0" w:space="0" w:color="auto"/>
      </w:divBdr>
    </w:div>
    <w:div w:id="878055546">
      <w:marLeft w:val="480"/>
      <w:marRight w:val="0"/>
      <w:marTop w:val="0"/>
      <w:marBottom w:val="0"/>
      <w:divBdr>
        <w:top w:val="none" w:sz="0" w:space="0" w:color="auto"/>
        <w:left w:val="none" w:sz="0" w:space="0" w:color="auto"/>
        <w:bottom w:val="none" w:sz="0" w:space="0" w:color="auto"/>
        <w:right w:val="none" w:sz="0" w:space="0" w:color="auto"/>
      </w:divBdr>
    </w:div>
    <w:div w:id="878400927">
      <w:marLeft w:val="480"/>
      <w:marRight w:val="0"/>
      <w:marTop w:val="0"/>
      <w:marBottom w:val="0"/>
      <w:divBdr>
        <w:top w:val="none" w:sz="0" w:space="0" w:color="auto"/>
        <w:left w:val="none" w:sz="0" w:space="0" w:color="auto"/>
        <w:bottom w:val="none" w:sz="0" w:space="0" w:color="auto"/>
        <w:right w:val="none" w:sz="0" w:space="0" w:color="auto"/>
      </w:divBdr>
    </w:div>
    <w:div w:id="878980648">
      <w:marLeft w:val="480"/>
      <w:marRight w:val="0"/>
      <w:marTop w:val="0"/>
      <w:marBottom w:val="0"/>
      <w:divBdr>
        <w:top w:val="none" w:sz="0" w:space="0" w:color="auto"/>
        <w:left w:val="none" w:sz="0" w:space="0" w:color="auto"/>
        <w:bottom w:val="none" w:sz="0" w:space="0" w:color="auto"/>
        <w:right w:val="none" w:sz="0" w:space="0" w:color="auto"/>
      </w:divBdr>
    </w:div>
    <w:div w:id="880017656">
      <w:marLeft w:val="480"/>
      <w:marRight w:val="0"/>
      <w:marTop w:val="0"/>
      <w:marBottom w:val="0"/>
      <w:divBdr>
        <w:top w:val="none" w:sz="0" w:space="0" w:color="auto"/>
        <w:left w:val="none" w:sz="0" w:space="0" w:color="auto"/>
        <w:bottom w:val="none" w:sz="0" w:space="0" w:color="auto"/>
        <w:right w:val="none" w:sz="0" w:space="0" w:color="auto"/>
      </w:divBdr>
    </w:div>
    <w:div w:id="881020057">
      <w:marLeft w:val="480"/>
      <w:marRight w:val="0"/>
      <w:marTop w:val="0"/>
      <w:marBottom w:val="0"/>
      <w:divBdr>
        <w:top w:val="none" w:sz="0" w:space="0" w:color="auto"/>
        <w:left w:val="none" w:sz="0" w:space="0" w:color="auto"/>
        <w:bottom w:val="none" w:sz="0" w:space="0" w:color="auto"/>
        <w:right w:val="none" w:sz="0" w:space="0" w:color="auto"/>
      </w:divBdr>
    </w:div>
    <w:div w:id="881092908">
      <w:marLeft w:val="480"/>
      <w:marRight w:val="0"/>
      <w:marTop w:val="0"/>
      <w:marBottom w:val="0"/>
      <w:divBdr>
        <w:top w:val="none" w:sz="0" w:space="0" w:color="auto"/>
        <w:left w:val="none" w:sz="0" w:space="0" w:color="auto"/>
        <w:bottom w:val="none" w:sz="0" w:space="0" w:color="auto"/>
        <w:right w:val="none" w:sz="0" w:space="0" w:color="auto"/>
      </w:divBdr>
    </w:div>
    <w:div w:id="881290478">
      <w:marLeft w:val="480"/>
      <w:marRight w:val="0"/>
      <w:marTop w:val="0"/>
      <w:marBottom w:val="0"/>
      <w:divBdr>
        <w:top w:val="none" w:sz="0" w:space="0" w:color="auto"/>
        <w:left w:val="none" w:sz="0" w:space="0" w:color="auto"/>
        <w:bottom w:val="none" w:sz="0" w:space="0" w:color="auto"/>
        <w:right w:val="none" w:sz="0" w:space="0" w:color="auto"/>
      </w:divBdr>
    </w:div>
    <w:div w:id="881791169">
      <w:marLeft w:val="480"/>
      <w:marRight w:val="0"/>
      <w:marTop w:val="0"/>
      <w:marBottom w:val="0"/>
      <w:divBdr>
        <w:top w:val="none" w:sz="0" w:space="0" w:color="auto"/>
        <w:left w:val="none" w:sz="0" w:space="0" w:color="auto"/>
        <w:bottom w:val="none" w:sz="0" w:space="0" w:color="auto"/>
        <w:right w:val="none" w:sz="0" w:space="0" w:color="auto"/>
      </w:divBdr>
    </w:div>
    <w:div w:id="882135564">
      <w:marLeft w:val="480"/>
      <w:marRight w:val="0"/>
      <w:marTop w:val="0"/>
      <w:marBottom w:val="0"/>
      <w:divBdr>
        <w:top w:val="none" w:sz="0" w:space="0" w:color="auto"/>
        <w:left w:val="none" w:sz="0" w:space="0" w:color="auto"/>
        <w:bottom w:val="none" w:sz="0" w:space="0" w:color="auto"/>
        <w:right w:val="none" w:sz="0" w:space="0" w:color="auto"/>
      </w:divBdr>
    </w:div>
    <w:div w:id="882137245">
      <w:marLeft w:val="480"/>
      <w:marRight w:val="0"/>
      <w:marTop w:val="0"/>
      <w:marBottom w:val="0"/>
      <w:divBdr>
        <w:top w:val="none" w:sz="0" w:space="0" w:color="auto"/>
        <w:left w:val="none" w:sz="0" w:space="0" w:color="auto"/>
        <w:bottom w:val="none" w:sz="0" w:space="0" w:color="auto"/>
        <w:right w:val="none" w:sz="0" w:space="0" w:color="auto"/>
      </w:divBdr>
    </w:div>
    <w:div w:id="882325147">
      <w:marLeft w:val="480"/>
      <w:marRight w:val="0"/>
      <w:marTop w:val="0"/>
      <w:marBottom w:val="0"/>
      <w:divBdr>
        <w:top w:val="none" w:sz="0" w:space="0" w:color="auto"/>
        <w:left w:val="none" w:sz="0" w:space="0" w:color="auto"/>
        <w:bottom w:val="none" w:sz="0" w:space="0" w:color="auto"/>
        <w:right w:val="none" w:sz="0" w:space="0" w:color="auto"/>
      </w:divBdr>
    </w:div>
    <w:div w:id="883177051">
      <w:marLeft w:val="480"/>
      <w:marRight w:val="0"/>
      <w:marTop w:val="0"/>
      <w:marBottom w:val="0"/>
      <w:divBdr>
        <w:top w:val="none" w:sz="0" w:space="0" w:color="auto"/>
        <w:left w:val="none" w:sz="0" w:space="0" w:color="auto"/>
        <w:bottom w:val="none" w:sz="0" w:space="0" w:color="auto"/>
        <w:right w:val="none" w:sz="0" w:space="0" w:color="auto"/>
      </w:divBdr>
    </w:div>
    <w:div w:id="883448955">
      <w:marLeft w:val="480"/>
      <w:marRight w:val="0"/>
      <w:marTop w:val="0"/>
      <w:marBottom w:val="0"/>
      <w:divBdr>
        <w:top w:val="none" w:sz="0" w:space="0" w:color="auto"/>
        <w:left w:val="none" w:sz="0" w:space="0" w:color="auto"/>
        <w:bottom w:val="none" w:sz="0" w:space="0" w:color="auto"/>
        <w:right w:val="none" w:sz="0" w:space="0" w:color="auto"/>
      </w:divBdr>
    </w:div>
    <w:div w:id="883564797">
      <w:marLeft w:val="480"/>
      <w:marRight w:val="0"/>
      <w:marTop w:val="0"/>
      <w:marBottom w:val="0"/>
      <w:divBdr>
        <w:top w:val="none" w:sz="0" w:space="0" w:color="auto"/>
        <w:left w:val="none" w:sz="0" w:space="0" w:color="auto"/>
        <w:bottom w:val="none" w:sz="0" w:space="0" w:color="auto"/>
        <w:right w:val="none" w:sz="0" w:space="0" w:color="auto"/>
      </w:divBdr>
    </w:div>
    <w:div w:id="884024422">
      <w:marLeft w:val="480"/>
      <w:marRight w:val="0"/>
      <w:marTop w:val="0"/>
      <w:marBottom w:val="0"/>
      <w:divBdr>
        <w:top w:val="none" w:sz="0" w:space="0" w:color="auto"/>
        <w:left w:val="none" w:sz="0" w:space="0" w:color="auto"/>
        <w:bottom w:val="none" w:sz="0" w:space="0" w:color="auto"/>
        <w:right w:val="none" w:sz="0" w:space="0" w:color="auto"/>
      </w:divBdr>
    </w:div>
    <w:div w:id="884412018">
      <w:marLeft w:val="480"/>
      <w:marRight w:val="0"/>
      <w:marTop w:val="0"/>
      <w:marBottom w:val="0"/>
      <w:divBdr>
        <w:top w:val="none" w:sz="0" w:space="0" w:color="auto"/>
        <w:left w:val="none" w:sz="0" w:space="0" w:color="auto"/>
        <w:bottom w:val="none" w:sz="0" w:space="0" w:color="auto"/>
        <w:right w:val="none" w:sz="0" w:space="0" w:color="auto"/>
      </w:divBdr>
    </w:div>
    <w:div w:id="885719508">
      <w:marLeft w:val="480"/>
      <w:marRight w:val="0"/>
      <w:marTop w:val="0"/>
      <w:marBottom w:val="0"/>
      <w:divBdr>
        <w:top w:val="none" w:sz="0" w:space="0" w:color="auto"/>
        <w:left w:val="none" w:sz="0" w:space="0" w:color="auto"/>
        <w:bottom w:val="none" w:sz="0" w:space="0" w:color="auto"/>
        <w:right w:val="none" w:sz="0" w:space="0" w:color="auto"/>
      </w:divBdr>
    </w:div>
    <w:div w:id="885720154">
      <w:marLeft w:val="480"/>
      <w:marRight w:val="0"/>
      <w:marTop w:val="0"/>
      <w:marBottom w:val="0"/>
      <w:divBdr>
        <w:top w:val="none" w:sz="0" w:space="0" w:color="auto"/>
        <w:left w:val="none" w:sz="0" w:space="0" w:color="auto"/>
        <w:bottom w:val="none" w:sz="0" w:space="0" w:color="auto"/>
        <w:right w:val="none" w:sz="0" w:space="0" w:color="auto"/>
      </w:divBdr>
    </w:div>
    <w:div w:id="885720683">
      <w:marLeft w:val="480"/>
      <w:marRight w:val="0"/>
      <w:marTop w:val="0"/>
      <w:marBottom w:val="0"/>
      <w:divBdr>
        <w:top w:val="none" w:sz="0" w:space="0" w:color="auto"/>
        <w:left w:val="none" w:sz="0" w:space="0" w:color="auto"/>
        <w:bottom w:val="none" w:sz="0" w:space="0" w:color="auto"/>
        <w:right w:val="none" w:sz="0" w:space="0" w:color="auto"/>
      </w:divBdr>
    </w:div>
    <w:div w:id="886380501">
      <w:marLeft w:val="480"/>
      <w:marRight w:val="0"/>
      <w:marTop w:val="0"/>
      <w:marBottom w:val="0"/>
      <w:divBdr>
        <w:top w:val="none" w:sz="0" w:space="0" w:color="auto"/>
        <w:left w:val="none" w:sz="0" w:space="0" w:color="auto"/>
        <w:bottom w:val="none" w:sz="0" w:space="0" w:color="auto"/>
        <w:right w:val="none" w:sz="0" w:space="0" w:color="auto"/>
      </w:divBdr>
    </w:div>
    <w:div w:id="886988776">
      <w:marLeft w:val="480"/>
      <w:marRight w:val="0"/>
      <w:marTop w:val="0"/>
      <w:marBottom w:val="0"/>
      <w:divBdr>
        <w:top w:val="none" w:sz="0" w:space="0" w:color="auto"/>
        <w:left w:val="none" w:sz="0" w:space="0" w:color="auto"/>
        <w:bottom w:val="none" w:sz="0" w:space="0" w:color="auto"/>
        <w:right w:val="none" w:sz="0" w:space="0" w:color="auto"/>
      </w:divBdr>
    </w:div>
    <w:div w:id="887181852">
      <w:marLeft w:val="480"/>
      <w:marRight w:val="0"/>
      <w:marTop w:val="0"/>
      <w:marBottom w:val="0"/>
      <w:divBdr>
        <w:top w:val="none" w:sz="0" w:space="0" w:color="auto"/>
        <w:left w:val="none" w:sz="0" w:space="0" w:color="auto"/>
        <w:bottom w:val="none" w:sz="0" w:space="0" w:color="auto"/>
        <w:right w:val="none" w:sz="0" w:space="0" w:color="auto"/>
      </w:divBdr>
    </w:div>
    <w:div w:id="887642991">
      <w:marLeft w:val="480"/>
      <w:marRight w:val="0"/>
      <w:marTop w:val="0"/>
      <w:marBottom w:val="0"/>
      <w:divBdr>
        <w:top w:val="none" w:sz="0" w:space="0" w:color="auto"/>
        <w:left w:val="none" w:sz="0" w:space="0" w:color="auto"/>
        <w:bottom w:val="none" w:sz="0" w:space="0" w:color="auto"/>
        <w:right w:val="none" w:sz="0" w:space="0" w:color="auto"/>
      </w:divBdr>
    </w:div>
    <w:div w:id="888150796">
      <w:marLeft w:val="480"/>
      <w:marRight w:val="0"/>
      <w:marTop w:val="0"/>
      <w:marBottom w:val="0"/>
      <w:divBdr>
        <w:top w:val="none" w:sz="0" w:space="0" w:color="auto"/>
        <w:left w:val="none" w:sz="0" w:space="0" w:color="auto"/>
        <w:bottom w:val="none" w:sz="0" w:space="0" w:color="auto"/>
        <w:right w:val="none" w:sz="0" w:space="0" w:color="auto"/>
      </w:divBdr>
    </w:div>
    <w:div w:id="888877018">
      <w:marLeft w:val="480"/>
      <w:marRight w:val="0"/>
      <w:marTop w:val="0"/>
      <w:marBottom w:val="0"/>
      <w:divBdr>
        <w:top w:val="none" w:sz="0" w:space="0" w:color="auto"/>
        <w:left w:val="none" w:sz="0" w:space="0" w:color="auto"/>
        <w:bottom w:val="none" w:sz="0" w:space="0" w:color="auto"/>
        <w:right w:val="none" w:sz="0" w:space="0" w:color="auto"/>
      </w:divBdr>
    </w:div>
    <w:div w:id="888997799">
      <w:marLeft w:val="480"/>
      <w:marRight w:val="0"/>
      <w:marTop w:val="0"/>
      <w:marBottom w:val="0"/>
      <w:divBdr>
        <w:top w:val="none" w:sz="0" w:space="0" w:color="auto"/>
        <w:left w:val="none" w:sz="0" w:space="0" w:color="auto"/>
        <w:bottom w:val="none" w:sz="0" w:space="0" w:color="auto"/>
        <w:right w:val="none" w:sz="0" w:space="0" w:color="auto"/>
      </w:divBdr>
    </w:div>
    <w:div w:id="889462520">
      <w:marLeft w:val="480"/>
      <w:marRight w:val="0"/>
      <w:marTop w:val="0"/>
      <w:marBottom w:val="0"/>
      <w:divBdr>
        <w:top w:val="none" w:sz="0" w:space="0" w:color="auto"/>
        <w:left w:val="none" w:sz="0" w:space="0" w:color="auto"/>
        <w:bottom w:val="none" w:sz="0" w:space="0" w:color="auto"/>
        <w:right w:val="none" w:sz="0" w:space="0" w:color="auto"/>
      </w:divBdr>
    </w:div>
    <w:div w:id="889463575">
      <w:marLeft w:val="480"/>
      <w:marRight w:val="0"/>
      <w:marTop w:val="0"/>
      <w:marBottom w:val="0"/>
      <w:divBdr>
        <w:top w:val="none" w:sz="0" w:space="0" w:color="auto"/>
        <w:left w:val="none" w:sz="0" w:space="0" w:color="auto"/>
        <w:bottom w:val="none" w:sz="0" w:space="0" w:color="auto"/>
        <w:right w:val="none" w:sz="0" w:space="0" w:color="auto"/>
      </w:divBdr>
    </w:div>
    <w:div w:id="889808498">
      <w:marLeft w:val="480"/>
      <w:marRight w:val="0"/>
      <w:marTop w:val="0"/>
      <w:marBottom w:val="0"/>
      <w:divBdr>
        <w:top w:val="none" w:sz="0" w:space="0" w:color="auto"/>
        <w:left w:val="none" w:sz="0" w:space="0" w:color="auto"/>
        <w:bottom w:val="none" w:sz="0" w:space="0" w:color="auto"/>
        <w:right w:val="none" w:sz="0" w:space="0" w:color="auto"/>
      </w:divBdr>
    </w:div>
    <w:div w:id="889919485">
      <w:marLeft w:val="480"/>
      <w:marRight w:val="0"/>
      <w:marTop w:val="0"/>
      <w:marBottom w:val="0"/>
      <w:divBdr>
        <w:top w:val="none" w:sz="0" w:space="0" w:color="auto"/>
        <w:left w:val="none" w:sz="0" w:space="0" w:color="auto"/>
        <w:bottom w:val="none" w:sz="0" w:space="0" w:color="auto"/>
        <w:right w:val="none" w:sz="0" w:space="0" w:color="auto"/>
      </w:divBdr>
    </w:div>
    <w:div w:id="889999279">
      <w:marLeft w:val="480"/>
      <w:marRight w:val="0"/>
      <w:marTop w:val="0"/>
      <w:marBottom w:val="0"/>
      <w:divBdr>
        <w:top w:val="none" w:sz="0" w:space="0" w:color="auto"/>
        <w:left w:val="none" w:sz="0" w:space="0" w:color="auto"/>
        <w:bottom w:val="none" w:sz="0" w:space="0" w:color="auto"/>
        <w:right w:val="none" w:sz="0" w:space="0" w:color="auto"/>
      </w:divBdr>
    </w:div>
    <w:div w:id="890115513">
      <w:marLeft w:val="480"/>
      <w:marRight w:val="0"/>
      <w:marTop w:val="0"/>
      <w:marBottom w:val="0"/>
      <w:divBdr>
        <w:top w:val="none" w:sz="0" w:space="0" w:color="auto"/>
        <w:left w:val="none" w:sz="0" w:space="0" w:color="auto"/>
        <w:bottom w:val="none" w:sz="0" w:space="0" w:color="auto"/>
        <w:right w:val="none" w:sz="0" w:space="0" w:color="auto"/>
      </w:divBdr>
    </w:div>
    <w:div w:id="890116483">
      <w:marLeft w:val="480"/>
      <w:marRight w:val="0"/>
      <w:marTop w:val="0"/>
      <w:marBottom w:val="0"/>
      <w:divBdr>
        <w:top w:val="none" w:sz="0" w:space="0" w:color="auto"/>
        <w:left w:val="none" w:sz="0" w:space="0" w:color="auto"/>
        <w:bottom w:val="none" w:sz="0" w:space="0" w:color="auto"/>
        <w:right w:val="none" w:sz="0" w:space="0" w:color="auto"/>
      </w:divBdr>
    </w:div>
    <w:div w:id="890656106">
      <w:marLeft w:val="480"/>
      <w:marRight w:val="0"/>
      <w:marTop w:val="0"/>
      <w:marBottom w:val="0"/>
      <w:divBdr>
        <w:top w:val="none" w:sz="0" w:space="0" w:color="auto"/>
        <w:left w:val="none" w:sz="0" w:space="0" w:color="auto"/>
        <w:bottom w:val="none" w:sz="0" w:space="0" w:color="auto"/>
        <w:right w:val="none" w:sz="0" w:space="0" w:color="auto"/>
      </w:divBdr>
    </w:div>
    <w:div w:id="891233017">
      <w:marLeft w:val="480"/>
      <w:marRight w:val="0"/>
      <w:marTop w:val="0"/>
      <w:marBottom w:val="0"/>
      <w:divBdr>
        <w:top w:val="none" w:sz="0" w:space="0" w:color="auto"/>
        <w:left w:val="none" w:sz="0" w:space="0" w:color="auto"/>
        <w:bottom w:val="none" w:sz="0" w:space="0" w:color="auto"/>
        <w:right w:val="none" w:sz="0" w:space="0" w:color="auto"/>
      </w:divBdr>
    </w:div>
    <w:div w:id="892346455">
      <w:marLeft w:val="480"/>
      <w:marRight w:val="0"/>
      <w:marTop w:val="0"/>
      <w:marBottom w:val="0"/>
      <w:divBdr>
        <w:top w:val="none" w:sz="0" w:space="0" w:color="auto"/>
        <w:left w:val="none" w:sz="0" w:space="0" w:color="auto"/>
        <w:bottom w:val="none" w:sz="0" w:space="0" w:color="auto"/>
        <w:right w:val="none" w:sz="0" w:space="0" w:color="auto"/>
      </w:divBdr>
    </w:div>
    <w:div w:id="892354199">
      <w:marLeft w:val="480"/>
      <w:marRight w:val="0"/>
      <w:marTop w:val="0"/>
      <w:marBottom w:val="0"/>
      <w:divBdr>
        <w:top w:val="none" w:sz="0" w:space="0" w:color="auto"/>
        <w:left w:val="none" w:sz="0" w:space="0" w:color="auto"/>
        <w:bottom w:val="none" w:sz="0" w:space="0" w:color="auto"/>
        <w:right w:val="none" w:sz="0" w:space="0" w:color="auto"/>
      </w:divBdr>
    </w:div>
    <w:div w:id="892619574">
      <w:marLeft w:val="480"/>
      <w:marRight w:val="0"/>
      <w:marTop w:val="0"/>
      <w:marBottom w:val="0"/>
      <w:divBdr>
        <w:top w:val="none" w:sz="0" w:space="0" w:color="auto"/>
        <w:left w:val="none" w:sz="0" w:space="0" w:color="auto"/>
        <w:bottom w:val="none" w:sz="0" w:space="0" w:color="auto"/>
        <w:right w:val="none" w:sz="0" w:space="0" w:color="auto"/>
      </w:divBdr>
    </w:div>
    <w:div w:id="893083570">
      <w:marLeft w:val="480"/>
      <w:marRight w:val="0"/>
      <w:marTop w:val="0"/>
      <w:marBottom w:val="0"/>
      <w:divBdr>
        <w:top w:val="none" w:sz="0" w:space="0" w:color="auto"/>
        <w:left w:val="none" w:sz="0" w:space="0" w:color="auto"/>
        <w:bottom w:val="none" w:sz="0" w:space="0" w:color="auto"/>
        <w:right w:val="none" w:sz="0" w:space="0" w:color="auto"/>
      </w:divBdr>
    </w:div>
    <w:div w:id="893195082">
      <w:marLeft w:val="480"/>
      <w:marRight w:val="0"/>
      <w:marTop w:val="0"/>
      <w:marBottom w:val="0"/>
      <w:divBdr>
        <w:top w:val="none" w:sz="0" w:space="0" w:color="auto"/>
        <w:left w:val="none" w:sz="0" w:space="0" w:color="auto"/>
        <w:bottom w:val="none" w:sz="0" w:space="0" w:color="auto"/>
        <w:right w:val="none" w:sz="0" w:space="0" w:color="auto"/>
      </w:divBdr>
    </w:div>
    <w:div w:id="893657081">
      <w:marLeft w:val="480"/>
      <w:marRight w:val="0"/>
      <w:marTop w:val="0"/>
      <w:marBottom w:val="0"/>
      <w:divBdr>
        <w:top w:val="none" w:sz="0" w:space="0" w:color="auto"/>
        <w:left w:val="none" w:sz="0" w:space="0" w:color="auto"/>
        <w:bottom w:val="none" w:sz="0" w:space="0" w:color="auto"/>
        <w:right w:val="none" w:sz="0" w:space="0" w:color="auto"/>
      </w:divBdr>
    </w:div>
    <w:div w:id="893732529">
      <w:marLeft w:val="480"/>
      <w:marRight w:val="0"/>
      <w:marTop w:val="0"/>
      <w:marBottom w:val="0"/>
      <w:divBdr>
        <w:top w:val="none" w:sz="0" w:space="0" w:color="auto"/>
        <w:left w:val="none" w:sz="0" w:space="0" w:color="auto"/>
        <w:bottom w:val="none" w:sz="0" w:space="0" w:color="auto"/>
        <w:right w:val="none" w:sz="0" w:space="0" w:color="auto"/>
      </w:divBdr>
    </w:div>
    <w:div w:id="893737467">
      <w:marLeft w:val="480"/>
      <w:marRight w:val="0"/>
      <w:marTop w:val="0"/>
      <w:marBottom w:val="0"/>
      <w:divBdr>
        <w:top w:val="none" w:sz="0" w:space="0" w:color="auto"/>
        <w:left w:val="none" w:sz="0" w:space="0" w:color="auto"/>
        <w:bottom w:val="none" w:sz="0" w:space="0" w:color="auto"/>
        <w:right w:val="none" w:sz="0" w:space="0" w:color="auto"/>
      </w:divBdr>
    </w:div>
    <w:div w:id="894125632">
      <w:marLeft w:val="480"/>
      <w:marRight w:val="0"/>
      <w:marTop w:val="0"/>
      <w:marBottom w:val="0"/>
      <w:divBdr>
        <w:top w:val="none" w:sz="0" w:space="0" w:color="auto"/>
        <w:left w:val="none" w:sz="0" w:space="0" w:color="auto"/>
        <w:bottom w:val="none" w:sz="0" w:space="0" w:color="auto"/>
        <w:right w:val="none" w:sz="0" w:space="0" w:color="auto"/>
      </w:divBdr>
    </w:div>
    <w:div w:id="894435601">
      <w:marLeft w:val="480"/>
      <w:marRight w:val="0"/>
      <w:marTop w:val="0"/>
      <w:marBottom w:val="0"/>
      <w:divBdr>
        <w:top w:val="none" w:sz="0" w:space="0" w:color="auto"/>
        <w:left w:val="none" w:sz="0" w:space="0" w:color="auto"/>
        <w:bottom w:val="none" w:sz="0" w:space="0" w:color="auto"/>
        <w:right w:val="none" w:sz="0" w:space="0" w:color="auto"/>
      </w:divBdr>
    </w:div>
    <w:div w:id="894661218">
      <w:marLeft w:val="480"/>
      <w:marRight w:val="0"/>
      <w:marTop w:val="0"/>
      <w:marBottom w:val="0"/>
      <w:divBdr>
        <w:top w:val="none" w:sz="0" w:space="0" w:color="auto"/>
        <w:left w:val="none" w:sz="0" w:space="0" w:color="auto"/>
        <w:bottom w:val="none" w:sz="0" w:space="0" w:color="auto"/>
        <w:right w:val="none" w:sz="0" w:space="0" w:color="auto"/>
      </w:divBdr>
    </w:div>
    <w:div w:id="895437700">
      <w:marLeft w:val="480"/>
      <w:marRight w:val="0"/>
      <w:marTop w:val="0"/>
      <w:marBottom w:val="0"/>
      <w:divBdr>
        <w:top w:val="none" w:sz="0" w:space="0" w:color="auto"/>
        <w:left w:val="none" w:sz="0" w:space="0" w:color="auto"/>
        <w:bottom w:val="none" w:sz="0" w:space="0" w:color="auto"/>
        <w:right w:val="none" w:sz="0" w:space="0" w:color="auto"/>
      </w:divBdr>
    </w:div>
    <w:div w:id="896669303">
      <w:marLeft w:val="480"/>
      <w:marRight w:val="0"/>
      <w:marTop w:val="0"/>
      <w:marBottom w:val="0"/>
      <w:divBdr>
        <w:top w:val="none" w:sz="0" w:space="0" w:color="auto"/>
        <w:left w:val="none" w:sz="0" w:space="0" w:color="auto"/>
        <w:bottom w:val="none" w:sz="0" w:space="0" w:color="auto"/>
        <w:right w:val="none" w:sz="0" w:space="0" w:color="auto"/>
      </w:divBdr>
    </w:div>
    <w:div w:id="896821246">
      <w:marLeft w:val="480"/>
      <w:marRight w:val="0"/>
      <w:marTop w:val="0"/>
      <w:marBottom w:val="0"/>
      <w:divBdr>
        <w:top w:val="none" w:sz="0" w:space="0" w:color="auto"/>
        <w:left w:val="none" w:sz="0" w:space="0" w:color="auto"/>
        <w:bottom w:val="none" w:sz="0" w:space="0" w:color="auto"/>
        <w:right w:val="none" w:sz="0" w:space="0" w:color="auto"/>
      </w:divBdr>
    </w:div>
    <w:div w:id="897135092">
      <w:marLeft w:val="480"/>
      <w:marRight w:val="0"/>
      <w:marTop w:val="0"/>
      <w:marBottom w:val="0"/>
      <w:divBdr>
        <w:top w:val="none" w:sz="0" w:space="0" w:color="auto"/>
        <w:left w:val="none" w:sz="0" w:space="0" w:color="auto"/>
        <w:bottom w:val="none" w:sz="0" w:space="0" w:color="auto"/>
        <w:right w:val="none" w:sz="0" w:space="0" w:color="auto"/>
      </w:divBdr>
    </w:div>
    <w:div w:id="897325257">
      <w:marLeft w:val="480"/>
      <w:marRight w:val="0"/>
      <w:marTop w:val="0"/>
      <w:marBottom w:val="0"/>
      <w:divBdr>
        <w:top w:val="none" w:sz="0" w:space="0" w:color="auto"/>
        <w:left w:val="none" w:sz="0" w:space="0" w:color="auto"/>
        <w:bottom w:val="none" w:sz="0" w:space="0" w:color="auto"/>
        <w:right w:val="none" w:sz="0" w:space="0" w:color="auto"/>
      </w:divBdr>
    </w:div>
    <w:div w:id="897520309">
      <w:marLeft w:val="480"/>
      <w:marRight w:val="0"/>
      <w:marTop w:val="0"/>
      <w:marBottom w:val="0"/>
      <w:divBdr>
        <w:top w:val="none" w:sz="0" w:space="0" w:color="auto"/>
        <w:left w:val="none" w:sz="0" w:space="0" w:color="auto"/>
        <w:bottom w:val="none" w:sz="0" w:space="0" w:color="auto"/>
        <w:right w:val="none" w:sz="0" w:space="0" w:color="auto"/>
      </w:divBdr>
    </w:div>
    <w:div w:id="898441977">
      <w:marLeft w:val="480"/>
      <w:marRight w:val="0"/>
      <w:marTop w:val="0"/>
      <w:marBottom w:val="0"/>
      <w:divBdr>
        <w:top w:val="none" w:sz="0" w:space="0" w:color="auto"/>
        <w:left w:val="none" w:sz="0" w:space="0" w:color="auto"/>
        <w:bottom w:val="none" w:sz="0" w:space="0" w:color="auto"/>
        <w:right w:val="none" w:sz="0" w:space="0" w:color="auto"/>
      </w:divBdr>
    </w:div>
    <w:div w:id="899025607">
      <w:marLeft w:val="480"/>
      <w:marRight w:val="0"/>
      <w:marTop w:val="0"/>
      <w:marBottom w:val="0"/>
      <w:divBdr>
        <w:top w:val="none" w:sz="0" w:space="0" w:color="auto"/>
        <w:left w:val="none" w:sz="0" w:space="0" w:color="auto"/>
        <w:bottom w:val="none" w:sz="0" w:space="0" w:color="auto"/>
        <w:right w:val="none" w:sz="0" w:space="0" w:color="auto"/>
      </w:divBdr>
    </w:div>
    <w:div w:id="900363265">
      <w:marLeft w:val="480"/>
      <w:marRight w:val="0"/>
      <w:marTop w:val="0"/>
      <w:marBottom w:val="0"/>
      <w:divBdr>
        <w:top w:val="none" w:sz="0" w:space="0" w:color="auto"/>
        <w:left w:val="none" w:sz="0" w:space="0" w:color="auto"/>
        <w:bottom w:val="none" w:sz="0" w:space="0" w:color="auto"/>
        <w:right w:val="none" w:sz="0" w:space="0" w:color="auto"/>
      </w:divBdr>
    </w:div>
    <w:div w:id="900405484">
      <w:marLeft w:val="480"/>
      <w:marRight w:val="0"/>
      <w:marTop w:val="0"/>
      <w:marBottom w:val="0"/>
      <w:divBdr>
        <w:top w:val="none" w:sz="0" w:space="0" w:color="auto"/>
        <w:left w:val="none" w:sz="0" w:space="0" w:color="auto"/>
        <w:bottom w:val="none" w:sz="0" w:space="0" w:color="auto"/>
        <w:right w:val="none" w:sz="0" w:space="0" w:color="auto"/>
      </w:divBdr>
    </w:div>
    <w:div w:id="900679265">
      <w:marLeft w:val="480"/>
      <w:marRight w:val="0"/>
      <w:marTop w:val="0"/>
      <w:marBottom w:val="0"/>
      <w:divBdr>
        <w:top w:val="none" w:sz="0" w:space="0" w:color="auto"/>
        <w:left w:val="none" w:sz="0" w:space="0" w:color="auto"/>
        <w:bottom w:val="none" w:sz="0" w:space="0" w:color="auto"/>
        <w:right w:val="none" w:sz="0" w:space="0" w:color="auto"/>
      </w:divBdr>
    </w:div>
    <w:div w:id="901065523">
      <w:marLeft w:val="480"/>
      <w:marRight w:val="0"/>
      <w:marTop w:val="0"/>
      <w:marBottom w:val="0"/>
      <w:divBdr>
        <w:top w:val="none" w:sz="0" w:space="0" w:color="auto"/>
        <w:left w:val="none" w:sz="0" w:space="0" w:color="auto"/>
        <w:bottom w:val="none" w:sz="0" w:space="0" w:color="auto"/>
        <w:right w:val="none" w:sz="0" w:space="0" w:color="auto"/>
      </w:divBdr>
    </w:div>
    <w:div w:id="901260617">
      <w:marLeft w:val="480"/>
      <w:marRight w:val="0"/>
      <w:marTop w:val="0"/>
      <w:marBottom w:val="0"/>
      <w:divBdr>
        <w:top w:val="none" w:sz="0" w:space="0" w:color="auto"/>
        <w:left w:val="none" w:sz="0" w:space="0" w:color="auto"/>
        <w:bottom w:val="none" w:sz="0" w:space="0" w:color="auto"/>
        <w:right w:val="none" w:sz="0" w:space="0" w:color="auto"/>
      </w:divBdr>
    </w:div>
    <w:div w:id="901646634">
      <w:marLeft w:val="480"/>
      <w:marRight w:val="0"/>
      <w:marTop w:val="0"/>
      <w:marBottom w:val="0"/>
      <w:divBdr>
        <w:top w:val="none" w:sz="0" w:space="0" w:color="auto"/>
        <w:left w:val="none" w:sz="0" w:space="0" w:color="auto"/>
        <w:bottom w:val="none" w:sz="0" w:space="0" w:color="auto"/>
        <w:right w:val="none" w:sz="0" w:space="0" w:color="auto"/>
      </w:divBdr>
    </w:div>
    <w:div w:id="901674110">
      <w:marLeft w:val="480"/>
      <w:marRight w:val="0"/>
      <w:marTop w:val="0"/>
      <w:marBottom w:val="0"/>
      <w:divBdr>
        <w:top w:val="none" w:sz="0" w:space="0" w:color="auto"/>
        <w:left w:val="none" w:sz="0" w:space="0" w:color="auto"/>
        <w:bottom w:val="none" w:sz="0" w:space="0" w:color="auto"/>
        <w:right w:val="none" w:sz="0" w:space="0" w:color="auto"/>
      </w:divBdr>
    </w:div>
    <w:div w:id="901938919">
      <w:marLeft w:val="480"/>
      <w:marRight w:val="0"/>
      <w:marTop w:val="0"/>
      <w:marBottom w:val="0"/>
      <w:divBdr>
        <w:top w:val="none" w:sz="0" w:space="0" w:color="auto"/>
        <w:left w:val="none" w:sz="0" w:space="0" w:color="auto"/>
        <w:bottom w:val="none" w:sz="0" w:space="0" w:color="auto"/>
        <w:right w:val="none" w:sz="0" w:space="0" w:color="auto"/>
      </w:divBdr>
    </w:div>
    <w:div w:id="902104452">
      <w:marLeft w:val="480"/>
      <w:marRight w:val="0"/>
      <w:marTop w:val="0"/>
      <w:marBottom w:val="0"/>
      <w:divBdr>
        <w:top w:val="none" w:sz="0" w:space="0" w:color="auto"/>
        <w:left w:val="none" w:sz="0" w:space="0" w:color="auto"/>
        <w:bottom w:val="none" w:sz="0" w:space="0" w:color="auto"/>
        <w:right w:val="none" w:sz="0" w:space="0" w:color="auto"/>
      </w:divBdr>
    </w:div>
    <w:div w:id="902909550">
      <w:marLeft w:val="480"/>
      <w:marRight w:val="0"/>
      <w:marTop w:val="0"/>
      <w:marBottom w:val="0"/>
      <w:divBdr>
        <w:top w:val="none" w:sz="0" w:space="0" w:color="auto"/>
        <w:left w:val="none" w:sz="0" w:space="0" w:color="auto"/>
        <w:bottom w:val="none" w:sz="0" w:space="0" w:color="auto"/>
        <w:right w:val="none" w:sz="0" w:space="0" w:color="auto"/>
      </w:divBdr>
    </w:div>
    <w:div w:id="902912880">
      <w:marLeft w:val="480"/>
      <w:marRight w:val="0"/>
      <w:marTop w:val="0"/>
      <w:marBottom w:val="0"/>
      <w:divBdr>
        <w:top w:val="none" w:sz="0" w:space="0" w:color="auto"/>
        <w:left w:val="none" w:sz="0" w:space="0" w:color="auto"/>
        <w:bottom w:val="none" w:sz="0" w:space="0" w:color="auto"/>
        <w:right w:val="none" w:sz="0" w:space="0" w:color="auto"/>
      </w:divBdr>
    </w:div>
    <w:div w:id="903176036">
      <w:marLeft w:val="480"/>
      <w:marRight w:val="0"/>
      <w:marTop w:val="0"/>
      <w:marBottom w:val="0"/>
      <w:divBdr>
        <w:top w:val="none" w:sz="0" w:space="0" w:color="auto"/>
        <w:left w:val="none" w:sz="0" w:space="0" w:color="auto"/>
        <w:bottom w:val="none" w:sz="0" w:space="0" w:color="auto"/>
        <w:right w:val="none" w:sz="0" w:space="0" w:color="auto"/>
      </w:divBdr>
    </w:div>
    <w:div w:id="903177095">
      <w:marLeft w:val="480"/>
      <w:marRight w:val="0"/>
      <w:marTop w:val="0"/>
      <w:marBottom w:val="0"/>
      <w:divBdr>
        <w:top w:val="none" w:sz="0" w:space="0" w:color="auto"/>
        <w:left w:val="none" w:sz="0" w:space="0" w:color="auto"/>
        <w:bottom w:val="none" w:sz="0" w:space="0" w:color="auto"/>
        <w:right w:val="none" w:sz="0" w:space="0" w:color="auto"/>
      </w:divBdr>
    </w:div>
    <w:div w:id="903640602">
      <w:marLeft w:val="480"/>
      <w:marRight w:val="0"/>
      <w:marTop w:val="0"/>
      <w:marBottom w:val="0"/>
      <w:divBdr>
        <w:top w:val="none" w:sz="0" w:space="0" w:color="auto"/>
        <w:left w:val="none" w:sz="0" w:space="0" w:color="auto"/>
        <w:bottom w:val="none" w:sz="0" w:space="0" w:color="auto"/>
        <w:right w:val="none" w:sz="0" w:space="0" w:color="auto"/>
      </w:divBdr>
    </w:div>
    <w:div w:id="904099757">
      <w:marLeft w:val="480"/>
      <w:marRight w:val="0"/>
      <w:marTop w:val="0"/>
      <w:marBottom w:val="0"/>
      <w:divBdr>
        <w:top w:val="none" w:sz="0" w:space="0" w:color="auto"/>
        <w:left w:val="none" w:sz="0" w:space="0" w:color="auto"/>
        <w:bottom w:val="none" w:sz="0" w:space="0" w:color="auto"/>
        <w:right w:val="none" w:sz="0" w:space="0" w:color="auto"/>
      </w:divBdr>
    </w:div>
    <w:div w:id="904994181">
      <w:marLeft w:val="480"/>
      <w:marRight w:val="0"/>
      <w:marTop w:val="0"/>
      <w:marBottom w:val="0"/>
      <w:divBdr>
        <w:top w:val="none" w:sz="0" w:space="0" w:color="auto"/>
        <w:left w:val="none" w:sz="0" w:space="0" w:color="auto"/>
        <w:bottom w:val="none" w:sz="0" w:space="0" w:color="auto"/>
        <w:right w:val="none" w:sz="0" w:space="0" w:color="auto"/>
      </w:divBdr>
    </w:div>
    <w:div w:id="905339184">
      <w:marLeft w:val="480"/>
      <w:marRight w:val="0"/>
      <w:marTop w:val="0"/>
      <w:marBottom w:val="0"/>
      <w:divBdr>
        <w:top w:val="none" w:sz="0" w:space="0" w:color="auto"/>
        <w:left w:val="none" w:sz="0" w:space="0" w:color="auto"/>
        <w:bottom w:val="none" w:sz="0" w:space="0" w:color="auto"/>
        <w:right w:val="none" w:sz="0" w:space="0" w:color="auto"/>
      </w:divBdr>
    </w:div>
    <w:div w:id="905409227">
      <w:marLeft w:val="480"/>
      <w:marRight w:val="0"/>
      <w:marTop w:val="0"/>
      <w:marBottom w:val="0"/>
      <w:divBdr>
        <w:top w:val="none" w:sz="0" w:space="0" w:color="auto"/>
        <w:left w:val="none" w:sz="0" w:space="0" w:color="auto"/>
        <w:bottom w:val="none" w:sz="0" w:space="0" w:color="auto"/>
        <w:right w:val="none" w:sz="0" w:space="0" w:color="auto"/>
      </w:divBdr>
    </w:div>
    <w:div w:id="905533006">
      <w:marLeft w:val="480"/>
      <w:marRight w:val="0"/>
      <w:marTop w:val="0"/>
      <w:marBottom w:val="0"/>
      <w:divBdr>
        <w:top w:val="none" w:sz="0" w:space="0" w:color="auto"/>
        <w:left w:val="none" w:sz="0" w:space="0" w:color="auto"/>
        <w:bottom w:val="none" w:sz="0" w:space="0" w:color="auto"/>
        <w:right w:val="none" w:sz="0" w:space="0" w:color="auto"/>
      </w:divBdr>
    </w:div>
    <w:div w:id="905723018">
      <w:marLeft w:val="480"/>
      <w:marRight w:val="0"/>
      <w:marTop w:val="0"/>
      <w:marBottom w:val="0"/>
      <w:divBdr>
        <w:top w:val="none" w:sz="0" w:space="0" w:color="auto"/>
        <w:left w:val="none" w:sz="0" w:space="0" w:color="auto"/>
        <w:bottom w:val="none" w:sz="0" w:space="0" w:color="auto"/>
        <w:right w:val="none" w:sz="0" w:space="0" w:color="auto"/>
      </w:divBdr>
    </w:div>
    <w:div w:id="906719785">
      <w:marLeft w:val="480"/>
      <w:marRight w:val="0"/>
      <w:marTop w:val="0"/>
      <w:marBottom w:val="0"/>
      <w:divBdr>
        <w:top w:val="none" w:sz="0" w:space="0" w:color="auto"/>
        <w:left w:val="none" w:sz="0" w:space="0" w:color="auto"/>
        <w:bottom w:val="none" w:sz="0" w:space="0" w:color="auto"/>
        <w:right w:val="none" w:sz="0" w:space="0" w:color="auto"/>
      </w:divBdr>
    </w:div>
    <w:div w:id="907424732">
      <w:marLeft w:val="480"/>
      <w:marRight w:val="0"/>
      <w:marTop w:val="0"/>
      <w:marBottom w:val="0"/>
      <w:divBdr>
        <w:top w:val="none" w:sz="0" w:space="0" w:color="auto"/>
        <w:left w:val="none" w:sz="0" w:space="0" w:color="auto"/>
        <w:bottom w:val="none" w:sz="0" w:space="0" w:color="auto"/>
        <w:right w:val="none" w:sz="0" w:space="0" w:color="auto"/>
      </w:divBdr>
    </w:div>
    <w:div w:id="908467838">
      <w:marLeft w:val="480"/>
      <w:marRight w:val="0"/>
      <w:marTop w:val="0"/>
      <w:marBottom w:val="0"/>
      <w:divBdr>
        <w:top w:val="none" w:sz="0" w:space="0" w:color="auto"/>
        <w:left w:val="none" w:sz="0" w:space="0" w:color="auto"/>
        <w:bottom w:val="none" w:sz="0" w:space="0" w:color="auto"/>
        <w:right w:val="none" w:sz="0" w:space="0" w:color="auto"/>
      </w:divBdr>
    </w:div>
    <w:div w:id="909076293">
      <w:marLeft w:val="480"/>
      <w:marRight w:val="0"/>
      <w:marTop w:val="0"/>
      <w:marBottom w:val="0"/>
      <w:divBdr>
        <w:top w:val="none" w:sz="0" w:space="0" w:color="auto"/>
        <w:left w:val="none" w:sz="0" w:space="0" w:color="auto"/>
        <w:bottom w:val="none" w:sz="0" w:space="0" w:color="auto"/>
        <w:right w:val="none" w:sz="0" w:space="0" w:color="auto"/>
      </w:divBdr>
    </w:div>
    <w:div w:id="910038533">
      <w:marLeft w:val="480"/>
      <w:marRight w:val="0"/>
      <w:marTop w:val="0"/>
      <w:marBottom w:val="0"/>
      <w:divBdr>
        <w:top w:val="none" w:sz="0" w:space="0" w:color="auto"/>
        <w:left w:val="none" w:sz="0" w:space="0" w:color="auto"/>
        <w:bottom w:val="none" w:sz="0" w:space="0" w:color="auto"/>
        <w:right w:val="none" w:sz="0" w:space="0" w:color="auto"/>
      </w:divBdr>
    </w:div>
    <w:div w:id="910311142">
      <w:marLeft w:val="480"/>
      <w:marRight w:val="0"/>
      <w:marTop w:val="0"/>
      <w:marBottom w:val="0"/>
      <w:divBdr>
        <w:top w:val="none" w:sz="0" w:space="0" w:color="auto"/>
        <w:left w:val="none" w:sz="0" w:space="0" w:color="auto"/>
        <w:bottom w:val="none" w:sz="0" w:space="0" w:color="auto"/>
        <w:right w:val="none" w:sz="0" w:space="0" w:color="auto"/>
      </w:divBdr>
    </w:div>
    <w:div w:id="910315407">
      <w:marLeft w:val="480"/>
      <w:marRight w:val="0"/>
      <w:marTop w:val="0"/>
      <w:marBottom w:val="0"/>
      <w:divBdr>
        <w:top w:val="none" w:sz="0" w:space="0" w:color="auto"/>
        <w:left w:val="none" w:sz="0" w:space="0" w:color="auto"/>
        <w:bottom w:val="none" w:sz="0" w:space="0" w:color="auto"/>
        <w:right w:val="none" w:sz="0" w:space="0" w:color="auto"/>
      </w:divBdr>
    </w:div>
    <w:div w:id="911086186">
      <w:marLeft w:val="480"/>
      <w:marRight w:val="0"/>
      <w:marTop w:val="0"/>
      <w:marBottom w:val="0"/>
      <w:divBdr>
        <w:top w:val="none" w:sz="0" w:space="0" w:color="auto"/>
        <w:left w:val="none" w:sz="0" w:space="0" w:color="auto"/>
        <w:bottom w:val="none" w:sz="0" w:space="0" w:color="auto"/>
        <w:right w:val="none" w:sz="0" w:space="0" w:color="auto"/>
      </w:divBdr>
    </w:div>
    <w:div w:id="911310003">
      <w:marLeft w:val="480"/>
      <w:marRight w:val="0"/>
      <w:marTop w:val="0"/>
      <w:marBottom w:val="0"/>
      <w:divBdr>
        <w:top w:val="none" w:sz="0" w:space="0" w:color="auto"/>
        <w:left w:val="none" w:sz="0" w:space="0" w:color="auto"/>
        <w:bottom w:val="none" w:sz="0" w:space="0" w:color="auto"/>
        <w:right w:val="none" w:sz="0" w:space="0" w:color="auto"/>
      </w:divBdr>
    </w:div>
    <w:div w:id="912084381">
      <w:marLeft w:val="480"/>
      <w:marRight w:val="0"/>
      <w:marTop w:val="0"/>
      <w:marBottom w:val="0"/>
      <w:divBdr>
        <w:top w:val="none" w:sz="0" w:space="0" w:color="auto"/>
        <w:left w:val="none" w:sz="0" w:space="0" w:color="auto"/>
        <w:bottom w:val="none" w:sz="0" w:space="0" w:color="auto"/>
        <w:right w:val="none" w:sz="0" w:space="0" w:color="auto"/>
      </w:divBdr>
    </w:div>
    <w:div w:id="913012312">
      <w:marLeft w:val="480"/>
      <w:marRight w:val="0"/>
      <w:marTop w:val="0"/>
      <w:marBottom w:val="0"/>
      <w:divBdr>
        <w:top w:val="none" w:sz="0" w:space="0" w:color="auto"/>
        <w:left w:val="none" w:sz="0" w:space="0" w:color="auto"/>
        <w:bottom w:val="none" w:sz="0" w:space="0" w:color="auto"/>
        <w:right w:val="none" w:sz="0" w:space="0" w:color="auto"/>
      </w:divBdr>
    </w:div>
    <w:div w:id="913203579">
      <w:marLeft w:val="480"/>
      <w:marRight w:val="0"/>
      <w:marTop w:val="0"/>
      <w:marBottom w:val="0"/>
      <w:divBdr>
        <w:top w:val="none" w:sz="0" w:space="0" w:color="auto"/>
        <w:left w:val="none" w:sz="0" w:space="0" w:color="auto"/>
        <w:bottom w:val="none" w:sz="0" w:space="0" w:color="auto"/>
        <w:right w:val="none" w:sz="0" w:space="0" w:color="auto"/>
      </w:divBdr>
    </w:div>
    <w:div w:id="913508011">
      <w:marLeft w:val="480"/>
      <w:marRight w:val="0"/>
      <w:marTop w:val="0"/>
      <w:marBottom w:val="0"/>
      <w:divBdr>
        <w:top w:val="none" w:sz="0" w:space="0" w:color="auto"/>
        <w:left w:val="none" w:sz="0" w:space="0" w:color="auto"/>
        <w:bottom w:val="none" w:sz="0" w:space="0" w:color="auto"/>
        <w:right w:val="none" w:sz="0" w:space="0" w:color="auto"/>
      </w:divBdr>
    </w:div>
    <w:div w:id="913705594">
      <w:marLeft w:val="480"/>
      <w:marRight w:val="0"/>
      <w:marTop w:val="0"/>
      <w:marBottom w:val="0"/>
      <w:divBdr>
        <w:top w:val="none" w:sz="0" w:space="0" w:color="auto"/>
        <w:left w:val="none" w:sz="0" w:space="0" w:color="auto"/>
        <w:bottom w:val="none" w:sz="0" w:space="0" w:color="auto"/>
        <w:right w:val="none" w:sz="0" w:space="0" w:color="auto"/>
      </w:divBdr>
    </w:div>
    <w:div w:id="914247072">
      <w:marLeft w:val="480"/>
      <w:marRight w:val="0"/>
      <w:marTop w:val="0"/>
      <w:marBottom w:val="0"/>
      <w:divBdr>
        <w:top w:val="none" w:sz="0" w:space="0" w:color="auto"/>
        <w:left w:val="none" w:sz="0" w:space="0" w:color="auto"/>
        <w:bottom w:val="none" w:sz="0" w:space="0" w:color="auto"/>
        <w:right w:val="none" w:sz="0" w:space="0" w:color="auto"/>
      </w:divBdr>
    </w:div>
    <w:div w:id="915630785">
      <w:marLeft w:val="480"/>
      <w:marRight w:val="0"/>
      <w:marTop w:val="0"/>
      <w:marBottom w:val="0"/>
      <w:divBdr>
        <w:top w:val="none" w:sz="0" w:space="0" w:color="auto"/>
        <w:left w:val="none" w:sz="0" w:space="0" w:color="auto"/>
        <w:bottom w:val="none" w:sz="0" w:space="0" w:color="auto"/>
        <w:right w:val="none" w:sz="0" w:space="0" w:color="auto"/>
      </w:divBdr>
    </w:div>
    <w:div w:id="915675942">
      <w:marLeft w:val="480"/>
      <w:marRight w:val="0"/>
      <w:marTop w:val="0"/>
      <w:marBottom w:val="0"/>
      <w:divBdr>
        <w:top w:val="none" w:sz="0" w:space="0" w:color="auto"/>
        <w:left w:val="none" w:sz="0" w:space="0" w:color="auto"/>
        <w:bottom w:val="none" w:sz="0" w:space="0" w:color="auto"/>
        <w:right w:val="none" w:sz="0" w:space="0" w:color="auto"/>
      </w:divBdr>
    </w:div>
    <w:div w:id="916477474">
      <w:marLeft w:val="480"/>
      <w:marRight w:val="0"/>
      <w:marTop w:val="0"/>
      <w:marBottom w:val="0"/>
      <w:divBdr>
        <w:top w:val="none" w:sz="0" w:space="0" w:color="auto"/>
        <w:left w:val="none" w:sz="0" w:space="0" w:color="auto"/>
        <w:bottom w:val="none" w:sz="0" w:space="0" w:color="auto"/>
        <w:right w:val="none" w:sz="0" w:space="0" w:color="auto"/>
      </w:divBdr>
    </w:div>
    <w:div w:id="917255564">
      <w:marLeft w:val="480"/>
      <w:marRight w:val="0"/>
      <w:marTop w:val="0"/>
      <w:marBottom w:val="0"/>
      <w:divBdr>
        <w:top w:val="none" w:sz="0" w:space="0" w:color="auto"/>
        <w:left w:val="none" w:sz="0" w:space="0" w:color="auto"/>
        <w:bottom w:val="none" w:sz="0" w:space="0" w:color="auto"/>
        <w:right w:val="none" w:sz="0" w:space="0" w:color="auto"/>
      </w:divBdr>
    </w:div>
    <w:div w:id="918103463">
      <w:marLeft w:val="480"/>
      <w:marRight w:val="0"/>
      <w:marTop w:val="0"/>
      <w:marBottom w:val="0"/>
      <w:divBdr>
        <w:top w:val="none" w:sz="0" w:space="0" w:color="auto"/>
        <w:left w:val="none" w:sz="0" w:space="0" w:color="auto"/>
        <w:bottom w:val="none" w:sz="0" w:space="0" w:color="auto"/>
        <w:right w:val="none" w:sz="0" w:space="0" w:color="auto"/>
      </w:divBdr>
    </w:div>
    <w:div w:id="918901269">
      <w:marLeft w:val="480"/>
      <w:marRight w:val="0"/>
      <w:marTop w:val="0"/>
      <w:marBottom w:val="0"/>
      <w:divBdr>
        <w:top w:val="none" w:sz="0" w:space="0" w:color="auto"/>
        <w:left w:val="none" w:sz="0" w:space="0" w:color="auto"/>
        <w:bottom w:val="none" w:sz="0" w:space="0" w:color="auto"/>
        <w:right w:val="none" w:sz="0" w:space="0" w:color="auto"/>
      </w:divBdr>
    </w:div>
    <w:div w:id="920142952">
      <w:marLeft w:val="480"/>
      <w:marRight w:val="0"/>
      <w:marTop w:val="0"/>
      <w:marBottom w:val="0"/>
      <w:divBdr>
        <w:top w:val="none" w:sz="0" w:space="0" w:color="auto"/>
        <w:left w:val="none" w:sz="0" w:space="0" w:color="auto"/>
        <w:bottom w:val="none" w:sz="0" w:space="0" w:color="auto"/>
        <w:right w:val="none" w:sz="0" w:space="0" w:color="auto"/>
      </w:divBdr>
    </w:div>
    <w:div w:id="920286472">
      <w:marLeft w:val="480"/>
      <w:marRight w:val="0"/>
      <w:marTop w:val="0"/>
      <w:marBottom w:val="0"/>
      <w:divBdr>
        <w:top w:val="none" w:sz="0" w:space="0" w:color="auto"/>
        <w:left w:val="none" w:sz="0" w:space="0" w:color="auto"/>
        <w:bottom w:val="none" w:sz="0" w:space="0" w:color="auto"/>
        <w:right w:val="none" w:sz="0" w:space="0" w:color="auto"/>
      </w:divBdr>
    </w:div>
    <w:div w:id="920287413">
      <w:marLeft w:val="480"/>
      <w:marRight w:val="0"/>
      <w:marTop w:val="0"/>
      <w:marBottom w:val="0"/>
      <w:divBdr>
        <w:top w:val="none" w:sz="0" w:space="0" w:color="auto"/>
        <w:left w:val="none" w:sz="0" w:space="0" w:color="auto"/>
        <w:bottom w:val="none" w:sz="0" w:space="0" w:color="auto"/>
        <w:right w:val="none" w:sz="0" w:space="0" w:color="auto"/>
      </w:divBdr>
    </w:div>
    <w:div w:id="920674834">
      <w:marLeft w:val="480"/>
      <w:marRight w:val="0"/>
      <w:marTop w:val="0"/>
      <w:marBottom w:val="0"/>
      <w:divBdr>
        <w:top w:val="none" w:sz="0" w:space="0" w:color="auto"/>
        <w:left w:val="none" w:sz="0" w:space="0" w:color="auto"/>
        <w:bottom w:val="none" w:sz="0" w:space="0" w:color="auto"/>
        <w:right w:val="none" w:sz="0" w:space="0" w:color="auto"/>
      </w:divBdr>
    </w:div>
    <w:div w:id="920868037">
      <w:marLeft w:val="480"/>
      <w:marRight w:val="0"/>
      <w:marTop w:val="0"/>
      <w:marBottom w:val="0"/>
      <w:divBdr>
        <w:top w:val="none" w:sz="0" w:space="0" w:color="auto"/>
        <w:left w:val="none" w:sz="0" w:space="0" w:color="auto"/>
        <w:bottom w:val="none" w:sz="0" w:space="0" w:color="auto"/>
        <w:right w:val="none" w:sz="0" w:space="0" w:color="auto"/>
      </w:divBdr>
    </w:div>
    <w:div w:id="921254111">
      <w:marLeft w:val="480"/>
      <w:marRight w:val="0"/>
      <w:marTop w:val="0"/>
      <w:marBottom w:val="0"/>
      <w:divBdr>
        <w:top w:val="none" w:sz="0" w:space="0" w:color="auto"/>
        <w:left w:val="none" w:sz="0" w:space="0" w:color="auto"/>
        <w:bottom w:val="none" w:sz="0" w:space="0" w:color="auto"/>
        <w:right w:val="none" w:sz="0" w:space="0" w:color="auto"/>
      </w:divBdr>
    </w:div>
    <w:div w:id="921335271">
      <w:marLeft w:val="480"/>
      <w:marRight w:val="0"/>
      <w:marTop w:val="0"/>
      <w:marBottom w:val="0"/>
      <w:divBdr>
        <w:top w:val="none" w:sz="0" w:space="0" w:color="auto"/>
        <w:left w:val="none" w:sz="0" w:space="0" w:color="auto"/>
        <w:bottom w:val="none" w:sz="0" w:space="0" w:color="auto"/>
        <w:right w:val="none" w:sz="0" w:space="0" w:color="auto"/>
      </w:divBdr>
    </w:div>
    <w:div w:id="922451387">
      <w:marLeft w:val="480"/>
      <w:marRight w:val="0"/>
      <w:marTop w:val="0"/>
      <w:marBottom w:val="0"/>
      <w:divBdr>
        <w:top w:val="none" w:sz="0" w:space="0" w:color="auto"/>
        <w:left w:val="none" w:sz="0" w:space="0" w:color="auto"/>
        <w:bottom w:val="none" w:sz="0" w:space="0" w:color="auto"/>
        <w:right w:val="none" w:sz="0" w:space="0" w:color="auto"/>
      </w:divBdr>
    </w:div>
    <w:div w:id="922832574">
      <w:marLeft w:val="480"/>
      <w:marRight w:val="0"/>
      <w:marTop w:val="0"/>
      <w:marBottom w:val="0"/>
      <w:divBdr>
        <w:top w:val="none" w:sz="0" w:space="0" w:color="auto"/>
        <w:left w:val="none" w:sz="0" w:space="0" w:color="auto"/>
        <w:bottom w:val="none" w:sz="0" w:space="0" w:color="auto"/>
        <w:right w:val="none" w:sz="0" w:space="0" w:color="auto"/>
      </w:divBdr>
    </w:div>
    <w:div w:id="923688894">
      <w:marLeft w:val="480"/>
      <w:marRight w:val="0"/>
      <w:marTop w:val="0"/>
      <w:marBottom w:val="0"/>
      <w:divBdr>
        <w:top w:val="none" w:sz="0" w:space="0" w:color="auto"/>
        <w:left w:val="none" w:sz="0" w:space="0" w:color="auto"/>
        <w:bottom w:val="none" w:sz="0" w:space="0" w:color="auto"/>
        <w:right w:val="none" w:sz="0" w:space="0" w:color="auto"/>
      </w:divBdr>
    </w:div>
    <w:div w:id="923761511">
      <w:marLeft w:val="480"/>
      <w:marRight w:val="0"/>
      <w:marTop w:val="0"/>
      <w:marBottom w:val="0"/>
      <w:divBdr>
        <w:top w:val="none" w:sz="0" w:space="0" w:color="auto"/>
        <w:left w:val="none" w:sz="0" w:space="0" w:color="auto"/>
        <w:bottom w:val="none" w:sz="0" w:space="0" w:color="auto"/>
        <w:right w:val="none" w:sz="0" w:space="0" w:color="auto"/>
      </w:divBdr>
    </w:div>
    <w:div w:id="923878527">
      <w:marLeft w:val="480"/>
      <w:marRight w:val="0"/>
      <w:marTop w:val="0"/>
      <w:marBottom w:val="0"/>
      <w:divBdr>
        <w:top w:val="none" w:sz="0" w:space="0" w:color="auto"/>
        <w:left w:val="none" w:sz="0" w:space="0" w:color="auto"/>
        <w:bottom w:val="none" w:sz="0" w:space="0" w:color="auto"/>
        <w:right w:val="none" w:sz="0" w:space="0" w:color="auto"/>
      </w:divBdr>
    </w:div>
    <w:div w:id="924193087">
      <w:marLeft w:val="480"/>
      <w:marRight w:val="0"/>
      <w:marTop w:val="0"/>
      <w:marBottom w:val="0"/>
      <w:divBdr>
        <w:top w:val="none" w:sz="0" w:space="0" w:color="auto"/>
        <w:left w:val="none" w:sz="0" w:space="0" w:color="auto"/>
        <w:bottom w:val="none" w:sz="0" w:space="0" w:color="auto"/>
        <w:right w:val="none" w:sz="0" w:space="0" w:color="auto"/>
      </w:divBdr>
    </w:div>
    <w:div w:id="924530082">
      <w:marLeft w:val="480"/>
      <w:marRight w:val="0"/>
      <w:marTop w:val="0"/>
      <w:marBottom w:val="0"/>
      <w:divBdr>
        <w:top w:val="none" w:sz="0" w:space="0" w:color="auto"/>
        <w:left w:val="none" w:sz="0" w:space="0" w:color="auto"/>
        <w:bottom w:val="none" w:sz="0" w:space="0" w:color="auto"/>
        <w:right w:val="none" w:sz="0" w:space="0" w:color="auto"/>
      </w:divBdr>
    </w:div>
    <w:div w:id="924731351">
      <w:marLeft w:val="480"/>
      <w:marRight w:val="0"/>
      <w:marTop w:val="0"/>
      <w:marBottom w:val="0"/>
      <w:divBdr>
        <w:top w:val="none" w:sz="0" w:space="0" w:color="auto"/>
        <w:left w:val="none" w:sz="0" w:space="0" w:color="auto"/>
        <w:bottom w:val="none" w:sz="0" w:space="0" w:color="auto"/>
        <w:right w:val="none" w:sz="0" w:space="0" w:color="auto"/>
      </w:divBdr>
    </w:div>
    <w:div w:id="925117618">
      <w:marLeft w:val="480"/>
      <w:marRight w:val="0"/>
      <w:marTop w:val="0"/>
      <w:marBottom w:val="0"/>
      <w:divBdr>
        <w:top w:val="none" w:sz="0" w:space="0" w:color="auto"/>
        <w:left w:val="none" w:sz="0" w:space="0" w:color="auto"/>
        <w:bottom w:val="none" w:sz="0" w:space="0" w:color="auto"/>
        <w:right w:val="none" w:sz="0" w:space="0" w:color="auto"/>
      </w:divBdr>
    </w:div>
    <w:div w:id="925771642">
      <w:marLeft w:val="480"/>
      <w:marRight w:val="0"/>
      <w:marTop w:val="0"/>
      <w:marBottom w:val="0"/>
      <w:divBdr>
        <w:top w:val="none" w:sz="0" w:space="0" w:color="auto"/>
        <w:left w:val="none" w:sz="0" w:space="0" w:color="auto"/>
        <w:bottom w:val="none" w:sz="0" w:space="0" w:color="auto"/>
        <w:right w:val="none" w:sz="0" w:space="0" w:color="auto"/>
      </w:divBdr>
    </w:div>
    <w:div w:id="926036949">
      <w:marLeft w:val="480"/>
      <w:marRight w:val="0"/>
      <w:marTop w:val="0"/>
      <w:marBottom w:val="0"/>
      <w:divBdr>
        <w:top w:val="none" w:sz="0" w:space="0" w:color="auto"/>
        <w:left w:val="none" w:sz="0" w:space="0" w:color="auto"/>
        <w:bottom w:val="none" w:sz="0" w:space="0" w:color="auto"/>
        <w:right w:val="none" w:sz="0" w:space="0" w:color="auto"/>
      </w:divBdr>
    </w:div>
    <w:div w:id="926115784">
      <w:marLeft w:val="480"/>
      <w:marRight w:val="0"/>
      <w:marTop w:val="0"/>
      <w:marBottom w:val="0"/>
      <w:divBdr>
        <w:top w:val="none" w:sz="0" w:space="0" w:color="auto"/>
        <w:left w:val="none" w:sz="0" w:space="0" w:color="auto"/>
        <w:bottom w:val="none" w:sz="0" w:space="0" w:color="auto"/>
        <w:right w:val="none" w:sz="0" w:space="0" w:color="auto"/>
      </w:divBdr>
    </w:div>
    <w:div w:id="926230528">
      <w:marLeft w:val="480"/>
      <w:marRight w:val="0"/>
      <w:marTop w:val="0"/>
      <w:marBottom w:val="0"/>
      <w:divBdr>
        <w:top w:val="none" w:sz="0" w:space="0" w:color="auto"/>
        <w:left w:val="none" w:sz="0" w:space="0" w:color="auto"/>
        <w:bottom w:val="none" w:sz="0" w:space="0" w:color="auto"/>
        <w:right w:val="none" w:sz="0" w:space="0" w:color="auto"/>
      </w:divBdr>
    </w:div>
    <w:div w:id="927618190">
      <w:marLeft w:val="480"/>
      <w:marRight w:val="0"/>
      <w:marTop w:val="0"/>
      <w:marBottom w:val="0"/>
      <w:divBdr>
        <w:top w:val="none" w:sz="0" w:space="0" w:color="auto"/>
        <w:left w:val="none" w:sz="0" w:space="0" w:color="auto"/>
        <w:bottom w:val="none" w:sz="0" w:space="0" w:color="auto"/>
        <w:right w:val="none" w:sz="0" w:space="0" w:color="auto"/>
      </w:divBdr>
    </w:div>
    <w:div w:id="928269856">
      <w:marLeft w:val="480"/>
      <w:marRight w:val="0"/>
      <w:marTop w:val="0"/>
      <w:marBottom w:val="0"/>
      <w:divBdr>
        <w:top w:val="none" w:sz="0" w:space="0" w:color="auto"/>
        <w:left w:val="none" w:sz="0" w:space="0" w:color="auto"/>
        <w:bottom w:val="none" w:sz="0" w:space="0" w:color="auto"/>
        <w:right w:val="none" w:sz="0" w:space="0" w:color="auto"/>
      </w:divBdr>
    </w:div>
    <w:div w:id="928466154">
      <w:marLeft w:val="480"/>
      <w:marRight w:val="0"/>
      <w:marTop w:val="0"/>
      <w:marBottom w:val="0"/>
      <w:divBdr>
        <w:top w:val="none" w:sz="0" w:space="0" w:color="auto"/>
        <w:left w:val="none" w:sz="0" w:space="0" w:color="auto"/>
        <w:bottom w:val="none" w:sz="0" w:space="0" w:color="auto"/>
        <w:right w:val="none" w:sz="0" w:space="0" w:color="auto"/>
      </w:divBdr>
    </w:div>
    <w:div w:id="929311631">
      <w:marLeft w:val="480"/>
      <w:marRight w:val="0"/>
      <w:marTop w:val="0"/>
      <w:marBottom w:val="0"/>
      <w:divBdr>
        <w:top w:val="none" w:sz="0" w:space="0" w:color="auto"/>
        <w:left w:val="none" w:sz="0" w:space="0" w:color="auto"/>
        <w:bottom w:val="none" w:sz="0" w:space="0" w:color="auto"/>
        <w:right w:val="none" w:sz="0" w:space="0" w:color="auto"/>
      </w:divBdr>
    </w:div>
    <w:div w:id="931006868">
      <w:marLeft w:val="480"/>
      <w:marRight w:val="0"/>
      <w:marTop w:val="0"/>
      <w:marBottom w:val="0"/>
      <w:divBdr>
        <w:top w:val="none" w:sz="0" w:space="0" w:color="auto"/>
        <w:left w:val="none" w:sz="0" w:space="0" w:color="auto"/>
        <w:bottom w:val="none" w:sz="0" w:space="0" w:color="auto"/>
        <w:right w:val="none" w:sz="0" w:space="0" w:color="auto"/>
      </w:divBdr>
    </w:div>
    <w:div w:id="931934791">
      <w:marLeft w:val="480"/>
      <w:marRight w:val="0"/>
      <w:marTop w:val="0"/>
      <w:marBottom w:val="0"/>
      <w:divBdr>
        <w:top w:val="none" w:sz="0" w:space="0" w:color="auto"/>
        <w:left w:val="none" w:sz="0" w:space="0" w:color="auto"/>
        <w:bottom w:val="none" w:sz="0" w:space="0" w:color="auto"/>
        <w:right w:val="none" w:sz="0" w:space="0" w:color="auto"/>
      </w:divBdr>
    </w:div>
    <w:div w:id="932513942">
      <w:marLeft w:val="480"/>
      <w:marRight w:val="0"/>
      <w:marTop w:val="0"/>
      <w:marBottom w:val="0"/>
      <w:divBdr>
        <w:top w:val="none" w:sz="0" w:space="0" w:color="auto"/>
        <w:left w:val="none" w:sz="0" w:space="0" w:color="auto"/>
        <w:bottom w:val="none" w:sz="0" w:space="0" w:color="auto"/>
        <w:right w:val="none" w:sz="0" w:space="0" w:color="auto"/>
      </w:divBdr>
    </w:div>
    <w:div w:id="932933051">
      <w:marLeft w:val="480"/>
      <w:marRight w:val="0"/>
      <w:marTop w:val="0"/>
      <w:marBottom w:val="0"/>
      <w:divBdr>
        <w:top w:val="none" w:sz="0" w:space="0" w:color="auto"/>
        <w:left w:val="none" w:sz="0" w:space="0" w:color="auto"/>
        <w:bottom w:val="none" w:sz="0" w:space="0" w:color="auto"/>
        <w:right w:val="none" w:sz="0" w:space="0" w:color="auto"/>
      </w:divBdr>
    </w:div>
    <w:div w:id="933441895">
      <w:marLeft w:val="480"/>
      <w:marRight w:val="0"/>
      <w:marTop w:val="0"/>
      <w:marBottom w:val="0"/>
      <w:divBdr>
        <w:top w:val="none" w:sz="0" w:space="0" w:color="auto"/>
        <w:left w:val="none" w:sz="0" w:space="0" w:color="auto"/>
        <w:bottom w:val="none" w:sz="0" w:space="0" w:color="auto"/>
        <w:right w:val="none" w:sz="0" w:space="0" w:color="auto"/>
      </w:divBdr>
    </w:div>
    <w:div w:id="933519328">
      <w:marLeft w:val="480"/>
      <w:marRight w:val="0"/>
      <w:marTop w:val="0"/>
      <w:marBottom w:val="0"/>
      <w:divBdr>
        <w:top w:val="none" w:sz="0" w:space="0" w:color="auto"/>
        <w:left w:val="none" w:sz="0" w:space="0" w:color="auto"/>
        <w:bottom w:val="none" w:sz="0" w:space="0" w:color="auto"/>
        <w:right w:val="none" w:sz="0" w:space="0" w:color="auto"/>
      </w:divBdr>
    </w:div>
    <w:div w:id="933975491">
      <w:marLeft w:val="480"/>
      <w:marRight w:val="0"/>
      <w:marTop w:val="0"/>
      <w:marBottom w:val="0"/>
      <w:divBdr>
        <w:top w:val="none" w:sz="0" w:space="0" w:color="auto"/>
        <w:left w:val="none" w:sz="0" w:space="0" w:color="auto"/>
        <w:bottom w:val="none" w:sz="0" w:space="0" w:color="auto"/>
        <w:right w:val="none" w:sz="0" w:space="0" w:color="auto"/>
      </w:divBdr>
    </w:div>
    <w:div w:id="934435931">
      <w:marLeft w:val="480"/>
      <w:marRight w:val="0"/>
      <w:marTop w:val="0"/>
      <w:marBottom w:val="0"/>
      <w:divBdr>
        <w:top w:val="none" w:sz="0" w:space="0" w:color="auto"/>
        <w:left w:val="none" w:sz="0" w:space="0" w:color="auto"/>
        <w:bottom w:val="none" w:sz="0" w:space="0" w:color="auto"/>
        <w:right w:val="none" w:sz="0" w:space="0" w:color="auto"/>
      </w:divBdr>
    </w:div>
    <w:div w:id="934630208">
      <w:marLeft w:val="480"/>
      <w:marRight w:val="0"/>
      <w:marTop w:val="0"/>
      <w:marBottom w:val="0"/>
      <w:divBdr>
        <w:top w:val="none" w:sz="0" w:space="0" w:color="auto"/>
        <w:left w:val="none" w:sz="0" w:space="0" w:color="auto"/>
        <w:bottom w:val="none" w:sz="0" w:space="0" w:color="auto"/>
        <w:right w:val="none" w:sz="0" w:space="0" w:color="auto"/>
      </w:divBdr>
    </w:div>
    <w:div w:id="934947677">
      <w:marLeft w:val="480"/>
      <w:marRight w:val="0"/>
      <w:marTop w:val="0"/>
      <w:marBottom w:val="0"/>
      <w:divBdr>
        <w:top w:val="none" w:sz="0" w:space="0" w:color="auto"/>
        <w:left w:val="none" w:sz="0" w:space="0" w:color="auto"/>
        <w:bottom w:val="none" w:sz="0" w:space="0" w:color="auto"/>
        <w:right w:val="none" w:sz="0" w:space="0" w:color="auto"/>
      </w:divBdr>
    </w:div>
    <w:div w:id="935019806">
      <w:marLeft w:val="480"/>
      <w:marRight w:val="0"/>
      <w:marTop w:val="0"/>
      <w:marBottom w:val="0"/>
      <w:divBdr>
        <w:top w:val="none" w:sz="0" w:space="0" w:color="auto"/>
        <w:left w:val="none" w:sz="0" w:space="0" w:color="auto"/>
        <w:bottom w:val="none" w:sz="0" w:space="0" w:color="auto"/>
        <w:right w:val="none" w:sz="0" w:space="0" w:color="auto"/>
      </w:divBdr>
    </w:div>
    <w:div w:id="936136513">
      <w:marLeft w:val="480"/>
      <w:marRight w:val="0"/>
      <w:marTop w:val="0"/>
      <w:marBottom w:val="0"/>
      <w:divBdr>
        <w:top w:val="none" w:sz="0" w:space="0" w:color="auto"/>
        <w:left w:val="none" w:sz="0" w:space="0" w:color="auto"/>
        <w:bottom w:val="none" w:sz="0" w:space="0" w:color="auto"/>
        <w:right w:val="none" w:sz="0" w:space="0" w:color="auto"/>
      </w:divBdr>
    </w:div>
    <w:div w:id="936212305">
      <w:marLeft w:val="480"/>
      <w:marRight w:val="0"/>
      <w:marTop w:val="0"/>
      <w:marBottom w:val="0"/>
      <w:divBdr>
        <w:top w:val="none" w:sz="0" w:space="0" w:color="auto"/>
        <w:left w:val="none" w:sz="0" w:space="0" w:color="auto"/>
        <w:bottom w:val="none" w:sz="0" w:space="0" w:color="auto"/>
        <w:right w:val="none" w:sz="0" w:space="0" w:color="auto"/>
      </w:divBdr>
    </w:div>
    <w:div w:id="936444969">
      <w:marLeft w:val="480"/>
      <w:marRight w:val="0"/>
      <w:marTop w:val="0"/>
      <w:marBottom w:val="0"/>
      <w:divBdr>
        <w:top w:val="none" w:sz="0" w:space="0" w:color="auto"/>
        <w:left w:val="none" w:sz="0" w:space="0" w:color="auto"/>
        <w:bottom w:val="none" w:sz="0" w:space="0" w:color="auto"/>
        <w:right w:val="none" w:sz="0" w:space="0" w:color="auto"/>
      </w:divBdr>
    </w:div>
    <w:div w:id="936598615">
      <w:marLeft w:val="480"/>
      <w:marRight w:val="0"/>
      <w:marTop w:val="0"/>
      <w:marBottom w:val="0"/>
      <w:divBdr>
        <w:top w:val="none" w:sz="0" w:space="0" w:color="auto"/>
        <w:left w:val="none" w:sz="0" w:space="0" w:color="auto"/>
        <w:bottom w:val="none" w:sz="0" w:space="0" w:color="auto"/>
        <w:right w:val="none" w:sz="0" w:space="0" w:color="auto"/>
      </w:divBdr>
    </w:div>
    <w:div w:id="936642775">
      <w:marLeft w:val="480"/>
      <w:marRight w:val="0"/>
      <w:marTop w:val="0"/>
      <w:marBottom w:val="0"/>
      <w:divBdr>
        <w:top w:val="none" w:sz="0" w:space="0" w:color="auto"/>
        <w:left w:val="none" w:sz="0" w:space="0" w:color="auto"/>
        <w:bottom w:val="none" w:sz="0" w:space="0" w:color="auto"/>
        <w:right w:val="none" w:sz="0" w:space="0" w:color="auto"/>
      </w:divBdr>
    </w:div>
    <w:div w:id="937102308">
      <w:marLeft w:val="480"/>
      <w:marRight w:val="0"/>
      <w:marTop w:val="0"/>
      <w:marBottom w:val="0"/>
      <w:divBdr>
        <w:top w:val="none" w:sz="0" w:space="0" w:color="auto"/>
        <w:left w:val="none" w:sz="0" w:space="0" w:color="auto"/>
        <w:bottom w:val="none" w:sz="0" w:space="0" w:color="auto"/>
        <w:right w:val="none" w:sz="0" w:space="0" w:color="auto"/>
      </w:divBdr>
    </w:div>
    <w:div w:id="938097729">
      <w:marLeft w:val="480"/>
      <w:marRight w:val="0"/>
      <w:marTop w:val="0"/>
      <w:marBottom w:val="0"/>
      <w:divBdr>
        <w:top w:val="none" w:sz="0" w:space="0" w:color="auto"/>
        <w:left w:val="none" w:sz="0" w:space="0" w:color="auto"/>
        <w:bottom w:val="none" w:sz="0" w:space="0" w:color="auto"/>
        <w:right w:val="none" w:sz="0" w:space="0" w:color="auto"/>
      </w:divBdr>
    </w:div>
    <w:div w:id="938369280">
      <w:marLeft w:val="480"/>
      <w:marRight w:val="0"/>
      <w:marTop w:val="0"/>
      <w:marBottom w:val="0"/>
      <w:divBdr>
        <w:top w:val="none" w:sz="0" w:space="0" w:color="auto"/>
        <w:left w:val="none" w:sz="0" w:space="0" w:color="auto"/>
        <w:bottom w:val="none" w:sz="0" w:space="0" w:color="auto"/>
        <w:right w:val="none" w:sz="0" w:space="0" w:color="auto"/>
      </w:divBdr>
    </w:div>
    <w:div w:id="938637278">
      <w:marLeft w:val="480"/>
      <w:marRight w:val="0"/>
      <w:marTop w:val="0"/>
      <w:marBottom w:val="0"/>
      <w:divBdr>
        <w:top w:val="none" w:sz="0" w:space="0" w:color="auto"/>
        <w:left w:val="none" w:sz="0" w:space="0" w:color="auto"/>
        <w:bottom w:val="none" w:sz="0" w:space="0" w:color="auto"/>
        <w:right w:val="none" w:sz="0" w:space="0" w:color="auto"/>
      </w:divBdr>
    </w:div>
    <w:div w:id="939071224">
      <w:marLeft w:val="480"/>
      <w:marRight w:val="0"/>
      <w:marTop w:val="0"/>
      <w:marBottom w:val="0"/>
      <w:divBdr>
        <w:top w:val="none" w:sz="0" w:space="0" w:color="auto"/>
        <w:left w:val="none" w:sz="0" w:space="0" w:color="auto"/>
        <w:bottom w:val="none" w:sz="0" w:space="0" w:color="auto"/>
        <w:right w:val="none" w:sz="0" w:space="0" w:color="auto"/>
      </w:divBdr>
    </w:div>
    <w:div w:id="939727155">
      <w:marLeft w:val="480"/>
      <w:marRight w:val="0"/>
      <w:marTop w:val="0"/>
      <w:marBottom w:val="0"/>
      <w:divBdr>
        <w:top w:val="none" w:sz="0" w:space="0" w:color="auto"/>
        <w:left w:val="none" w:sz="0" w:space="0" w:color="auto"/>
        <w:bottom w:val="none" w:sz="0" w:space="0" w:color="auto"/>
        <w:right w:val="none" w:sz="0" w:space="0" w:color="auto"/>
      </w:divBdr>
    </w:div>
    <w:div w:id="940141440">
      <w:marLeft w:val="480"/>
      <w:marRight w:val="0"/>
      <w:marTop w:val="0"/>
      <w:marBottom w:val="0"/>
      <w:divBdr>
        <w:top w:val="none" w:sz="0" w:space="0" w:color="auto"/>
        <w:left w:val="none" w:sz="0" w:space="0" w:color="auto"/>
        <w:bottom w:val="none" w:sz="0" w:space="0" w:color="auto"/>
        <w:right w:val="none" w:sz="0" w:space="0" w:color="auto"/>
      </w:divBdr>
    </w:div>
    <w:div w:id="940142245">
      <w:marLeft w:val="480"/>
      <w:marRight w:val="0"/>
      <w:marTop w:val="0"/>
      <w:marBottom w:val="0"/>
      <w:divBdr>
        <w:top w:val="none" w:sz="0" w:space="0" w:color="auto"/>
        <w:left w:val="none" w:sz="0" w:space="0" w:color="auto"/>
        <w:bottom w:val="none" w:sz="0" w:space="0" w:color="auto"/>
        <w:right w:val="none" w:sz="0" w:space="0" w:color="auto"/>
      </w:divBdr>
    </w:div>
    <w:div w:id="940454225">
      <w:marLeft w:val="480"/>
      <w:marRight w:val="0"/>
      <w:marTop w:val="0"/>
      <w:marBottom w:val="0"/>
      <w:divBdr>
        <w:top w:val="none" w:sz="0" w:space="0" w:color="auto"/>
        <w:left w:val="none" w:sz="0" w:space="0" w:color="auto"/>
        <w:bottom w:val="none" w:sz="0" w:space="0" w:color="auto"/>
        <w:right w:val="none" w:sz="0" w:space="0" w:color="auto"/>
      </w:divBdr>
    </w:div>
    <w:div w:id="940912896">
      <w:marLeft w:val="480"/>
      <w:marRight w:val="0"/>
      <w:marTop w:val="0"/>
      <w:marBottom w:val="0"/>
      <w:divBdr>
        <w:top w:val="none" w:sz="0" w:space="0" w:color="auto"/>
        <w:left w:val="none" w:sz="0" w:space="0" w:color="auto"/>
        <w:bottom w:val="none" w:sz="0" w:space="0" w:color="auto"/>
        <w:right w:val="none" w:sz="0" w:space="0" w:color="auto"/>
      </w:divBdr>
    </w:div>
    <w:div w:id="941181718">
      <w:marLeft w:val="480"/>
      <w:marRight w:val="0"/>
      <w:marTop w:val="0"/>
      <w:marBottom w:val="0"/>
      <w:divBdr>
        <w:top w:val="none" w:sz="0" w:space="0" w:color="auto"/>
        <w:left w:val="none" w:sz="0" w:space="0" w:color="auto"/>
        <w:bottom w:val="none" w:sz="0" w:space="0" w:color="auto"/>
        <w:right w:val="none" w:sz="0" w:space="0" w:color="auto"/>
      </w:divBdr>
    </w:div>
    <w:div w:id="941450462">
      <w:marLeft w:val="480"/>
      <w:marRight w:val="0"/>
      <w:marTop w:val="0"/>
      <w:marBottom w:val="0"/>
      <w:divBdr>
        <w:top w:val="none" w:sz="0" w:space="0" w:color="auto"/>
        <w:left w:val="none" w:sz="0" w:space="0" w:color="auto"/>
        <w:bottom w:val="none" w:sz="0" w:space="0" w:color="auto"/>
        <w:right w:val="none" w:sz="0" w:space="0" w:color="auto"/>
      </w:divBdr>
    </w:div>
    <w:div w:id="941643423">
      <w:marLeft w:val="480"/>
      <w:marRight w:val="0"/>
      <w:marTop w:val="0"/>
      <w:marBottom w:val="0"/>
      <w:divBdr>
        <w:top w:val="none" w:sz="0" w:space="0" w:color="auto"/>
        <w:left w:val="none" w:sz="0" w:space="0" w:color="auto"/>
        <w:bottom w:val="none" w:sz="0" w:space="0" w:color="auto"/>
        <w:right w:val="none" w:sz="0" w:space="0" w:color="auto"/>
      </w:divBdr>
    </w:div>
    <w:div w:id="941645625">
      <w:marLeft w:val="480"/>
      <w:marRight w:val="0"/>
      <w:marTop w:val="0"/>
      <w:marBottom w:val="0"/>
      <w:divBdr>
        <w:top w:val="none" w:sz="0" w:space="0" w:color="auto"/>
        <w:left w:val="none" w:sz="0" w:space="0" w:color="auto"/>
        <w:bottom w:val="none" w:sz="0" w:space="0" w:color="auto"/>
        <w:right w:val="none" w:sz="0" w:space="0" w:color="auto"/>
      </w:divBdr>
    </w:div>
    <w:div w:id="941842001">
      <w:marLeft w:val="480"/>
      <w:marRight w:val="0"/>
      <w:marTop w:val="0"/>
      <w:marBottom w:val="0"/>
      <w:divBdr>
        <w:top w:val="none" w:sz="0" w:space="0" w:color="auto"/>
        <w:left w:val="none" w:sz="0" w:space="0" w:color="auto"/>
        <w:bottom w:val="none" w:sz="0" w:space="0" w:color="auto"/>
        <w:right w:val="none" w:sz="0" w:space="0" w:color="auto"/>
      </w:divBdr>
    </w:div>
    <w:div w:id="941911266">
      <w:marLeft w:val="480"/>
      <w:marRight w:val="0"/>
      <w:marTop w:val="0"/>
      <w:marBottom w:val="0"/>
      <w:divBdr>
        <w:top w:val="none" w:sz="0" w:space="0" w:color="auto"/>
        <w:left w:val="none" w:sz="0" w:space="0" w:color="auto"/>
        <w:bottom w:val="none" w:sz="0" w:space="0" w:color="auto"/>
        <w:right w:val="none" w:sz="0" w:space="0" w:color="auto"/>
      </w:divBdr>
    </w:div>
    <w:div w:id="941912485">
      <w:marLeft w:val="480"/>
      <w:marRight w:val="0"/>
      <w:marTop w:val="0"/>
      <w:marBottom w:val="0"/>
      <w:divBdr>
        <w:top w:val="none" w:sz="0" w:space="0" w:color="auto"/>
        <w:left w:val="none" w:sz="0" w:space="0" w:color="auto"/>
        <w:bottom w:val="none" w:sz="0" w:space="0" w:color="auto"/>
        <w:right w:val="none" w:sz="0" w:space="0" w:color="auto"/>
      </w:divBdr>
    </w:div>
    <w:div w:id="942107825">
      <w:marLeft w:val="480"/>
      <w:marRight w:val="0"/>
      <w:marTop w:val="0"/>
      <w:marBottom w:val="0"/>
      <w:divBdr>
        <w:top w:val="none" w:sz="0" w:space="0" w:color="auto"/>
        <w:left w:val="none" w:sz="0" w:space="0" w:color="auto"/>
        <w:bottom w:val="none" w:sz="0" w:space="0" w:color="auto"/>
        <w:right w:val="none" w:sz="0" w:space="0" w:color="auto"/>
      </w:divBdr>
    </w:div>
    <w:div w:id="942155890">
      <w:marLeft w:val="480"/>
      <w:marRight w:val="0"/>
      <w:marTop w:val="0"/>
      <w:marBottom w:val="0"/>
      <w:divBdr>
        <w:top w:val="none" w:sz="0" w:space="0" w:color="auto"/>
        <w:left w:val="none" w:sz="0" w:space="0" w:color="auto"/>
        <w:bottom w:val="none" w:sz="0" w:space="0" w:color="auto"/>
        <w:right w:val="none" w:sz="0" w:space="0" w:color="auto"/>
      </w:divBdr>
    </w:div>
    <w:div w:id="942765211">
      <w:marLeft w:val="480"/>
      <w:marRight w:val="0"/>
      <w:marTop w:val="0"/>
      <w:marBottom w:val="0"/>
      <w:divBdr>
        <w:top w:val="none" w:sz="0" w:space="0" w:color="auto"/>
        <w:left w:val="none" w:sz="0" w:space="0" w:color="auto"/>
        <w:bottom w:val="none" w:sz="0" w:space="0" w:color="auto"/>
        <w:right w:val="none" w:sz="0" w:space="0" w:color="auto"/>
      </w:divBdr>
    </w:div>
    <w:div w:id="942802264">
      <w:marLeft w:val="480"/>
      <w:marRight w:val="0"/>
      <w:marTop w:val="0"/>
      <w:marBottom w:val="0"/>
      <w:divBdr>
        <w:top w:val="none" w:sz="0" w:space="0" w:color="auto"/>
        <w:left w:val="none" w:sz="0" w:space="0" w:color="auto"/>
        <w:bottom w:val="none" w:sz="0" w:space="0" w:color="auto"/>
        <w:right w:val="none" w:sz="0" w:space="0" w:color="auto"/>
      </w:divBdr>
    </w:div>
    <w:div w:id="942954054">
      <w:marLeft w:val="480"/>
      <w:marRight w:val="0"/>
      <w:marTop w:val="0"/>
      <w:marBottom w:val="0"/>
      <w:divBdr>
        <w:top w:val="none" w:sz="0" w:space="0" w:color="auto"/>
        <w:left w:val="none" w:sz="0" w:space="0" w:color="auto"/>
        <w:bottom w:val="none" w:sz="0" w:space="0" w:color="auto"/>
        <w:right w:val="none" w:sz="0" w:space="0" w:color="auto"/>
      </w:divBdr>
    </w:div>
    <w:div w:id="943070385">
      <w:marLeft w:val="480"/>
      <w:marRight w:val="0"/>
      <w:marTop w:val="0"/>
      <w:marBottom w:val="0"/>
      <w:divBdr>
        <w:top w:val="none" w:sz="0" w:space="0" w:color="auto"/>
        <w:left w:val="none" w:sz="0" w:space="0" w:color="auto"/>
        <w:bottom w:val="none" w:sz="0" w:space="0" w:color="auto"/>
        <w:right w:val="none" w:sz="0" w:space="0" w:color="auto"/>
      </w:divBdr>
    </w:div>
    <w:div w:id="943079222">
      <w:marLeft w:val="480"/>
      <w:marRight w:val="0"/>
      <w:marTop w:val="0"/>
      <w:marBottom w:val="0"/>
      <w:divBdr>
        <w:top w:val="none" w:sz="0" w:space="0" w:color="auto"/>
        <w:left w:val="none" w:sz="0" w:space="0" w:color="auto"/>
        <w:bottom w:val="none" w:sz="0" w:space="0" w:color="auto"/>
        <w:right w:val="none" w:sz="0" w:space="0" w:color="auto"/>
      </w:divBdr>
    </w:div>
    <w:div w:id="943537387">
      <w:marLeft w:val="480"/>
      <w:marRight w:val="0"/>
      <w:marTop w:val="0"/>
      <w:marBottom w:val="0"/>
      <w:divBdr>
        <w:top w:val="none" w:sz="0" w:space="0" w:color="auto"/>
        <w:left w:val="none" w:sz="0" w:space="0" w:color="auto"/>
        <w:bottom w:val="none" w:sz="0" w:space="0" w:color="auto"/>
        <w:right w:val="none" w:sz="0" w:space="0" w:color="auto"/>
      </w:divBdr>
    </w:div>
    <w:div w:id="943924022">
      <w:marLeft w:val="480"/>
      <w:marRight w:val="0"/>
      <w:marTop w:val="0"/>
      <w:marBottom w:val="0"/>
      <w:divBdr>
        <w:top w:val="none" w:sz="0" w:space="0" w:color="auto"/>
        <w:left w:val="none" w:sz="0" w:space="0" w:color="auto"/>
        <w:bottom w:val="none" w:sz="0" w:space="0" w:color="auto"/>
        <w:right w:val="none" w:sz="0" w:space="0" w:color="auto"/>
      </w:divBdr>
    </w:div>
    <w:div w:id="943924543">
      <w:marLeft w:val="480"/>
      <w:marRight w:val="0"/>
      <w:marTop w:val="0"/>
      <w:marBottom w:val="0"/>
      <w:divBdr>
        <w:top w:val="none" w:sz="0" w:space="0" w:color="auto"/>
        <w:left w:val="none" w:sz="0" w:space="0" w:color="auto"/>
        <w:bottom w:val="none" w:sz="0" w:space="0" w:color="auto"/>
        <w:right w:val="none" w:sz="0" w:space="0" w:color="auto"/>
      </w:divBdr>
    </w:div>
    <w:div w:id="944002957">
      <w:marLeft w:val="480"/>
      <w:marRight w:val="0"/>
      <w:marTop w:val="0"/>
      <w:marBottom w:val="0"/>
      <w:divBdr>
        <w:top w:val="none" w:sz="0" w:space="0" w:color="auto"/>
        <w:left w:val="none" w:sz="0" w:space="0" w:color="auto"/>
        <w:bottom w:val="none" w:sz="0" w:space="0" w:color="auto"/>
        <w:right w:val="none" w:sz="0" w:space="0" w:color="auto"/>
      </w:divBdr>
    </w:div>
    <w:div w:id="944581831">
      <w:marLeft w:val="480"/>
      <w:marRight w:val="0"/>
      <w:marTop w:val="0"/>
      <w:marBottom w:val="0"/>
      <w:divBdr>
        <w:top w:val="none" w:sz="0" w:space="0" w:color="auto"/>
        <w:left w:val="none" w:sz="0" w:space="0" w:color="auto"/>
        <w:bottom w:val="none" w:sz="0" w:space="0" w:color="auto"/>
        <w:right w:val="none" w:sz="0" w:space="0" w:color="auto"/>
      </w:divBdr>
    </w:div>
    <w:div w:id="945161603">
      <w:marLeft w:val="480"/>
      <w:marRight w:val="0"/>
      <w:marTop w:val="0"/>
      <w:marBottom w:val="0"/>
      <w:divBdr>
        <w:top w:val="none" w:sz="0" w:space="0" w:color="auto"/>
        <w:left w:val="none" w:sz="0" w:space="0" w:color="auto"/>
        <w:bottom w:val="none" w:sz="0" w:space="0" w:color="auto"/>
        <w:right w:val="none" w:sz="0" w:space="0" w:color="auto"/>
      </w:divBdr>
    </w:div>
    <w:div w:id="945383765">
      <w:marLeft w:val="480"/>
      <w:marRight w:val="0"/>
      <w:marTop w:val="0"/>
      <w:marBottom w:val="0"/>
      <w:divBdr>
        <w:top w:val="none" w:sz="0" w:space="0" w:color="auto"/>
        <w:left w:val="none" w:sz="0" w:space="0" w:color="auto"/>
        <w:bottom w:val="none" w:sz="0" w:space="0" w:color="auto"/>
        <w:right w:val="none" w:sz="0" w:space="0" w:color="auto"/>
      </w:divBdr>
    </w:div>
    <w:div w:id="945693549">
      <w:marLeft w:val="480"/>
      <w:marRight w:val="0"/>
      <w:marTop w:val="0"/>
      <w:marBottom w:val="0"/>
      <w:divBdr>
        <w:top w:val="none" w:sz="0" w:space="0" w:color="auto"/>
        <w:left w:val="none" w:sz="0" w:space="0" w:color="auto"/>
        <w:bottom w:val="none" w:sz="0" w:space="0" w:color="auto"/>
        <w:right w:val="none" w:sz="0" w:space="0" w:color="auto"/>
      </w:divBdr>
    </w:div>
    <w:div w:id="945774270">
      <w:marLeft w:val="480"/>
      <w:marRight w:val="0"/>
      <w:marTop w:val="0"/>
      <w:marBottom w:val="0"/>
      <w:divBdr>
        <w:top w:val="none" w:sz="0" w:space="0" w:color="auto"/>
        <w:left w:val="none" w:sz="0" w:space="0" w:color="auto"/>
        <w:bottom w:val="none" w:sz="0" w:space="0" w:color="auto"/>
        <w:right w:val="none" w:sz="0" w:space="0" w:color="auto"/>
      </w:divBdr>
    </w:div>
    <w:div w:id="946078670">
      <w:marLeft w:val="480"/>
      <w:marRight w:val="0"/>
      <w:marTop w:val="0"/>
      <w:marBottom w:val="0"/>
      <w:divBdr>
        <w:top w:val="none" w:sz="0" w:space="0" w:color="auto"/>
        <w:left w:val="none" w:sz="0" w:space="0" w:color="auto"/>
        <w:bottom w:val="none" w:sz="0" w:space="0" w:color="auto"/>
        <w:right w:val="none" w:sz="0" w:space="0" w:color="auto"/>
      </w:divBdr>
    </w:div>
    <w:div w:id="946236375">
      <w:marLeft w:val="480"/>
      <w:marRight w:val="0"/>
      <w:marTop w:val="0"/>
      <w:marBottom w:val="0"/>
      <w:divBdr>
        <w:top w:val="none" w:sz="0" w:space="0" w:color="auto"/>
        <w:left w:val="none" w:sz="0" w:space="0" w:color="auto"/>
        <w:bottom w:val="none" w:sz="0" w:space="0" w:color="auto"/>
        <w:right w:val="none" w:sz="0" w:space="0" w:color="auto"/>
      </w:divBdr>
    </w:div>
    <w:div w:id="946275065">
      <w:marLeft w:val="480"/>
      <w:marRight w:val="0"/>
      <w:marTop w:val="0"/>
      <w:marBottom w:val="0"/>
      <w:divBdr>
        <w:top w:val="none" w:sz="0" w:space="0" w:color="auto"/>
        <w:left w:val="none" w:sz="0" w:space="0" w:color="auto"/>
        <w:bottom w:val="none" w:sz="0" w:space="0" w:color="auto"/>
        <w:right w:val="none" w:sz="0" w:space="0" w:color="auto"/>
      </w:divBdr>
    </w:div>
    <w:div w:id="947084222">
      <w:marLeft w:val="480"/>
      <w:marRight w:val="0"/>
      <w:marTop w:val="0"/>
      <w:marBottom w:val="0"/>
      <w:divBdr>
        <w:top w:val="none" w:sz="0" w:space="0" w:color="auto"/>
        <w:left w:val="none" w:sz="0" w:space="0" w:color="auto"/>
        <w:bottom w:val="none" w:sz="0" w:space="0" w:color="auto"/>
        <w:right w:val="none" w:sz="0" w:space="0" w:color="auto"/>
      </w:divBdr>
    </w:div>
    <w:div w:id="947352927">
      <w:marLeft w:val="480"/>
      <w:marRight w:val="0"/>
      <w:marTop w:val="0"/>
      <w:marBottom w:val="0"/>
      <w:divBdr>
        <w:top w:val="none" w:sz="0" w:space="0" w:color="auto"/>
        <w:left w:val="none" w:sz="0" w:space="0" w:color="auto"/>
        <w:bottom w:val="none" w:sz="0" w:space="0" w:color="auto"/>
        <w:right w:val="none" w:sz="0" w:space="0" w:color="auto"/>
      </w:divBdr>
    </w:div>
    <w:div w:id="947539856">
      <w:marLeft w:val="480"/>
      <w:marRight w:val="0"/>
      <w:marTop w:val="0"/>
      <w:marBottom w:val="0"/>
      <w:divBdr>
        <w:top w:val="none" w:sz="0" w:space="0" w:color="auto"/>
        <w:left w:val="none" w:sz="0" w:space="0" w:color="auto"/>
        <w:bottom w:val="none" w:sz="0" w:space="0" w:color="auto"/>
        <w:right w:val="none" w:sz="0" w:space="0" w:color="auto"/>
      </w:divBdr>
    </w:div>
    <w:div w:id="948663469">
      <w:marLeft w:val="480"/>
      <w:marRight w:val="0"/>
      <w:marTop w:val="0"/>
      <w:marBottom w:val="0"/>
      <w:divBdr>
        <w:top w:val="none" w:sz="0" w:space="0" w:color="auto"/>
        <w:left w:val="none" w:sz="0" w:space="0" w:color="auto"/>
        <w:bottom w:val="none" w:sz="0" w:space="0" w:color="auto"/>
        <w:right w:val="none" w:sz="0" w:space="0" w:color="auto"/>
      </w:divBdr>
    </w:div>
    <w:div w:id="949170378">
      <w:marLeft w:val="480"/>
      <w:marRight w:val="0"/>
      <w:marTop w:val="0"/>
      <w:marBottom w:val="0"/>
      <w:divBdr>
        <w:top w:val="none" w:sz="0" w:space="0" w:color="auto"/>
        <w:left w:val="none" w:sz="0" w:space="0" w:color="auto"/>
        <w:bottom w:val="none" w:sz="0" w:space="0" w:color="auto"/>
        <w:right w:val="none" w:sz="0" w:space="0" w:color="auto"/>
      </w:divBdr>
    </w:div>
    <w:div w:id="949239573">
      <w:marLeft w:val="480"/>
      <w:marRight w:val="0"/>
      <w:marTop w:val="0"/>
      <w:marBottom w:val="0"/>
      <w:divBdr>
        <w:top w:val="none" w:sz="0" w:space="0" w:color="auto"/>
        <w:left w:val="none" w:sz="0" w:space="0" w:color="auto"/>
        <w:bottom w:val="none" w:sz="0" w:space="0" w:color="auto"/>
        <w:right w:val="none" w:sz="0" w:space="0" w:color="auto"/>
      </w:divBdr>
    </w:div>
    <w:div w:id="949432310">
      <w:marLeft w:val="480"/>
      <w:marRight w:val="0"/>
      <w:marTop w:val="0"/>
      <w:marBottom w:val="0"/>
      <w:divBdr>
        <w:top w:val="none" w:sz="0" w:space="0" w:color="auto"/>
        <w:left w:val="none" w:sz="0" w:space="0" w:color="auto"/>
        <w:bottom w:val="none" w:sz="0" w:space="0" w:color="auto"/>
        <w:right w:val="none" w:sz="0" w:space="0" w:color="auto"/>
      </w:divBdr>
    </w:div>
    <w:div w:id="949975440">
      <w:marLeft w:val="480"/>
      <w:marRight w:val="0"/>
      <w:marTop w:val="0"/>
      <w:marBottom w:val="0"/>
      <w:divBdr>
        <w:top w:val="none" w:sz="0" w:space="0" w:color="auto"/>
        <w:left w:val="none" w:sz="0" w:space="0" w:color="auto"/>
        <w:bottom w:val="none" w:sz="0" w:space="0" w:color="auto"/>
        <w:right w:val="none" w:sz="0" w:space="0" w:color="auto"/>
      </w:divBdr>
    </w:div>
    <w:div w:id="950631551">
      <w:marLeft w:val="480"/>
      <w:marRight w:val="0"/>
      <w:marTop w:val="0"/>
      <w:marBottom w:val="0"/>
      <w:divBdr>
        <w:top w:val="none" w:sz="0" w:space="0" w:color="auto"/>
        <w:left w:val="none" w:sz="0" w:space="0" w:color="auto"/>
        <w:bottom w:val="none" w:sz="0" w:space="0" w:color="auto"/>
        <w:right w:val="none" w:sz="0" w:space="0" w:color="auto"/>
      </w:divBdr>
    </w:div>
    <w:div w:id="950819338">
      <w:marLeft w:val="480"/>
      <w:marRight w:val="0"/>
      <w:marTop w:val="0"/>
      <w:marBottom w:val="0"/>
      <w:divBdr>
        <w:top w:val="none" w:sz="0" w:space="0" w:color="auto"/>
        <w:left w:val="none" w:sz="0" w:space="0" w:color="auto"/>
        <w:bottom w:val="none" w:sz="0" w:space="0" w:color="auto"/>
        <w:right w:val="none" w:sz="0" w:space="0" w:color="auto"/>
      </w:divBdr>
    </w:div>
    <w:div w:id="951329637">
      <w:marLeft w:val="480"/>
      <w:marRight w:val="0"/>
      <w:marTop w:val="0"/>
      <w:marBottom w:val="0"/>
      <w:divBdr>
        <w:top w:val="none" w:sz="0" w:space="0" w:color="auto"/>
        <w:left w:val="none" w:sz="0" w:space="0" w:color="auto"/>
        <w:bottom w:val="none" w:sz="0" w:space="0" w:color="auto"/>
        <w:right w:val="none" w:sz="0" w:space="0" w:color="auto"/>
      </w:divBdr>
    </w:div>
    <w:div w:id="951670682">
      <w:marLeft w:val="480"/>
      <w:marRight w:val="0"/>
      <w:marTop w:val="0"/>
      <w:marBottom w:val="0"/>
      <w:divBdr>
        <w:top w:val="none" w:sz="0" w:space="0" w:color="auto"/>
        <w:left w:val="none" w:sz="0" w:space="0" w:color="auto"/>
        <w:bottom w:val="none" w:sz="0" w:space="0" w:color="auto"/>
        <w:right w:val="none" w:sz="0" w:space="0" w:color="auto"/>
      </w:divBdr>
    </w:div>
    <w:div w:id="952900623">
      <w:marLeft w:val="480"/>
      <w:marRight w:val="0"/>
      <w:marTop w:val="0"/>
      <w:marBottom w:val="0"/>
      <w:divBdr>
        <w:top w:val="none" w:sz="0" w:space="0" w:color="auto"/>
        <w:left w:val="none" w:sz="0" w:space="0" w:color="auto"/>
        <w:bottom w:val="none" w:sz="0" w:space="0" w:color="auto"/>
        <w:right w:val="none" w:sz="0" w:space="0" w:color="auto"/>
      </w:divBdr>
    </w:div>
    <w:div w:id="953174580">
      <w:marLeft w:val="480"/>
      <w:marRight w:val="0"/>
      <w:marTop w:val="0"/>
      <w:marBottom w:val="0"/>
      <w:divBdr>
        <w:top w:val="none" w:sz="0" w:space="0" w:color="auto"/>
        <w:left w:val="none" w:sz="0" w:space="0" w:color="auto"/>
        <w:bottom w:val="none" w:sz="0" w:space="0" w:color="auto"/>
        <w:right w:val="none" w:sz="0" w:space="0" w:color="auto"/>
      </w:divBdr>
    </w:div>
    <w:div w:id="953174867">
      <w:marLeft w:val="480"/>
      <w:marRight w:val="0"/>
      <w:marTop w:val="0"/>
      <w:marBottom w:val="0"/>
      <w:divBdr>
        <w:top w:val="none" w:sz="0" w:space="0" w:color="auto"/>
        <w:left w:val="none" w:sz="0" w:space="0" w:color="auto"/>
        <w:bottom w:val="none" w:sz="0" w:space="0" w:color="auto"/>
        <w:right w:val="none" w:sz="0" w:space="0" w:color="auto"/>
      </w:divBdr>
    </w:div>
    <w:div w:id="953950775">
      <w:marLeft w:val="480"/>
      <w:marRight w:val="0"/>
      <w:marTop w:val="0"/>
      <w:marBottom w:val="0"/>
      <w:divBdr>
        <w:top w:val="none" w:sz="0" w:space="0" w:color="auto"/>
        <w:left w:val="none" w:sz="0" w:space="0" w:color="auto"/>
        <w:bottom w:val="none" w:sz="0" w:space="0" w:color="auto"/>
        <w:right w:val="none" w:sz="0" w:space="0" w:color="auto"/>
      </w:divBdr>
    </w:div>
    <w:div w:id="954218733">
      <w:marLeft w:val="480"/>
      <w:marRight w:val="0"/>
      <w:marTop w:val="0"/>
      <w:marBottom w:val="0"/>
      <w:divBdr>
        <w:top w:val="none" w:sz="0" w:space="0" w:color="auto"/>
        <w:left w:val="none" w:sz="0" w:space="0" w:color="auto"/>
        <w:bottom w:val="none" w:sz="0" w:space="0" w:color="auto"/>
        <w:right w:val="none" w:sz="0" w:space="0" w:color="auto"/>
      </w:divBdr>
    </w:div>
    <w:div w:id="954363186">
      <w:marLeft w:val="480"/>
      <w:marRight w:val="0"/>
      <w:marTop w:val="0"/>
      <w:marBottom w:val="0"/>
      <w:divBdr>
        <w:top w:val="none" w:sz="0" w:space="0" w:color="auto"/>
        <w:left w:val="none" w:sz="0" w:space="0" w:color="auto"/>
        <w:bottom w:val="none" w:sz="0" w:space="0" w:color="auto"/>
        <w:right w:val="none" w:sz="0" w:space="0" w:color="auto"/>
      </w:divBdr>
    </w:div>
    <w:div w:id="954949561">
      <w:marLeft w:val="480"/>
      <w:marRight w:val="0"/>
      <w:marTop w:val="0"/>
      <w:marBottom w:val="0"/>
      <w:divBdr>
        <w:top w:val="none" w:sz="0" w:space="0" w:color="auto"/>
        <w:left w:val="none" w:sz="0" w:space="0" w:color="auto"/>
        <w:bottom w:val="none" w:sz="0" w:space="0" w:color="auto"/>
        <w:right w:val="none" w:sz="0" w:space="0" w:color="auto"/>
      </w:divBdr>
    </w:div>
    <w:div w:id="955216862">
      <w:marLeft w:val="480"/>
      <w:marRight w:val="0"/>
      <w:marTop w:val="0"/>
      <w:marBottom w:val="0"/>
      <w:divBdr>
        <w:top w:val="none" w:sz="0" w:space="0" w:color="auto"/>
        <w:left w:val="none" w:sz="0" w:space="0" w:color="auto"/>
        <w:bottom w:val="none" w:sz="0" w:space="0" w:color="auto"/>
        <w:right w:val="none" w:sz="0" w:space="0" w:color="auto"/>
      </w:divBdr>
    </w:div>
    <w:div w:id="955595931">
      <w:marLeft w:val="480"/>
      <w:marRight w:val="0"/>
      <w:marTop w:val="0"/>
      <w:marBottom w:val="0"/>
      <w:divBdr>
        <w:top w:val="none" w:sz="0" w:space="0" w:color="auto"/>
        <w:left w:val="none" w:sz="0" w:space="0" w:color="auto"/>
        <w:bottom w:val="none" w:sz="0" w:space="0" w:color="auto"/>
        <w:right w:val="none" w:sz="0" w:space="0" w:color="auto"/>
      </w:divBdr>
    </w:div>
    <w:div w:id="955865343">
      <w:marLeft w:val="480"/>
      <w:marRight w:val="0"/>
      <w:marTop w:val="0"/>
      <w:marBottom w:val="0"/>
      <w:divBdr>
        <w:top w:val="none" w:sz="0" w:space="0" w:color="auto"/>
        <w:left w:val="none" w:sz="0" w:space="0" w:color="auto"/>
        <w:bottom w:val="none" w:sz="0" w:space="0" w:color="auto"/>
        <w:right w:val="none" w:sz="0" w:space="0" w:color="auto"/>
      </w:divBdr>
    </w:div>
    <w:div w:id="956834004">
      <w:marLeft w:val="480"/>
      <w:marRight w:val="0"/>
      <w:marTop w:val="0"/>
      <w:marBottom w:val="0"/>
      <w:divBdr>
        <w:top w:val="none" w:sz="0" w:space="0" w:color="auto"/>
        <w:left w:val="none" w:sz="0" w:space="0" w:color="auto"/>
        <w:bottom w:val="none" w:sz="0" w:space="0" w:color="auto"/>
        <w:right w:val="none" w:sz="0" w:space="0" w:color="auto"/>
      </w:divBdr>
    </w:div>
    <w:div w:id="956836160">
      <w:marLeft w:val="480"/>
      <w:marRight w:val="0"/>
      <w:marTop w:val="0"/>
      <w:marBottom w:val="0"/>
      <w:divBdr>
        <w:top w:val="none" w:sz="0" w:space="0" w:color="auto"/>
        <w:left w:val="none" w:sz="0" w:space="0" w:color="auto"/>
        <w:bottom w:val="none" w:sz="0" w:space="0" w:color="auto"/>
        <w:right w:val="none" w:sz="0" w:space="0" w:color="auto"/>
      </w:divBdr>
    </w:div>
    <w:div w:id="957029898">
      <w:marLeft w:val="480"/>
      <w:marRight w:val="0"/>
      <w:marTop w:val="0"/>
      <w:marBottom w:val="0"/>
      <w:divBdr>
        <w:top w:val="none" w:sz="0" w:space="0" w:color="auto"/>
        <w:left w:val="none" w:sz="0" w:space="0" w:color="auto"/>
        <w:bottom w:val="none" w:sz="0" w:space="0" w:color="auto"/>
        <w:right w:val="none" w:sz="0" w:space="0" w:color="auto"/>
      </w:divBdr>
    </w:div>
    <w:div w:id="957033249">
      <w:marLeft w:val="480"/>
      <w:marRight w:val="0"/>
      <w:marTop w:val="0"/>
      <w:marBottom w:val="0"/>
      <w:divBdr>
        <w:top w:val="none" w:sz="0" w:space="0" w:color="auto"/>
        <w:left w:val="none" w:sz="0" w:space="0" w:color="auto"/>
        <w:bottom w:val="none" w:sz="0" w:space="0" w:color="auto"/>
        <w:right w:val="none" w:sz="0" w:space="0" w:color="auto"/>
      </w:divBdr>
    </w:div>
    <w:div w:id="957106007">
      <w:marLeft w:val="480"/>
      <w:marRight w:val="0"/>
      <w:marTop w:val="0"/>
      <w:marBottom w:val="0"/>
      <w:divBdr>
        <w:top w:val="none" w:sz="0" w:space="0" w:color="auto"/>
        <w:left w:val="none" w:sz="0" w:space="0" w:color="auto"/>
        <w:bottom w:val="none" w:sz="0" w:space="0" w:color="auto"/>
        <w:right w:val="none" w:sz="0" w:space="0" w:color="auto"/>
      </w:divBdr>
    </w:div>
    <w:div w:id="957295315">
      <w:marLeft w:val="480"/>
      <w:marRight w:val="0"/>
      <w:marTop w:val="0"/>
      <w:marBottom w:val="0"/>
      <w:divBdr>
        <w:top w:val="none" w:sz="0" w:space="0" w:color="auto"/>
        <w:left w:val="none" w:sz="0" w:space="0" w:color="auto"/>
        <w:bottom w:val="none" w:sz="0" w:space="0" w:color="auto"/>
        <w:right w:val="none" w:sz="0" w:space="0" w:color="auto"/>
      </w:divBdr>
    </w:div>
    <w:div w:id="958150273">
      <w:marLeft w:val="480"/>
      <w:marRight w:val="0"/>
      <w:marTop w:val="0"/>
      <w:marBottom w:val="0"/>
      <w:divBdr>
        <w:top w:val="none" w:sz="0" w:space="0" w:color="auto"/>
        <w:left w:val="none" w:sz="0" w:space="0" w:color="auto"/>
        <w:bottom w:val="none" w:sz="0" w:space="0" w:color="auto"/>
        <w:right w:val="none" w:sz="0" w:space="0" w:color="auto"/>
      </w:divBdr>
    </w:div>
    <w:div w:id="958342535">
      <w:marLeft w:val="480"/>
      <w:marRight w:val="0"/>
      <w:marTop w:val="0"/>
      <w:marBottom w:val="0"/>
      <w:divBdr>
        <w:top w:val="none" w:sz="0" w:space="0" w:color="auto"/>
        <w:left w:val="none" w:sz="0" w:space="0" w:color="auto"/>
        <w:bottom w:val="none" w:sz="0" w:space="0" w:color="auto"/>
        <w:right w:val="none" w:sz="0" w:space="0" w:color="auto"/>
      </w:divBdr>
    </w:div>
    <w:div w:id="958560857">
      <w:marLeft w:val="480"/>
      <w:marRight w:val="0"/>
      <w:marTop w:val="0"/>
      <w:marBottom w:val="0"/>
      <w:divBdr>
        <w:top w:val="none" w:sz="0" w:space="0" w:color="auto"/>
        <w:left w:val="none" w:sz="0" w:space="0" w:color="auto"/>
        <w:bottom w:val="none" w:sz="0" w:space="0" w:color="auto"/>
        <w:right w:val="none" w:sz="0" w:space="0" w:color="auto"/>
      </w:divBdr>
    </w:div>
    <w:div w:id="958874445">
      <w:marLeft w:val="480"/>
      <w:marRight w:val="0"/>
      <w:marTop w:val="0"/>
      <w:marBottom w:val="0"/>
      <w:divBdr>
        <w:top w:val="none" w:sz="0" w:space="0" w:color="auto"/>
        <w:left w:val="none" w:sz="0" w:space="0" w:color="auto"/>
        <w:bottom w:val="none" w:sz="0" w:space="0" w:color="auto"/>
        <w:right w:val="none" w:sz="0" w:space="0" w:color="auto"/>
      </w:divBdr>
    </w:div>
    <w:div w:id="959185309">
      <w:marLeft w:val="480"/>
      <w:marRight w:val="0"/>
      <w:marTop w:val="0"/>
      <w:marBottom w:val="0"/>
      <w:divBdr>
        <w:top w:val="none" w:sz="0" w:space="0" w:color="auto"/>
        <w:left w:val="none" w:sz="0" w:space="0" w:color="auto"/>
        <w:bottom w:val="none" w:sz="0" w:space="0" w:color="auto"/>
        <w:right w:val="none" w:sz="0" w:space="0" w:color="auto"/>
      </w:divBdr>
    </w:div>
    <w:div w:id="959261322">
      <w:marLeft w:val="480"/>
      <w:marRight w:val="0"/>
      <w:marTop w:val="0"/>
      <w:marBottom w:val="0"/>
      <w:divBdr>
        <w:top w:val="none" w:sz="0" w:space="0" w:color="auto"/>
        <w:left w:val="none" w:sz="0" w:space="0" w:color="auto"/>
        <w:bottom w:val="none" w:sz="0" w:space="0" w:color="auto"/>
        <w:right w:val="none" w:sz="0" w:space="0" w:color="auto"/>
      </w:divBdr>
    </w:div>
    <w:div w:id="959411272">
      <w:marLeft w:val="480"/>
      <w:marRight w:val="0"/>
      <w:marTop w:val="0"/>
      <w:marBottom w:val="0"/>
      <w:divBdr>
        <w:top w:val="none" w:sz="0" w:space="0" w:color="auto"/>
        <w:left w:val="none" w:sz="0" w:space="0" w:color="auto"/>
        <w:bottom w:val="none" w:sz="0" w:space="0" w:color="auto"/>
        <w:right w:val="none" w:sz="0" w:space="0" w:color="auto"/>
      </w:divBdr>
    </w:div>
    <w:div w:id="959603450">
      <w:marLeft w:val="480"/>
      <w:marRight w:val="0"/>
      <w:marTop w:val="0"/>
      <w:marBottom w:val="0"/>
      <w:divBdr>
        <w:top w:val="none" w:sz="0" w:space="0" w:color="auto"/>
        <w:left w:val="none" w:sz="0" w:space="0" w:color="auto"/>
        <w:bottom w:val="none" w:sz="0" w:space="0" w:color="auto"/>
        <w:right w:val="none" w:sz="0" w:space="0" w:color="auto"/>
      </w:divBdr>
    </w:div>
    <w:div w:id="959796948">
      <w:marLeft w:val="480"/>
      <w:marRight w:val="0"/>
      <w:marTop w:val="0"/>
      <w:marBottom w:val="0"/>
      <w:divBdr>
        <w:top w:val="none" w:sz="0" w:space="0" w:color="auto"/>
        <w:left w:val="none" w:sz="0" w:space="0" w:color="auto"/>
        <w:bottom w:val="none" w:sz="0" w:space="0" w:color="auto"/>
        <w:right w:val="none" w:sz="0" w:space="0" w:color="auto"/>
      </w:divBdr>
    </w:div>
    <w:div w:id="959801456">
      <w:marLeft w:val="480"/>
      <w:marRight w:val="0"/>
      <w:marTop w:val="0"/>
      <w:marBottom w:val="0"/>
      <w:divBdr>
        <w:top w:val="none" w:sz="0" w:space="0" w:color="auto"/>
        <w:left w:val="none" w:sz="0" w:space="0" w:color="auto"/>
        <w:bottom w:val="none" w:sz="0" w:space="0" w:color="auto"/>
        <w:right w:val="none" w:sz="0" w:space="0" w:color="auto"/>
      </w:divBdr>
    </w:div>
    <w:div w:id="959803066">
      <w:marLeft w:val="480"/>
      <w:marRight w:val="0"/>
      <w:marTop w:val="0"/>
      <w:marBottom w:val="0"/>
      <w:divBdr>
        <w:top w:val="none" w:sz="0" w:space="0" w:color="auto"/>
        <w:left w:val="none" w:sz="0" w:space="0" w:color="auto"/>
        <w:bottom w:val="none" w:sz="0" w:space="0" w:color="auto"/>
        <w:right w:val="none" w:sz="0" w:space="0" w:color="auto"/>
      </w:divBdr>
    </w:div>
    <w:div w:id="959918071">
      <w:marLeft w:val="480"/>
      <w:marRight w:val="0"/>
      <w:marTop w:val="0"/>
      <w:marBottom w:val="0"/>
      <w:divBdr>
        <w:top w:val="none" w:sz="0" w:space="0" w:color="auto"/>
        <w:left w:val="none" w:sz="0" w:space="0" w:color="auto"/>
        <w:bottom w:val="none" w:sz="0" w:space="0" w:color="auto"/>
        <w:right w:val="none" w:sz="0" w:space="0" w:color="auto"/>
      </w:divBdr>
    </w:div>
    <w:div w:id="959991580">
      <w:marLeft w:val="480"/>
      <w:marRight w:val="0"/>
      <w:marTop w:val="0"/>
      <w:marBottom w:val="0"/>
      <w:divBdr>
        <w:top w:val="none" w:sz="0" w:space="0" w:color="auto"/>
        <w:left w:val="none" w:sz="0" w:space="0" w:color="auto"/>
        <w:bottom w:val="none" w:sz="0" w:space="0" w:color="auto"/>
        <w:right w:val="none" w:sz="0" w:space="0" w:color="auto"/>
      </w:divBdr>
    </w:div>
    <w:div w:id="959991688">
      <w:marLeft w:val="480"/>
      <w:marRight w:val="0"/>
      <w:marTop w:val="0"/>
      <w:marBottom w:val="0"/>
      <w:divBdr>
        <w:top w:val="none" w:sz="0" w:space="0" w:color="auto"/>
        <w:left w:val="none" w:sz="0" w:space="0" w:color="auto"/>
        <w:bottom w:val="none" w:sz="0" w:space="0" w:color="auto"/>
        <w:right w:val="none" w:sz="0" w:space="0" w:color="auto"/>
      </w:divBdr>
    </w:div>
    <w:div w:id="960770000">
      <w:marLeft w:val="480"/>
      <w:marRight w:val="0"/>
      <w:marTop w:val="0"/>
      <w:marBottom w:val="0"/>
      <w:divBdr>
        <w:top w:val="none" w:sz="0" w:space="0" w:color="auto"/>
        <w:left w:val="none" w:sz="0" w:space="0" w:color="auto"/>
        <w:bottom w:val="none" w:sz="0" w:space="0" w:color="auto"/>
        <w:right w:val="none" w:sz="0" w:space="0" w:color="auto"/>
      </w:divBdr>
    </w:div>
    <w:div w:id="960844449">
      <w:marLeft w:val="480"/>
      <w:marRight w:val="0"/>
      <w:marTop w:val="0"/>
      <w:marBottom w:val="0"/>
      <w:divBdr>
        <w:top w:val="none" w:sz="0" w:space="0" w:color="auto"/>
        <w:left w:val="none" w:sz="0" w:space="0" w:color="auto"/>
        <w:bottom w:val="none" w:sz="0" w:space="0" w:color="auto"/>
        <w:right w:val="none" w:sz="0" w:space="0" w:color="auto"/>
      </w:divBdr>
    </w:div>
    <w:div w:id="961155111">
      <w:marLeft w:val="480"/>
      <w:marRight w:val="0"/>
      <w:marTop w:val="0"/>
      <w:marBottom w:val="0"/>
      <w:divBdr>
        <w:top w:val="none" w:sz="0" w:space="0" w:color="auto"/>
        <w:left w:val="none" w:sz="0" w:space="0" w:color="auto"/>
        <w:bottom w:val="none" w:sz="0" w:space="0" w:color="auto"/>
        <w:right w:val="none" w:sz="0" w:space="0" w:color="auto"/>
      </w:divBdr>
    </w:div>
    <w:div w:id="961691111">
      <w:marLeft w:val="480"/>
      <w:marRight w:val="0"/>
      <w:marTop w:val="0"/>
      <w:marBottom w:val="0"/>
      <w:divBdr>
        <w:top w:val="none" w:sz="0" w:space="0" w:color="auto"/>
        <w:left w:val="none" w:sz="0" w:space="0" w:color="auto"/>
        <w:bottom w:val="none" w:sz="0" w:space="0" w:color="auto"/>
        <w:right w:val="none" w:sz="0" w:space="0" w:color="auto"/>
      </w:divBdr>
    </w:div>
    <w:div w:id="961695012">
      <w:marLeft w:val="480"/>
      <w:marRight w:val="0"/>
      <w:marTop w:val="0"/>
      <w:marBottom w:val="0"/>
      <w:divBdr>
        <w:top w:val="none" w:sz="0" w:space="0" w:color="auto"/>
        <w:left w:val="none" w:sz="0" w:space="0" w:color="auto"/>
        <w:bottom w:val="none" w:sz="0" w:space="0" w:color="auto"/>
        <w:right w:val="none" w:sz="0" w:space="0" w:color="auto"/>
      </w:divBdr>
    </w:div>
    <w:div w:id="962148454">
      <w:marLeft w:val="480"/>
      <w:marRight w:val="0"/>
      <w:marTop w:val="0"/>
      <w:marBottom w:val="0"/>
      <w:divBdr>
        <w:top w:val="none" w:sz="0" w:space="0" w:color="auto"/>
        <w:left w:val="none" w:sz="0" w:space="0" w:color="auto"/>
        <w:bottom w:val="none" w:sz="0" w:space="0" w:color="auto"/>
        <w:right w:val="none" w:sz="0" w:space="0" w:color="auto"/>
      </w:divBdr>
    </w:div>
    <w:div w:id="962421544">
      <w:marLeft w:val="480"/>
      <w:marRight w:val="0"/>
      <w:marTop w:val="0"/>
      <w:marBottom w:val="0"/>
      <w:divBdr>
        <w:top w:val="none" w:sz="0" w:space="0" w:color="auto"/>
        <w:left w:val="none" w:sz="0" w:space="0" w:color="auto"/>
        <w:bottom w:val="none" w:sz="0" w:space="0" w:color="auto"/>
        <w:right w:val="none" w:sz="0" w:space="0" w:color="auto"/>
      </w:divBdr>
    </w:div>
    <w:div w:id="962539054">
      <w:marLeft w:val="480"/>
      <w:marRight w:val="0"/>
      <w:marTop w:val="0"/>
      <w:marBottom w:val="0"/>
      <w:divBdr>
        <w:top w:val="none" w:sz="0" w:space="0" w:color="auto"/>
        <w:left w:val="none" w:sz="0" w:space="0" w:color="auto"/>
        <w:bottom w:val="none" w:sz="0" w:space="0" w:color="auto"/>
        <w:right w:val="none" w:sz="0" w:space="0" w:color="auto"/>
      </w:divBdr>
    </w:div>
    <w:div w:id="962658729">
      <w:marLeft w:val="480"/>
      <w:marRight w:val="0"/>
      <w:marTop w:val="0"/>
      <w:marBottom w:val="0"/>
      <w:divBdr>
        <w:top w:val="none" w:sz="0" w:space="0" w:color="auto"/>
        <w:left w:val="none" w:sz="0" w:space="0" w:color="auto"/>
        <w:bottom w:val="none" w:sz="0" w:space="0" w:color="auto"/>
        <w:right w:val="none" w:sz="0" w:space="0" w:color="auto"/>
      </w:divBdr>
    </w:div>
    <w:div w:id="962810000">
      <w:marLeft w:val="480"/>
      <w:marRight w:val="0"/>
      <w:marTop w:val="0"/>
      <w:marBottom w:val="0"/>
      <w:divBdr>
        <w:top w:val="none" w:sz="0" w:space="0" w:color="auto"/>
        <w:left w:val="none" w:sz="0" w:space="0" w:color="auto"/>
        <w:bottom w:val="none" w:sz="0" w:space="0" w:color="auto"/>
        <w:right w:val="none" w:sz="0" w:space="0" w:color="auto"/>
      </w:divBdr>
    </w:div>
    <w:div w:id="963005897">
      <w:marLeft w:val="480"/>
      <w:marRight w:val="0"/>
      <w:marTop w:val="0"/>
      <w:marBottom w:val="0"/>
      <w:divBdr>
        <w:top w:val="none" w:sz="0" w:space="0" w:color="auto"/>
        <w:left w:val="none" w:sz="0" w:space="0" w:color="auto"/>
        <w:bottom w:val="none" w:sz="0" w:space="0" w:color="auto"/>
        <w:right w:val="none" w:sz="0" w:space="0" w:color="auto"/>
      </w:divBdr>
    </w:div>
    <w:div w:id="963392962">
      <w:marLeft w:val="480"/>
      <w:marRight w:val="0"/>
      <w:marTop w:val="0"/>
      <w:marBottom w:val="0"/>
      <w:divBdr>
        <w:top w:val="none" w:sz="0" w:space="0" w:color="auto"/>
        <w:left w:val="none" w:sz="0" w:space="0" w:color="auto"/>
        <w:bottom w:val="none" w:sz="0" w:space="0" w:color="auto"/>
        <w:right w:val="none" w:sz="0" w:space="0" w:color="auto"/>
      </w:divBdr>
    </w:div>
    <w:div w:id="963466087">
      <w:marLeft w:val="480"/>
      <w:marRight w:val="0"/>
      <w:marTop w:val="0"/>
      <w:marBottom w:val="0"/>
      <w:divBdr>
        <w:top w:val="none" w:sz="0" w:space="0" w:color="auto"/>
        <w:left w:val="none" w:sz="0" w:space="0" w:color="auto"/>
        <w:bottom w:val="none" w:sz="0" w:space="0" w:color="auto"/>
        <w:right w:val="none" w:sz="0" w:space="0" w:color="auto"/>
      </w:divBdr>
    </w:div>
    <w:div w:id="963846278">
      <w:marLeft w:val="480"/>
      <w:marRight w:val="0"/>
      <w:marTop w:val="0"/>
      <w:marBottom w:val="0"/>
      <w:divBdr>
        <w:top w:val="none" w:sz="0" w:space="0" w:color="auto"/>
        <w:left w:val="none" w:sz="0" w:space="0" w:color="auto"/>
        <w:bottom w:val="none" w:sz="0" w:space="0" w:color="auto"/>
        <w:right w:val="none" w:sz="0" w:space="0" w:color="auto"/>
      </w:divBdr>
    </w:div>
    <w:div w:id="964240986">
      <w:marLeft w:val="480"/>
      <w:marRight w:val="0"/>
      <w:marTop w:val="0"/>
      <w:marBottom w:val="0"/>
      <w:divBdr>
        <w:top w:val="none" w:sz="0" w:space="0" w:color="auto"/>
        <w:left w:val="none" w:sz="0" w:space="0" w:color="auto"/>
        <w:bottom w:val="none" w:sz="0" w:space="0" w:color="auto"/>
        <w:right w:val="none" w:sz="0" w:space="0" w:color="auto"/>
      </w:divBdr>
    </w:div>
    <w:div w:id="964387619">
      <w:marLeft w:val="480"/>
      <w:marRight w:val="0"/>
      <w:marTop w:val="0"/>
      <w:marBottom w:val="0"/>
      <w:divBdr>
        <w:top w:val="none" w:sz="0" w:space="0" w:color="auto"/>
        <w:left w:val="none" w:sz="0" w:space="0" w:color="auto"/>
        <w:bottom w:val="none" w:sz="0" w:space="0" w:color="auto"/>
        <w:right w:val="none" w:sz="0" w:space="0" w:color="auto"/>
      </w:divBdr>
    </w:div>
    <w:div w:id="964773056">
      <w:marLeft w:val="480"/>
      <w:marRight w:val="0"/>
      <w:marTop w:val="0"/>
      <w:marBottom w:val="0"/>
      <w:divBdr>
        <w:top w:val="none" w:sz="0" w:space="0" w:color="auto"/>
        <w:left w:val="none" w:sz="0" w:space="0" w:color="auto"/>
        <w:bottom w:val="none" w:sz="0" w:space="0" w:color="auto"/>
        <w:right w:val="none" w:sz="0" w:space="0" w:color="auto"/>
      </w:divBdr>
    </w:div>
    <w:div w:id="964894880">
      <w:marLeft w:val="480"/>
      <w:marRight w:val="0"/>
      <w:marTop w:val="0"/>
      <w:marBottom w:val="0"/>
      <w:divBdr>
        <w:top w:val="none" w:sz="0" w:space="0" w:color="auto"/>
        <w:left w:val="none" w:sz="0" w:space="0" w:color="auto"/>
        <w:bottom w:val="none" w:sz="0" w:space="0" w:color="auto"/>
        <w:right w:val="none" w:sz="0" w:space="0" w:color="auto"/>
      </w:divBdr>
    </w:div>
    <w:div w:id="964963387">
      <w:marLeft w:val="480"/>
      <w:marRight w:val="0"/>
      <w:marTop w:val="0"/>
      <w:marBottom w:val="0"/>
      <w:divBdr>
        <w:top w:val="none" w:sz="0" w:space="0" w:color="auto"/>
        <w:left w:val="none" w:sz="0" w:space="0" w:color="auto"/>
        <w:bottom w:val="none" w:sz="0" w:space="0" w:color="auto"/>
        <w:right w:val="none" w:sz="0" w:space="0" w:color="auto"/>
      </w:divBdr>
    </w:div>
    <w:div w:id="965425135">
      <w:marLeft w:val="480"/>
      <w:marRight w:val="0"/>
      <w:marTop w:val="0"/>
      <w:marBottom w:val="0"/>
      <w:divBdr>
        <w:top w:val="none" w:sz="0" w:space="0" w:color="auto"/>
        <w:left w:val="none" w:sz="0" w:space="0" w:color="auto"/>
        <w:bottom w:val="none" w:sz="0" w:space="0" w:color="auto"/>
        <w:right w:val="none" w:sz="0" w:space="0" w:color="auto"/>
      </w:divBdr>
    </w:div>
    <w:div w:id="965502677">
      <w:marLeft w:val="480"/>
      <w:marRight w:val="0"/>
      <w:marTop w:val="0"/>
      <w:marBottom w:val="0"/>
      <w:divBdr>
        <w:top w:val="none" w:sz="0" w:space="0" w:color="auto"/>
        <w:left w:val="none" w:sz="0" w:space="0" w:color="auto"/>
        <w:bottom w:val="none" w:sz="0" w:space="0" w:color="auto"/>
        <w:right w:val="none" w:sz="0" w:space="0" w:color="auto"/>
      </w:divBdr>
    </w:div>
    <w:div w:id="966162143">
      <w:marLeft w:val="480"/>
      <w:marRight w:val="0"/>
      <w:marTop w:val="0"/>
      <w:marBottom w:val="0"/>
      <w:divBdr>
        <w:top w:val="none" w:sz="0" w:space="0" w:color="auto"/>
        <w:left w:val="none" w:sz="0" w:space="0" w:color="auto"/>
        <w:bottom w:val="none" w:sz="0" w:space="0" w:color="auto"/>
        <w:right w:val="none" w:sz="0" w:space="0" w:color="auto"/>
      </w:divBdr>
    </w:div>
    <w:div w:id="967007712">
      <w:marLeft w:val="480"/>
      <w:marRight w:val="0"/>
      <w:marTop w:val="0"/>
      <w:marBottom w:val="0"/>
      <w:divBdr>
        <w:top w:val="none" w:sz="0" w:space="0" w:color="auto"/>
        <w:left w:val="none" w:sz="0" w:space="0" w:color="auto"/>
        <w:bottom w:val="none" w:sz="0" w:space="0" w:color="auto"/>
        <w:right w:val="none" w:sz="0" w:space="0" w:color="auto"/>
      </w:divBdr>
    </w:div>
    <w:div w:id="967127408">
      <w:marLeft w:val="480"/>
      <w:marRight w:val="0"/>
      <w:marTop w:val="0"/>
      <w:marBottom w:val="0"/>
      <w:divBdr>
        <w:top w:val="none" w:sz="0" w:space="0" w:color="auto"/>
        <w:left w:val="none" w:sz="0" w:space="0" w:color="auto"/>
        <w:bottom w:val="none" w:sz="0" w:space="0" w:color="auto"/>
        <w:right w:val="none" w:sz="0" w:space="0" w:color="auto"/>
      </w:divBdr>
    </w:div>
    <w:div w:id="967128299">
      <w:marLeft w:val="480"/>
      <w:marRight w:val="0"/>
      <w:marTop w:val="0"/>
      <w:marBottom w:val="0"/>
      <w:divBdr>
        <w:top w:val="none" w:sz="0" w:space="0" w:color="auto"/>
        <w:left w:val="none" w:sz="0" w:space="0" w:color="auto"/>
        <w:bottom w:val="none" w:sz="0" w:space="0" w:color="auto"/>
        <w:right w:val="none" w:sz="0" w:space="0" w:color="auto"/>
      </w:divBdr>
    </w:div>
    <w:div w:id="967130740">
      <w:marLeft w:val="480"/>
      <w:marRight w:val="0"/>
      <w:marTop w:val="0"/>
      <w:marBottom w:val="0"/>
      <w:divBdr>
        <w:top w:val="none" w:sz="0" w:space="0" w:color="auto"/>
        <w:left w:val="none" w:sz="0" w:space="0" w:color="auto"/>
        <w:bottom w:val="none" w:sz="0" w:space="0" w:color="auto"/>
        <w:right w:val="none" w:sz="0" w:space="0" w:color="auto"/>
      </w:divBdr>
    </w:div>
    <w:div w:id="967203872">
      <w:marLeft w:val="480"/>
      <w:marRight w:val="0"/>
      <w:marTop w:val="0"/>
      <w:marBottom w:val="0"/>
      <w:divBdr>
        <w:top w:val="none" w:sz="0" w:space="0" w:color="auto"/>
        <w:left w:val="none" w:sz="0" w:space="0" w:color="auto"/>
        <w:bottom w:val="none" w:sz="0" w:space="0" w:color="auto"/>
        <w:right w:val="none" w:sz="0" w:space="0" w:color="auto"/>
      </w:divBdr>
    </w:div>
    <w:div w:id="968165948">
      <w:marLeft w:val="480"/>
      <w:marRight w:val="0"/>
      <w:marTop w:val="0"/>
      <w:marBottom w:val="0"/>
      <w:divBdr>
        <w:top w:val="none" w:sz="0" w:space="0" w:color="auto"/>
        <w:left w:val="none" w:sz="0" w:space="0" w:color="auto"/>
        <w:bottom w:val="none" w:sz="0" w:space="0" w:color="auto"/>
        <w:right w:val="none" w:sz="0" w:space="0" w:color="auto"/>
      </w:divBdr>
    </w:div>
    <w:div w:id="968703661">
      <w:marLeft w:val="480"/>
      <w:marRight w:val="0"/>
      <w:marTop w:val="0"/>
      <w:marBottom w:val="0"/>
      <w:divBdr>
        <w:top w:val="none" w:sz="0" w:space="0" w:color="auto"/>
        <w:left w:val="none" w:sz="0" w:space="0" w:color="auto"/>
        <w:bottom w:val="none" w:sz="0" w:space="0" w:color="auto"/>
        <w:right w:val="none" w:sz="0" w:space="0" w:color="auto"/>
      </w:divBdr>
    </w:div>
    <w:div w:id="969019997">
      <w:marLeft w:val="480"/>
      <w:marRight w:val="0"/>
      <w:marTop w:val="0"/>
      <w:marBottom w:val="0"/>
      <w:divBdr>
        <w:top w:val="none" w:sz="0" w:space="0" w:color="auto"/>
        <w:left w:val="none" w:sz="0" w:space="0" w:color="auto"/>
        <w:bottom w:val="none" w:sz="0" w:space="0" w:color="auto"/>
        <w:right w:val="none" w:sz="0" w:space="0" w:color="auto"/>
      </w:divBdr>
    </w:div>
    <w:div w:id="969163571">
      <w:marLeft w:val="480"/>
      <w:marRight w:val="0"/>
      <w:marTop w:val="0"/>
      <w:marBottom w:val="0"/>
      <w:divBdr>
        <w:top w:val="none" w:sz="0" w:space="0" w:color="auto"/>
        <w:left w:val="none" w:sz="0" w:space="0" w:color="auto"/>
        <w:bottom w:val="none" w:sz="0" w:space="0" w:color="auto"/>
        <w:right w:val="none" w:sz="0" w:space="0" w:color="auto"/>
      </w:divBdr>
    </w:div>
    <w:div w:id="969286417">
      <w:marLeft w:val="480"/>
      <w:marRight w:val="0"/>
      <w:marTop w:val="0"/>
      <w:marBottom w:val="0"/>
      <w:divBdr>
        <w:top w:val="none" w:sz="0" w:space="0" w:color="auto"/>
        <w:left w:val="none" w:sz="0" w:space="0" w:color="auto"/>
        <w:bottom w:val="none" w:sz="0" w:space="0" w:color="auto"/>
        <w:right w:val="none" w:sz="0" w:space="0" w:color="auto"/>
      </w:divBdr>
    </w:div>
    <w:div w:id="969943437">
      <w:marLeft w:val="480"/>
      <w:marRight w:val="0"/>
      <w:marTop w:val="0"/>
      <w:marBottom w:val="0"/>
      <w:divBdr>
        <w:top w:val="none" w:sz="0" w:space="0" w:color="auto"/>
        <w:left w:val="none" w:sz="0" w:space="0" w:color="auto"/>
        <w:bottom w:val="none" w:sz="0" w:space="0" w:color="auto"/>
        <w:right w:val="none" w:sz="0" w:space="0" w:color="auto"/>
      </w:divBdr>
    </w:div>
    <w:div w:id="970479444">
      <w:marLeft w:val="480"/>
      <w:marRight w:val="0"/>
      <w:marTop w:val="0"/>
      <w:marBottom w:val="0"/>
      <w:divBdr>
        <w:top w:val="none" w:sz="0" w:space="0" w:color="auto"/>
        <w:left w:val="none" w:sz="0" w:space="0" w:color="auto"/>
        <w:bottom w:val="none" w:sz="0" w:space="0" w:color="auto"/>
        <w:right w:val="none" w:sz="0" w:space="0" w:color="auto"/>
      </w:divBdr>
    </w:div>
    <w:div w:id="970551602">
      <w:marLeft w:val="480"/>
      <w:marRight w:val="0"/>
      <w:marTop w:val="0"/>
      <w:marBottom w:val="0"/>
      <w:divBdr>
        <w:top w:val="none" w:sz="0" w:space="0" w:color="auto"/>
        <w:left w:val="none" w:sz="0" w:space="0" w:color="auto"/>
        <w:bottom w:val="none" w:sz="0" w:space="0" w:color="auto"/>
        <w:right w:val="none" w:sz="0" w:space="0" w:color="auto"/>
      </w:divBdr>
    </w:div>
    <w:div w:id="971322117">
      <w:marLeft w:val="480"/>
      <w:marRight w:val="0"/>
      <w:marTop w:val="0"/>
      <w:marBottom w:val="0"/>
      <w:divBdr>
        <w:top w:val="none" w:sz="0" w:space="0" w:color="auto"/>
        <w:left w:val="none" w:sz="0" w:space="0" w:color="auto"/>
        <w:bottom w:val="none" w:sz="0" w:space="0" w:color="auto"/>
        <w:right w:val="none" w:sz="0" w:space="0" w:color="auto"/>
      </w:divBdr>
    </w:div>
    <w:div w:id="971449714">
      <w:marLeft w:val="480"/>
      <w:marRight w:val="0"/>
      <w:marTop w:val="0"/>
      <w:marBottom w:val="0"/>
      <w:divBdr>
        <w:top w:val="none" w:sz="0" w:space="0" w:color="auto"/>
        <w:left w:val="none" w:sz="0" w:space="0" w:color="auto"/>
        <w:bottom w:val="none" w:sz="0" w:space="0" w:color="auto"/>
        <w:right w:val="none" w:sz="0" w:space="0" w:color="auto"/>
      </w:divBdr>
    </w:div>
    <w:div w:id="971861680">
      <w:marLeft w:val="480"/>
      <w:marRight w:val="0"/>
      <w:marTop w:val="0"/>
      <w:marBottom w:val="0"/>
      <w:divBdr>
        <w:top w:val="none" w:sz="0" w:space="0" w:color="auto"/>
        <w:left w:val="none" w:sz="0" w:space="0" w:color="auto"/>
        <w:bottom w:val="none" w:sz="0" w:space="0" w:color="auto"/>
        <w:right w:val="none" w:sz="0" w:space="0" w:color="auto"/>
      </w:divBdr>
    </w:div>
    <w:div w:id="971910133">
      <w:marLeft w:val="480"/>
      <w:marRight w:val="0"/>
      <w:marTop w:val="0"/>
      <w:marBottom w:val="0"/>
      <w:divBdr>
        <w:top w:val="none" w:sz="0" w:space="0" w:color="auto"/>
        <w:left w:val="none" w:sz="0" w:space="0" w:color="auto"/>
        <w:bottom w:val="none" w:sz="0" w:space="0" w:color="auto"/>
        <w:right w:val="none" w:sz="0" w:space="0" w:color="auto"/>
      </w:divBdr>
    </w:div>
    <w:div w:id="972977033">
      <w:marLeft w:val="480"/>
      <w:marRight w:val="0"/>
      <w:marTop w:val="0"/>
      <w:marBottom w:val="0"/>
      <w:divBdr>
        <w:top w:val="none" w:sz="0" w:space="0" w:color="auto"/>
        <w:left w:val="none" w:sz="0" w:space="0" w:color="auto"/>
        <w:bottom w:val="none" w:sz="0" w:space="0" w:color="auto"/>
        <w:right w:val="none" w:sz="0" w:space="0" w:color="auto"/>
      </w:divBdr>
    </w:div>
    <w:div w:id="974797285">
      <w:marLeft w:val="480"/>
      <w:marRight w:val="0"/>
      <w:marTop w:val="0"/>
      <w:marBottom w:val="0"/>
      <w:divBdr>
        <w:top w:val="none" w:sz="0" w:space="0" w:color="auto"/>
        <w:left w:val="none" w:sz="0" w:space="0" w:color="auto"/>
        <w:bottom w:val="none" w:sz="0" w:space="0" w:color="auto"/>
        <w:right w:val="none" w:sz="0" w:space="0" w:color="auto"/>
      </w:divBdr>
    </w:div>
    <w:div w:id="974987837">
      <w:marLeft w:val="480"/>
      <w:marRight w:val="0"/>
      <w:marTop w:val="0"/>
      <w:marBottom w:val="0"/>
      <w:divBdr>
        <w:top w:val="none" w:sz="0" w:space="0" w:color="auto"/>
        <w:left w:val="none" w:sz="0" w:space="0" w:color="auto"/>
        <w:bottom w:val="none" w:sz="0" w:space="0" w:color="auto"/>
        <w:right w:val="none" w:sz="0" w:space="0" w:color="auto"/>
      </w:divBdr>
    </w:div>
    <w:div w:id="974990719">
      <w:marLeft w:val="480"/>
      <w:marRight w:val="0"/>
      <w:marTop w:val="0"/>
      <w:marBottom w:val="0"/>
      <w:divBdr>
        <w:top w:val="none" w:sz="0" w:space="0" w:color="auto"/>
        <w:left w:val="none" w:sz="0" w:space="0" w:color="auto"/>
        <w:bottom w:val="none" w:sz="0" w:space="0" w:color="auto"/>
        <w:right w:val="none" w:sz="0" w:space="0" w:color="auto"/>
      </w:divBdr>
    </w:div>
    <w:div w:id="975141423">
      <w:marLeft w:val="480"/>
      <w:marRight w:val="0"/>
      <w:marTop w:val="0"/>
      <w:marBottom w:val="0"/>
      <w:divBdr>
        <w:top w:val="none" w:sz="0" w:space="0" w:color="auto"/>
        <w:left w:val="none" w:sz="0" w:space="0" w:color="auto"/>
        <w:bottom w:val="none" w:sz="0" w:space="0" w:color="auto"/>
        <w:right w:val="none" w:sz="0" w:space="0" w:color="auto"/>
      </w:divBdr>
    </w:div>
    <w:div w:id="975262814">
      <w:marLeft w:val="480"/>
      <w:marRight w:val="0"/>
      <w:marTop w:val="0"/>
      <w:marBottom w:val="0"/>
      <w:divBdr>
        <w:top w:val="none" w:sz="0" w:space="0" w:color="auto"/>
        <w:left w:val="none" w:sz="0" w:space="0" w:color="auto"/>
        <w:bottom w:val="none" w:sz="0" w:space="0" w:color="auto"/>
        <w:right w:val="none" w:sz="0" w:space="0" w:color="auto"/>
      </w:divBdr>
    </w:div>
    <w:div w:id="976029522">
      <w:marLeft w:val="480"/>
      <w:marRight w:val="0"/>
      <w:marTop w:val="0"/>
      <w:marBottom w:val="0"/>
      <w:divBdr>
        <w:top w:val="none" w:sz="0" w:space="0" w:color="auto"/>
        <w:left w:val="none" w:sz="0" w:space="0" w:color="auto"/>
        <w:bottom w:val="none" w:sz="0" w:space="0" w:color="auto"/>
        <w:right w:val="none" w:sz="0" w:space="0" w:color="auto"/>
      </w:divBdr>
    </w:div>
    <w:div w:id="977536672">
      <w:marLeft w:val="480"/>
      <w:marRight w:val="0"/>
      <w:marTop w:val="0"/>
      <w:marBottom w:val="0"/>
      <w:divBdr>
        <w:top w:val="none" w:sz="0" w:space="0" w:color="auto"/>
        <w:left w:val="none" w:sz="0" w:space="0" w:color="auto"/>
        <w:bottom w:val="none" w:sz="0" w:space="0" w:color="auto"/>
        <w:right w:val="none" w:sz="0" w:space="0" w:color="auto"/>
      </w:divBdr>
    </w:div>
    <w:div w:id="977689402">
      <w:marLeft w:val="480"/>
      <w:marRight w:val="0"/>
      <w:marTop w:val="0"/>
      <w:marBottom w:val="0"/>
      <w:divBdr>
        <w:top w:val="none" w:sz="0" w:space="0" w:color="auto"/>
        <w:left w:val="none" w:sz="0" w:space="0" w:color="auto"/>
        <w:bottom w:val="none" w:sz="0" w:space="0" w:color="auto"/>
        <w:right w:val="none" w:sz="0" w:space="0" w:color="auto"/>
      </w:divBdr>
    </w:div>
    <w:div w:id="977998061">
      <w:marLeft w:val="480"/>
      <w:marRight w:val="0"/>
      <w:marTop w:val="0"/>
      <w:marBottom w:val="0"/>
      <w:divBdr>
        <w:top w:val="none" w:sz="0" w:space="0" w:color="auto"/>
        <w:left w:val="none" w:sz="0" w:space="0" w:color="auto"/>
        <w:bottom w:val="none" w:sz="0" w:space="0" w:color="auto"/>
        <w:right w:val="none" w:sz="0" w:space="0" w:color="auto"/>
      </w:divBdr>
    </w:div>
    <w:div w:id="978418769">
      <w:marLeft w:val="480"/>
      <w:marRight w:val="0"/>
      <w:marTop w:val="0"/>
      <w:marBottom w:val="0"/>
      <w:divBdr>
        <w:top w:val="none" w:sz="0" w:space="0" w:color="auto"/>
        <w:left w:val="none" w:sz="0" w:space="0" w:color="auto"/>
        <w:bottom w:val="none" w:sz="0" w:space="0" w:color="auto"/>
        <w:right w:val="none" w:sz="0" w:space="0" w:color="auto"/>
      </w:divBdr>
    </w:div>
    <w:div w:id="978530932">
      <w:marLeft w:val="480"/>
      <w:marRight w:val="0"/>
      <w:marTop w:val="0"/>
      <w:marBottom w:val="0"/>
      <w:divBdr>
        <w:top w:val="none" w:sz="0" w:space="0" w:color="auto"/>
        <w:left w:val="none" w:sz="0" w:space="0" w:color="auto"/>
        <w:bottom w:val="none" w:sz="0" w:space="0" w:color="auto"/>
        <w:right w:val="none" w:sz="0" w:space="0" w:color="auto"/>
      </w:divBdr>
    </w:div>
    <w:div w:id="978534283">
      <w:marLeft w:val="480"/>
      <w:marRight w:val="0"/>
      <w:marTop w:val="0"/>
      <w:marBottom w:val="0"/>
      <w:divBdr>
        <w:top w:val="none" w:sz="0" w:space="0" w:color="auto"/>
        <w:left w:val="none" w:sz="0" w:space="0" w:color="auto"/>
        <w:bottom w:val="none" w:sz="0" w:space="0" w:color="auto"/>
        <w:right w:val="none" w:sz="0" w:space="0" w:color="auto"/>
      </w:divBdr>
    </w:div>
    <w:div w:id="978923083">
      <w:marLeft w:val="480"/>
      <w:marRight w:val="0"/>
      <w:marTop w:val="0"/>
      <w:marBottom w:val="0"/>
      <w:divBdr>
        <w:top w:val="none" w:sz="0" w:space="0" w:color="auto"/>
        <w:left w:val="none" w:sz="0" w:space="0" w:color="auto"/>
        <w:bottom w:val="none" w:sz="0" w:space="0" w:color="auto"/>
        <w:right w:val="none" w:sz="0" w:space="0" w:color="auto"/>
      </w:divBdr>
    </w:div>
    <w:div w:id="979382757">
      <w:marLeft w:val="480"/>
      <w:marRight w:val="0"/>
      <w:marTop w:val="0"/>
      <w:marBottom w:val="0"/>
      <w:divBdr>
        <w:top w:val="none" w:sz="0" w:space="0" w:color="auto"/>
        <w:left w:val="none" w:sz="0" w:space="0" w:color="auto"/>
        <w:bottom w:val="none" w:sz="0" w:space="0" w:color="auto"/>
        <w:right w:val="none" w:sz="0" w:space="0" w:color="auto"/>
      </w:divBdr>
    </w:div>
    <w:div w:id="980156536">
      <w:marLeft w:val="480"/>
      <w:marRight w:val="0"/>
      <w:marTop w:val="0"/>
      <w:marBottom w:val="0"/>
      <w:divBdr>
        <w:top w:val="none" w:sz="0" w:space="0" w:color="auto"/>
        <w:left w:val="none" w:sz="0" w:space="0" w:color="auto"/>
        <w:bottom w:val="none" w:sz="0" w:space="0" w:color="auto"/>
        <w:right w:val="none" w:sz="0" w:space="0" w:color="auto"/>
      </w:divBdr>
    </w:div>
    <w:div w:id="980578384">
      <w:marLeft w:val="480"/>
      <w:marRight w:val="0"/>
      <w:marTop w:val="0"/>
      <w:marBottom w:val="0"/>
      <w:divBdr>
        <w:top w:val="none" w:sz="0" w:space="0" w:color="auto"/>
        <w:left w:val="none" w:sz="0" w:space="0" w:color="auto"/>
        <w:bottom w:val="none" w:sz="0" w:space="0" w:color="auto"/>
        <w:right w:val="none" w:sz="0" w:space="0" w:color="auto"/>
      </w:divBdr>
    </w:div>
    <w:div w:id="980693955">
      <w:marLeft w:val="480"/>
      <w:marRight w:val="0"/>
      <w:marTop w:val="0"/>
      <w:marBottom w:val="0"/>
      <w:divBdr>
        <w:top w:val="none" w:sz="0" w:space="0" w:color="auto"/>
        <w:left w:val="none" w:sz="0" w:space="0" w:color="auto"/>
        <w:bottom w:val="none" w:sz="0" w:space="0" w:color="auto"/>
        <w:right w:val="none" w:sz="0" w:space="0" w:color="auto"/>
      </w:divBdr>
    </w:div>
    <w:div w:id="980772913">
      <w:marLeft w:val="480"/>
      <w:marRight w:val="0"/>
      <w:marTop w:val="0"/>
      <w:marBottom w:val="0"/>
      <w:divBdr>
        <w:top w:val="none" w:sz="0" w:space="0" w:color="auto"/>
        <w:left w:val="none" w:sz="0" w:space="0" w:color="auto"/>
        <w:bottom w:val="none" w:sz="0" w:space="0" w:color="auto"/>
        <w:right w:val="none" w:sz="0" w:space="0" w:color="auto"/>
      </w:divBdr>
    </w:div>
    <w:div w:id="981033315">
      <w:marLeft w:val="480"/>
      <w:marRight w:val="0"/>
      <w:marTop w:val="0"/>
      <w:marBottom w:val="0"/>
      <w:divBdr>
        <w:top w:val="none" w:sz="0" w:space="0" w:color="auto"/>
        <w:left w:val="none" w:sz="0" w:space="0" w:color="auto"/>
        <w:bottom w:val="none" w:sz="0" w:space="0" w:color="auto"/>
        <w:right w:val="none" w:sz="0" w:space="0" w:color="auto"/>
      </w:divBdr>
    </w:div>
    <w:div w:id="981544358">
      <w:marLeft w:val="480"/>
      <w:marRight w:val="0"/>
      <w:marTop w:val="0"/>
      <w:marBottom w:val="0"/>
      <w:divBdr>
        <w:top w:val="none" w:sz="0" w:space="0" w:color="auto"/>
        <w:left w:val="none" w:sz="0" w:space="0" w:color="auto"/>
        <w:bottom w:val="none" w:sz="0" w:space="0" w:color="auto"/>
        <w:right w:val="none" w:sz="0" w:space="0" w:color="auto"/>
      </w:divBdr>
    </w:div>
    <w:div w:id="981693159">
      <w:marLeft w:val="480"/>
      <w:marRight w:val="0"/>
      <w:marTop w:val="0"/>
      <w:marBottom w:val="0"/>
      <w:divBdr>
        <w:top w:val="none" w:sz="0" w:space="0" w:color="auto"/>
        <w:left w:val="none" w:sz="0" w:space="0" w:color="auto"/>
        <w:bottom w:val="none" w:sz="0" w:space="0" w:color="auto"/>
        <w:right w:val="none" w:sz="0" w:space="0" w:color="auto"/>
      </w:divBdr>
    </w:div>
    <w:div w:id="983393747">
      <w:marLeft w:val="480"/>
      <w:marRight w:val="0"/>
      <w:marTop w:val="0"/>
      <w:marBottom w:val="0"/>
      <w:divBdr>
        <w:top w:val="none" w:sz="0" w:space="0" w:color="auto"/>
        <w:left w:val="none" w:sz="0" w:space="0" w:color="auto"/>
        <w:bottom w:val="none" w:sz="0" w:space="0" w:color="auto"/>
        <w:right w:val="none" w:sz="0" w:space="0" w:color="auto"/>
      </w:divBdr>
    </w:div>
    <w:div w:id="983898350">
      <w:marLeft w:val="480"/>
      <w:marRight w:val="0"/>
      <w:marTop w:val="0"/>
      <w:marBottom w:val="0"/>
      <w:divBdr>
        <w:top w:val="none" w:sz="0" w:space="0" w:color="auto"/>
        <w:left w:val="none" w:sz="0" w:space="0" w:color="auto"/>
        <w:bottom w:val="none" w:sz="0" w:space="0" w:color="auto"/>
        <w:right w:val="none" w:sz="0" w:space="0" w:color="auto"/>
      </w:divBdr>
    </w:div>
    <w:div w:id="983924308">
      <w:marLeft w:val="480"/>
      <w:marRight w:val="0"/>
      <w:marTop w:val="0"/>
      <w:marBottom w:val="0"/>
      <w:divBdr>
        <w:top w:val="none" w:sz="0" w:space="0" w:color="auto"/>
        <w:left w:val="none" w:sz="0" w:space="0" w:color="auto"/>
        <w:bottom w:val="none" w:sz="0" w:space="0" w:color="auto"/>
        <w:right w:val="none" w:sz="0" w:space="0" w:color="auto"/>
      </w:divBdr>
    </w:div>
    <w:div w:id="984895120">
      <w:marLeft w:val="480"/>
      <w:marRight w:val="0"/>
      <w:marTop w:val="0"/>
      <w:marBottom w:val="0"/>
      <w:divBdr>
        <w:top w:val="none" w:sz="0" w:space="0" w:color="auto"/>
        <w:left w:val="none" w:sz="0" w:space="0" w:color="auto"/>
        <w:bottom w:val="none" w:sz="0" w:space="0" w:color="auto"/>
        <w:right w:val="none" w:sz="0" w:space="0" w:color="auto"/>
      </w:divBdr>
    </w:div>
    <w:div w:id="985209438">
      <w:marLeft w:val="480"/>
      <w:marRight w:val="0"/>
      <w:marTop w:val="0"/>
      <w:marBottom w:val="0"/>
      <w:divBdr>
        <w:top w:val="none" w:sz="0" w:space="0" w:color="auto"/>
        <w:left w:val="none" w:sz="0" w:space="0" w:color="auto"/>
        <w:bottom w:val="none" w:sz="0" w:space="0" w:color="auto"/>
        <w:right w:val="none" w:sz="0" w:space="0" w:color="auto"/>
      </w:divBdr>
    </w:div>
    <w:div w:id="985402468">
      <w:marLeft w:val="480"/>
      <w:marRight w:val="0"/>
      <w:marTop w:val="0"/>
      <w:marBottom w:val="0"/>
      <w:divBdr>
        <w:top w:val="none" w:sz="0" w:space="0" w:color="auto"/>
        <w:left w:val="none" w:sz="0" w:space="0" w:color="auto"/>
        <w:bottom w:val="none" w:sz="0" w:space="0" w:color="auto"/>
        <w:right w:val="none" w:sz="0" w:space="0" w:color="auto"/>
      </w:divBdr>
    </w:div>
    <w:div w:id="985470484">
      <w:marLeft w:val="480"/>
      <w:marRight w:val="0"/>
      <w:marTop w:val="0"/>
      <w:marBottom w:val="0"/>
      <w:divBdr>
        <w:top w:val="none" w:sz="0" w:space="0" w:color="auto"/>
        <w:left w:val="none" w:sz="0" w:space="0" w:color="auto"/>
        <w:bottom w:val="none" w:sz="0" w:space="0" w:color="auto"/>
        <w:right w:val="none" w:sz="0" w:space="0" w:color="auto"/>
      </w:divBdr>
    </w:div>
    <w:div w:id="986007866">
      <w:marLeft w:val="480"/>
      <w:marRight w:val="0"/>
      <w:marTop w:val="0"/>
      <w:marBottom w:val="0"/>
      <w:divBdr>
        <w:top w:val="none" w:sz="0" w:space="0" w:color="auto"/>
        <w:left w:val="none" w:sz="0" w:space="0" w:color="auto"/>
        <w:bottom w:val="none" w:sz="0" w:space="0" w:color="auto"/>
        <w:right w:val="none" w:sz="0" w:space="0" w:color="auto"/>
      </w:divBdr>
    </w:div>
    <w:div w:id="986126170">
      <w:marLeft w:val="480"/>
      <w:marRight w:val="0"/>
      <w:marTop w:val="0"/>
      <w:marBottom w:val="0"/>
      <w:divBdr>
        <w:top w:val="none" w:sz="0" w:space="0" w:color="auto"/>
        <w:left w:val="none" w:sz="0" w:space="0" w:color="auto"/>
        <w:bottom w:val="none" w:sz="0" w:space="0" w:color="auto"/>
        <w:right w:val="none" w:sz="0" w:space="0" w:color="auto"/>
      </w:divBdr>
    </w:div>
    <w:div w:id="986133611">
      <w:marLeft w:val="480"/>
      <w:marRight w:val="0"/>
      <w:marTop w:val="0"/>
      <w:marBottom w:val="0"/>
      <w:divBdr>
        <w:top w:val="none" w:sz="0" w:space="0" w:color="auto"/>
        <w:left w:val="none" w:sz="0" w:space="0" w:color="auto"/>
        <w:bottom w:val="none" w:sz="0" w:space="0" w:color="auto"/>
        <w:right w:val="none" w:sz="0" w:space="0" w:color="auto"/>
      </w:divBdr>
    </w:div>
    <w:div w:id="986399973">
      <w:marLeft w:val="480"/>
      <w:marRight w:val="0"/>
      <w:marTop w:val="0"/>
      <w:marBottom w:val="0"/>
      <w:divBdr>
        <w:top w:val="none" w:sz="0" w:space="0" w:color="auto"/>
        <w:left w:val="none" w:sz="0" w:space="0" w:color="auto"/>
        <w:bottom w:val="none" w:sz="0" w:space="0" w:color="auto"/>
        <w:right w:val="none" w:sz="0" w:space="0" w:color="auto"/>
      </w:divBdr>
    </w:div>
    <w:div w:id="986973514">
      <w:marLeft w:val="480"/>
      <w:marRight w:val="0"/>
      <w:marTop w:val="0"/>
      <w:marBottom w:val="0"/>
      <w:divBdr>
        <w:top w:val="none" w:sz="0" w:space="0" w:color="auto"/>
        <w:left w:val="none" w:sz="0" w:space="0" w:color="auto"/>
        <w:bottom w:val="none" w:sz="0" w:space="0" w:color="auto"/>
        <w:right w:val="none" w:sz="0" w:space="0" w:color="auto"/>
      </w:divBdr>
    </w:div>
    <w:div w:id="987050404">
      <w:marLeft w:val="480"/>
      <w:marRight w:val="0"/>
      <w:marTop w:val="0"/>
      <w:marBottom w:val="0"/>
      <w:divBdr>
        <w:top w:val="none" w:sz="0" w:space="0" w:color="auto"/>
        <w:left w:val="none" w:sz="0" w:space="0" w:color="auto"/>
        <w:bottom w:val="none" w:sz="0" w:space="0" w:color="auto"/>
        <w:right w:val="none" w:sz="0" w:space="0" w:color="auto"/>
      </w:divBdr>
    </w:div>
    <w:div w:id="987056584">
      <w:marLeft w:val="480"/>
      <w:marRight w:val="0"/>
      <w:marTop w:val="0"/>
      <w:marBottom w:val="0"/>
      <w:divBdr>
        <w:top w:val="none" w:sz="0" w:space="0" w:color="auto"/>
        <w:left w:val="none" w:sz="0" w:space="0" w:color="auto"/>
        <w:bottom w:val="none" w:sz="0" w:space="0" w:color="auto"/>
        <w:right w:val="none" w:sz="0" w:space="0" w:color="auto"/>
      </w:divBdr>
    </w:div>
    <w:div w:id="987323410">
      <w:marLeft w:val="480"/>
      <w:marRight w:val="0"/>
      <w:marTop w:val="0"/>
      <w:marBottom w:val="0"/>
      <w:divBdr>
        <w:top w:val="none" w:sz="0" w:space="0" w:color="auto"/>
        <w:left w:val="none" w:sz="0" w:space="0" w:color="auto"/>
        <w:bottom w:val="none" w:sz="0" w:space="0" w:color="auto"/>
        <w:right w:val="none" w:sz="0" w:space="0" w:color="auto"/>
      </w:divBdr>
    </w:div>
    <w:div w:id="988171039">
      <w:marLeft w:val="480"/>
      <w:marRight w:val="0"/>
      <w:marTop w:val="0"/>
      <w:marBottom w:val="0"/>
      <w:divBdr>
        <w:top w:val="none" w:sz="0" w:space="0" w:color="auto"/>
        <w:left w:val="none" w:sz="0" w:space="0" w:color="auto"/>
        <w:bottom w:val="none" w:sz="0" w:space="0" w:color="auto"/>
        <w:right w:val="none" w:sz="0" w:space="0" w:color="auto"/>
      </w:divBdr>
    </w:div>
    <w:div w:id="988511229">
      <w:marLeft w:val="480"/>
      <w:marRight w:val="0"/>
      <w:marTop w:val="0"/>
      <w:marBottom w:val="0"/>
      <w:divBdr>
        <w:top w:val="none" w:sz="0" w:space="0" w:color="auto"/>
        <w:left w:val="none" w:sz="0" w:space="0" w:color="auto"/>
        <w:bottom w:val="none" w:sz="0" w:space="0" w:color="auto"/>
        <w:right w:val="none" w:sz="0" w:space="0" w:color="auto"/>
      </w:divBdr>
    </w:div>
    <w:div w:id="989023712">
      <w:marLeft w:val="480"/>
      <w:marRight w:val="0"/>
      <w:marTop w:val="0"/>
      <w:marBottom w:val="0"/>
      <w:divBdr>
        <w:top w:val="none" w:sz="0" w:space="0" w:color="auto"/>
        <w:left w:val="none" w:sz="0" w:space="0" w:color="auto"/>
        <w:bottom w:val="none" w:sz="0" w:space="0" w:color="auto"/>
        <w:right w:val="none" w:sz="0" w:space="0" w:color="auto"/>
      </w:divBdr>
    </w:div>
    <w:div w:id="989094780">
      <w:marLeft w:val="480"/>
      <w:marRight w:val="0"/>
      <w:marTop w:val="0"/>
      <w:marBottom w:val="0"/>
      <w:divBdr>
        <w:top w:val="none" w:sz="0" w:space="0" w:color="auto"/>
        <w:left w:val="none" w:sz="0" w:space="0" w:color="auto"/>
        <w:bottom w:val="none" w:sz="0" w:space="0" w:color="auto"/>
        <w:right w:val="none" w:sz="0" w:space="0" w:color="auto"/>
      </w:divBdr>
    </w:div>
    <w:div w:id="989211399">
      <w:marLeft w:val="480"/>
      <w:marRight w:val="0"/>
      <w:marTop w:val="0"/>
      <w:marBottom w:val="0"/>
      <w:divBdr>
        <w:top w:val="none" w:sz="0" w:space="0" w:color="auto"/>
        <w:left w:val="none" w:sz="0" w:space="0" w:color="auto"/>
        <w:bottom w:val="none" w:sz="0" w:space="0" w:color="auto"/>
        <w:right w:val="none" w:sz="0" w:space="0" w:color="auto"/>
      </w:divBdr>
    </w:div>
    <w:div w:id="989672979">
      <w:marLeft w:val="480"/>
      <w:marRight w:val="0"/>
      <w:marTop w:val="0"/>
      <w:marBottom w:val="0"/>
      <w:divBdr>
        <w:top w:val="none" w:sz="0" w:space="0" w:color="auto"/>
        <w:left w:val="none" w:sz="0" w:space="0" w:color="auto"/>
        <w:bottom w:val="none" w:sz="0" w:space="0" w:color="auto"/>
        <w:right w:val="none" w:sz="0" w:space="0" w:color="auto"/>
      </w:divBdr>
    </w:div>
    <w:div w:id="989862985">
      <w:marLeft w:val="480"/>
      <w:marRight w:val="0"/>
      <w:marTop w:val="0"/>
      <w:marBottom w:val="0"/>
      <w:divBdr>
        <w:top w:val="none" w:sz="0" w:space="0" w:color="auto"/>
        <w:left w:val="none" w:sz="0" w:space="0" w:color="auto"/>
        <w:bottom w:val="none" w:sz="0" w:space="0" w:color="auto"/>
        <w:right w:val="none" w:sz="0" w:space="0" w:color="auto"/>
      </w:divBdr>
    </w:div>
    <w:div w:id="990327828">
      <w:marLeft w:val="480"/>
      <w:marRight w:val="0"/>
      <w:marTop w:val="0"/>
      <w:marBottom w:val="0"/>
      <w:divBdr>
        <w:top w:val="none" w:sz="0" w:space="0" w:color="auto"/>
        <w:left w:val="none" w:sz="0" w:space="0" w:color="auto"/>
        <w:bottom w:val="none" w:sz="0" w:space="0" w:color="auto"/>
        <w:right w:val="none" w:sz="0" w:space="0" w:color="auto"/>
      </w:divBdr>
    </w:div>
    <w:div w:id="990524256">
      <w:marLeft w:val="480"/>
      <w:marRight w:val="0"/>
      <w:marTop w:val="0"/>
      <w:marBottom w:val="0"/>
      <w:divBdr>
        <w:top w:val="none" w:sz="0" w:space="0" w:color="auto"/>
        <w:left w:val="none" w:sz="0" w:space="0" w:color="auto"/>
        <w:bottom w:val="none" w:sz="0" w:space="0" w:color="auto"/>
        <w:right w:val="none" w:sz="0" w:space="0" w:color="auto"/>
      </w:divBdr>
    </w:div>
    <w:div w:id="990674400">
      <w:marLeft w:val="480"/>
      <w:marRight w:val="0"/>
      <w:marTop w:val="0"/>
      <w:marBottom w:val="0"/>
      <w:divBdr>
        <w:top w:val="none" w:sz="0" w:space="0" w:color="auto"/>
        <w:left w:val="none" w:sz="0" w:space="0" w:color="auto"/>
        <w:bottom w:val="none" w:sz="0" w:space="0" w:color="auto"/>
        <w:right w:val="none" w:sz="0" w:space="0" w:color="auto"/>
      </w:divBdr>
    </w:div>
    <w:div w:id="990914465">
      <w:marLeft w:val="480"/>
      <w:marRight w:val="0"/>
      <w:marTop w:val="0"/>
      <w:marBottom w:val="0"/>
      <w:divBdr>
        <w:top w:val="none" w:sz="0" w:space="0" w:color="auto"/>
        <w:left w:val="none" w:sz="0" w:space="0" w:color="auto"/>
        <w:bottom w:val="none" w:sz="0" w:space="0" w:color="auto"/>
        <w:right w:val="none" w:sz="0" w:space="0" w:color="auto"/>
      </w:divBdr>
    </w:div>
    <w:div w:id="990986336">
      <w:marLeft w:val="480"/>
      <w:marRight w:val="0"/>
      <w:marTop w:val="0"/>
      <w:marBottom w:val="0"/>
      <w:divBdr>
        <w:top w:val="none" w:sz="0" w:space="0" w:color="auto"/>
        <w:left w:val="none" w:sz="0" w:space="0" w:color="auto"/>
        <w:bottom w:val="none" w:sz="0" w:space="0" w:color="auto"/>
        <w:right w:val="none" w:sz="0" w:space="0" w:color="auto"/>
      </w:divBdr>
    </w:div>
    <w:div w:id="990988552">
      <w:marLeft w:val="480"/>
      <w:marRight w:val="0"/>
      <w:marTop w:val="0"/>
      <w:marBottom w:val="0"/>
      <w:divBdr>
        <w:top w:val="none" w:sz="0" w:space="0" w:color="auto"/>
        <w:left w:val="none" w:sz="0" w:space="0" w:color="auto"/>
        <w:bottom w:val="none" w:sz="0" w:space="0" w:color="auto"/>
        <w:right w:val="none" w:sz="0" w:space="0" w:color="auto"/>
      </w:divBdr>
    </w:div>
    <w:div w:id="991325759">
      <w:marLeft w:val="480"/>
      <w:marRight w:val="0"/>
      <w:marTop w:val="0"/>
      <w:marBottom w:val="0"/>
      <w:divBdr>
        <w:top w:val="none" w:sz="0" w:space="0" w:color="auto"/>
        <w:left w:val="none" w:sz="0" w:space="0" w:color="auto"/>
        <w:bottom w:val="none" w:sz="0" w:space="0" w:color="auto"/>
        <w:right w:val="none" w:sz="0" w:space="0" w:color="auto"/>
      </w:divBdr>
    </w:div>
    <w:div w:id="991374484">
      <w:marLeft w:val="480"/>
      <w:marRight w:val="0"/>
      <w:marTop w:val="0"/>
      <w:marBottom w:val="0"/>
      <w:divBdr>
        <w:top w:val="none" w:sz="0" w:space="0" w:color="auto"/>
        <w:left w:val="none" w:sz="0" w:space="0" w:color="auto"/>
        <w:bottom w:val="none" w:sz="0" w:space="0" w:color="auto"/>
        <w:right w:val="none" w:sz="0" w:space="0" w:color="auto"/>
      </w:divBdr>
    </w:div>
    <w:div w:id="991640750">
      <w:marLeft w:val="480"/>
      <w:marRight w:val="0"/>
      <w:marTop w:val="0"/>
      <w:marBottom w:val="0"/>
      <w:divBdr>
        <w:top w:val="none" w:sz="0" w:space="0" w:color="auto"/>
        <w:left w:val="none" w:sz="0" w:space="0" w:color="auto"/>
        <w:bottom w:val="none" w:sz="0" w:space="0" w:color="auto"/>
        <w:right w:val="none" w:sz="0" w:space="0" w:color="auto"/>
      </w:divBdr>
    </w:div>
    <w:div w:id="992828665">
      <w:marLeft w:val="480"/>
      <w:marRight w:val="0"/>
      <w:marTop w:val="0"/>
      <w:marBottom w:val="0"/>
      <w:divBdr>
        <w:top w:val="none" w:sz="0" w:space="0" w:color="auto"/>
        <w:left w:val="none" w:sz="0" w:space="0" w:color="auto"/>
        <w:bottom w:val="none" w:sz="0" w:space="0" w:color="auto"/>
        <w:right w:val="none" w:sz="0" w:space="0" w:color="auto"/>
      </w:divBdr>
    </w:div>
    <w:div w:id="992831737">
      <w:marLeft w:val="480"/>
      <w:marRight w:val="0"/>
      <w:marTop w:val="0"/>
      <w:marBottom w:val="0"/>
      <w:divBdr>
        <w:top w:val="none" w:sz="0" w:space="0" w:color="auto"/>
        <w:left w:val="none" w:sz="0" w:space="0" w:color="auto"/>
        <w:bottom w:val="none" w:sz="0" w:space="0" w:color="auto"/>
        <w:right w:val="none" w:sz="0" w:space="0" w:color="auto"/>
      </w:divBdr>
    </w:div>
    <w:div w:id="993265668">
      <w:marLeft w:val="480"/>
      <w:marRight w:val="0"/>
      <w:marTop w:val="0"/>
      <w:marBottom w:val="0"/>
      <w:divBdr>
        <w:top w:val="none" w:sz="0" w:space="0" w:color="auto"/>
        <w:left w:val="none" w:sz="0" w:space="0" w:color="auto"/>
        <w:bottom w:val="none" w:sz="0" w:space="0" w:color="auto"/>
        <w:right w:val="none" w:sz="0" w:space="0" w:color="auto"/>
      </w:divBdr>
    </w:div>
    <w:div w:id="993676762">
      <w:marLeft w:val="480"/>
      <w:marRight w:val="0"/>
      <w:marTop w:val="0"/>
      <w:marBottom w:val="0"/>
      <w:divBdr>
        <w:top w:val="none" w:sz="0" w:space="0" w:color="auto"/>
        <w:left w:val="none" w:sz="0" w:space="0" w:color="auto"/>
        <w:bottom w:val="none" w:sz="0" w:space="0" w:color="auto"/>
        <w:right w:val="none" w:sz="0" w:space="0" w:color="auto"/>
      </w:divBdr>
    </w:div>
    <w:div w:id="993684012">
      <w:marLeft w:val="480"/>
      <w:marRight w:val="0"/>
      <w:marTop w:val="0"/>
      <w:marBottom w:val="0"/>
      <w:divBdr>
        <w:top w:val="none" w:sz="0" w:space="0" w:color="auto"/>
        <w:left w:val="none" w:sz="0" w:space="0" w:color="auto"/>
        <w:bottom w:val="none" w:sz="0" w:space="0" w:color="auto"/>
        <w:right w:val="none" w:sz="0" w:space="0" w:color="auto"/>
      </w:divBdr>
    </w:div>
    <w:div w:id="993685260">
      <w:marLeft w:val="480"/>
      <w:marRight w:val="0"/>
      <w:marTop w:val="0"/>
      <w:marBottom w:val="0"/>
      <w:divBdr>
        <w:top w:val="none" w:sz="0" w:space="0" w:color="auto"/>
        <w:left w:val="none" w:sz="0" w:space="0" w:color="auto"/>
        <w:bottom w:val="none" w:sz="0" w:space="0" w:color="auto"/>
        <w:right w:val="none" w:sz="0" w:space="0" w:color="auto"/>
      </w:divBdr>
    </w:div>
    <w:div w:id="993997322">
      <w:marLeft w:val="480"/>
      <w:marRight w:val="0"/>
      <w:marTop w:val="0"/>
      <w:marBottom w:val="0"/>
      <w:divBdr>
        <w:top w:val="none" w:sz="0" w:space="0" w:color="auto"/>
        <w:left w:val="none" w:sz="0" w:space="0" w:color="auto"/>
        <w:bottom w:val="none" w:sz="0" w:space="0" w:color="auto"/>
        <w:right w:val="none" w:sz="0" w:space="0" w:color="auto"/>
      </w:divBdr>
    </w:div>
    <w:div w:id="994455277">
      <w:marLeft w:val="480"/>
      <w:marRight w:val="0"/>
      <w:marTop w:val="0"/>
      <w:marBottom w:val="0"/>
      <w:divBdr>
        <w:top w:val="none" w:sz="0" w:space="0" w:color="auto"/>
        <w:left w:val="none" w:sz="0" w:space="0" w:color="auto"/>
        <w:bottom w:val="none" w:sz="0" w:space="0" w:color="auto"/>
        <w:right w:val="none" w:sz="0" w:space="0" w:color="auto"/>
      </w:divBdr>
    </w:div>
    <w:div w:id="994606596">
      <w:marLeft w:val="480"/>
      <w:marRight w:val="0"/>
      <w:marTop w:val="0"/>
      <w:marBottom w:val="0"/>
      <w:divBdr>
        <w:top w:val="none" w:sz="0" w:space="0" w:color="auto"/>
        <w:left w:val="none" w:sz="0" w:space="0" w:color="auto"/>
        <w:bottom w:val="none" w:sz="0" w:space="0" w:color="auto"/>
        <w:right w:val="none" w:sz="0" w:space="0" w:color="auto"/>
      </w:divBdr>
    </w:div>
    <w:div w:id="994841429">
      <w:marLeft w:val="480"/>
      <w:marRight w:val="0"/>
      <w:marTop w:val="0"/>
      <w:marBottom w:val="0"/>
      <w:divBdr>
        <w:top w:val="none" w:sz="0" w:space="0" w:color="auto"/>
        <w:left w:val="none" w:sz="0" w:space="0" w:color="auto"/>
        <w:bottom w:val="none" w:sz="0" w:space="0" w:color="auto"/>
        <w:right w:val="none" w:sz="0" w:space="0" w:color="auto"/>
      </w:divBdr>
    </w:div>
    <w:div w:id="995180550">
      <w:marLeft w:val="480"/>
      <w:marRight w:val="0"/>
      <w:marTop w:val="0"/>
      <w:marBottom w:val="0"/>
      <w:divBdr>
        <w:top w:val="none" w:sz="0" w:space="0" w:color="auto"/>
        <w:left w:val="none" w:sz="0" w:space="0" w:color="auto"/>
        <w:bottom w:val="none" w:sz="0" w:space="0" w:color="auto"/>
        <w:right w:val="none" w:sz="0" w:space="0" w:color="auto"/>
      </w:divBdr>
    </w:div>
    <w:div w:id="995765133">
      <w:marLeft w:val="480"/>
      <w:marRight w:val="0"/>
      <w:marTop w:val="0"/>
      <w:marBottom w:val="0"/>
      <w:divBdr>
        <w:top w:val="none" w:sz="0" w:space="0" w:color="auto"/>
        <w:left w:val="none" w:sz="0" w:space="0" w:color="auto"/>
        <w:bottom w:val="none" w:sz="0" w:space="0" w:color="auto"/>
        <w:right w:val="none" w:sz="0" w:space="0" w:color="auto"/>
      </w:divBdr>
    </w:div>
    <w:div w:id="996107147">
      <w:marLeft w:val="480"/>
      <w:marRight w:val="0"/>
      <w:marTop w:val="0"/>
      <w:marBottom w:val="0"/>
      <w:divBdr>
        <w:top w:val="none" w:sz="0" w:space="0" w:color="auto"/>
        <w:left w:val="none" w:sz="0" w:space="0" w:color="auto"/>
        <w:bottom w:val="none" w:sz="0" w:space="0" w:color="auto"/>
        <w:right w:val="none" w:sz="0" w:space="0" w:color="auto"/>
      </w:divBdr>
    </w:div>
    <w:div w:id="996809514">
      <w:marLeft w:val="480"/>
      <w:marRight w:val="0"/>
      <w:marTop w:val="0"/>
      <w:marBottom w:val="0"/>
      <w:divBdr>
        <w:top w:val="none" w:sz="0" w:space="0" w:color="auto"/>
        <w:left w:val="none" w:sz="0" w:space="0" w:color="auto"/>
        <w:bottom w:val="none" w:sz="0" w:space="0" w:color="auto"/>
        <w:right w:val="none" w:sz="0" w:space="0" w:color="auto"/>
      </w:divBdr>
    </w:div>
    <w:div w:id="997270564">
      <w:marLeft w:val="480"/>
      <w:marRight w:val="0"/>
      <w:marTop w:val="0"/>
      <w:marBottom w:val="0"/>
      <w:divBdr>
        <w:top w:val="none" w:sz="0" w:space="0" w:color="auto"/>
        <w:left w:val="none" w:sz="0" w:space="0" w:color="auto"/>
        <w:bottom w:val="none" w:sz="0" w:space="0" w:color="auto"/>
        <w:right w:val="none" w:sz="0" w:space="0" w:color="auto"/>
      </w:divBdr>
    </w:div>
    <w:div w:id="997804333">
      <w:marLeft w:val="480"/>
      <w:marRight w:val="0"/>
      <w:marTop w:val="0"/>
      <w:marBottom w:val="0"/>
      <w:divBdr>
        <w:top w:val="none" w:sz="0" w:space="0" w:color="auto"/>
        <w:left w:val="none" w:sz="0" w:space="0" w:color="auto"/>
        <w:bottom w:val="none" w:sz="0" w:space="0" w:color="auto"/>
        <w:right w:val="none" w:sz="0" w:space="0" w:color="auto"/>
      </w:divBdr>
    </w:div>
    <w:div w:id="997928139">
      <w:marLeft w:val="480"/>
      <w:marRight w:val="0"/>
      <w:marTop w:val="0"/>
      <w:marBottom w:val="0"/>
      <w:divBdr>
        <w:top w:val="none" w:sz="0" w:space="0" w:color="auto"/>
        <w:left w:val="none" w:sz="0" w:space="0" w:color="auto"/>
        <w:bottom w:val="none" w:sz="0" w:space="0" w:color="auto"/>
        <w:right w:val="none" w:sz="0" w:space="0" w:color="auto"/>
      </w:divBdr>
    </w:div>
    <w:div w:id="998079879">
      <w:marLeft w:val="480"/>
      <w:marRight w:val="0"/>
      <w:marTop w:val="0"/>
      <w:marBottom w:val="0"/>
      <w:divBdr>
        <w:top w:val="none" w:sz="0" w:space="0" w:color="auto"/>
        <w:left w:val="none" w:sz="0" w:space="0" w:color="auto"/>
        <w:bottom w:val="none" w:sz="0" w:space="0" w:color="auto"/>
        <w:right w:val="none" w:sz="0" w:space="0" w:color="auto"/>
      </w:divBdr>
    </w:div>
    <w:div w:id="998464397">
      <w:marLeft w:val="480"/>
      <w:marRight w:val="0"/>
      <w:marTop w:val="0"/>
      <w:marBottom w:val="0"/>
      <w:divBdr>
        <w:top w:val="none" w:sz="0" w:space="0" w:color="auto"/>
        <w:left w:val="none" w:sz="0" w:space="0" w:color="auto"/>
        <w:bottom w:val="none" w:sz="0" w:space="0" w:color="auto"/>
        <w:right w:val="none" w:sz="0" w:space="0" w:color="auto"/>
      </w:divBdr>
    </w:div>
    <w:div w:id="998651061">
      <w:marLeft w:val="480"/>
      <w:marRight w:val="0"/>
      <w:marTop w:val="0"/>
      <w:marBottom w:val="0"/>
      <w:divBdr>
        <w:top w:val="none" w:sz="0" w:space="0" w:color="auto"/>
        <w:left w:val="none" w:sz="0" w:space="0" w:color="auto"/>
        <w:bottom w:val="none" w:sz="0" w:space="0" w:color="auto"/>
        <w:right w:val="none" w:sz="0" w:space="0" w:color="auto"/>
      </w:divBdr>
    </w:div>
    <w:div w:id="998926952">
      <w:marLeft w:val="480"/>
      <w:marRight w:val="0"/>
      <w:marTop w:val="0"/>
      <w:marBottom w:val="0"/>
      <w:divBdr>
        <w:top w:val="none" w:sz="0" w:space="0" w:color="auto"/>
        <w:left w:val="none" w:sz="0" w:space="0" w:color="auto"/>
        <w:bottom w:val="none" w:sz="0" w:space="0" w:color="auto"/>
        <w:right w:val="none" w:sz="0" w:space="0" w:color="auto"/>
      </w:divBdr>
    </w:div>
    <w:div w:id="999236517">
      <w:marLeft w:val="480"/>
      <w:marRight w:val="0"/>
      <w:marTop w:val="0"/>
      <w:marBottom w:val="0"/>
      <w:divBdr>
        <w:top w:val="none" w:sz="0" w:space="0" w:color="auto"/>
        <w:left w:val="none" w:sz="0" w:space="0" w:color="auto"/>
        <w:bottom w:val="none" w:sz="0" w:space="0" w:color="auto"/>
        <w:right w:val="none" w:sz="0" w:space="0" w:color="auto"/>
      </w:divBdr>
    </w:div>
    <w:div w:id="999239258">
      <w:marLeft w:val="480"/>
      <w:marRight w:val="0"/>
      <w:marTop w:val="0"/>
      <w:marBottom w:val="0"/>
      <w:divBdr>
        <w:top w:val="none" w:sz="0" w:space="0" w:color="auto"/>
        <w:left w:val="none" w:sz="0" w:space="0" w:color="auto"/>
        <w:bottom w:val="none" w:sz="0" w:space="0" w:color="auto"/>
        <w:right w:val="none" w:sz="0" w:space="0" w:color="auto"/>
      </w:divBdr>
    </w:div>
    <w:div w:id="999579626">
      <w:marLeft w:val="480"/>
      <w:marRight w:val="0"/>
      <w:marTop w:val="0"/>
      <w:marBottom w:val="0"/>
      <w:divBdr>
        <w:top w:val="none" w:sz="0" w:space="0" w:color="auto"/>
        <w:left w:val="none" w:sz="0" w:space="0" w:color="auto"/>
        <w:bottom w:val="none" w:sz="0" w:space="0" w:color="auto"/>
        <w:right w:val="none" w:sz="0" w:space="0" w:color="auto"/>
      </w:divBdr>
    </w:div>
    <w:div w:id="999845288">
      <w:marLeft w:val="480"/>
      <w:marRight w:val="0"/>
      <w:marTop w:val="0"/>
      <w:marBottom w:val="0"/>
      <w:divBdr>
        <w:top w:val="none" w:sz="0" w:space="0" w:color="auto"/>
        <w:left w:val="none" w:sz="0" w:space="0" w:color="auto"/>
        <w:bottom w:val="none" w:sz="0" w:space="0" w:color="auto"/>
        <w:right w:val="none" w:sz="0" w:space="0" w:color="auto"/>
      </w:divBdr>
    </w:div>
    <w:div w:id="1000542615">
      <w:marLeft w:val="480"/>
      <w:marRight w:val="0"/>
      <w:marTop w:val="0"/>
      <w:marBottom w:val="0"/>
      <w:divBdr>
        <w:top w:val="none" w:sz="0" w:space="0" w:color="auto"/>
        <w:left w:val="none" w:sz="0" w:space="0" w:color="auto"/>
        <w:bottom w:val="none" w:sz="0" w:space="0" w:color="auto"/>
        <w:right w:val="none" w:sz="0" w:space="0" w:color="auto"/>
      </w:divBdr>
    </w:div>
    <w:div w:id="1000890694">
      <w:marLeft w:val="480"/>
      <w:marRight w:val="0"/>
      <w:marTop w:val="0"/>
      <w:marBottom w:val="0"/>
      <w:divBdr>
        <w:top w:val="none" w:sz="0" w:space="0" w:color="auto"/>
        <w:left w:val="none" w:sz="0" w:space="0" w:color="auto"/>
        <w:bottom w:val="none" w:sz="0" w:space="0" w:color="auto"/>
        <w:right w:val="none" w:sz="0" w:space="0" w:color="auto"/>
      </w:divBdr>
    </w:div>
    <w:div w:id="1001082953">
      <w:marLeft w:val="480"/>
      <w:marRight w:val="0"/>
      <w:marTop w:val="0"/>
      <w:marBottom w:val="0"/>
      <w:divBdr>
        <w:top w:val="none" w:sz="0" w:space="0" w:color="auto"/>
        <w:left w:val="none" w:sz="0" w:space="0" w:color="auto"/>
        <w:bottom w:val="none" w:sz="0" w:space="0" w:color="auto"/>
        <w:right w:val="none" w:sz="0" w:space="0" w:color="auto"/>
      </w:divBdr>
    </w:div>
    <w:div w:id="1001347911">
      <w:marLeft w:val="480"/>
      <w:marRight w:val="0"/>
      <w:marTop w:val="0"/>
      <w:marBottom w:val="0"/>
      <w:divBdr>
        <w:top w:val="none" w:sz="0" w:space="0" w:color="auto"/>
        <w:left w:val="none" w:sz="0" w:space="0" w:color="auto"/>
        <w:bottom w:val="none" w:sz="0" w:space="0" w:color="auto"/>
        <w:right w:val="none" w:sz="0" w:space="0" w:color="auto"/>
      </w:divBdr>
    </w:div>
    <w:div w:id="1002124787">
      <w:marLeft w:val="480"/>
      <w:marRight w:val="0"/>
      <w:marTop w:val="0"/>
      <w:marBottom w:val="0"/>
      <w:divBdr>
        <w:top w:val="none" w:sz="0" w:space="0" w:color="auto"/>
        <w:left w:val="none" w:sz="0" w:space="0" w:color="auto"/>
        <w:bottom w:val="none" w:sz="0" w:space="0" w:color="auto"/>
        <w:right w:val="none" w:sz="0" w:space="0" w:color="auto"/>
      </w:divBdr>
    </w:div>
    <w:div w:id="1002314359">
      <w:marLeft w:val="480"/>
      <w:marRight w:val="0"/>
      <w:marTop w:val="0"/>
      <w:marBottom w:val="0"/>
      <w:divBdr>
        <w:top w:val="none" w:sz="0" w:space="0" w:color="auto"/>
        <w:left w:val="none" w:sz="0" w:space="0" w:color="auto"/>
        <w:bottom w:val="none" w:sz="0" w:space="0" w:color="auto"/>
        <w:right w:val="none" w:sz="0" w:space="0" w:color="auto"/>
      </w:divBdr>
    </w:div>
    <w:div w:id="1002467306">
      <w:marLeft w:val="480"/>
      <w:marRight w:val="0"/>
      <w:marTop w:val="0"/>
      <w:marBottom w:val="0"/>
      <w:divBdr>
        <w:top w:val="none" w:sz="0" w:space="0" w:color="auto"/>
        <w:left w:val="none" w:sz="0" w:space="0" w:color="auto"/>
        <w:bottom w:val="none" w:sz="0" w:space="0" w:color="auto"/>
        <w:right w:val="none" w:sz="0" w:space="0" w:color="auto"/>
      </w:divBdr>
    </w:div>
    <w:div w:id="1002513002">
      <w:marLeft w:val="480"/>
      <w:marRight w:val="0"/>
      <w:marTop w:val="0"/>
      <w:marBottom w:val="0"/>
      <w:divBdr>
        <w:top w:val="none" w:sz="0" w:space="0" w:color="auto"/>
        <w:left w:val="none" w:sz="0" w:space="0" w:color="auto"/>
        <w:bottom w:val="none" w:sz="0" w:space="0" w:color="auto"/>
        <w:right w:val="none" w:sz="0" w:space="0" w:color="auto"/>
      </w:divBdr>
    </w:div>
    <w:div w:id="1003315093">
      <w:marLeft w:val="480"/>
      <w:marRight w:val="0"/>
      <w:marTop w:val="0"/>
      <w:marBottom w:val="0"/>
      <w:divBdr>
        <w:top w:val="none" w:sz="0" w:space="0" w:color="auto"/>
        <w:left w:val="none" w:sz="0" w:space="0" w:color="auto"/>
        <w:bottom w:val="none" w:sz="0" w:space="0" w:color="auto"/>
        <w:right w:val="none" w:sz="0" w:space="0" w:color="auto"/>
      </w:divBdr>
    </w:div>
    <w:div w:id="1003359272">
      <w:marLeft w:val="480"/>
      <w:marRight w:val="0"/>
      <w:marTop w:val="0"/>
      <w:marBottom w:val="0"/>
      <w:divBdr>
        <w:top w:val="none" w:sz="0" w:space="0" w:color="auto"/>
        <w:left w:val="none" w:sz="0" w:space="0" w:color="auto"/>
        <w:bottom w:val="none" w:sz="0" w:space="0" w:color="auto"/>
        <w:right w:val="none" w:sz="0" w:space="0" w:color="auto"/>
      </w:divBdr>
    </w:div>
    <w:div w:id="1003360555">
      <w:marLeft w:val="480"/>
      <w:marRight w:val="0"/>
      <w:marTop w:val="0"/>
      <w:marBottom w:val="0"/>
      <w:divBdr>
        <w:top w:val="none" w:sz="0" w:space="0" w:color="auto"/>
        <w:left w:val="none" w:sz="0" w:space="0" w:color="auto"/>
        <w:bottom w:val="none" w:sz="0" w:space="0" w:color="auto"/>
        <w:right w:val="none" w:sz="0" w:space="0" w:color="auto"/>
      </w:divBdr>
    </w:div>
    <w:div w:id="1004362326">
      <w:marLeft w:val="480"/>
      <w:marRight w:val="0"/>
      <w:marTop w:val="0"/>
      <w:marBottom w:val="0"/>
      <w:divBdr>
        <w:top w:val="none" w:sz="0" w:space="0" w:color="auto"/>
        <w:left w:val="none" w:sz="0" w:space="0" w:color="auto"/>
        <w:bottom w:val="none" w:sz="0" w:space="0" w:color="auto"/>
        <w:right w:val="none" w:sz="0" w:space="0" w:color="auto"/>
      </w:divBdr>
    </w:div>
    <w:div w:id="1004819430">
      <w:marLeft w:val="480"/>
      <w:marRight w:val="0"/>
      <w:marTop w:val="0"/>
      <w:marBottom w:val="0"/>
      <w:divBdr>
        <w:top w:val="none" w:sz="0" w:space="0" w:color="auto"/>
        <w:left w:val="none" w:sz="0" w:space="0" w:color="auto"/>
        <w:bottom w:val="none" w:sz="0" w:space="0" w:color="auto"/>
        <w:right w:val="none" w:sz="0" w:space="0" w:color="auto"/>
      </w:divBdr>
    </w:div>
    <w:div w:id="1005202822">
      <w:marLeft w:val="480"/>
      <w:marRight w:val="0"/>
      <w:marTop w:val="0"/>
      <w:marBottom w:val="0"/>
      <w:divBdr>
        <w:top w:val="none" w:sz="0" w:space="0" w:color="auto"/>
        <w:left w:val="none" w:sz="0" w:space="0" w:color="auto"/>
        <w:bottom w:val="none" w:sz="0" w:space="0" w:color="auto"/>
        <w:right w:val="none" w:sz="0" w:space="0" w:color="auto"/>
      </w:divBdr>
    </w:div>
    <w:div w:id="1005783402">
      <w:marLeft w:val="480"/>
      <w:marRight w:val="0"/>
      <w:marTop w:val="0"/>
      <w:marBottom w:val="0"/>
      <w:divBdr>
        <w:top w:val="none" w:sz="0" w:space="0" w:color="auto"/>
        <w:left w:val="none" w:sz="0" w:space="0" w:color="auto"/>
        <w:bottom w:val="none" w:sz="0" w:space="0" w:color="auto"/>
        <w:right w:val="none" w:sz="0" w:space="0" w:color="auto"/>
      </w:divBdr>
    </w:div>
    <w:div w:id="1006371629">
      <w:marLeft w:val="480"/>
      <w:marRight w:val="0"/>
      <w:marTop w:val="0"/>
      <w:marBottom w:val="0"/>
      <w:divBdr>
        <w:top w:val="none" w:sz="0" w:space="0" w:color="auto"/>
        <w:left w:val="none" w:sz="0" w:space="0" w:color="auto"/>
        <w:bottom w:val="none" w:sz="0" w:space="0" w:color="auto"/>
        <w:right w:val="none" w:sz="0" w:space="0" w:color="auto"/>
      </w:divBdr>
    </w:div>
    <w:div w:id="1006444954">
      <w:marLeft w:val="480"/>
      <w:marRight w:val="0"/>
      <w:marTop w:val="0"/>
      <w:marBottom w:val="0"/>
      <w:divBdr>
        <w:top w:val="none" w:sz="0" w:space="0" w:color="auto"/>
        <w:left w:val="none" w:sz="0" w:space="0" w:color="auto"/>
        <w:bottom w:val="none" w:sz="0" w:space="0" w:color="auto"/>
        <w:right w:val="none" w:sz="0" w:space="0" w:color="auto"/>
      </w:divBdr>
    </w:div>
    <w:div w:id="1007097081">
      <w:marLeft w:val="480"/>
      <w:marRight w:val="0"/>
      <w:marTop w:val="0"/>
      <w:marBottom w:val="0"/>
      <w:divBdr>
        <w:top w:val="none" w:sz="0" w:space="0" w:color="auto"/>
        <w:left w:val="none" w:sz="0" w:space="0" w:color="auto"/>
        <w:bottom w:val="none" w:sz="0" w:space="0" w:color="auto"/>
        <w:right w:val="none" w:sz="0" w:space="0" w:color="auto"/>
      </w:divBdr>
    </w:div>
    <w:div w:id="1007101558">
      <w:marLeft w:val="480"/>
      <w:marRight w:val="0"/>
      <w:marTop w:val="0"/>
      <w:marBottom w:val="0"/>
      <w:divBdr>
        <w:top w:val="none" w:sz="0" w:space="0" w:color="auto"/>
        <w:left w:val="none" w:sz="0" w:space="0" w:color="auto"/>
        <w:bottom w:val="none" w:sz="0" w:space="0" w:color="auto"/>
        <w:right w:val="none" w:sz="0" w:space="0" w:color="auto"/>
      </w:divBdr>
    </w:div>
    <w:div w:id="1007250121">
      <w:marLeft w:val="480"/>
      <w:marRight w:val="0"/>
      <w:marTop w:val="0"/>
      <w:marBottom w:val="0"/>
      <w:divBdr>
        <w:top w:val="none" w:sz="0" w:space="0" w:color="auto"/>
        <w:left w:val="none" w:sz="0" w:space="0" w:color="auto"/>
        <w:bottom w:val="none" w:sz="0" w:space="0" w:color="auto"/>
        <w:right w:val="none" w:sz="0" w:space="0" w:color="auto"/>
      </w:divBdr>
    </w:div>
    <w:div w:id="1007443142">
      <w:marLeft w:val="480"/>
      <w:marRight w:val="0"/>
      <w:marTop w:val="0"/>
      <w:marBottom w:val="0"/>
      <w:divBdr>
        <w:top w:val="none" w:sz="0" w:space="0" w:color="auto"/>
        <w:left w:val="none" w:sz="0" w:space="0" w:color="auto"/>
        <w:bottom w:val="none" w:sz="0" w:space="0" w:color="auto"/>
        <w:right w:val="none" w:sz="0" w:space="0" w:color="auto"/>
      </w:divBdr>
    </w:div>
    <w:div w:id="1007707226">
      <w:marLeft w:val="480"/>
      <w:marRight w:val="0"/>
      <w:marTop w:val="0"/>
      <w:marBottom w:val="0"/>
      <w:divBdr>
        <w:top w:val="none" w:sz="0" w:space="0" w:color="auto"/>
        <w:left w:val="none" w:sz="0" w:space="0" w:color="auto"/>
        <w:bottom w:val="none" w:sz="0" w:space="0" w:color="auto"/>
        <w:right w:val="none" w:sz="0" w:space="0" w:color="auto"/>
      </w:divBdr>
    </w:div>
    <w:div w:id="1007946100">
      <w:marLeft w:val="480"/>
      <w:marRight w:val="0"/>
      <w:marTop w:val="0"/>
      <w:marBottom w:val="0"/>
      <w:divBdr>
        <w:top w:val="none" w:sz="0" w:space="0" w:color="auto"/>
        <w:left w:val="none" w:sz="0" w:space="0" w:color="auto"/>
        <w:bottom w:val="none" w:sz="0" w:space="0" w:color="auto"/>
        <w:right w:val="none" w:sz="0" w:space="0" w:color="auto"/>
      </w:divBdr>
    </w:div>
    <w:div w:id="1008681018">
      <w:marLeft w:val="480"/>
      <w:marRight w:val="0"/>
      <w:marTop w:val="0"/>
      <w:marBottom w:val="0"/>
      <w:divBdr>
        <w:top w:val="none" w:sz="0" w:space="0" w:color="auto"/>
        <w:left w:val="none" w:sz="0" w:space="0" w:color="auto"/>
        <w:bottom w:val="none" w:sz="0" w:space="0" w:color="auto"/>
        <w:right w:val="none" w:sz="0" w:space="0" w:color="auto"/>
      </w:divBdr>
    </w:div>
    <w:div w:id="1008753870">
      <w:marLeft w:val="480"/>
      <w:marRight w:val="0"/>
      <w:marTop w:val="0"/>
      <w:marBottom w:val="0"/>
      <w:divBdr>
        <w:top w:val="none" w:sz="0" w:space="0" w:color="auto"/>
        <w:left w:val="none" w:sz="0" w:space="0" w:color="auto"/>
        <w:bottom w:val="none" w:sz="0" w:space="0" w:color="auto"/>
        <w:right w:val="none" w:sz="0" w:space="0" w:color="auto"/>
      </w:divBdr>
    </w:div>
    <w:div w:id="1009067240">
      <w:marLeft w:val="480"/>
      <w:marRight w:val="0"/>
      <w:marTop w:val="0"/>
      <w:marBottom w:val="0"/>
      <w:divBdr>
        <w:top w:val="none" w:sz="0" w:space="0" w:color="auto"/>
        <w:left w:val="none" w:sz="0" w:space="0" w:color="auto"/>
        <w:bottom w:val="none" w:sz="0" w:space="0" w:color="auto"/>
        <w:right w:val="none" w:sz="0" w:space="0" w:color="auto"/>
      </w:divBdr>
    </w:div>
    <w:div w:id="1009217981">
      <w:marLeft w:val="480"/>
      <w:marRight w:val="0"/>
      <w:marTop w:val="0"/>
      <w:marBottom w:val="0"/>
      <w:divBdr>
        <w:top w:val="none" w:sz="0" w:space="0" w:color="auto"/>
        <w:left w:val="none" w:sz="0" w:space="0" w:color="auto"/>
        <w:bottom w:val="none" w:sz="0" w:space="0" w:color="auto"/>
        <w:right w:val="none" w:sz="0" w:space="0" w:color="auto"/>
      </w:divBdr>
    </w:div>
    <w:div w:id="1009262029">
      <w:marLeft w:val="480"/>
      <w:marRight w:val="0"/>
      <w:marTop w:val="0"/>
      <w:marBottom w:val="0"/>
      <w:divBdr>
        <w:top w:val="none" w:sz="0" w:space="0" w:color="auto"/>
        <w:left w:val="none" w:sz="0" w:space="0" w:color="auto"/>
        <w:bottom w:val="none" w:sz="0" w:space="0" w:color="auto"/>
        <w:right w:val="none" w:sz="0" w:space="0" w:color="auto"/>
      </w:divBdr>
    </w:div>
    <w:div w:id="1009678434">
      <w:marLeft w:val="480"/>
      <w:marRight w:val="0"/>
      <w:marTop w:val="0"/>
      <w:marBottom w:val="0"/>
      <w:divBdr>
        <w:top w:val="none" w:sz="0" w:space="0" w:color="auto"/>
        <w:left w:val="none" w:sz="0" w:space="0" w:color="auto"/>
        <w:bottom w:val="none" w:sz="0" w:space="0" w:color="auto"/>
        <w:right w:val="none" w:sz="0" w:space="0" w:color="auto"/>
      </w:divBdr>
    </w:div>
    <w:div w:id="1009871118">
      <w:marLeft w:val="480"/>
      <w:marRight w:val="0"/>
      <w:marTop w:val="0"/>
      <w:marBottom w:val="0"/>
      <w:divBdr>
        <w:top w:val="none" w:sz="0" w:space="0" w:color="auto"/>
        <w:left w:val="none" w:sz="0" w:space="0" w:color="auto"/>
        <w:bottom w:val="none" w:sz="0" w:space="0" w:color="auto"/>
        <w:right w:val="none" w:sz="0" w:space="0" w:color="auto"/>
      </w:divBdr>
    </w:div>
    <w:div w:id="1012030599">
      <w:marLeft w:val="480"/>
      <w:marRight w:val="0"/>
      <w:marTop w:val="0"/>
      <w:marBottom w:val="0"/>
      <w:divBdr>
        <w:top w:val="none" w:sz="0" w:space="0" w:color="auto"/>
        <w:left w:val="none" w:sz="0" w:space="0" w:color="auto"/>
        <w:bottom w:val="none" w:sz="0" w:space="0" w:color="auto"/>
        <w:right w:val="none" w:sz="0" w:space="0" w:color="auto"/>
      </w:divBdr>
    </w:div>
    <w:div w:id="1013071288">
      <w:marLeft w:val="480"/>
      <w:marRight w:val="0"/>
      <w:marTop w:val="0"/>
      <w:marBottom w:val="0"/>
      <w:divBdr>
        <w:top w:val="none" w:sz="0" w:space="0" w:color="auto"/>
        <w:left w:val="none" w:sz="0" w:space="0" w:color="auto"/>
        <w:bottom w:val="none" w:sz="0" w:space="0" w:color="auto"/>
        <w:right w:val="none" w:sz="0" w:space="0" w:color="auto"/>
      </w:divBdr>
    </w:div>
    <w:div w:id="1014065418">
      <w:marLeft w:val="480"/>
      <w:marRight w:val="0"/>
      <w:marTop w:val="0"/>
      <w:marBottom w:val="0"/>
      <w:divBdr>
        <w:top w:val="none" w:sz="0" w:space="0" w:color="auto"/>
        <w:left w:val="none" w:sz="0" w:space="0" w:color="auto"/>
        <w:bottom w:val="none" w:sz="0" w:space="0" w:color="auto"/>
        <w:right w:val="none" w:sz="0" w:space="0" w:color="auto"/>
      </w:divBdr>
    </w:div>
    <w:div w:id="1014068496">
      <w:marLeft w:val="480"/>
      <w:marRight w:val="0"/>
      <w:marTop w:val="0"/>
      <w:marBottom w:val="0"/>
      <w:divBdr>
        <w:top w:val="none" w:sz="0" w:space="0" w:color="auto"/>
        <w:left w:val="none" w:sz="0" w:space="0" w:color="auto"/>
        <w:bottom w:val="none" w:sz="0" w:space="0" w:color="auto"/>
        <w:right w:val="none" w:sz="0" w:space="0" w:color="auto"/>
      </w:divBdr>
    </w:div>
    <w:div w:id="1014190060">
      <w:marLeft w:val="480"/>
      <w:marRight w:val="0"/>
      <w:marTop w:val="0"/>
      <w:marBottom w:val="0"/>
      <w:divBdr>
        <w:top w:val="none" w:sz="0" w:space="0" w:color="auto"/>
        <w:left w:val="none" w:sz="0" w:space="0" w:color="auto"/>
        <w:bottom w:val="none" w:sz="0" w:space="0" w:color="auto"/>
        <w:right w:val="none" w:sz="0" w:space="0" w:color="auto"/>
      </w:divBdr>
    </w:div>
    <w:div w:id="1014307069">
      <w:marLeft w:val="480"/>
      <w:marRight w:val="0"/>
      <w:marTop w:val="0"/>
      <w:marBottom w:val="0"/>
      <w:divBdr>
        <w:top w:val="none" w:sz="0" w:space="0" w:color="auto"/>
        <w:left w:val="none" w:sz="0" w:space="0" w:color="auto"/>
        <w:bottom w:val="none" w:sz="0" w:space="0" w:color="auto"/>
        <w:right w:val="none" w:sz="0" w:space="0" w:color="auto"/>
      </w:divBdr>
    </w:div>
    <w:div w:id="1014843337">
      <w:marLeft w:val="480"/>
      <w:marRight w:val="0"/>
      <w:marTop w:val="0"/>
      <w:marBottom w:val="0"/>
      <w:divBdr>
        <w:top w:val="none" w:sz="0" w:space="0" w:color="auto"/>
        <w:left w:val="none" w:sz="0" w:space="0" w:color="auto"/>
        <w:bottom w:val="none" w:sz="0" w:space="0" w:color="auto"/>
        <w:right w:val="none" w:sz="0" w:space="0" w:color="auto"/>
      </w:divBdr>
    </w:div>
    <w:div w:id="1015233921">
      <w:marLeft w:val="480"/>
      <w:marRight w:val="0"/>
      <w:marTop w:val="0"/>
      <w:marBottom w:val="0"/>
      <w:divBdr>
        <w:top w:val="none" w:sz="0" w:space="0" w:color="auto"/>
        <w:left w:val="none" w:sz="0" w:space="0" w:color="auto"/>
        <w:bottom w:val="none" w:sz="0" w:space="0" w:color="auto"/>
        <w:right w:val="none" w:sz="0" w:space="0" w:color="auto"/>
      </w:divBdr>
    </w:div>
    <w:div w:id="1015880884">
      <w:marLeft w:val="480"/>
      <w:marRight w:val="0"/>
      <w:marTop w:val="0"/>
      <w:marBottom w:val="0"/>
      <w:divBdr>
        <w:top w:val="none" w:sz="0" w:space="0" w:color="auto"/>
        <w:left w:val="none" w:sz="0" w:space="0" w:color="auto"/>
        <w:bottom w:val="none" w:sz="0" w:space="0" w:color="auto"/>
        <w:right w:val="none" w:sz="0" w:space="0" w:color="auto"/>
      </w:divBdr>
    </w:div>
    <w:div w:id="1017271493">
      <w:marLeft w:val="480"/>
      <w:marRight w:val="0"/>
      <w:marTop w:val="0"/>
      <w:marBottom w:val="0"/>
      <w:divBdr>
        <w:top w:val="none" w:sz="0" w:space="0" w:color="auto"/>
        <w:left w:val="none" w:sz="0" w:space="0" w:color="auto"/>
        <w:bottom w:val="none" w:sz="0" w:space="0" w:color="auto"/>
        <w:right w:val="none" w:sz="0" w:space="0" w:color="auto"/>
      </w:divBdr>
    </w:div>
    <w:div w:id="1017660981">
      <w:marLeft w:val="480"/>
      <w:marRight w:val="0"/>
      <w:marTop w:val="0"/>
      <w:marBottom w:val="0"/>
      <w:divBdr>
        <w:top w:val="none" w:sz="0" w:space="0" w:color="auto"/>
        <w:left w:val="none" w:sz="0" w:space="0" w:color="auto"/>
        <w:bottom w:val="none" w:sz="0" w:space="0" w:color="auto"/>
        <w:right w:val="none" w:sz="0" w:space="0" w:color="auto"/>
      </w:divBdr>
    </w:div>
    <w:div w:id="1018123707">
      <w:marLeft w:val="480"/>
      <w:marRight w:val="0"/>
      <w:marTop w:val="0"/>
      <w:marBottom w:val="0"/>
      <w:divBdr>
        <w:top w:val="none" w:sz="0" w:space="0" w:color="auto"/>
        <w:left w:val="none" w:sz="0" w:space="0" w:color="auto"/>
        <w:bottom w:val="none" w:sz="0" w:space="0" w:color="auto"/>
        <w:right w:val="none" w:sz="0" w:space="0" w:color="auto"/>
      </w:divBdr>
    </w:div>
    <w:div w:id="1018504665">
      <w:marLeft w:val="480"/>
      <w:marRight w:val="0"/>
      <w:marTop w:val="0"/>
      <w:marBottom w:val="0"/>
      <w:divBdr>
        <w:top w:val="none" w:sz="0" w:space="0" w:color="auto"/>
        <w:left w:val="none" w:sz="0" w:space="0" w:color="auto"/>
        <w:bottom w:val="none" w:sz="0" w:space="0" w:color="auto"/>
        <w:right w:val="none" w:sz="0" w:space="0" w:color="auto"/>
      </w:divBdr>
    </w:div>
    <w:div w:id="1019038722">
      <w:marLeft w:val="480"/>
      <w:marRight w:val="0"/>
      <w:marTop w:val="0"/>
      <w:marBottom w:val="0"/>
      <w:divBdr>
        <w:top w:val="none" w:sz="0" w:space="0" w:color="auto"/>
        <w:left w:val="none" w:sz="0" w:space="0" w:color="auto"/>
        <w:bottom w:val="none" w:sz="0" w:space="0" w:color="auto"/>
        <w:right w:val="none" w:sz="0" w:space="0" w:color="auto"/>
      </w:divBdr>
    </w:div>
    <w:div w:id="1019048154">
      <w:marLeft w:val="480"/>
      <w:marRight w:val="0"/>
      <w:marTop w:val="0"/>
      <w:marBottom w:val="0"/>
      <w:divBdr>
        <w:top w:val="none" w:sz="0" w:space="0" w:color="auto"/>
        <w:left w:val="none" w:sz="0" w:space="0" w:color="auto"/>
        <w:bottom w:val="none" w:sz="0" w:space="0" w:color="auto"/>
        <w:right w:val="none" w:sz="0" w:space="0" w:color="auto"/>
      </w:divBdr>
    </w:div>
    <w:div w:id="1019166115">
      <w:marLeft w:val="480"/>
      <w:marRight w:val="0"/>
      <w:marTop w:val="0"/>
      <w:marBottom w:val="0"/>
      <w:divBdr>
        <w:top w:val="none" w:sz="0" w:space="0" w:color="auto"/>
        <w:left w:val="none" w:sz="0" w:space="0" w:color="auto"/>
        <w:bottom w:val="none" w:sz="0" w:space="0" w:color="auto"/>
        <w:right w:val="none" w:sz="0" w:space="0" w:color="auto"/>
      </w:divBdr>
    </w:div>
    <w:div w:id="1019507847">
      <w:marLeft w:val="480"/>
      <w:marRight w:val="0"/>
      <w:marTop w:val="0"/>
      <w:marBottom w:val="0"/>
      <w:divBdr>
        <w:top w:val="none" w:sz="0" w:space="0" w:color="auto"/>
        <w:left w:val="none" w:sz="0" w:space="0" w:color="auto"/>
        <w:bottom w:val="none" w:sz="0" w:space="0" w:color="auto"/>
        <w:right w:val="none" w:sz="0" w:space="0" w:color="auto"/>
      </w:divBdr>
    </w:div>
    <w:div w:id="1019743042">
      <w:marLeft w:val="480"/>
      <w:marRight w:val="0"/>
      <w:marTop w:val="0"/>
      <w:marBottom w:val="0"/>
      <w:divBdr>
        <w:top w:val="none" w:sz="0" w:space="0" w:color="auto"/>
        <w:left w:val="none" w:sz="0" w:space="0" w:color="auto"/>
        <w:bottom w:val="none" w:sz="0" w:space="0" w:color="auto"/>
        <w:right w:val="none" w:sz="0" w:space="0" w:color="auto"/>
      </w:divBdr>
    </w:div>
    <w:div w:id="1020208136">
      <w:marLeft w:val="480"/>
      <w:marRight w:val="0"/>
      <w:marTop w:val="0"/>
      <w:marBottom w:val="0"/>
      <w:divBdr>
        <w:top w:val="none" w:sz="0" w:space="0" w:color="auto"/>
        <w:left w:val="none" w:sz="0" w:space="0" w:color="auto"/>
        <w:bottom w:val="none" w:sz="0" w:space="0" w:color="auto"/>
        <w:right w:val="none" w:sz="0" w:space="0" w:color="auto"/>
      </w:divBdr>
    </w:div>
    <w:div w:id="1020398941">
      <w:marLeft w:val="480"/>
      <w:marRight w:val="0"/>
      <w:marTop w:val="0"/>
      <w:marBottom w:val="0"/>
      <w:divBdr>
        <w:top w:val="none" w:sz="0" w:space="0" w:color="auto"/>
        <w:left w:val="none" w:sz="0" w:space="0" w:color="auto"/>
        <w:bottom w:val="none" w:sz="0" w:space="0" w:color="auto"/>
        <w:right w:val="none" w:sz="0" w:space="0" w:color="auto"/>
      </w:divBdr>
    </w:div>
    <w:div w:id="1021124341">
      <w:marLeft w:val="480"/>
      <w:marRight w:val="0"/>
      <w:marTop w:val="0"/>
      <w:marBottom w:val="0"/>
      <w:divBdr>
        <w:top w:val="none" w:sz="0" w:space="0" w:color="auto"/>
        <w:left w:val="none" w:sz="0" w:space="0" w:color="auto"/>
        <w:bottom w:val="none" w:sz="0" w:space="0" w:color="auto"/>
        <w:right w:val="none" w:sz="0" w:space="0" w:color="auto"/>
      </w:divBdr>
    </w:div>
    <w:div w:id="1021206439">
      <w:marLeft w:val="480"/>
      <w:marRight w:val="0"/>
      <w:marTop w:val="0"/>
      <w:marBottom w:val="0"/>
      <w:divBdr>
        <w:top w:val="none" w:sz="0" w:space="0" w:color="auto"/>
        <w:left w:val="none" w:sz="0" w:space="0" w:color="auto"/>
        <w:bottom w:val="none" w:sz="0" w:space="0" w:color="auto"/>
        <w:right w:val="none" w:sz="0" w:space="0" w:color="auto"/>
      </w:divBdr>
    </w:div>
    <w:div w:id="1021321610">
      <w:marLeft w:val="480"/>
      <w:marRight w:val="0"/>
      <w:marTop w:val="0"/>
      <w:marBottom w:val="0"/>
      <w:divBdr>
        <w:top w:val="none" w:sz="0" w:space="0" w:color="auto"/>
        <w:left w:val="none" w:sz="0" w:space="0" w:color="auto"/>
        <w:bottom w:val="none" w:sz="0" w:space="0" w:color="auto"/>
        <w:right w:val="none" w:sz="0" w:space="0" w:color="auto"/>
      </w:divBdr>
    </w:div>
    <w:div w:id="1021515361">
      <w:marLeft w:val="480"/>
      <w:marRight w:val="0"/>
      <w:marTop w:val="0"/>
      <w:marBottom w:val="0"/>
      <w:divBdr>
        <w:top w:val="none" w:sz="0" w:space="0" w:color="auto"/>
        <w:left w:val="none" w:sz="0" w:space="0" w:color="auto"/>
        <w:bottom w:val="none" w:sz="0" w:space="0" w:color="auto"/>
        <w:right w:val="none" w:sz="0" w:space="0" w:color="auto"/>
      </w:divBdr>
    </w:div>
    <w:div w:id="1021855549">
      <w:marLeft w:val="480"/>
      <w:marRight w:val="0"/>
      <w:marTop w:val="0"/>
      <w:marBottom w:val="0"/>
      <w:divBdr>
        <w:top w:val="none" w:sz="0" w:space="0" w:color="auto"/>
        <w:left w:val="none" w:sz="0" w:space="0" w:color="auto"/>
        <w:bottom w:val="none" w:sz="0" w:space="0" w:color="auto"/>
        <w:right w:val="none" w:sz="0" w:space="0" w:color="auto"/>
      </w:divBdr>
    </w:div>
    <w:div w:id="1022362877">
      <w:marLeft w:val="480"/>
      <w:marRight w:val="0"/>
      <w:marTop w:val="0"/>
      <w:marBottom w:val="0"/>
      <w:divBdr>
        <w:top w:val="none" w:sz="0" w:space="0" w:color="auto"/>
        <w:left w:val="none" w:sz="0" w:space="0" w:color="auto"/>
        <w:bottom w:val="none" w:sz="0" w:space="0" w:color="auto"/>
        <w:right w:val="none" w:sz="0" w:space="0" w:color="auto"/>
      </w:divBdr>
    </w:div>
    <w:div w:id="1022777264">
      <w:marLeft w:val="480"/>
      <w:marRight w:val="0"/>
      <w:marTop w:val="0"/>
      <w:marBottom w:val="0"/>
      <w:divBdr>
        <w:top w:val="none" w:sz="0" w:space="0" w:color="auto"/>
        <w:left w:val="none" w:sz="0" w:space="0" w:color="auto"/>
        <w:bottom w:val="none" w:sz="0" w:space="0" w:color="auto"/>
        <w:right w:val="none" w:sz="0" w:space="0" w:color="auto"/>
      </w:divBdr>
    </w:div>
    <w:div w:id="1023634544">
      <w:marLeft w:val="480"/>
      <w:marRight w:val="0"/>
      <w:marTop w:val="0"/>
      <w:marBottom w:val="0"/>
      <w:divBdr>
        <w:top w:val="none" w:sz="0" w:space="0" w:color="auto"/>
        <w:left w:val="none" w:sz="0" w:space="0" w:color="auto"/>
        <w:bottom w:val="none" w:sz="0" w:space="0" w:color="auto"/>
        <w:right w:val="none" w:sz="0" w:space="0" w:color="auto"/>
      </w:divBdr>
    </w:div>
    <w:div w:id="1023827914">
      <w:marLeft w:val="480"/>
      <w:marRight w:val="0"/>
      <w:marTop w:val="0"/>
      <w:marBottom w:val="0"/>
      <w:divBdr>
        <w:top w:val="none" w:sz="0" w:space="0" w:color="auto"/>
        <w:left w:val="none" w:sz="0" w:space="0" w:color="auto"/>
        <w:bottom w:val="none" w:sz="0" w:space="0" w:color="auto"/>
        <w:right w:val="none" w:sz="0" w:space="0" w:color="auto"/>
      </w:divBdr>
    </w:div>
    <w:div w:id="1023942271">
      <w:marLeft w:val="480"/>
      <w:marRight w:val="0"/>
      <w:marTop w:val="0"/>
      <w:marBottom w:val="0"/>
      <w:divBdr>
        <w:top w:val="none" w:sz="0" w:space="0" w:color="auto"/>
        <w:left w:val="none" w:sz="0" w:space="0" w:color="auto"/>
        <w:bottom w:val="none" w:sz="0" w:space="0" w:color="auto"/>
        <w:right w:val="none" w:sz="0" w:space="0" w:color="auto"/>
      </w:divBdr>
    </w:div>
    <w:div w:id="1024096791">
      <w:marLeft w:val="480"/>
      <w:marRight w:val="0"/>
      <w:marTop w:val="0"/>
      <w:marBottom w:val="0"/>
      <w:divBdr>
        <w:top w:val="none" w:sz="0" w:space="0" w:color="auto"/>
        <w:left w:val="none" w:sz="0" w:space="0" w:color="auto"/>
        <w:bottom w:val="none" w:sz="0" w:space="0" w:color="auto"/>
        <w:right w:val="none" w:sz="0" w:space="0" w:color="auto"/>
      </w:divBdr>
    </w:div>
    <w:div w:id="1024399485">
      <w:marLeft w:val="480"/>
      <w:marRight w:val="0"/>
      <w:marTop w:val="0"/>
      <w:marBottom w:val="0"/>
      <w:divBdr>
        <w:top w:val="none" w:sz="0" w:space="0" w:color="auto"/>
        <w:left w:val="none" w:sz="0" w:space="0" w:color="auto"/>
        <w:bottom w:val="none" w:sz="0" w:space="0" w:color="auto"/>
        <w:right w:val="none" w:sz="0" w:space="0" w:color="auto"/>
      </w:divBdr>
    </w:div>
    <w:div w:id="1024943060">
      <w:marLeft w:val="480"/>
      <w:marRight w:val="0"/>
      <w:marTop w:val="0"/>
      <w:marBottom w:val="0"/>
      <w:divBdr>
        <w:top w:val="none" w:sz="0" w:space="0" w:color="auto"/>
        <w:left w:val="none" w:sz="0" w:space="0" w:color="auto"/>
        <w:bottom w:val="none" w:sz="0" w:space="0" w:color="auto"/>
        <w:right w:val="none" w:sz="0" w:space="0" w:color="auto"/>
      </w:divBdr>
    </w:div>
    <w:div w:id="1025254925">
      <w:marLeft w:val="480"/>
      <w:marRight w:val="0"/>
      <w:marTop w:val="0"/>
      <w:marBottom w:val="0"/>
      <w:divBdr>
        <w:top w:val="none" w:sz="0" w:space="0" w:color="auto"/>
        <w:left w:val="none" w:sz="0" w:space="0" w:color="auto"/>
        <w:bottom w:val="none" w:sz="0" w:space="0" w:color="auto"/>
        <w:right w:val="none" w:sz="0" w:space="0" w:color="auto"/>
      </w:divBdr>
    </w:div>
    <w:div w:id="1025712914">
      <w:marLeft w:val="480"/>
      <w:marRight w:val="0"/>
      <w:marTop w:val="0"/>
      <w:marBottom w:val="0"/>
      <w:divBdr>
        <w:top w:val="none" w:sz="0" w:space="0" w:color="auto"/>
        <w:left w:val="none" w:sz="0" w:space="0" w:color="auto"/>
        <w:bottom w:val="none" w:sz="0" w:space="0" w:color="auto"/>
        <w:right w:val="none" w:sz="0" w:space="0" w:color="auto"/>
      </w:divBdr>
    </w:div>
    <w:div w:id="1026367522">
      <w:marLeft w:val="480"/>
      <w:marRight w:val="0"/>
      <w:marTop w:val="0"/>
      <w:marBottom w:val="0"/>
      <w:divBdr>
        <w:top w:val="none" w:sz="0" w:space="0" w:color="auto"/>
        <w:left w:val="none" w:sz="0" w:space="0" w:color="auto"/>
        <w:bottom w:val="none" w:sz="0" w:space="0" w:color="auto"/>
        <w:right w:val="none" w:sz="0" w:space="0" w:color="auto"/>
      </w:divBdr>
    </w:div>
    <w:div w:id="1026368358">
      <w:marLeft w:val="480"/>
      <w:marRight w:val="0"/>
      <w:marTop w:val="0"/>
      <w:marBottom w:val="0"/>
      <w:divBdr>
        <w:top w:val="none" w:sz="0" w:space="0" w:color="auto"/>
        <w:left w:val="none" w:sz="0" w:space="0" w:color="auto"/>
        <w:bottom w:val="none" w:sz="0" w:space="0" w:color="auto"/>
        <w:right w:val="none" w:sz="0" w:space="0" w:color="auto"/>
      </w:divBdr>
    </w:div>
    <w:div w:id="1026567449">
      <w:marLeft w:val="480"/>
      <w:marRight w:val="0"/>
      <w:marTop w:val="0"/>
      <w:marBottom w:val="0"/>
      <w:divBdr>
        <w:top w:val="none" w:sz="0" w:space="0" w:color="auto"/>
        <w:left w:val="none" w:sz="0" w:space="0" w:color="auto"/>
        <w:bottom w:val="none" w:sz="0" w:space="0" w:color="auto"/>
        <w:right w:val="none" w:sz="0" w:space="0" w:color="auto"/>
      </w:divBdr>
    </w:div>
    <w:div w:id="1027829477">
      <w:marLeft w:val="480"/>
      <w:marRight w:val="0"/>
      <w:marTop w:val="0"/>
      <w:marBottom w:val="0"/>
      <w:divBdr>
        <w:top w:val="none" w:sz="0" w:space="0" w:color="auto"/>
        <w:left w:val="none" w:sz="0" w:space="0" w:color="auto"/>
        <w:bottom w:val="none" w:sz="0" w:space="0" w:color="auto"/>
        <w:right w:val="none" w:sz="0" w:space="0" w:color="auto"/>
      </w:divBdr>
    </w:div>
    <w:div w:id="1028483925">
      <w:marLeft w:val="480"/>
      <w:marRight w:val="0"/>
      <w:marTop w:val="0"/>
      <w:marBottom w:val="0"/>
      <w:divBdr>
        <w:top w:val="none" w:sz="0" w:space="0" w:color="auto"/>
        <w:left w:val="none" w:sz="0" w:space="0" w:color="auto"/>
        <w:bottom w:val="none" w:sz="0" w:space="0" w:color="auto"/>
        <w:right w:val="none" w:sz="0" w:space="0" w:color="auto"/>
      </w:divBdr>
    </w:div>
    <w:div w:id="1029256727">
      <w:marLeft w:val="480"/>
      <w:marRight w:val="0"/>
      <w:marTop w:val="0"/>
      <w:marBottom w:val="0"/>
      <w:divBdr>
        <w:top w:val="none" w:sz="0" w:space="0" w:color="auto"/>
        <w:left w:val="none" w:sz="0" w:space="0" w:color="auto"/>
        <w:bottom w:val="none" w:sz="0" w:space="0" w:color="auto"/>
        <w:right w:val="none" w:sz="0" w:space="0" w:color="auto"/>
      </w:divBdr>
    </w:div>
    <w:div w:id="1030498370">
      <w:marLeft w:val="480"/>
      <w:marRight w:val="0"/>
      <w:marTop w:val="0"/>
      <w:marBottom w:val="0"/>
      <w:divBdr>
        <w:top w:val="none" w:sz="0" w:space="0" w:color="auto"/>
        <w:left w:val="none" w:sz="0" w:space="0" w:color="auto"/>
        <w:bottom w:val="none" w:sz="0" w:space="0" w:color="auto"/>
        <w:right w:val="none" w:sz="0" w:space="0" w:color="auto"/>
      </w:divBdr>
    </w:div>
    <w:div w:id="1030885459">
      <w:marLeft w:val="480"/>
      <w:marRight w:val="0"/>
      <w:marTop w:val="0"/>
      <w:marBottom w:val="0"/>
      <w:divBdr>
        <w:top w:val="none" w:sz="0" w:space="0" w:color="auto"/>
        <w:left w:val="none" w:sz="0" w:space="0" w:color="auto"/>
        <w:bottom w:val="none" w:sz="0" w:space="0" w:color="auto"/>
        <w:right w:val="none" w:sz="0" w:space="0" w:color="auto"/>
      </w:divBdr>
    </w:div>
    <w:div w:id="1031416335">
      <w:marLeft w:val="480"/>
      <w:marRight w:val="0"/>
      <w:marTop w:val="0"/>
      <w:marBottom w:val="0"/>
      <w:divBdr>
        <w:top w:val="none" w:sz="0" w:space="0" w:color="auto"/>
        <w:left w:val="none" w:sz="0" w:space="0" w:color="auto"/>
        <w:bottom w:val="none" w:sz="0" w:space="0" w:color="auto"/>
        <w:right w:val="none" w:sz="0" w:space="0" w:color="auto"/>
      </w:divBdr>
    </w:div>
    <w:div w:id="1031417991">
      <w:marLeft w:val="480"/>
      <w:marRight w:val="0"/>
      <w:marTop w:val="0"/>
      <w:marBottom w:val="0"/>
      <w:divBdr>
        <w:top w:val="none" w:sz="0" w:space="0" w:color="auto"/>
        <w:left w:val="none" w:sz="0" w:space="0" w:color="auto"/>
        <w:bottom w:val="none" w:sz="0" w:space="0" w:color="auto"/>
        <w:right w:val="none" w:sz="0" w:space="0" w:color="auto"/>
      </w:divBdr>
    </w:div>
    <w:div w:id="1031418427">
      <w:marLeft w:val="480"/>
      <w:marRight w:val="0"/>
      <w:marTop w:val="0"/>
      <w:marBottom w:val="0"/>
      <w:divBdr>
        <w:top w:val="none" w:sz="0" w:space="0" w:color="auto"/>
        <w:left w:val="none" w:sz="0" w:space="0" w:color="auto"/>
        <w:bottom w:val="none" w:sz="0" w:space="0" w:color="auto"/>
        <w:right w:val="none" w:sz="0" w:space="0" w:color="auto"/>
      </w:divBdr>
    </w:div>
    <w:div w:id="1031420111">
      <w:marLeft w:val="480"/>
      <w:marRight w:val="0"/>
      <w:marTop w:val="0"/>
      <w:marBottom w:val="0"/>
      <w:divBdr>
        <w:top w:val="none" w:sz="0" w:space="0" w:color="auto"/>
        <w:left w:val="none" w:sz="0" w:space="0" w:color="auto"/>
        <w:bottom w:val="none" w:sz="0" w:space="0" w:color="auto"/>
        <w:right w:val="none" w:sz="0" w:space="0" w:color="auto"/>
      </w:divBdr>
    </w:div>
    <w:div w:id="1031955364">
      <w:marLeft w:val="480"/>
      <w:marRight w:val="0"/>
      <w:marTop w:val="0"/>
      <w:marBottom w:val="0"/>
      <w:divBdr>
        <w:top w:val="none" w:sz="0" w:space="0" w:color="auto"/>
        <w:left w:val="none" w:sz="0" w:space="0" w:color="auto"/>
        <w:bottom w:val="none" w:sz="0" w:space="0" w:color="auto"/>
        <w:right w:val="none" w:sz="0" w:space="0" w:color="auto"/>
      </w:divBdr>
    </w:div>
    <w:div w:id="1032923196">
      <w:marLeft w:val="480"/>
      <w:marRight w:val="0"/>
      <w:marTop w:val="0"/>
      <w:marBottom w:val="0"/>
      <w:divBdr>
        <w:top w:val="none" w:sz="0" w:space="0" w:color="auto"/>
        <w:left w:val="none" w:sz="0" w:space="0" w:color="auto"/>
        <w:bottom w:val="none" w:sz="0" w:space="0" w:color="auto"/>
        <w:right w:val="none" w:sz="0" w:space="0" w:color="auto"/>
      </w:divBdr>
    </w:div>
    <w:div w:id="1033771149">
      <w:marLeft w:val="480"/>
      <w:marRight w:val="0"/>
      <w:marTop w:val="0"/>
      <w:marBottom w:val="0"/>
      <w:divBdr>
        <w:top w:val="none" w:sz="0" w:space="0" w:color="auto"/>
        <w:left w:val="none" w:sz="0" w:space="0" w:color="auto"/>
        <w:bottom w:val="none" w:sz="0" w:space="0" w:color="auto"/>
        <w:right w:val="none" w:sz="0" w:space="0" w:color="auto"/>
      </w:divBdr>
    </w:div>
    <w:div w:id="1034967976">
      <w:marLeft w:val="480"/>
      <w:marRight w:val="0"/>
      <w:marTop w:val="0"/>
      <w:marBottom w:val="0"/>
      <w:divBdr>
        <w:top w:val="none" w:sz="0" w:space="0" w:color="auto"/>
        <w:left w:val="none" w:sz="0" w:space="0" w:color="auto"/>
        <w:bottom w:val="none" w:sz="0" w:space="0" w:color="auto"/>
        <w:right w:val="none" w:sz="0" w:space="0" w:color="auto"/>
      </w:divBdr>
    </w:div>
    <w:div w:id="1035039540">
      <w:marLeft w:val="480"/>
      <w:marRight w:val="0"/>
      <w:marTop w:val="0"/>
      <w:marBottom w:val="0"/>
      <w:divBdr>
        <w:top w:val="none" w:sz="0" w:space="0" w:color="auto"/>
        <w:left w:val="none" w:sz="0" w:space="0" w:color="auto"/>
        <w:bottom w:val="none" w:sz="0" w:space="0" w:color="auto"/>
        <w:right w:val="none" w:sz="0" w:space="0" w:color="auto"/>
      </w:divBdr>
    </w:div>
    <w:div w:id="1035347837">
      <w:marLeft w:val="480"/>
      <w:marRight w:val="0"/>
      <w:marTop w:val="0"/>
      <w:marBottom w:val="0"/>
      <w:divBdr>
        <w:top w:val="none" w:sz="0" w:space="0" w:color="auto"/>
        <w:left w:val="none" w:sz="0" w:space="0" w:color="auto"/>
        <w:bottom w:val="none" w:sz="0" w:space="0" w:color="auto"/>
        <w:right w:val="none" w:sz="0" w:space="0" w:color="auto"/>
      </w:divBdr>
    </w:div>
    <w:div w:id="1036081414">
      <w:marLeft w:val="480"/>
      <w:marRight w:val="0"/>
      <w:marTop w:val="0"/>
      <w:marBottom w:val="0"/>
      <w:divBdr>
        <w:top w:val="none" w:sz="0" w:space="0" w:color="auto"/>
        <w:left w:val="none" w:sz="0" w:space="0" w:color="auto"/>
        <w:bottom w:val="none" w:sz="0" w:space="0" w:color="auto"/>
        <w:right w:val="none" w:sz="0" w:space="0" w:color="auto"/>
      </w:divBdr>
    </w:div>
    <w:div w:id="1036202997">
      <w:marLeft w:val="480"/>
      <w:marRight w:val="0"/>
      <w:marTop w:val="0"/>
      <w:marBottom w:val="0"/>
      <w:divBdr>
        <w:top w:val="none" w:sz="0" w:space="0" w:color="auto"/>
        <w:left w:val="none" w:sz="0" w:space="0" w:color="auto"/>
        <w:bottom w:val="none" w:sz="0" w:space="0" w:color="auto"/>
        <w:right w:val="none" w:sz="0" w:space="0" w:color="auto"/>
      </w:divBdr>
    </w:div>
    <w:div w:id="1036353256">
      <w:marLeft w:val="480"/>
      <w:marRight w:val="0"/>
      <w:marTop w:val="0"/>
      <w:marBottom w:val="0"/>
      <w:divBdr>
        <w:top w:val="none" w:sz="0" w:space="0" w:color="auto"/>
        <w:left w:val="none" w:sz="0" w:space="0" w:color="auto"/>
        <w:bottom w:val="none" w:sz="0" w:space="0" w:color="auto"/>
        <w:right w:val="none" w:sz="0" w:space="0" w:color="auto"/>
      </w:divBdr>
    </w:div>
    <w:div w:id="1036389728">
      <w:marLeft w:val="480"/>
      <w:marRight w:val="0"/>
      <w:marTop w:val="0"/>
      <w:marBottom w:val="0"/>
      <w:divBdr>
        <w:top w:val="none" w:sz="0" w:space="0" w:color="auto"/>
        <w:left w:val="none" w:sz="0" w:space="0" w:color="auto"/>
        <w:bottom w:val="none" w:sz="0" w:space="0" w:color="auto"/>
        <w:right w:val="none" w:sz="0" w:space="0" w:color="auto"/>
      </w:divBdr>
    </w:div>
    <w:div w:id="1036588322">
      <w:marLeft w:val="480"/>
      <w:marRight w:val="0"/>
      <w:marTop w:val="0"/>
      <w:marBottom w:val="0"/>
      <w:divBdr>
        <w:top w:val="none" w:sz="0" w:space="0" w:color="auto"/>
        <w:left w:val="none" w:sz="0" w:space="0" w:color="auto"/>
        <w:bottom w:val="none" w:sz="0" w:space="0" w:color="auto"/>
        <w:right w:val="none" w:sz="0" w:space="0" w:color="auto"/>
      </w:divBdr>
    </w:div>
    <w:div w:id="1037243318">
      <w:marLeft w:val="480"/>
      <w:marRight w:val="0"/>
      <w:marTop w:val="0"/>
      <w:marBottom w:val="0"/>
      <w:divBdr>
        <w:top w:val="none" w:sz="0" w:space="0" w:color="auto"/>
        <w:left w:val="none" w:sz="0" w:space="0" w:color="auto"/>
        <w:bottom w:val="none" w:sz="0" w:space="0" w:color="auto"/>
        <w:right w:val="none" w:sz="0" w:space="0" w:color="auto"/>
      </w:divBdr>
    </w:div>
    <w:div w:id="1037315730">
      <w:marLeft w:val="480"/>
      <w:marRight w:val="0"/>
      <w:marTop w:val="0"/>
      <w:marBottom w:val="0"/>
      <w:divBdr>
        <w:top w:val="none" w:sz="0" w:space="0" w:color="auto"/>
        <w:left w:val="none" w:sz="0" w:space="0" w:color="auto"/>
        <w:bottom w:val="none" w:sz="0" w:space="0" w:color="auto"/>
        <w:right w:val="none" w:sz="0" w:space="0" w:color="auto"/>
      </w:divBdr>
    </w:div>
    <w:div w:id="1037776761">
      <w:marLeft w:val="480"/>
      <w:marRight w:val="0"/>
      <w:marTop w:val="0"/>
      <w:marBottom w:val="0"/>
      <w:divBdr>
        <w:top w:val="none" w:sz="0" w:space="0" w:color="auto"/>
        <w:left w:val="none" w:sz="0" w:space="0" w:color="auto"/>
        <w:bottom w:val="none" w:sz="0" w:space="0" w:color="auto"/>
        <w:right w:val="none" w:sz="0" w:space="0" w:color="auto"/>
      </w:divBdr>
    </w:div>
    <w:div w:id="1038357201">
      <w:marLeft w:val="480"/>
      <w:marRight w:val="0"/>
      <w:marTop w:val="0"/>
      <w:marBottom w:val="0"/>
      <w:divBdr>
        <w:top w:val="none" w:sz="0" w:space="0" w:color="auto"/>
        <w:left w:val="none" w:sz="0" w:space="0" w:color="auto"/>
        <w:bottom w:val="none" w:sz="0" w:space="0" w:color="auto"/>
        <w:right w:val="none" w:sz="0" w:space="0" w:color="auto"/>
      </w:divBdr>
    </w:div>
    <w:div w:id="1038967562">
      <w:marLeft w:val="480"/>
      <w:marRight w:val="0"/>
      <w:marTop w:val="0"/>
      <w:marBottom w:val="0"/>
      <w:divBdr>
        <w:top w:val="none" w:sz="0" w:space="0" w:color="auto"/>
        <w:left w:val="none" w:sz="0" w:space="0" w:color="auto"/>
        <w:bottom w:val="none" w:sz="0" w:space="0" w:color="auto"/>
        <w:right w:val="none" w:sz="0" w:space="0" w:color="auto"/>
      </w:divBdr>
    </w:div>
    <w:div w:id="1039554711">
      <w:marLeft w:val="480"/>
      <w:marRight w:val="0"/>
      <w:marTop w:val="0"/>
      <w:marBottom w:val="0"/>
      <w:divBdr>
        <w:top w:val="none" w:sz="0" w:space="0" w:color="auto"/>
        <w:left w:val="none" w:sz="0" w:space="0" w:color="auto"/>
        <w:bottom w:val="none" w:sz="0" w:space="0" w:color="auto"/>
        <w:right w:val="none" w:sz="0" w:space="0" w:color="auto"/>
      </w:divBdr>
    </w:div>
    <w:div w:id="1040395351">
      <w:marLeft w:val="480"/>
      <w:marRight w:val="0"/>
      <w:marTop w:val="0"/>
      <w:marBottom w:val="0"/>
      <w:divBdr>
        <w:top w:val="none" w:sz="0" w:space="0" w:color="auto"/>
        <w:left w:val="none" w:sz="0" w:space="0" w:color="auto"/>
        <w:bottom w:val="none" w:sz="0" w:space="0" w:color="auto"/>
        <w:right w:val="none" w:sz="0" w:space="0" w:color="auto"/>
      </w:divBdr>
    </w:div>
    <w:div w:id="1040862097">
      <w:marLeft w:val="480"/>
      <w:marRight w:val="0"/>
      <w:marTop w:val="0"/>
      <w:marBottom w:val="0"/>
      <w:divBdr>
        <w:top w:val="none" w:sz="0" w:space="0" w:color="auto"/>
        <w:left w:val="none" w:sz="0" w:space="0" w:color="auto"/>
        <w:bottom w:val="none" w:sz="0" w:space="0" w:color="auto"/>
        <w:right w:val="none" w:sz="0" w:space="0" w:color="auto"/>
      </w:divBdr>
    </w:div>
    <w:div w:id="1041857962">
      <w:marLeft w:val="480"/>
      <w:marRight w:val="0"/>
      <w:marTop w:val="0"/>
      <w:marBottom w:val="0"/>
      <w:divBdr>
        <w:top w:val="none" w:sz="0" w:space="0" w:color="auto"/>
        <w:left w:val="none" w:sz="0" w:space="0" w:color="auto"/>
        <w:bottom w:val="none" w:sz="0" w:space="0" w:color="auto"/>
        <w:right w:val="none" w:sz="0" w:space="0" w:color="auto"/>
      </w:divBdr>
    </w:div>
    <w:div w:id="1041902362">
      <w:marLeft w:val="480"/>
      <w:marRight w:val="0"/>
      <w:marTop w:val="0"/>
      <w:marBottom w:val="0"/>
      <w:divBdr>
        <w:top w:val="none" w:sz="0" w:space="0" w:color="auto"/>
        <w:left w:val="none" w:sz="0" w:space="0" w:color="auto"/>
        <w:bottom w:val="none" w:sz="0" w:space="0" w:color="auto"/>
        <w:right w:val="none" w:sz="0" w:space="0" w:color="auto"/>
      </w:divBdr>
    </w:div>
    <w:div w:id="1042484528">
      <w:marLeft w:val="480"/>
      <w:marRight w:val="0"/>
      <w:marTop w:val="0"/>
      <w:marBottom w:val="0"/>
      <w:divBdr>
        <w:top w:val="none" w:sz="0" w:space="0" w:color="auto"/>
        <w:left w:val="none" w:sz="0" w:space="0" w:color="auto"/>
        <w:bottom w:val="none" w:sz="0" w:space="0" w:color="auto"/>
        <w:right w:val="none" w:sz="0" w:space="0" w:color="auto"/>
      </w:divBdr>
    </w:div>
    <w:div w:id="1042678844">
      <w:marLeft w:val="480"/>
      <w:marRight w:val="0"/>
      <w:marTop w:val="0"/>
      <w:marBottom w:val="0"/>
      <w:divBdr>
        <w:top w:val="none" w:sz="0" w:space="0" w:color="auto"/>
        <w:left w:val="none" w:sz="0" w:space="0" w:color="auto"/>
        <w:bottom w:val="none" w:sz="0" w:space="0" w:color="auto"/>
        <w:right w:val="none" w:sz="0" w:space="0" w:color="auto"/>
      </w:divBdr>
    </w:div>
    <w:div w:id="1042679629">
      <w:marLeft w:val="480"/>
      <w:marRight w:val="0"/>
      <w:marTop w:val="0"/>
      <w:marBottom w:val="0"/>
      <w:divBdr>
        <w:top w:val="none" w:sz="0" w:space="0" w:color="auto"/>
        <w:left w:val="none" w:sz="0" w:space="0" w:color="auto"/>
        <w:bottom w:val="none" w:sz="0" w:space="0" w:color="auto"/>
        <w:right w:val="none" w:sz="0" w:space="0" w:color="auto"/>
      </w:divBdr>
    </w:div>
    <w:div w:id="1042827222">
      <w:marLeft w:val="480"/>
      <w:marRight w:val="0"/>
      <w:marTop w:val="0"/>
      <w:marBottom w:val="0"/>
      <w:divBdr>
        <w:top w:val="none" w:sz="0" w:space="0" w:color="auto"/>
        <w:left w:val="none" w:sz="0" w:space="0" w:color="auto"/>
        <w:bottom w:val="none" w:sz="0" w:space="0" w:color="auto"/>
        <w:right w:val="none" w:sz="0" w:space="0" w:color="auto"/>
      </w:divBdr>
    </w:div>
    <w:div w:id="1042945847">
      <w:marLeft w:val="480"/>
      <w:marRight w:val="0"/>
      <w:marTop w:val="0"/>
      <w:marBottom w:val="0"/>
      <w:divBdr>
        <w:top w:val="none" w:sz="0" w:space="0" w:color="auto"/>
        <w:left w:val="none" w:sz="0" w:space="0" w:color="auto"/>
        <w:bottom w:val="none" w:sz="0" w:space="0" w:color="auto"/>
        <w:right w:val="none" w:sz="0" w:space="0" w:color="auto"/>
      </w:divBdr>
    </w:div>
    <w:div w:id="1043480063">
      <w:marLeft w:val="480"/>
      <w:marRight w:val="0"/>
      <w:marTop w:val="0"/>
      <w:marBottom w:val="0"/>
      <w:divBdr>
        <w:top w:val="none" w:sz="0" w:space="0" w:color="auto"/>
        <w:left w:val="none" w:sz="0" w:space="0" w:color="auto"/>
        <w:bottom w:val="none" w:sz="0" w:space="0" w:color="auto"/>
        <w:right w:val="none" w:sz="0" w:space="0" w:color="auto"/>
      </w:divBdr>
    </w:div>
    <w:div w:id="1044209471">
      <w:marLeft w:val="480"/>
      <w:marRight w:val="0"/>
      <w:marTop w:val="0"/>
      <w:marBottom w:val="0"/>
      <w:divBdr>
        <w:top w:val="none" w:sz="0" w:space="0" w:color="auto"/>
        <w:left w:val="none" w:sz="0" w:space="0" w:color="auto"/>
        <w:bottom w:val="none" w:sz="0" w:space="0" w:color="auto"/>
        <w:right w:val="none" w:sz="0" w:space="0" w:color="auto"/>
      </w:divBdr>
    </w:div>
    <w:div w:id="1045763554">
      <w:marLeft w:val="480"/>
      <w:marRight w:val="0"/>
      <w:marTop w:val="0"/>
      <w:marBottom w:val="0"/>
      <w:divBdr>
        <w:top w:val="none" w:sz="0" w:space="0" w:color="auto"/>
        <w:left w:val="none" w:sz="0" w:space="0" w:color="auto"/>
        <w:bottom w:val="none" w:sz="0" w:space="0" w:color="auto"/>
        <w:right w:val="none" w:sz="0" w:space="0" w:color="auto"/>
      </w:divBdr>
    </w:div>
    <w:div w:id="1045911436">
      <w:marLeft w:val="480"/>
      <w:marRight w:val="0"/>
      <w:marTop w:val="0"/>
      <w:marBottom w:val="0"/>
      <w:divBdr>
        <w:top w:val="none" w:sz="0" w:space="0" w:color="auto"/>
        <w:left w:val="none" w:sz="0" w:space="0" w:color="auto"/>
        <w:bottom w:val="none" w:sz="0" w:space="0" w:color="auto"/>
        <w:right w:val="none" w:sz="0" w:space="0" w:color="auto"/>
      </w:divBdr>
    </w:div>
    <w:div w:id="1046100963">
      <w:marLeft w:val="480"/>
      <w:marRight w:val="0"/>
      <w:marTop w:val="0"/>
      <w:marBottom w:val="0"/>
      <w:divBdr>
        <w:top w:val="none" w:sz="0" w:space="0" w:color="auto"/>
        <w:left w:val="none" w:sz="0" w:space="0" w:color="auto"/>
        <w:bottom w:val="none" w:sz="0" w:space="0" w:color="auto"/>
        <w:right w:val="none" w:sz="0" w:space="0" w:color="auto"/>
      </w:divBdr>
    </w:div>
    <w:div w:id="1046179880">
      <w:marLeft w:val="480"/>
      <w:marRight w:val="0"/>
      <w:marTop w:val="0"/>
      <w:marBottom w:val="0"/>
      <w:divBdr>
        <w:top w:val="none" w:sz="0" w:space="0" w:color="auto"/>
        <w:left w:val="none" w:sz="0" w:space="0" w:color="auto"/>
        <w:bottom w:val="none" w:sz="0" w:space="0" w:color="auto"/>
        <w:right w:val="none" w:sz="0" w:space="0" w:color="auto"/>
      </w:divBdr>
    </w:div>
    <w:div w:id="1046224353">
      <w:marLeft w:val="480"/>
      <w:marRight w:val="0"/>
      <w:marTop w:val="0"/>
      <w:marBottom w:val="0"/>
      <w:divBdr>
        <w:top w:val="none" w:sz="0" w:space="0" w:color="auto"/>
        <w:left w:val="none" w:sz="0" w:space="0" w:color="auto"/>
        <w:bottom w:val="none" w:sz="0" w:space="0" w:color="auto"/>
        <w:right w:val="none" w:sz="0" w:space="0" w:color="auto"/>
      </w:divBdr>
    </w:div>
    <w:div w:id="1047069074">
      <w:marLeft w:val="480"/>
      <w:marRight w:val="0"/>
      <w:marTop w:val="0"/>
      <w:marBottom w:val="0"/>
      <w:divBdr>
        <w:top w:val="none" w:sz="0" w:space="0" w:color="auto"/>
        <w:left w:val="none" w:sz="0" w:space="0" w:color="auto"/>
        <w:bottom w:val="none" w:sz="0" w:space="0" w:color="auto"/>
        <w:right w:val="none" w:sz="0" w:space="0" w:color="auto"/>
      </w:divBdr>
    </w:div>
    <w:div w:id="1047995626">
      <w:marLeft w:val="480"/>
      <w:marRight w:val="0"/>
      <w:marTop w:val="0"/>
      <w:marBottom w:val="0"/>
      <w:divBdr>
        <w:top w:val="none" w:sz="0" w:space="0" w:color="auto"/>
        <w:left w:val="none" w:sz="0" w:space="0" w:color="auto"/>
        <w:bottom w:val="none" w:sz="0" w:space="0" w:color="auto"/>
        <w:right w:val="none" w:sz="0" w:space="0" w:color="auto"/>
      </w:divBdr>
    </w:div>
    <w:div w:id="1048340300">
      <w:marLeft w:val="480"/>
      <w:marRight w:val="0"/>
      <w:marTop w:val="0"/>
      <w:marBottom w:val="0"/>
      <w:divBdr>
        <w:top w:val="none" w:sz="0" w:space="0" w:color="auto"/>
        <w:left w:val="none" w:sz="0" w:space="0" w:color="auto"/>
        <w:bottom w:val="none" w:sz="0" w:space="0" w:color="auto"/>
        <w:right w:val="none" w:sz="0" w:space="0" w:color="auto"/>
      </w:divBdr>
    </w:div>
    <w:div w:id="1049066050">
      <w:marLeft w:val="480"/>
      <w:marRight w:val="0"/>
      <w:marTop w:val="0"/>
      <w:marBottom w:val="0"/>
      <w:divBdr>
        <w:top w:val="none" w:sz="0" w:space="0" w:color="auto"/>
        <w:left w:val="none" w:sz="0" w:space="0" w:color="auto"/>
        <w:bottom w:val="none" w:sz="0" w:space="0" w:color="auto"/>
        <w:right w:val="none" w:sz="0" w:space="0" w:color="auto"/>
      </w:divBdr>
    </w:div>
    <w:div w:id="1049109144">
      <w:marLeft w:val="480"/>
      <w:marRight w:val="0"/>
      <w:marTop w:val="0"/>
      <w:marBottom w:val="0"/>
      <w:divBdr>
        <w:top w:val="none" w:sz="0" w:space="0" w:color="auto"/>
        <w:left w:val="none" w:sz="0" w:space="0" w:color="auto"/>
        <w:bottom w:val="none" w:sz="0" w:space="0" w:color="auto"/>
        <w:right w:val="none" w:sz="0" w:space="0" w:color="auto"/>
      </w:divBdr>
    </w:div>
    <w:div w:id="1049184877">
      <w:marLeft w:val="480"/>
      <w:marRight w:val="0"/>
      <w:marTop w:val="0"/>
      <w:marBottom w:val="0"/>
      <w:divBdr>
        <w:top w:val="none" w:sz="0" w:space="0" w:color="auto"/>
        <w:left w:val="none" w:sz="0" w:space="0" w:color="auto"/>
        <w:bottom w:val="none" w:sz="0" w:space="0" w:color="auto"/>
        <w:right w:val="none" w:sz="0" w:space="0" w:color="auto"/>
      </w:divBdr>
    </w:div>
    <w:div w:id="1049918787">
      <w:marLeft w:val="480"/>
      <w:marRight w:val="0"/>
      <w:marTop w:val="0"/>
      <w:marBottom w:val="0"/>
      <w:divBdr>
        <w:top w:val="none" w:sz="0" w:space="0" w:color="auto"/>
        <w:left w:val="none" w:sz="0" w:space="0" w:color="auto"/>
        <w:bottom w:val="none" w:sz="0" w:space="0" w:color="auto"/>
        <w:right w:val="none" w:sz="0" w:space="0" w:color="auto"/>
      </w:divBdr>
    </w:div>
    <w:div w:id="1050305366">
      <w:marLeft w:val="480"/>
      <w:marRight w:val="0"/>
      <w:marTop w:val="0"/>
      <w:marBottom w:val="0"/>
      <w:divBdr>
        <w:top w:val="none" w:sz="0" w:space="0" w:color="auto"/>
        <w:left w:val="none" w:sz="0" w:space="0" w:color="auto"/>
        <w:bottom w:val="none" w:sz="0" w:space="0" w:color="auto"/>
        <w:right w:val="none" w:sz="0" w:space="0" w:color="auto"/>
      </w:divBdr>
    </w:div>
    <w:div w:id="1050617541">
      <w:marLeft w:val="480"/>
      <w:marRight w:val="0"/>
      <w:marTop w:val="0"/>
      <w:marBottom w:val="0"/>
      <w:divBdr>
        <w:top w:val="none" w:sz="0" w:space="0" w:color="auto"/>
        <w:left w:val="none" w:sz="0" w:space="0" w:color="auto"/>
        <w:bottom w:val="none" w:sz="0" w:space="0" w:color="auto"/>
        <w:right w:val="none" w:sz="0" w:space="0" w:color="auto"/>
      </w:divBdr>
    </w:div>
    <w:div w:id="1050887189">
      <w:marLeft w:val="480"/>
      <w:marRight w:val="0"/>
      <w:marTop w:val="0"/>
      <w:marBottom w:val="0"/>
      <w:divBdr>
        <w:top w:val="none" w:sz="0" w:space="0" w:color="auto"/>
        <w:left w:val="none" w:sz="0" w:space="0" w:color="auto"/>
        <w:bottom w:val="none" w:sz="0" w:space="0" w:color="auto"/>
        <w:right w:val="none" w:sz="0" w:space="0" w:color="auto"/>
      </w:divBdr>
    </w:div>
    <w:div w:id="1052072686">
      <w:marLeft w:val="480"/>
      <w:marRight w:val="0"/>
      <w:marTop w:val="0"/>
      <w:marBottom w:val="0"/>
      <w:divBdr>
        <w:top w:val="none" w:sz="0" w:space="0" w:color="auto"/>
        <w:left w:val="none" w:sz="0" w:space="0" w:color="auto"/>
        <w:bottom w:val="none" w:sz="0" w:space="0" w:color="auto"/>
        <w:right w:val="none" w:sz="0" w:space="0" w:color="auto"/>
      </w:divBdr>
    </w:div>
    <w:div w:id="1052391342">
      <w:marLeft w:val="480"/>
      <w:marRight w:val="0"/>
      <w:marTop w:val="0"/>
      <w:marBottom w:val="0"/>
      <w:divBdr>
        <w:top w:val="none" w:sz="0" w:space="0" w:color="auto"/>
        <w:left w:val="none" w:sz="0" w:space="0" w:color="auto"/>
        <w:bottom w:val="none" w:sz="0" w:space="0" w:color="auto"/>
        <w:right w:val="none" w:sz="0" w:space="0" w:color="auto"/>
      </w:divBdr>
    </w:div>
    <w:div w:id="1052730540">
      <w:marLeft w:val="480"/>
      <w:marRight w:val="0"/>
      <w:marTop w:val="0"/>
      <w:marBottom w:val="0"/>
      <w:divBdr>
        <w:top w:val="none" w:sz="0" w:space="0" w:color="auto"/>
        <w:left w:val="none" w:sz="0" w:space="0" w:color="auto"/>
        <w:bottom w:val="none" w:sz="0" w:space="0" w:color="auto"/>
        <w:right w:val="none" w:sz="0" w:space="0" w:color="auto"/>
      </w:divBdr>
    </w:div>
    <w:div w:id="1053117073">
      <w:marLeft w:val="480"/>
      <w:marRight w:val="0"/>
      <w:marTop w:val="0"/>
      <w:marBottom w:val="0"/>
      <w:divBdr>
        <w:top w:val="none" w:sz="0" w:space="0" w:color="auto"/>
        <w:left w:val="none" w:sz="0" w:space="0" w:color="auto"/>
        <w:bottom w:val="none" w:sz="0" w:space="0" w:color="auto"/>
        <w:right w:val="none" w:sz="0" w:space="0" w:color="auto"/>
      </w:divBdr>
    </w:div>
    <w:div w:id="1053191250">
      <w:marLeft w:val="480"/>
      <w:marRight w:val="0"/>
      <w:marTop w:val="0"/>
      <w:marBottom w:val="0"/>
      <w:divBdr>
        <w:top w:val="none" w:sz="0" w:space="0" w:color="auto"/>
        <w:left w:val="none" w:sz="0" w:space="0" w:color="auto"/>
        <w:bottom w:val="none" w:sz="0" w:space="0" w:color="auto"/>
        <w:right w:val="none" w:sz="0" w:space="0" w:color="auto"/>
      </w:divBdr>
    </w:div>
    <w:div w:id="1053577992">
      <w:marLeft w:val="480"/>
      <w:marRight w:val="0"/>
      <w:marTop w:val="0"/>
      <w:marBottom w:val="0"/>
      <w:divBdr>
        <w:top w:val="none" w:sz="0" w:space="0" w:color="auto"/>
        <w:left w:val="none" w:sz="0" w:space="0" w:color="auto"/>
        <w:bottom w:val="none" w:sz="0" w:space="0" w:color="auto"/>
        <w:right w:val="none" w:sz="0" w:space="0" w:color="auto"/>
      </w:divBdr>
    </w:div>
    <w:div w:id="1053625100">
      <w:marLeft w:val="480"/>
      <w:marRight w:val="0"/>
      <w:marTop w:val="0"/>
      <w:marBottom w:val="0"/>
      <w:divBdr>
        <w:top w:val="none" w:sz="0" w:space="0" w:color="auto"/>
        <w:left w:val="none" w:sz="0" w:space="0" w:color="auto"/>
        <w:bottom w:val="none" w:sz="0" w:space="0" w:color="auto"/>
        <w:right w:val="none" w:sz="0" w:space="0" w:color="auto"/>
      </w:divBdr>
    </w:div>
    <w:div w:id="1054082717">
      <w:marLeft w:val="480"/>
      <w:marRight w:val="0"/>
      <w:marTop w:val="0"/>
      <w:marBottom w:val="0"/>
      <w:divBdr>
        <w:top w:val="none" w:sz="0" w:space="0" w:color="auto"/>
        <w:left w:val="none" w:sz="0" w:space="0" w:color="auto"/>
        <w:bottom w:val="none" w:sz="0" w:space="0" w:color="auto"/>
        <w:right w:val="none" w:sz="0" w:space="0" w:color="auto"/>
      </w:divBdr>
    </w:div>
    <w:div w:id="1054083511">
      <w:marLeft w:val="480"/>
      <w:marRight w:val="0"/>
      <w:marTop w:val="0"/>
      <w:marBottom w:val="0"/>
      <w:divBdr>
        <w:top w:val="none" w:sz="0" w:space="0" w:color="auto"/>
        <w:left w:val="none" w:sz="0" w:space="0" w:color="auto"/>
        <w:bottom w:val="none" w:sz="0" w:space="0" w:color="auto"/>
        <w:right w:val="none" w:sz="0" w:space="0" w:color="auto"/>
      </w:divBdr>
    </w:div>
    <w:div w:id="1054232626">
      <w:marLeft w:val="480"/>
      <w:marRight w:val="0"/>
      <w:marTop w:val="0"/>
      <w:marBottom w:val="0"/>
      <w:divBdr>
        <w:top w:val="none" w:sz="0" w:space="0" w:color="auto"/>
        <w:left w:val="none" w:sz="0" w:space="0" w:color="auto"/>
        <w:bottom w:val="none" w:sz="0" w:space="0" w:color="auto"/>
        <w:right w:val="none" w:sz="0" w:space="0" w:color="auto"/>
      </w:divBdr>
    </w:div>
    <w:div w:id="1054892142">
      <w:marLeft w:val="480"/>
      <w:marRight w:val="0"/>
      <w:marTop w:val="0"/>
      <w:marBottom w:val="0"/>
      <w:divBdr>
        <w:top w:val="none" w:sz="0" w:space="0" w:color="auto"/>
        <w:left w:val="none" w:sz="0" w:space="0" w:color="auto"/>
        <w:bottom w:val="none" w:sz="0" w:space="0" w:color="auto"/>
        <w:right w:val="none" w:sz="0" w:space="0" w:color="auto"/>
      </w:divBdr>
    </w:div>
    <w:div w:id="1054894857">
      <w:marLeft w:val="480"/>
      <w:marRight w:val="0"/>
      <w:marTop w:val="0"/>
      <w:marBottom w:val="0"/>
      <w:divBdr>
        <w:top w:val="none" w:sz="0" w:space="0" w:color="auto"/>
        <w:left w:val="none" w:sz="0" w:space="0" w:color="auto"/>
        <w:bottom w:val="none" w:sz="0" w:space="0" w:color="auto"/>
        <w:right w:val="none" w:sz="0" w:space="0" w:color="auto"/>
      </w:divBdr>
    </w:div>
    <w:div w:id="1055003266">
      <w:marLeft w:val="480"/>
      <w:marRight w:val="0"/>
      <w:marTop w:val="0"/>
      <w:marBottom w:val="0"/>
      <w:divBdr>
        <w:top w:val="none" w:sz="0" w:space="0" w:color="auto"/>
        <w:left w:val="none" w:sz="0" w:space="0" w:color="auto"/>
        <w:bottom w:val="none" w:sz="0" w:space="0" w:color="auto"/>
        <w:right w:val="none" w:sz="0" w:space="0" w:color="auto"/>
      </w:divBdr>
    </w:div>
    <w:div w:id="1055009117">
      <w:marLeft w:val="480"/>
      <w:marRight w:val="0"/>
      <w:marTop w:val="0"/>
      <w:marBottom w:val="0"/>
      <w:divBdr>
        <w:top w:val="none" w:sz="0" w:space="0" w:color="auto"/>
        <w:left w:val="none" w:sz="0" w:space="0" w:color="auto"/>
        <w:bottom w:val="none" w:sz="0" w:space="0" w:color="auto"/>
        <w:right w:val="none" w:sz="0" w:space="0" w:color="auto"/>
      </w:divBdr>
    </w:div>
    <w:div w:id="1056200696">
      <w:marLeft w:val="480"/>
      <w:marRight w:val="0"/>
      <w:marTop w:val="0"/>
      <w:marBottom w:val="0"/>
      <w:divBdr>
        <w:top w:val="none" w:sz="0" w:space="0" w:color="auto"/>
        <w:left w:val="none" w:sz="0" w:space="0" w:color="auto"/>
        <w:bottom w:val="none" w:sz="0" w:space="0" w:color="auto"/>
        <w:right w:val="none" w:sz="0" w:space="0" w:color="auto"/>
      </w:divBdr>
    </w:div>
    <w:div w:id="1056590614">
      <w:marLeft w:val="480"/>
      <w:marRight w:val="0"/>
      <w:marTop w:val="0"/>
      <w:marBottom w:val="0"/>
      <w:divBdr>
        <w:top w:val="none" w:sz="0" w:space="0" w:color="auto"/>
        <w:left w:val="none" w:sz="0" w:space="0" w:color="auto"/>
        <w:bottom w:val="none" w:sz="0" w:space="0" w:color="auto"/>
        <w:right w:val="none" w:sz="0" w:space="0" w:color="auto"/>
      </w:divBdr>
    </w:div>
    <w:div w:id="1056663001">
      <w:marLeft w:val="480"/>
      <w:marRight w:val="0"/>
      <w:marTop w:val="0"/>
      <w:marBottom w:val="0"/>
      <w:divBdr>
        <w:top w:val="none" w:sz="0" w:space="0" w:color="auto"/>
        <w:left w:val="none" w:sz="0" w:space="0" w:color="auto"/>
        <w:bottom w:val="none" w:sz="0" w:space="0" w:color="auto"/>
        <w:right w:val="none" w:sz="0" w:space="0" w:color="auto"/>
      </w:divBdr>
    </w:div>
    <w:div w:id="1056708524">
      <w:marLeft w:val="480"/>
      <w:marRight w:val="0"/>
      <w:marTop w:val="0"/>
      <w:marBottom w:val="0"/>
      <w:divBdr>
        <w:top w:val="none" w:sz="0" w:space="0" w:color="auto"/>
        <w:left w:val="none" w:sz="0" w:space="0" w:color="auto"/>
        <w:bottom w:val="none" w:sz="0" w:space="0" w:color="auto"/>
        <w:right w:val="none" w:sz="0" w:space="0" w:color="auto"/>
      </w:divBdr>
    </w:div>
    <w:div w:id="1056975605">
      <w:marLeft w:val="480"/>
      <w:marRight w:val="0"/>
      <w:marTop w:val="0"/>
      <w:marBottom w:val="0"/>
      <w:divBdr>
        <w:top w:val="none" w:sz="0" w:space="0" w:color="auto"/>
        <w:left w:val="none" w:sz="0" w:space="0" w:color="auto"/>
        <w:bottom w:val="none" w:sz="0" w:space="0" w:color="auto"/>
        <w:right w:val="none" w:sz="0" w:space="0" w:color="auto"/>
      </w:divBdr>
    </w:div>
    <w:div w:id="1057047435">
      <w:marLeft w:val="480"/>
      <w:marRight w:val="0"/>
      <w:marTop w:val="0"/>
      <w:marBottom w:val="0"/>
      <w:divBdr>
        <w:top w:val="none" w:sz="0" w:space="0" w:color="auto"/>
        <w:left w:val="none" w:sz="0" w:space="0" w:color="auto"/>
        <w:bottom w:val="none" w:sz="0" w:space="0" w:color="auto"/>
        <w:right w:val="none" w:sz="0" w:space="0" w:color="auto"/>
      </w:divBdr>
    </w:div>
    <w:div w:id="1057242822">
      <w:marLeft w:val="480"/>
      <w:marRight w:val="0"/>
      <w:marTop w:val="0"/>
      <w:marBottom w:val="0"/>
      <w:divBdr>
        <w:top w:val="none" w:sz="0" w:space="0" w:color="auto"/>
        <w:left w:val="none" w:sz="0" w:space="0" w:color="auto"/>
        <w:bottom w:val="none" w:sz="0" w:space="0" w:color="auto"/>
        <w:right w:val="none" w:sz="0" w:space="0" w:color="auto"/>
      </w:divBdr>
    </w:div>
    <w:div w:id="1059279678">
      <w:marLeft w:val="480"/>
      <w:marRight w:val="0"/>
      <w:marTop w:val="0"/>
      <w:marBottom w:val="0"/>
      <w:divBdr>
        <w:top w:val="none" w:sz="0" w:space="0" w:color="auto"/>
        <w:left w:val="none" w:sz="0" w:space="0" w:color="auto"/>
        <w:bottom w:val="none" w:sz="0" w:space="0" w:color="auto"/>
        <w:right w:val="none" w:sz="0" w:space="0" w:color="auto"/>
      </w:divBdr>
    </w:div>
    <w:div w:id="1059478535">
      <w:marLeft w:val="480"/>
      <w:marRight w:val="0"/>
      <w:marTop w:val="0"/>
      <w:marBottom w:val="0"/>
      <w:divBdr>
        <w:top w:val="none" w:sz="0" w:space="0" w:color="auto"/>
        <w:left w:val="none" w:sz="0" w:space="0" w:color="auto"/>
        <w:bottom w:val="none" w:sz="0" w:space="0" w:color="auto"/>
        <w:right w:val="none" w:sz="0" w:space="0" w:color="auto"/>
      </w:divBdr>
    </w:div>
    <w:div w:id="1060247342">
      <w:marLeft w:val="480"/>
      <w:marRight w:val="0"/>
      <w:marTop w:val="0"/>
      <w:marBottom w:val="0"/>
      <w:divBdr>
        <w:top w:val="none" w:sz="0" w:space="0" w:color="auto"/>
        <w:left w:val="none" w:sz="0" w:space="0" w:color="auto"/>
        <w:bottom w:val="none" w:sz="0" w:space="0" w:color="auto"/>
        <w:right w:val="none" w:sz="0" w:space="0" w:color="auto"/>
      </w:divBdr>
    </w:div>
    <w:div w:id="1060252748">
      <w:marLeft w:val="480"/>
      <w:marRight w:val="0"/>
      <w:marTop w:val="0"/>
      <w:marBottom w:val="0"/>
      <w:divBdr>
        <w:top w:val="none" w:sz="0" w:space="0" w:color="auto"/>
        <w:left w:val="none" w:sz="0" w:space="0" w:color="auto"/>
        <w:bottom w:val="none" w:sz="0" w:space="0" w:color="auto"/>
        <w:right w:val="none" w:sz="0" w:space="0" w:color="auto"/>
      </w:divBdr>
    </w:div>
    <w:div w:id="1060320691">
      <w:marLeft w:val="480"/>
      <w:marRight w:val="0"/>
      <w:marTop w:val="0"/>
      <w:marBottom w:val="0"/>
      <w:divBdr>
        <w:top w:val="none" w:sz="0" w:space="0" w:color="auto"/>
        <w:left w:val="none" w:sz="0" w:space="0" w:color="auto"/>
        <w:bottom w:val="none" w:sz="0" w:space="0" w:color="auto"/>
        <w:right w:val="none" w:sz="0" w:space="0" w:color="auto"/>
      </w:divBdr>
    </w:div>
    <w:div w:id="1060792237">
      <w:marLeft w:val="480"/>
      <w:marRight w:val="0"/>
      <w:marTop w:val="0"/>
      <w:marBottom w:val="0"/>
      <w:divBdr>
        <w:top w:val="none" w:sz="0" w:space="0" w:color="auto"/>
        <w:left w:val="none" w:sz="0" w:space="0" w:color="auto"/>
        <w:bottom w:val="none" w:sz="0" w:space="0" w:color="auto"/>
        <w:right w:val="none" w:sz="0" w:space="0" w:color="auto"/>
      </w:divBdr>
    </w:div>
    <w:div w:id="1062679738">
      <w:marLeft w:val="480"/>
      <w:marRight w:val="0"/>
      <w:marTop w:val="0"/>
      <w:marBottom w:val="0"/>
      <w:divBdr>
        <w:top w:val="none" w:sz="0" w:space="0" w:color="auto"/>
        <w:left w:val="none" w:sz="0" w:space="0" w:color="auto"/>
        <w:bottom w:val="none" w:sz="0" w:space="0" w:color="auto"/>
        <w:right w:val="none" w:sz="0" w:space="0" w:color="auto"/>
      </w:divBdr>
    </w:div>
    <w:div w:id="1063021820">
      <w:marLeft w:val="480"/>
      <w:marRight w:val="0"/>
      <w:marTop w:val="0"/>
      <w:marBottom w:val="0"/>
      <w:divBdr>
        <w:top w:val="none" w:sz="0" w:space="0" w:color="auto"/>
        <w:left w:val="none" w:sz="0" w:space="0" w:color="auto"/>
        <w:bottom w:val="none" w:sz="0" w:space="0" w:color="auto"/>
        <w:right w:val="none" w:sz="0" w:space="0" w:color="auto"/>
      </w:divBdr>
    </w:div>
    <w:div w:id="1063454545">
      <w:marLeft w:val="480"/>
      <w:marRight w:val="0"/>
      <w:marTop w:val="0"/>
      <w:marBottom w:val="0"/>
      <w:divBdr>
        <w:top w:val="none" w:sz="0" w:space="0" w:color="auto"/>
        <w:left w:val="none" w:sz="0" w:space="0" w:color="auto"/>
        <w:bottom w:val="none" w:sz="0" w:space="0" w:color="auto"/>
        <w:right w:val="none" w:sz="0" w:space="0" w:color="auto"/>
      </w:divBdr>
    </w:div>
    <w:div w:id="1063530422">
      <w:marLeft w:val="480"/>
      <w:marRight w:val="0"/>
      <w:marTop w:val="0"/>
      <w:marBottom w:val="0"/>
      <w:divBdr>
        <w:top w:val="none" w:sz="0" w:space="0" w:color="auto"/>
        <w:left w:val="none" w:sz="0" w:space="0" w:color="auto"/>
        <w:bottom w:val="none" w:sz="0" w:space="0" w:color="auto"/>
        <w:right w:val="none" w:sz="0" w:space="0" w:color="auto"/>
      </w:divBdr>
    </w:div>
    <w:div w:id="1063798449">
      <w:marLeft w:val="480"/>
      <w:marRight w:val="0"/>
      <w:marTop w:val="0"/>
      <w:marBottom w:val="0"/>
      <w:divBdr>
        <w:top w:val="none" w:sz="0" w:space="0" w:color="auto"/>
        <w:left w:val="none" w:sz="0" w:space="0" w:color="auto"/>
        <w:bottom w:val="none" w:sz="0" w:space="0" w:color="auto"/>
        <w:right w:val="none" w:sz="0" w:space="0" w:color="auto"/>
      </w:divBdr>
    </w:div>
    <w:div w:id="1064639779">
      <w:marLeft w:val="480"/>
      <w:marRight w:val="0"/>
      <w:marTop w:val="0"/>
      <w:marBottom w:val="0"/>
      <w:divBdr>
        <w:top w:val="none" w:sz="0" w:space="0" w:color="auto"/>
        <w:left w:val="none" w:sz="0" w:space="0" w:color="auto"/>
        <w:bottom w:val="none" w:sz="0" w:space="0" w:color="auto"/>
        <w:right w:val="none" w:sz="0" w:space="0" w:color="auto"/>
      </w:divBdr>
    </w:div>
    <w:div w:id="1065032111">
      <w:marLeft w:val="480"/>
      <w:marRight w:val="0"/>
      <w:marTop w:val="0"/>
      <w:marBottom w:val="0"/>
      <w:divBdr>
        <w:top w:val="none" w:sz="0" w:space="0" w:color="auto"/>
        <w:left w:val="none" w:sz="0" w:space="0" w:color="auto"/>
        <w:bottom w:val="none" w:sz="0" w:space="0" w:color="auto"/>
        <w:right w:val="none" w:sz="0" w:space="0" w:color="auto"/>
      </w:divBdr>
    </w:div>
    <w:div w:id="1065374331">
      <w:marLeft w:val="480"/>
      <w:marRight w:val="0"/>
      <w:marTop w:val="0"/>
      <w:marBottom w:val="0"/>
      <w:divBdr>
        <w:top w:val="none" w:sz="0" w:space="0" w:color="auto"/>
        <w:left w:val="none" w:sz="0" w:space="0" w:color="auto"/>
        <w:bottom w:val="none" w:sz="0" w:space="0" w:color="auto"/>
        <w:right w:val="none" w:sz="0" w:space="0" w:color="auto"/>
      </w:divBdr>
    </w:div>
    <w:div w:id="1065638370">
      <w:marLeft w:val="480"/>
      <w:marRight w:val="0"/>
      <w:marTop w:val="0"/>
      <w:marBottom w:val="0"/>
      <w:divBdr>
        <w:top w:val="none" w:sz="0" w:space="0" w:color="auto"/>
        <w:left w:val="none" w:sz="0" w:space="0" w:color="auto"/>
        <w:bottom w:val="none" w:sz="0" w:space="0" w:color="auto"/>
        <w:right w:val="none" w:sz="0" w:space="0" w:color="auto"/>
      </w:divBdr>
    </w:div>
    <w:div w:id="1066149605">
      <w:marLeft w:val="480"/>
      <w:marRight w:val="0"/>
      <w:marTop w:val="0"/>
      <w:marBottom w:val="0"/>
      <w:divBdr>
        <w:top w:val="none" w:sz="0" w:space="0" w:color="auto"/>
        <w:left w:val="none" w:sz="0" w:space="0" w:color="auto"/>
        <w:bottom w:val="none" w:sz="0" w:space="0" w:color="auto"/>
        <w:right w:val="none" w:sz="0" w:space="0" w:color="auto"/>
      </w:divBdr>
    </w:div>
    <w:div w:id="1066225077">
      <w:marLeft w:val="480"/>
      <w:marRight w:val="0"/>
      <w:marTop w:val="0"/>
      <w:marBottom w:val="0"/>
      <w:divBdr>
        <w:top w:val="none" w:sz="0" w:space="0" w:color="auto"/>
        <w:left w:val="none" w:sz="0" w:space="0" w:color="auto"/>
        <w:bottom w:val="none" w:sz="0" w:space="0" w:color="auto"/>
        <w:right w:val="none" w:sz="0" w:space="0" w:color="auto"/>
      </w:divBdr>
    </w:div>
    <w:div w:id="1067220084">
      <w:marLeft w:val="480"/>
      <w:marRight w:val="0"/>
      <w:marTop w:val="0"/>
      <w:marBottom w:val="0"/>
      <w:divBdr>
        <w:top w:val="none" w:sz="0" w:space="0" w:color="auto"/>
        <w:left w:val="none" w:sz="0" w:space="0" w:color="auto"/>
        <w:bottom w:val="none" w:sz="0" w:space="0" w:color="auto"/>
        <w:right w:val="none" w:sz="0" w:space="0" w:color="auto"/>
      </w:divBdr>
    </w:div>
    <w:div w:id="1067800508">
      <w:marLeft w:val="480"/>
      <w:marRight w:val="0"/>
      <w:marTop w:val="0"/>
      <w:marBottom w:val="0"/>
      <w:divBdr>
        <w:top w:val="none" w:sz="0" w:space="0" w:color="auto"/>
        <w:left w:val="none" w:sz="0" w:space="0" w:color="auto"/>
        <w:bottom w:val="none" w:sz="0" w:space="0" w:color="auto"/>
        <w:right w:val="none" w:sz="0" w:space="0" w:color="auto"/>
      </w:divBdr>
    </w:div>
    <w:div w:id="1067921095">
      <w:marLeft w:val="480"/>
      <w:marRight w:val="0"/>
      <w:marTop w:val="0"/>
      <w:marBottom w:val="0"/>
      <w:divBdr>
        <w:top w:val="none" w:sz="0" w:space="0" w:color="auto"/>
        <w:left w:val="none" w:sz="0" w:space="0" w:color="auto"/>
        <w:bottom w:val="none" w:sz="0" w:space="0" w:color="auto"/>
        <w:right w:val="none" w:sz="0" w:space="0" w:color="auto"/>
      </w:divBdr>
    </w:div>
    <w:div w:id="1068461314">
      <w:marLeft w:val="480"/>
      <w:marRight w:val="0"/>
      <w:marTop w:val="0"/>
      <w:marBottom w:val="0"/>
      <w:divBdr>
        <w:top w:val="none" w:sz="0" w:space="0" w:color="auto"/>
        <w:left w:val="none" w:sz="0" w:space="0" w:color="auto"/>
        <w:bottom w:val="none" w:sz="0" w:space="0" w:color="auto"/>
        <w:right w:val="none" w:sz="0" w:space="0" w:color="auto"/>
      </w:divBdr>
    </w:div>
    <w:div w:id="1069035172">
      <w:marLeft w:val="480"/>
      <w:marRight w:val="0"/>
      <w:marTop w:val="0"/>
      <w:marBottom w:val="0"/>
      <w:divBdr>
        <w:top w:val="none" w:sz="0" w:space="0" w:color="auto"/>
        <w:left w:val="none" w:sz="0" w:space="0" w:color="auto"/>
        <w:bottom w:val="none" w:sz="0" w:space="0" w:color="auto"/>
        <w:right w:val="none" w:sz="0" w:space="0" w:color="auto"/>
      </w:divBdr>
    </w:div>
    <w:div w:id="1069309891">
      <w:marLeft w:val="480"/>
      <w:marRight w:val="0"/>
      <w:marTop w:val="0"/>
      <w:marBottom w:val="0"/>
      <w:divBdr>
        <w:top w:val="none" w:sz="0" w:space="0" w:color="auto"/>
        <w:left w:val="none" w:sz="0" w:space="0" w:color="auto"/>
        <w:bottom w:val="none" w:sz="0" w:space="0" w:color="auto"/>
        <w:right w:val="none" w:sz="0" w:space="0" w:color="auto"/>
      </w:divBdr>
    </w:div>
    <w:div w:id="1069352337">
      <w:marLeft w:val="480"/>
      <w:marRight w:val="0"/>
      <w:marTop w:val="0"/>
      <w:marBottom w:val="0"/>
      <w:divBdr>
        <w:top w:val="none" w:sz="0" w:space="0" w:color="auto"/>
        <w:left w:val="none" w:sz="0" w:space="0" w:color="auto"/>
        <w:bottom w:val="none" w:sz="0" w:space="0" w:color="auto"/>
        <w:right w:val="none" w:sz="0" w:space="0" w:color="auto"/>
      </w:divBdr>
    </w:div>
    <w:div w:id="1069617737">
      <w:marLeft w:val="480"/>
      <w:marRight w:val="0"/>
      <w:marTop w:val="0"/>
      <w:marBottom w:val="0"/>
      <w:divBdr>
        <w:top w:val="none" w:sz="0" w:space="0" w:color="auto"/>
        <w:left w:val="none" w:sz="0" w:space="0" w:color="auto"/>
        <w:bottom w:val="none" w:sz="0" w:space="0" w:color="auto"/>
        <w:right w:val="none" w:sz="0" w:space="0" w:color="auto"/>
      </w:divBdr>
    </w:div>
    <w:div w:id="1069840469">
      <w:marLeft w:val="480"/>
      <w:marRight w:val="0"/>
      <w:marTop w:val="0"/>
      <w:marBottom w:val="0"/>
      <w:divBdr>
        <w:top w:val="none" w:sz="0" w:space="0" w:color="auto"/>
        <w:left w:val="none" w:sz="0" w:space="0" w:color="auto"/>
        <w:bottom w:val="none" w:sz="0" w:space="0" w:color="auto"/>
        <w:right w:val="none" w:sz="0" w:space="0" w:color="auto"/>
      </w:divBdr>
    </w:div>
    <w:div w:id="1069957503">
      <w:marLeft w:val="480"/>
      <w:marRight w:val="0"/>
      <w:marTop w:val="0"/>
      <w:marBottom w:val="0"/>
      <w:divBdr>
        <w:top w:val="none" w:sz="0" w:space="0" w:color="auto"/>
        <w:left w:val="none" w:sz="0" w:space="0" w:color="auto"/>
        <w:bottom w:val="none" w:sz="0" w:space="0" w:color="auto"/>
        <w:right w:val="none" w:sz="0" w:space="0" w:color="auto"/>
      </w:divBdr>
    </w:div>
    <w:div w:id="1070225086">
      <w:marLeft w:val="480"/>
      <w:marRight w:val="0"/>
      <w:marTop w:val="0"/>
      <w:marBottom w:val="0"/>
      <w:divBdr>
        <w:top w:val="none" w:sz="0" w:space="0" w:color="auto"/>
        <w:left w:val="none" w:sz="0" w:space="0" w:color="auto"/>
        <w:bottom w:val="none" w:sz="0" w:space="0" w:color="auto"/>
        <w:right w:val="none" w:sz="0" w:space="0" w:color="auto"/>
      </w:divBdr>
    </w:div>
    <w:div w:id="1070612091">
      <w:marLeft w:val="480"/>
      <w:marRight w:val="0"/>
      <w:marTop w:val="0"/>
      <w:marBottom w:val="0"/>
      <w:divBdr>
        <w:top w:val="none" w:sz="0" w:space="0" w:color="auto"/>
        <w:left w:val="none" w:sz="0" w:space="0" w:color="auto"/>
        <w:bottom w:val="none" w:sz="0" w:space="0" w:color="auto"/>
        <w:right w:val="none" w:sz="0" w:space="0" w:color="auto"/>
      </w:divBdr>
    </w:div>
    <w:div w:id="1071275397">
      <w:marLeft w:val="480"/>
      <w:marRight w:val="0"/>
      <w:marTop w:val="0"/>
      <w:marBottom w:val="0"/>
      <w:divBdr>
        <w:top w:val="none" w:sz="0" w:space="0" w:color="auto"/>
        <w:left w:val="none" w:sz="0" w:space="0" w:color="auto"/>
        <w:bottom w:val="none" w:sz="0" w:space="0" w:color="auto"/>
        <w:right w:val="none" w:sz="0" w:space="0" w:color="auto"/>
      </w:divBdr>
    </w:div>
    <w:div w:id="1071386809">
      <w:marLeft w:val="480"/>
      <w:marRight w:val="0"/>
      <w:marTop w:val="0"/>
      <w:marBottom w:val="0"/>
      <w:divBdr>
        <w:top w:val="none" w:sz="0" w:space="0" w:color="auto"/>
        <w:left w:val="none" w:sz="0" w:space="0" w:color="auto"/>
        <w:bottom w:val="none" w:sz="0" w:space="0" w:color="auto"/>
        <w:right w:val="none" w:sz="0" w:space="0" w:color="auto"/>
      </w:divBdr>
    </w:div>
    <w:div w:id="1072771772">
      <w:marLeft w:val="480"/>
      <w:marRight w:val="0"/>
      <w:marTop w:val="0"/>
      <w:marBottom w:val="0"/>
      <w:divBdr>
        <w:top w:val="none" w:sz="0" w:space="0" w:color="auto"/>
        <w:left w:val="none" w:sz="0" w:space="0" w:color="auto"/>
        <w:bottom w:val="none" w:sz="0" w:space="0" w:color="auto"/>
        <w:right w:val="none" w:sz="0" w:space="0" w:color="auto"/>
      </w:divBdr>
    </w:div>
    <w:div w:id="1073311297">
      <w:marLeft w:val="480"/>
      <w:marRight w:val="0"/>
      <w:marTop w:val="0"/>
      <w:marBottom w:val="0"/>
      <w:divBdr>
        <w:top w:val="none" w:sz="0" w:space="0" w:color="auto"/>
        <w:left w:val="none" w:sz="0" w:space="0" w:color="auto"/>
        <w:bottom w:val="none" w:sz="0" w:space="0" w:color="auto"/>
        <w:right w:val="none" w:sz="0" w:space="0" w:color="auto"/>
      </w:divBdr>
    </w:div>
    <w:div w:id="1073501763">
      <w:marLeft w:val="480"/>
      <w:marRight w:val="0"/>
      <w:marTop w:val="0"/>
      <w:marBottom w:val="0"/>
      <w:divBdr>
        <w:top w:val="none" w:sz="0" w:space="0" w:color="auto"/>
        <w:left w:val="none" w:sz="0" w:space="0" w:color="auto"/>
        <w:bottom w:val="none" w:sz="0" w:space="0" w:color="auto"/>
        <w:right w:val="none" w:sz="0" w:space="0" w:color="auto"/>
      </w:divBdr>
    </w:div>
    <w:div w:id="1073623261">
      <w:marLeft w:val="480"/>
      <w:marRight w:val="0"/>
      <w:marTop w:val="0"/>
      <w:marBottom w:val="0"/>
      <w:divBdr>
        <w:top w:val="none" w:sz="0" w:space="0" w:color="auto"/>
        <w:left w:val="none" w:sz="0" w:space="0" w:color="auto"/>
        <w:bottom w:val="none" w:sz="0" w:space="0" w:color="auto"/>
        <w:right w:val="none" w:sz="0" w:space="0" w:color="auto"/>
      </w:divBdr>
    </w:div>
    <w:div w:id="1074014068">
      <w:marLeft w:val="480"/>
      <w:marRight w:val="0"/>
      <w:marTop w:val="0"/>
      <w:marBottom w:val="0"/>
      <w:divBdr>
        <w:top w:val="none" w:sz="0" w:space="0" w:color="auto"/>
        <w:left w:val="none" w:sz="0" w:space="0" w:color="auto"/>
        <w:bottom w:val="none" w:sz="0" w:space="0" w:color="auto"/>
        <w:right w:val="none" w:sz="0" w:space="0" w:color="auto"/>
      </w:divBdr>
    </w:div>
    <w:div w:id="1074162010">
      <w:marLeft w:val="480"/>
      <w:marRight w:val="0"/>
      <w:marTop w:val="0"/>
      <w:marBottom w:val="0"/>
      <w:divBdr>
        <w:top w:val="none" w:sz="0" w:space="0" w:color="auto"/>
        <w:left w:val="none" w:sz="0" w:space="0" w:color="auto"/>
        <w:bottom w:val="none" w:sz="0" w:space="0" w:color="auto"/>
        <w:right w:val="none" w:sz="0" w:space="0" w:color="auto"/>
      </w:divBdr>
    </w:div>
    <w:div w:id="1074164712">
      <w:marLeft w:val="480"/>
      <w:marRight w:val="0"/>
      <w:marTop w:val="0"/>
      <w:marBottom w:val="0"/>
      <w:divBdr>
        <w:top w:val="none" w:sz="0" w:space="0" w:color="auto"/>
        <w:left w:val="none" w:sz="0" w:space="0" w:color="auto"/>
        <w:bottom w:val="none" w:sz="0" w:space="0" w:color="auto"/>
        <w:right w:val="none" w:sz="0" w:space="0" w:color="auto"/>
      </w:divBdr>
    </w:div>
    <w:div w:id="1074548143">
      <w:marLeft w:val="480"/>
      <w:marRight w:val="0"/>
      <w:marTop w:val="0"/>
      <w:marBottom w:val="0"/>
      <w:divBdr>
        <w:top w:val="none" w:sz="0" w:space="0" w:color="auto"/>
        <w:left w:val="none" w:sz="0" w:space="0" w:color="auto"/>
        <w:bottom w:val="none" w:sz="0" w:space="0" w:color="auto"/>
        <w:right w:val="none" w:sz="0" w:space="0" w:color="auto"/>
      </w:divBdr>
    </w:div>
    <w:div w:id="1074624652">
      <w:marLeft w:val="480"/>
      <w:marRight w:val="0"/>
      <w:marTop w:val="0"/>
      <w:marBottom w:val="0"/>
      <w:divBdr>
        <w:top w:val="none" w:sz="0" w:space="0" w:color="auto"/>
        <w:left w:val="none" w:sz="0" w:space="0" w:color="auto"/>
        <w:bottom w:val="none" w:sz="0" w:space="0" w:color="auto"/>
        <w:right w:val="none" w:sz="0" w:space="0" w:color="auto"/>
      </w:divBdr>
    </w:div>
    <w:div w:id="1075280441">
      <w:marLeft w:val="480"/>
      <w:marRight w:val="0"/>
      <w:marTop w:val="0"/>
      <w:marBottom w:val="0"/>
      <w:divBdr>
        <w:top w:val="none" w:sz="0" w:space="0" w:color="auto"/>
        <w:left w:val="none" w:sz="0" w:space="0" w:color="auto"/>
        <w:bottom w:val="none" w:sz="0" w:space="0" w:color="auto"/>
        <w:right w:val="none" w:sz="0" w:space="0" w:color="auto"/>
      </w:divBdr>
    </w:div>
    <w:div w:id="1075780932">
      <w:marLeft w:val="480"/>
      <w:marRight w:val="0"/>
      <w:marTop w:val="0"/>
      <w:marBottom w:val="0"/>
      <w:divBdr>
        <w:top w:val="none" w:sz="0" w:space="0" w:color="auto"/>
        <w:left w:val="none" w:sz="0" w:space="0" w:color="auto"/>
        <w:bottom w:val="none" w:sz="0" w:space="0" w:color="auto"/>
        <w:right w:val="none" w:sz="0" w:space="0" w:color="auto"/>
      </w:divBdr>
    </w:div>
    <w:div w:id="1076128175">
      <w:marLeft w:val="480"/>
      <w:marRight w:val="0"/>
      <w:marTop w:val="0"/>
      <w:marBottom w:val="0"/>
      <w:divBdr>
        <w:top w:val="none" w:sz="0" w:space="0" w:color="auto"/>
        <w:left w:val="none" w:sz="0" w:space="0" w:color="auto"/>
        <w:bottom w:val="none" w:sz="0" w:space="0" w:color="auto"/>
        <w:right w:val="none" w:sz="0" w:space="0" w:color="auto"/>
      </w:divBdr>
    </w:div>
    <w:div w:id="1076241802">
      <w:marLeft w:val="480"/>
      <w:marRight w:val="0"/>
      <w:marTop w:val="0"/>
      <w:marBottom w:val="0"/>
      <w:divBdr>
        <w:top w:val="none" w:sz="0" w:space="0" w:color="auto"/>
        <w:left w:val="none" w:sz="0" w:space="0" w:color="auto"/>
        <w:bottom w:val="none" w:sz="0" w:space="0" w:color="auto"/>
        <w:right w:val="none" w:sz="0" w:space="0" w:color="auto"/>
      </w:divBdr>
    </w:div>
    <w:div w:id="1076323476">
      <w:marLeft w:val="480"/>
      <w:marRight w:val="0"/>
      <w:marTop w:val="0"/>
      <w:marBottom w:val="0"/>
      <w:divBdr>
        <w:top w:val="none" w:sz="0" w:space="0" w:color="auto"/>
        <w:left w:val="none" w:sz="0" w:space="0" w:color="auto"/>
        <w:bottom w:val="none" w:sz="0" w:space="0" w:color="auto"/>
        <w:right w:val="none" w:sz="0" w:space="0" w:color="auto"/>
      </w:divBdr>
    </w:div>
    <w:div w:id="1076393422">
      <w:marLeft w:val="480"/>
      <w:marRight w:val="0"/>
      <w:marTop w:val="0"/>
      <w:marBottom w:val="0"/>
      <w:divBdr>
        <w:top w:val="none" w:sz="0" w:space="0" w:color="auto"/>
        <w:left w:val="none" w:sz="0" w:space="0" w:color="auto"/>
        <w:bottom w:val="none" w:sz="0" w:space="0" w:color="auto"/>
        <w:right w:val="none" w:sz="0" w:space="0" w:color="auto"/>
      </w:divBdr>
    </w:div>
    <w:div w:id="1076824065">
      <w:marLeft w:val="480"/>
      <w:marRight w:val="0"/>
      <w:marTop w:val="0"/>
      <w:marBottom w:val="0"/>
      <w:divBdr>
        <w:top w:val="none" w:sz="0" w:space="0" w:color="auto"/>
        <w:left w:val="none" w:sz="0" w:space="0" w:color="auto"/>
        <w:bottom w:val="none" w:sz="0" w:space="0" w:color="auto"/>
        <w:right w:val="none" w:sz="0" w:space="0" w:color="auto"/>
      </w:divBdr>
    </w:div>
    <w:div w:id="1077239957">
      <w:marLeft w:val="480"/>
      <w:marRight w:val="0"/>
      <w:marTop w:val="0"/>
      <w:marBottom w:val="0"/>
      <w:divBdr>
        <w:top w:val="none" w:sz="0" w:space="0" w:color="auto"/>
        <w:left w:val="none" w:sz="0" w:space="0" w:color="auto"/>
        <w:bottom w:val="none" w:sz="0" w:space="0" w:color="auto"/>
        <w:right w:val="none" w:sz="0" w:space="0" w:color="auto"/>
      </w:divBdr>
    </w:div>
    <w:div w:id="1078402555">
      <w:marLeft w:val="480"/>
      <w:marRight w:val="0"/>
      <w:marTop w:val="0"/>
      <w:marBottom w:val="0"/>
      <w:divBdr>
        <w:top w:val="none" w:sz="0" w:space="0" w:color="auto"/>
        <w:left w:val="none" w:sz="0" w:space="0" w:color="auto"/>
        <w:bottom w:val="none" w:sz="0" w:space="0" w:color="auto"/>
        <w:right w:val="none" w:sz="0" w:space="0" w:color="auto"/>
      </w:divBdr>
    </w:div>
    <w:div w:id="1078946114">
      <w:marLeft w:val="480"/>
      <w:marRight w:val="0"/>
      <w:marTop w:val="0"/>
      <w:marBottom w:val="0"/>
      <w:divBdr>
        <w:top w:val="none" w:sz="0" w:space="0" w:color="auto"/>
        <w:left w:val="none" w:sz="0" w:space="0" w:color="auto"/>
        <w:bottom w:val="none" w:sz="0" w:space="0" w:color="auto"/>
        <w:right w:val="none" w:sz="0" w:space="0" w:color="auto"/>
      </w:divBdr>
    </w:div>
    <w:div w:id="1079055593">
      <w:marLeft w:val="480"/>
      <w:marRight w:val="0"/>
      <w:marTop w:val="0"/>
      <w:marBottom w:val="0"/>
      <w:divBdr>
        <w:top w:val="none" w:sz="0" w:space="0" w:color="auto"/>
        <w:left w:val="none" w:sz="0" w:space="0" w:color="auto"/>
        <w:bottom w:val="none" w:sz="0" w:space="0" w:color="auto"/>
        <w:right w:val="none" w:sz="0" w:space="0" w:color="auto"/>
      </w:divBdr>
    </w:div>
    <w:div w:id="1079059970">
      <w:marLeft w:val="480"/>
      <w:marRight w:val="0"/>
      <w:marTop w:val="0"/>
      <w:marBottom w:val="0"/>
      <w:divBdr>
        <w:top w:val="none" w:sz="0" w:space="0" w:color="auto"/>
        <w:left w:val="none" w:sz="0" w:space="0" w:color="auto"/>
        <w:bottom w:val="none" w:sz="0" w:space="0" w:color="auto"/>
        <w:right w:val="none" w:sz="0" w:space="0" w:color="auto"/>
      </w:divBdr>
    </w:div>
    <w:div w:id="1079181908">
      <w:marLeft w:val="480"/>
      <w:marRight w:val="0"/>
      <w:marTop w:val="0"/>
      <w:marBottom w:val="0"/>
      <w:divBdr>
        <w:top w:val="none" w:sz="0" w:space="0" w:color="auto"/>
        <w:left w:val="none" w:sz="0" w:space="0" w:color="auto"/>
        <w:bottom w:val="none" w:sz="0" w:space="0" w:color="auto"/>
        <w:right w:val="none" w:sz="0" w:space="0" w:color="auto"/>
      </w:divBdr>
    </w:div>
    <w:div w:id="1079868476">
      <w:marLeft w:val="480"/>
      <w:marRight w:val="0"/>
      <w:marTop w:val="0"/>
      <w:marBottom w:val="0"/>
      <w:divBdr>
        <w:top w:val="none" w:sz="0" w:space="0" w:color="auto"/>
        <w:left w:val="none" w:sz="0" w:space="0" w:color="auto"/>
        <w:bottom w:val="none" w:sz="0" w:space="0" w:color="auto"/>
        <w:right w:val="none" w:sz="0" w:space="0" w:color="auto"/>
      </w:divBdr>
    </w:div>
    <w:div w:id="1079907545">
      <w:marLeft w:val="480"/>
      <w:marRight w:val="0"/>
      <w:marTop w:val="0"/>
      <w:marBottom w:val="0"/>
      <w:divBdr>
        <w:top w:val="none" w:sz="0" w:space="0" w:color="auto"/>
        <w:left w:val="none" w:sz="0" w:space="0" w:color="auto"/>
        <w:bottom w:val="none" w:sz="0" w:space="0" w:color="auto"/>
        <w:right w:val="none" w:sz="0" w:space="0" w:color="auto"/>
      </w:divBdr>
    </w:div>
    <w:div w:id="1080635152">
      <w:marLeft w:val="480"/>
      <w:marRight w:val="0"/>
      <w:marTop w:val="0"/>
      <w:marBottom w:val="0"/>
      <w:divBdr>
        <w:top w:val="none" w:sz="0" w:space="0" w:color="auto"/>
        <w:left w:val="none" w:sz="0" w:space="0" w:color="auto"/>
        <w:bottom w:val="none" w:sz="0" w:space="0" w:color="auto"/>
        <w:right w:val="none" w:sz="0" w:space="0" w:color="auto"/>
      </w:divBdr>
    </w:div>
    <w:div w:id="1080832042">
      <w:marLeft w:val="480"/>
      <w:marRight w:val="0"/>
      <w:marTop w:val="0"/>
      <w:marBottom w:val="0"/>
      <w:divBdr>
        <w:top w:val="none" w:sz="0" w:space="0" w:color="auto"/>
        <w:left w:val="none" w:sz="0" w:space="0" w:color="auto"/>
        <w:bottom w:val="none" w:sz="0" w:space="0" w:color="auto"/>
        <w:right w:val="none" w:sz="0" w:space="0" w:color="auto"/>
      </w:divBdr>
    </w:div>
    <w:div w:id="1081100265">
      <w:marLeft w:val="480"/>
      <w:marRight w:val="0"/>
      <w:marTop w:val="0"/>
      <w:marBottom w:val="0"/>
      <w:divBdr>
        <w:top w:val="none" w:sz="0" w:space="0" w:color="auto"/>
        <w:left w:val="none" w:sz="0" w:space="0" w:color="auto"/>
        <w:bottom w:val="none" w:sz="0" w:space="0" w:color="auto"/>
        <w:right w:val="none" w:sz="0" w:space="0" w:color="auto"/>
      </w:divBdr>
    </w:div>
    <w:div w:id="1081415541">
      <w:marLeft w:val="480"/>
      <w:marRight w:val="0"/>
      <w:marTop w:val="0"/>
      <w:marBottom w:val="0"/>
      <w:divBdr>
        <w:top w:val="none" w:sz="0" w:space="0" w:color="auto"/>
        <w:left w:val="none" w:sz="0" w:space="0" w:color="auto"/>
        <w:bottom w:val="none" w:sz="0" w:space="0" w:color="auto"/>
        <w:right w:val="none" w:sz="0" w:space="0" w:color="auto"/>
      </w:divBdr>
    </w:div>
    <w:div w:id="1081563149">
      <w:marLeft w:val="480"/>
      <w:marRight w:val="0"/>
      <w:marTop w:val="0"/>
      <w:marBottom w:val="0"/>
      <w:divBdr>
        <w:top w:val="none" w:sz="0" w:space="0" w:color="auto"/>
        <w:left w:val="none" w:sz="0" w:space="0" w:color="auto"/>
        <w:bottom w:val="none" w:sz="0" w:space="0" w:color="auto"/>
        <w:right w:val="none" w:sz="0" w:space="0" w:color="auto"/>
      </w:divBdr>
    </w:div>
    <w:div w:id="1082026953">
      <w:marLeft w:val="480"/>
      <w:marRight w:val="0"/>
      <w:marTop w:val="0"/>
      <w:marBottom w:val="0"/>
      <w:divBdr>
        <w:top w:val="none" w:sz="0" w:space="0" w:color="auto"/>
        <w:left w:val="none" w:sz="0" w:space="0" w:color="auto"/>
        <w:bottom w:val="none" w:sz="0" w:space="0" w:color="auto"/>
        <w:right w:val="none" w:sz="0" w:space="0" w:color="auto"/>
      </w:divBdr>
    </w:div>
    <w:div w:id="1082530550">
      <w:marLeft w:val="480"/>
      <w:marRight w:val="0"/>
      <w:marTop w:val="0"/>
      <w:marBottom w:val="0"/>
      <w:divBdr>
        <w:top w:val="none" w:sz="0" w:space="0" w:color="auto"/>
        <w:left w:val="none" w:sz="0" w:space="0" w:color="auto"/>
        <w:bottom w:val="none" w:sz="0" w:space="0" w:color="auto"/>
        <w:right w:val="none" w:sz="0" w:space="0" w:color="auto"/>
      </w:divBdr>
    </w:div>
    <w:div w:id="1083604563">
      <w:marLeft w:val="480"/>
      <w:marRight w:val="0"/>
      <w:marTop w:val="0"/>
      <w:marBottom w:val="0"/>
      <w:divBdr>
        <w:top w:val="none" w:sz="0" w:space="0" w:color="auto"/>
        <w:left w:val="none" w:sz="0" w:space="0" w:color="auto"/>
        <w:bottom w:val="none" w:sz="0" w:space="0" w:color="auto"/>
        <w:right w:val="none" w:sz="0" w:space="0" w:color="auto"/>
      </w:divBdr>
    </w:div>
    <w:div w:id="1083797860">
      <w:marLeft w:val="480"/>
      <w:marRight w:val="0"/>
      <w:marTop w:val="0"/>
      <w:marBottom w:val="0"/>
      <w:divBdr>
        <w:top w:val="none" w:sz="0" w:space="0" w:color="auto"/>
        <w:left w:val="none" w:sz="0" w:space="0" w:color="auto"/>
        <w:bottom w:val="none" w:sz="0" w:space="0" w:color="auto"/>
        <w:right w:val="none" w:sz="0" w:space="0" w:color="auto"/>
      </w:divBdr>
    </w:div>
    <w:div w:id="1084109348">
      <w:marLeft w:val="480"/>
      <w:marRight w:val="0"/>
      <w:marTop w:val="0"/>
      <w:marBottom w:val="0"/>
      <w:divBdr>
        <w:top w:val="none" w:sz="0" w:space="0" w:color="auto"/>
        <w:left w:val="none" w:sz="0" w:space="0" w:color="auto"/>
        <w:bottom w:val="none" w:sz="0" w:space="0" w:color="auto"/>
        <w:right w:val="none" w:sz="0" w:space="0" w:color="auto"/>
      </w:divBdr>
    </w:div>
    <w:div w:id="1084255046">
      <w:marLeft w:val="480"/>
      <w:marRight w:val="0"/>
      <w:marTop w:val="0"/>
      <w:marBottom w:val="0"/>
      <w:divBdr>
        <w:top w:val="none" w:sz="0" w:space="0" w:color="auto"/>
        <w:left w:val="none" w:sz="0" w:space="0" w:color="auto"/>
        <w:bottom w:val="none" w:sz="0" w:space="0" w:color="auto"/>
        <w:right w:val="none" w:sz="0" w:space="0" w:color="auto"/>
      </w:divBdr>
    </w:div>
    <w:div w:id="1085539927">
      <w:marLeft w:val="480"/>
      <w:marRight w:val="0"/>
      <w:marTop w:val="0"/>
      <w:marBottom w:val="0"/>
      <w:divBdr>
        <w:top w:val="none" w:sz="0" w:space="0" w:color="auto"/>
        <w:left w:val="none" w:sz="0" w:space="0" w:color="auto"/>
        <w:bottom w:val="none" w:sz="0" w:space="0" w:color="auto"/>
        <w:right w:val="none" w:sz="0" w:space="0" w:color="auto"/>
      </w:divBdr>
    </w:div>
    <w:div w:id="1085615459">
      <w:marLeft w:val="480"/>
      <w:marRight w:val="0"/>
      <w:marTop w:val="0"/>
      <w:marBottom w:val="0"/>
      <w:divBdr>
        <w:top w:val="none" w:sz="0" w:space="0" w:color="auto"/>
        <w:left w:val="none" w:sz="0" w:space="0" w:color="auto"/>
        <w:bottom w:val="none" w:sz="0" w:space="0" w:color="auto"/>
        <w:right w:val="none" w:sz="0" w:space="0" w:color="auto"/>
      </w:divBdr>
    </w:div>
    <w:div w:id="1086224746">
      <w:marLeft w:val="480"/>
      <w:marRight w:val="0"/>
      <w:marTop w:val="0"/>
      <w:marBottom w:val="0"/>
      <w:divBdr>
        <w:top w:val="none" w:sz="0" w:space="0" w:color="auto"/>
        <w:left w:val="none" w:sz="0" w:space="0" w:color="auto"/>
        <w:bottom w:val="none" w:sz="0" w:space="0" w:color="auto"/>
        <w:right w:val="none" w:sz="0" w:space="0" w:color="auto"/>
      </w:divBdr>
    </w:div>
    <w:div w:id="1086460522">
      <w:marLeft w:val="480"/>
      <w:marRight w:val="0"/>
      <w:marTop w:val="0"/>
      <w:marBottom w:val="0"/>
      <w:divBdr>
        <w:top w:val="none" w:sz="0" w:space="0" w:color="auto"/>
        <w:left w:val="none" w:sz="0" w:space="0" w:color="auto"/>
        <w:bottom w:val="none" w:sz="0" w:space="0" w:color="auto"/>
        <w:right w:val="none" w:sz="0" w:space="0" w:color="auto"/>
      </w:divBdr>
    </w:div>
    <w:div w:id="1087386188">
      <w:marLeft w:val="480"/>
      <w:marRight w:val="0"/>
      <w:marTop w:val="0"/>
      <w:marBottom w:val="0"/>
      <w:divBdr>
        <w:top w:val="none" w:sz="0" w:space="0" w:color="auto"/>
        <w:left w:val="none" w:sz="0" w:space="0" w:color="auto"/>
        <w:bottom w:val="none" w:sz="0" w:space="0" w:color="auto"/>
        <w:right w:val="none" w:sz="0" w:space="0" w:color="auto"/>
      </w:divBdr>
    </w:div>
    <w:div w:id="1088380423">
      <w:marLeft w:val="480"/>
      <w:marRight w:val="0"/>
      <w:marTop w:val="0"/>
      <w:marBottom w:val="0"/>
      <w:divBdr>
        <w:top w:val="none" w:sz="0" w:space="0" w:color="auto"/>
        <w:left w:val="none" w:sz="0" w:space="0" w:color="auto"/>
        <w:bottom w:val="none" w:sz="0" w:space="0" w:color="auto"/>
        <w:right w:val="none" w:sz="0" w:space="0" w:color="auto"/>
      </w:divBdr>
    </w:div>
    <w:div w:id="1088699658">
      <w:marLeft w:val="480"/>
      <w:marRight w:val="0"/>
      <w:marTop w:val="0"/>
      <w:marBottom w:val="0"/>
      <w:divBdr>
        <w:top w:val="none" w:sz="0" w:space="0" w:color="auto"/>
        <w:left w:val="none" w:sz="0" w:space="0" w:color="auto"/>
        <w:bottom w:val="none" w:sz="0" w:space="0" w:color="auto"/>
        <w:right w:val="none" w:sz="0" w:space="0" w:color="auto"/>
      </w:divBdr>
    </w:div>
    <w:div w:id="1088887535">
      <w:marLeft w:val="480"/>
      <w:marRight w:val="0"/>
      <w:marTop w:val="0"/>
      <w:marBottom w:val="0"/>
      <w:divBdr>
        <w:top w:val="none" w:sz="0" w:space="0" w:color="auto"/>
        <w:left w:val="none" w:sz="0" w:space="0" w:color="auto"/>
        <w:bottom w:val="none" w:sz="0" w:space="0" w:color="auto"/>
        <w:right w:val="none" w:sz="0" w:space="0" w:color="auto"/>
      </w:divBdr>
    </w:div>
    <w:div w:id="1089039257">
      <w:marLeft w:val="480"/>
      <w:marRight w:val="0"/>
      <w:marTop w:val="0"/>
      <w:marBottom w:val="0"/>
      <w:divBdr>
        <w:top w:val="none" w:sz="0" w:space="0" w:color="auto"/>
        <w:left w:val="none" w:sz="0" w:space="0" w:color="auto"/>
        <w:bottom w:val="none" w:sz="0" w:space="0" w:color="auto"/>
        <w:right w:val="none" w:sz="0" w:space="0" w:color="auto"/>
      </w:divBdr>
    </w:div>
    <w:div w:id="1089886930">
      <w:marLeft w:val="480"/>
      <w:marRight w:val="0"/>
      <w:marTop w:val="0"/>
      <w:marBottom w:val="0"/>
      <w:divBdr>
        <w:top w:val="none" w:sz="0" w:space="0" w:color="auto"/>
        <w:left w:val="none" w:sz="0" w:space="0" w:color="auto"/>
        <w:bottom w:val="none" w:sz="0" w:space="0" w:color="auto"/>
        <w:right w:val="none" w:sz="0" w:space="0" w:color="auto"/>
      </w:divBdr>
    </w:div>
    <w:div w:id="1090002847">
      <w:marLeft w:val="480"/>
      <w:marRight w:val="0"/>
      <w:marTop w:val="0"/>
      <w:marBottom w:val="0"/>
      <w:divBdr>
        <w:top w:val="none" w:sz="0" w:space="0" w:color="auto"/>
        <w:left w:val="none" w:sz="0" w:space="0" w:color="auto"/>
        <w:bottom w:val="none" w:sz="0" w:space="0" w:color="auto"/>
        <w:right w:val="none" w:sz="0" w:space="0" w:color="auto"/>
      </w:divBdr>
    </w:div>
    <w:div w:id="1090083487">
      <w:marLeft w:val="480"/>
      <w:marRight w:val="0"/>
      <w:marTop w:val="0"/>
      <w:marBottom w:val="0"/>
      <w:divBdr>
        <w:top w:val="none" w:sz="0" w:space="0" w:color="auto"/>
        <w:left w:val="none" w:sz="0" w:space="0" w:color="auto"/>
        <w:bottom w:val="none" w:sz="0" w:space="0" w:color="auto"/>
        <w:right w:val="none" w:sz="0" w:space="0" w:color="auto"/>
      </w:divBdr>
    </w:div>
    <w:div w:id="1090085755">
      <w:marLeft w:val="480"/>
      <w:marRight w:val="0"/>
      <w:marTop w:val="0"/>
      <w:marBottom w:val="0"/>
      <w:divBdr>
        <w:top w:val="none" w:sz="0" w:space="0" w:color="auto"/>
        <w:left w:val="none" w:sz="0" w:space="0" w:color="auto"/>
        <w:bottom w:val="none" w:sz="0" w:space="0" w:color="auto"/>
        <w:right w:val="none" w:sz="0" w:space="0" w:color="auto"/>
      </w:divBdr>
    </w:div>
    <w:div w:id="1090278285">
      <w:marLeft w:val="480"/>
      <w:marRight w:val="0"/>
      <w:marTop w:val="0"/>
      <w:marBottom w:val="0"/>
      <w:divBdr>
        <w:top w:val="none" w:sz="0" w:space="0" w:color="auto"/>
        <w:left w:val="none" w:sz="0" w:space="0" w:color="auto"/>
        <w:bottom w:val="none" w:sz="0" w:space="0" w:color="auto"/>
        <w:right w:val="none" w:sz="0" w:space="0" w:color="auto"/>
      </w:divBdr>
    </w:div>
    <w:div w:id="1091202218">
      <w:marLeft w:val="480"/>
      <w:marRight w:val="0"/>
      <w:marTop w:val="0"/>
      <w:marBottom w:val="0"/>
      <w:divBdr>
        <w:top w:val="none" w:sz="0" w:space="0" w:color="auto"/>
        <w:left w:val="none" w:sz="0" w:space="0" w:color="auto"/>
        <w:bottom w:val="none" w:sz="0" w:space="0" w:color="auto"/>
        <w:right w:val="none" w:sz="0" w:space="0" w:color="auto"/>
      </w:divBdr>
    </w:div>
    <w:div w:id="1091512989">
      <w:marLeft w:val="480"/>
      <w:marRight w:val="0"/>
      <w:marTop w:val="0"/>
      <w:marBottom w:val="0"/>
      <w:divBdr>
        <w:top w:val="none" w:sz="0" w:space="0" w:color="auto"/>
        <w:left w:val="none" w:sz="0" w:space="0" w:color="auto"/>
        <w:bottom w:val="none" w:sz="0" w:space="0" w:color="auto"/>
        <w:right w:val="none" w:sz="0" w:space="0" w:color="auto"/>
      </w:divBdr>
    </w:div>
    <w:div w:id="1091702371">
      <w:marLeft w:val="480"/>
      <w:marRight w:val="0"/>
      <w:marTop w:val="0"/>
      <w:marBottom w:val="0"/>
      <w:divBdr>
        <w:top w:val="none" w:sz="0" w:space="0" w:color="auto"/>
        <w:left w:val="none" w:sz="0" w:space="0" w:color="auto"/>
        <w:bottom w:val="none" w:sz="0" w:space="0" w:color="auto"/>
        <w:right w:val="none" w:sz="0" w:space="0" w:color="auto"/>
      </w:divBdr>
    </w:div>
    <w:div w:id="1091968984">
      <w:marLeft w:val="480"/>
      <w:marRight w:val="0"/>
      <w:marTop w:val="0"/>
      <w:marBottom w:val="0"/>
      <w:divBdr>
        <w:top w:val="none" w:sz="0" w:space="0" w:color="auto"/>
        <w:left w:val="none" w:sz="0" w:space="0" w:color="auto"/>
        <w:bottom w:val="none" w:sz="0" w:space="0" w:color="auto"/>
        <w:right w:val="none" w:sz="0" w:space="0" w:color="auto"/>
      </w:divBdr>
    </w:div>
    <w:div w:id="1092312047">
      <w:marLeft w:val="480"/>
      <w:marRight w:val="0"/>
      <w:marTop w:val="0"/>
      <w:marBottom w:val="0"/>
      <w:divBdr>
        <w:top w:val="none" w:sz="0" w:space="0" w:color="auto"/>
        <w:left w:val="none" w:sz="0" w:space="0" w:color="auto"/>
        <w:bottom w:val="none" w:sz="0" w:space="0" w:color="auto"/>
        <w:right w:val="none" w:sz="0" w:space="0" w:color="auto"/>
      </w:divBdr>
    </w:div>
    <w:div w:id="1092512471">
      <w:marLeft w:val="480"/>
      <w:marRight w:val="0"/>
      <w:marTop w:val="0"/>
      <w:marBottom w:val="0"/>
      <w:divBdr>
        <w:top w:val="none" w:sz="0" w:space="0" w:color="auto"/>
        <w:left w:val="none" w:sz="0" w:space="0" w:color="auto"/>
        <w:bottom w:val="none" w:sz="0" w:space="0" w:color="auto"/>
        <w:right w:val="none" w:sz="0" w:space="0" w:color="auto"/>
      </w:divBdr>
    </w:div>
    <w:div w:id="1092551935">
      <w:marLeft w:val="480"/>
      <w:marRight w:val="0"/>
      <w:marTop w:val="0"/>
      <w:marBottom w:val="0"/>
      <w:divBdr>
        <w:top w:val="none" w:sz="0" w:space="0" w:color="auto"/>
        <w:left w:val="none" w:sz="0" w:space="0" w:color="auto"/>
        <w:bottom w:val="none" w:sz="0" w:space="0" w:color="auto"/>
        <w:right w:val="none" w:sz="0" w:space="0" w:color="auto"/>
      </w:divBdr>
    </w:div>
    <w:div w:id="1094087134">
      <w:marLeft w:val="480"/>
      <w:marRight w:val="0"/>
      <w:marTop w:val="0"/>
      <w:marBottom w:val="0"/>
      <w:divBdr>
        <w:top w:val="none" w:sz="0" w:space="0" w:color="auto"/>
        <w:left w:val="none" w:sz="0" w:space="0" w:color="auto"/>
        <w:bottom w:val="none" w:sz="0" w:space="0" w:color="auto"/>
        <w:right w:val="none" w:sz="0" w:space="0" w:color="auto"/>
      </w:divBdr>
    </w:div>
    <w:div w:id="1094521844">
      <w:marLeft w:val="480"/>
      <w:marRight w:val="0"/>
      <w:marTop w:val="0"/>
      <w:marBottom w:val="0"/>
      <w:divBdr>
        <w:top w:val="none" w:sz="0" w:space="0" w:color="auto"/>
        <w:left w:val="none" w:sz="0" w:space="0" w:color="auto"/>
        <w:bottom w:val="none" w:sz="0" w:space="0" w:color="auto"/>
        <w:right w:val="none" w:sz="0" w:space="0" w:color="auto"/>
      </w:divBdr>
    </w:div>
    <w:div w:id="1095128789">
      <w:marLeft w:val="480"/>
      <w:marRight w:val="0"/>
      <w:marTop w:val="0"/>
      <w:marBottom w:val="0"/>
      <w:divBdr>
        <w:top w:val="none" w:sz="0" w:space="0" w:color="auto"/>
        <w:left w:val="none" w:sz="0" w:space="0" w:color="auto"/>
        <w:bottom w:val="none" w:sz="0" w:space="0" w:color="auto"/>
        <w:right w:val="none" w:sz="0" w:space="0" w:color="auto"/>
      </w:divBdr>
    </w:div>
    <w:div w:id="1095249592">
      <w:marLeft w:val="480"/>
      <w:marRight w:val="0"/>
      <w:marTop w:val="0"/>
      <w:marBottom w:val="0"/>
      <w:divBdr>
        <w:top w:val="none" w:sz="0" w:space="0" w:color="auto"/>
        <w:left w:val="none" w:sz="0" w:space="0" w:color="auto"/>
        <w:bottom w:val="none" w:sz="0" w:space="0" w:color="auto"/>
        <w:right w:val="none" w:sz="0" w:space="0" w:color="auto"/>
      </w:divBdr>
    </w:div>
    <w:div w:id="1097211354">
      <w:marLeft w:val="480"/>
      <w:marRight w:val="0"/>
      <w:marTop w:val="0"/>
      <w:marBottom w:val="0"/>
      <w:divBdr>
        <w:top w:val="none" w:sz="0" w:space="0" w:color="auto"/>
        <w:left w:val="none" w:sz="0" w:space="0" w:color="auto"/>
        <w:bottom w:val="none" w:sz="0" w:space="0" w:color="auto"/>
        <w:right w:val="none" w:sz="0" w:space="0" w:color="auto"/>
      </w:divBdr>
    </w:div>
    <w:div w:id="1097409518">
      <w:marLeft w:val="480"/>
      <w:marRight w:val="0"/>
      <w:marTop w:val="0"/>
      <w:marBottom w:val="0"/>
      <w:divBdr>
        <w:top w:val="none" w:sz="0" w:space="0" w:color="auto"/>
        <w:left w:val="none" w:sz="0" w:space="0" w:color="auto"/>
        <w:bottom w:val="none" w:sz="0" w:space="0" w:color="auto"/>
        <w:right w:val="none" w:sz="0" w:space="0" w:color="auto"/>
      </w:divBdr>
    </w:div>
    <w:div w:id="1097678328">
      <w:marLeft w:val="480"/>
      <w:marRight w:val="0"/>
      <w:marTop w:val="0"/>
      <w:marBottom w:val="0"/>
      <w:divBdr>
        <w:top w:val="none" w:sz="0" w:space="0" w:color="auto"/>
        <w:left w:val="none" w:sz="0" w:space="0" w:color="auto"/>
        <w:bottom w:val="none" w:sz="0" w:space="0" w:color="auto"/>
        <w:right w:val="none" w:sz="0" w:space="0" w:color="auto"/>
      </w:divBdr>
    </w:div>
    <w:div w:id="1097753357">
      <w:marLeft w:val="480"/>
      <w:marRight w:val="0"/>
      <w:marTop w:val="0"/>
      <w:marBottom w:val="0"/>
      <w:divBdr>
        <w:top w:val="none" w:sz="0" w:space="0" w:color="auto"/>
        <w:left w:val="none" w:sz="0" w:space="0" w:color="auto"/>
        <w:bottom w:val="none" w:sz="0" w:space="0" w:color="auto"/>
        <w:right w:val="none" w:sz="0" w:space="0" w:color="auto"/>
      </w:divBdr>
    </w:div>
    <w:div w:id="1098403604">
      <w:marLeft w:val="480"/>
      <w:marRight w:val="0"/>
      <w:marTop w:val="0"/>
      <w:marBottom w:val="0"/>
      <w:divBdr>
        <w:top w:val="none" w:sz="0" w:space="0" w:color="auto"/>
        <w:left w:val="none" w:sz="0" w:space="0" w:color="auto"/>
        <w:bottom w:val="none" w:sz="0" w:space="0" w:color="auto"/>
        <w:right w:val="none" w:sz="0" w:space="0" w:color="auto"/>
      </w:divBdr>
    </w:div>
    <w:div w:id="1098600559">
      <w:marLeft w:val="480"/>
      <w:marRight w:val="0"/>
      <w:marTop w:val="0"/>
      <w:marBottom w:val="0"/>
      <w:divBdr>
        <w:top w:val="none" w:sz="0" w:space="0" w:color="auto"/>
        <w:left w:val="none" w:sz="0" w:space="0" w:color="auto"/>
        <w:bottom w:val="none" w:sz="0" w:space="0" w:color="auto"/>
        <w:right w:val="none" w:sz="0" w:space="0" w:color="auto"/>
      </w:divBdr>
    </w:div>
    <w:div w:id="1099258354">
      <w:marLeft w:val="480"/>
      <w:marRight w:val="0"/>
      <w:marTop w:val="0"/>
      <w:marBottom w:val="0"/>
      <w:divBdr>
        <w:top w:val="none" w:sz="0" w:space="0" w:color="auto"/>
        <w:left w:val="none" w:sz="0" w:space="0" w:color="auto"/>
        <w:bottom w:val="none" w:sz="0" w:space="0" w:color="auto"/>
        <w:right w:val="none" w:sz="0" w:space="0" w:color="auto"/>
      </w:divBdr>
    </w:div>
    <w:div w:id="1099452720">
      <w:marLeft w:val="480"/>
      <w:marRight w:val="0"/>
      <w:marTop w:val="0"/>
      <w:marBottom w:val="0"/>
      <w:divBdr>
        <w:top w:val="none" w:sz="0" w:space="0" w:color="auto"/>
        <w:left w:val="none" w:sz="0" w:space="0" w:color="auto"/>
        <w:bottom w:val="none" w:sz="0" w:space="0" w:color="auto"/>
        <w:right w:val="none" w:sz="0" w:space="0" w:color="auto"/>
      </w:divBdr>
    </w:div>
    <w:div w:id="1100175000">
      <w:marLeft w:val="480"/>
      <w:marRight w:val="0"/>
      <w:marTop w:val="0"/>
      <w:marBottom w:val="0"/>
      <w:divBdr>
        <w:top w:val="none" w:sz="0" w:space="0" w:color="auto"/>
        <w:left w:val="none" w:sz="0" w:space="0" w:color="auto"/>
        <w:bottom w:val="none" w:sz="0" w:space="0" w:color="auto"/>
        <w:right w:val="none" w:sz="0" w:space="0" w:color="auto"/>
      </w:divBdr>
    </w:div>
    <w:div w:id="1100182059">
      <w:marLeft w:val="480"/>
      <w:marRight w:val="0"/>
      <w:marTop w:val="0"/>
      <w:marBottom w:val="0"/>
      <w:divBdr>
        <w:top w:val="none" w:sz="0" w:space="0" w:color="auto"/>
        <w:left w:val="none" w:sz="0" w:space="0" w:color="auto"/>
        <w:bottom w:val="none" w:sz="0" w:space="0" w:color="auto"/>
        <w:right w:val="none" w:sz="0" w:space="0" w:color="auto"/>
      </w:divBdr>
    </w:div>
    <w:div w:id="1100490830">
      <w:marLeft w:val="480"/>
      <w:marRight w:val="0"/>
      <w:marTop w:val="0"/>
      <w:marBottom w:val="0"/>
      <w:divBdr>
        <w:top w:val="none" w:sz="0" w:space="0" w:color="auto"/>
        <w:left w:val="none" w:sz="0" w:space="0" w:color="auto"/>
        <w:bottom w:val="none" w:sz="0" w:space="0" w:color="auto"/>
        <w:right w:val="none" w:sz="0" w:space="0" w:color="auto"/>
      </w:divBdr>
    </w:div>
    <w:div w:id="1100874303">
      <w:marLeft w:val="480"/>
      <w:marRight w:val="0"/>
      <w:marTop w:val="0"/>
      <w:marBottom w:val="0"/>
      <w:divBdr>
        <w:top w:val="none" w:sz="0" w:space="0" w:color="auto"/>
        <w:left w:val="none" w:sz="0" w:space="0" w:color="auto"/>
        <w:bottom w:val="none" w:sz="0" w:space="0" w:color="auto"/>
        <w:right w:val="none" w:sz="0" w:space="0" w:color="auto"/>
      </w:divBdr>
    </w:div>
    <w:div w:id="1101529762">
      <w:marLeft w:val="480"/>
      <w:marRight w:val="0"/>
      <w:marTop w:val="0"/>
      <w:marBottom w:val="0"/>
      <w:divBdr>
        <w:top w:val="none" w:sz="0" w:space="0" w:color="auto"/>
        <w:left w:val="none" w:sz="0" w:space="0" w:color="auto"/>
        <w:bottom w:val="none" w:sz="0" w:space="0" w:color="auto"/>
        <w:right w:val="none" w:sz="0" w:space="0" w:color="auto"/>
      </w:divBdr>
    </w:div>
    <w:div w:id="1102647125">
      <w:marLeft w:val="480"/>
      <w:marRight w:val="0"/>
      <w:marTop w:val="0"/>
      <w:marBottom w:val="0"/>
      <w:divBdr>
        <w:top w:val="none" w:sz="0" w:space="0" w:color="auto"/>
        <w:left w:val="none" w:sz="0" w:space="0" w:color="auto"/>
        <w:bottom w:val="none" w:sz="0" w:space="0" w:color="auto"/>
        <w:right w:val="none" w:sz="0" w:space="0" w:color="auto"/>
      </w:divBdr>
    </w:div>
    <w:div w:id="1102651806">
      <w:marLeft w:val="480"/>
      <w:marRight w:val="0"/>
      <w:marTop w:val="0"/>
      <w:marBottom w:val="0"/>
      <w:divBdr>
        <w:top w:val="none" w:sz="0" w:space="0" w:color="auto"/>
        <w:left w:val="none" w:sz="0" w:space="0" w:color="auto"/>
        <w:bottom w:val="none" w:sz="0" w:space="0" w:color="auto"/>
        <w:right w:val="none" w:sz="0" w:space="0" w:color="auto"/>
      </w:divBdr>
    </w:div>
    <w:div w:id="1102843544">
      <w:marLeft w:val="480"/>
      <w:marRight w:val="0"/>
      <w:marTop w:val="0"/>
      <w:marBottom w:val="0"/>
      <w:divBdr>
        <w:top w:val="none" w:sz="0" w:space="0" w:color="auto"/>
        <w:left w:val="none" w:sz="0" w:space="0" w:color="auto"/>
        <w:bottom w:val="none" w:sz="0" w:space="0" w:color="auto"/>
        <w:right w:val="none" w:sz="0" w:space="0" w:color="auto"/>
      </w:divBdr>
    </w:div>
    <w:div w:id="1102921216">
      <w:marLeft w:val="480"/>
      <w:marRight w:val="0"/>
      <w:marTop w:val="0"/>
      <w:marBottom w:val="0"/>
      <w:divBdr>
        <w:top w:val="none" w:sz="0" w:space="0" w:color="auto"/>
        <w:left w:val="none" w:sz="0" w:space="0" w:color="auto"/>
        <w:bottom w:val="none" w:sz="0" w:space="0" w:color="auto"/>
        <w:right w:val="none" w:sz="0" w:space="0" w:color="auto"/>
      </w:divBdr>
    </w:div>
    <w:div w:id="1103455510">
      <w:marLeft w:val="480"/>
      <w:marRight w:val="0"/>
      <w:marTop w:val="0"/>
      <w:marBottom w:val="0"/>
      <w:divBdr>
        <w:top w:val="none" w:sz="0" w:space="0" w:color="auto"/>
        <w:left w:val="none" w:sz="0" w:space="0" w:color="auto"/>
        <w:bottom w:val="none" w:sz="0" w:space="0" w:color="auto"/>
        <w:right w:val="none" w:sz="0" w:space="0" w:color="auto"/>
      </w:divBdr>
    </w:div>
    <w:div w:id="1104108577">
      <w:marLeft w:val="480"/>
      <w:marRight w:val="0"/>
      <w:marTop w:val="0"/>
      <w:marBottom w:val="0"/>
      <w:divBdr>
        <w:top w:val="none" w:sz="0" w:space="0" w:color="auto"/>
        <w:left w:val="none" w:sz="0" w:space="0" w:color="auto"/>
        <w:bottom w:val="none" w:sz="0" w:space="0" w:color="auto"/>
        <w:right w:val="none" w:sz="0" w:space="0" w:color="auto"/>
      </w:divBdr>
    </w:div>
    <w:div w:id="1104157635">
      <w:marLeft w:val="480"/>
      <w:marRight w:val="0"/>
      <w:marTop w:val="0"/>
      <w:marBottom w:val="0"/>
      <w:divBdr>
        <w:top w:val="none" w:sz="0" w:space="0" w:color="auto"/>
        <w:left w:val="none" w:sz="0" w:space="0" w:color="auto"/>
        <w:bottom w:val="none" w:sz="0" w:space="0" w:color="auto"/>
        <w:right w:val="none" w:sz="0" w:space="0" w:color="auto"/>
      </w:divBdr>
    </w:div>
    <w:div w:id="1104227003">
      <w:marLeft w:val="480"/>
      <w:marRight w:val="0"/>
      <w:marTop w:val="0"/>
      <w:marBottom w:val="0"/>
      <w:divBdr>
        <w:top w:val="none" w:sz="0" w:space="0" w:color="auto"/>
        <w:left w:val="none" w:sz="0" w:space="0" w:color="auto"/>
        <w:bottom w:val="none" w:sz="0" w:space="0" w:color="auto"/>
        <w:right w:val="none" w:sz="0" w:space="0" w:color="auto"/>
      </w:divBdr>
    </w:div>
    <w:div w:id="1104303311">
      <w:marLeft w:val="480"/>
      <w:marRight w:val="0"/>
      <w:marTop w:val="0"/>
      <w:marBottom w:val="0"/>
      <w:divBdr>
        <w:top w:val="none" w:sz="0" w:space="0" w:color="auto"/>
        <w:left w:val="none" w:sz="0" w:space="0" w:color="auto"/>
        <w:bottom w:val="none" w:sz="0" w:space="0" w:color="auto"/>
        <w:right w:val="none" w:sz="0" w:space="0" w:color="auto"/>
      </w:divBdr>
    </w:div>
    <w:div w:id="1106342389">
      <w:marLeft w:val="480"/>
      <w:marRight w:val="0"/>
      <w:marTop w:val="0"/>
      <w:marBottom w:val="0"/>
      <w:divBdr>
        <w:top w:val="none" w:sz="0" w:space="0" w:color="auto"/>
        <w:left w:val="none" w:sz="0" w:space="0" w:color="auto"/>
        <w:bottom w:val="none" w:sz="0" w:space="0" w:color="auto"/>
        <w:right w:val="none" w:sz="0" w:space="0" w:color="auto"/>
      </w:divBdr>
    </w:div>
    <w:div w:id="1107967130">
      <w:marLeft w:val="480"/>
      <w:marRight w:val="0"/>
      <w:marTop w:val="0"/>
      <w:marBottom w:val="0"/>
      <w:divBdr>
        <w:top w:val="none" w:sz="0" w:space="0" w:color="auto"/>
        <w:left w:val="none" w:sz="0" w:space="0" w:color="auto"/>
        <w:bottom w:val="none" w:sz="0" w:space="0" w:color="auto"/>
        <w:right w:val="none" w:sz="0" w:space="0" w:color="auto"/>
      </w:divBdr>
    </w:div>
    <w:div w:id="1109084311">
      <w:marLeft w:val="480"/>
      <w:marRight w:val="0"/>
      <w:marTop w:val="0"/>
      <w:marBottom w:val="0"/>
      <w:divBdr>
        <w:top w:val="none" w:sz="0" w:space="0" w:color="auto"/>
        <w:left w:val="none" w:sz="0" w:space="0" w:color="auto"/>
        <w:bottom w:val="none" w:sz="0" w:space="0" w:color="auto"/>
        <w:right w:val="none" w:sz="0" w:space="0" w:color="auto"/>
      </w:divBdr>
    </w:div>
    <w:div w:id="1109660994">
      <w:marLeft w:val="480"/>
      <w:marRight w:val="0"/>
      <w:marTop w:val="0"/>
      <w:marBottom w:val="0"/>
      <w:divBdr>
        <w:top w:val="none" w:sz="0" w:space="0" w:color="auto"/>
        <w:left w:val="none" w:sz="0" w:space="0" w:color="auto"/>
        <w:bottom w:val="none" w:sz="0" w:space="0" w:color="auto"/>
        <w:right w:val="none" w:sz="0" w:space="0" w:color="auto"/>
      </w:divBdr>
    </w:div>
    <w:div w:id="1109744049">
      <w:marLeft w:val="480"/>
      <w:marRight w:val="0"/>
      <w:marTop w:val="0"/>
      <w:marBottom w:val="0"/>
      <w:divBdr>
        <w:top w:val="none" w:sz="0" w:space="0" w:color="auto"/>
        <w:left w:val="none" w:sz="0" w:space="0" w:color="auto"/>
        <w:bottom w:val="none" w:sz="0" w:space="0" w:color="auto"/>
        <w:right w:val="none" w:sz="0" w:space="0" w:color="auto"/>
      </w:divBdr>
    </w:div>
    <w:div w:id="1109936755">
      <w:marLeft w:val="480"/>
      <w:marRight w:val="0"/>
      <w:marTop w:val="0"/>
      <w:marBottom w:val="0"/>
      <w:divBdr>
        <w:top w:val="none" w:sz="0" w:space="0" w:color="auto"/>
        <w:left w:val="none" w:sz="0" w:space="0" w:color="auto"/>
        <w:bottom w:val="none" w:sz="0" w:space="0" w:color="auto"/>
        <w:right w:val="none" w:sz="0" w:space="0" w:color="auto"/>
      </w:divBdr>
    </w:div>
    <w:div w:id="1110125879">
      <w:marLeft w:val="480"/>
      <w:marRight w:val="0"/>
      <w:marTop w:val="0"/>
      <w:marBottom w:val="0"/>
      <w:divBdr>
        <w:top w:val="none" w:sz="0" w:space="0" w:color="auto"/>
        <w:left w:val="none" w:sz="0" w:space="0" w:color="auto"/>
        <w:bottom w:val="none" w:sz="0" w:space="0" w:color="auto"/>
        <w:right w:val="none" w:sz="0" w:space="0" w:color="auto"/>
      </w:divBdr>
    </w:div>
    <w:div w:id="1110198956">
      <w:marLeft w:val="480"/>
      <w:marRight w:val="0"/>
      <w:marTop w:val="0"/>
      <w:marBottom w:val="0"/>
      <w:divBdr>
        <w:top w:val="none" w:sz="0" w:space="0" w:color="auto"/>
        <w:left w:val="none" w:sz="0" w:space="0" w:color="auto"/>
        <w:bottom w:val="none" w:sz="0" w:space="0" w:color="auto"/>
        <w:right w:val="none" w:sz="0" w:space="0" w:color="auto"/>
      </w:divBdr>
    </w:div>
    <w:div w:id="1110589506">
      <w:marLeft w:val="480"/>
      <w:marRight w:val="0"/>
      <w:marTop w:val="0"/>
      <w:marBottom w:val="0"/>
      <w:divBdr>
        <w:top w:val="none" w:sz="0" w:space="0" w:color="auto"/>
        <w:left w:val="none" w:sz="0" w:space="0" w:color="auto"/>
        <w:bottom w:val="none" w:sz="0" w:space="0" w:color="auto"/>
        <w:right w:val="none" w:sz="0" w:space="0" w:color="auto"/>
      </w:divBdr>
    </w:div>
    <w:div w:id="1110734307">
      <w:marLeft w:val="480"/>
      <w:marRight w:val="0"/>
      <w:marTop w:val="0"/>
      <w:marBottom w:val="0"/>
      <w:divBdr>
        <w:top w:val="none" w:sz="0" w:space="0" w:color="auto"/>
        <w:left w:val="none" w:sz="0" w:space="0" w:color="auto"/>
        <w:bottom w:val="none" w:sz="0" w:space="0" w:color="auto"/>
        <w:right w:val="none" w:sz="0" w:space="0" w:color="auto"/>
      </w:divBdr>
    </w:div>
    <w:div w:id="1110783306">
      <w:marLeft w:val="480"/>
      <w:marRight w:val="0"/>
      <w:marTop w:val="0"/>
      <w:marBottom w:val="0"/>
      <w:divBdr>
        <w:top w:val="none" w:sz="0" w:space="0" w:color="auto"/>
        <w:left w:val="none" w:sz="0" w:space="0" w:color="auto"/>
        <w:bottom w:val="none" w:sz="0" w:space="0" w:color="auto"/>
        <w:right w:val="none" w:sz="0" w:space="0" w:color="auto"/>
      </w:divBdr>
    </w:div>
    <w:div w:id="1111238324">
      <w:marLeft w:val="480"/>
      <w:marRight w:val="0"/>
      <w:marTop w:val="0"/>
      <w:marBottom w:val="0"/>
      <w:divBdr>
        <w:top w:val="none" w:sz="0" w:space="0" w:color="auto"/>
        <w:left w:val="none" w:sz="0" w:space="0" w:color="auto"/>
        <w:bottom w:val="none" w:sz="0" w:space="0" w:color="auto"/>
        <w:right w:val="none" w:sz="0" w:space="0" w:color="auto"/>
      </w:divBdr>
    </w:div>
    <w:div w:id="1111364365">
      <w:marLeft w:val="480"/>
      <w:marRight w:val="0"/>
      <w:marTop w:val="0"/>
      <w:marBottom w:val="0"/>
      <w:divBdr>
        <w:top w:val="none" w:sz="0" w:space="0" w:color="auto"/>
        <w:left w:val="none" w:sz="0" w:space="0" w:color="auto"/>
        <w:bottom w:val="none" w:sz="0" w:space="0" w:color="auto"/>
        <w:right w:val="none" w:sz="0" w:space="0" w:color="auto"/>
      </w:divBdr>
    </w:div>
    <w:div w:id="1111586725">
      <w:marLeft w:val="480"/>
      <w:marRight w:val="0"/>
      <w:marTop w:val="0"/>
      <w:marBottom w:val="0"/>
      <w:divBdr>
        <w:top w:val="none" w:sz="0" w:space="0" w:color="auto"/>
        <w:left w:val="none" w:sz="0" w:space="0" w:color="auto"/>
        <w:bottom w:val="none" w:sz="0" w:space="0" w:color="auto"/>
        <w:right w:val="none" w:sz="0" w:space="0" w:color="auto"/>
      </w:divBdr>
    </w:div>
    <w:div w:id="1112017508">
      <w:marLeft w:val="480"/>
      <w:marRight w:val="0"/>
      <w:marTop w:val="0"/>
      <w:marBottom w:val="0"/>
      <w:divBdr>
        <w:top w:val="none" w:sz="0" w:space="0" w:color="auto"/>
        <w:left w:val="none" w:sz="0" w:space="0" w:color="auto"/>
        <w:bottom w:val="none" w:sz="0" w:space="0" w:color="auto"/>
        <w:right w:val="none" w:sz="0" w:space="0" w:color="auto"/>
      </w:divBdr>
    </w:div>
    <w:div w:id="1112285867">
      <w:marLeft w:val="480"/>
      <w:marRight w:val="0"/>
      <w:marTop w:val="0"/>
      <w:marBottom w:val="0"/>
      <w:divBdr>
        <w:top w:val="none" w:sz="0" w:space="0" w:color="auto"/>
        <w:left w:val="none" w:sz="0" w:space="0" w:color="auto"/>
        <w:bottom w:val="none" w:sz="0" w:space="0" w:color="auto"/>
        <w:right w:val="none" w:sz="0" w:space="0" w:color="auto"/>
      </w:divBdr>
    </w:div>
    <w:div w:id="1112434244">
      <w:marLeft w:val="480"/>
      <w:marRight w:val="0"/>
      <w:marTop w:val="0"/>
      <w:marBottom w:val="0"/>
      <w:divBdr>
        <w:top w:val="none" w:sz="0" w:space="0" w:color="auto"/>
        <w:left w:val="none" w:sz="0" w:space="0" w:color="auto"/>
        <w:bottom w:val="none" w:sz="0" w:space="0" w:color="auto"/>
        <w:right w:val="none" w:sz="0" w:space="0" w:color="auto"/>
      </w:divBdr>
    </w:div>
    <w:div w:id="1113285941">
      <w:marLeft w:val="480"/>
      <w:marRight w:val="0"/>
      <w:marTop w:val="0"/>
      <w:marBottom w:val="0"/>
      <w:divBdr>
        <w:top w:val="none" w:sz="0" w:space="0" w:color="auto"/>
        <w:left w:val="none" w:sz="0" w:space="0" w:color="auto"/>
        <w:bottom w:val="none" w:sz="0" w:space="0" w:color="auto"/>
        <w:right w:val="none" w:sz="0" w:space="0" w:color="auto"/>
      </w:divBdr>
    </w:div>
    <w:div w:id="1113399598">
      <w:marLeft w:val="480"/>
      <w:marRight w:val="0"/>
      <w:marTop w:val="0"/>
      <w:marBottom w:val="0"/>
      <w:divBdr>
        <w:top w:val="none" w:sz="0" w:space="0" w:color="auto"/>
        <w:left w:val="none" w:sz="0" w:space="0" w:color="auto"/>
        <w:bottom w:val="none" w:sz="0" w:space="0" w:color="auto"/>
        <w:right w:val="none" w:sz="0" w:space="0" w:color="auto"/>
      </w:divBdr>
    </w:div>
    <w:div w:id="1113595274">
      <w:marLeft w:val="480"/>
      <w:marRight w:val="0"/>
      <w:marTop w:val="0"/>
      <w:marBottom w:val="0"/>
      <w:divBdr>
        <w:top w:val="none" w:sz="0" w:space="0" w:color="auto"/>
        <w:left w:val="none" w:sz="0" w:space="0" w:color="auto"/>
        <w:bottom w:val="none" w:sz="0" w:space="0" w:color="auto"/>
        <w:right w:val="none" w:sz="0" w:space="0" w:color="auto"/>
      </w:divBdr>
    </w:div>
    <w:div w:id="1113864445">
      <w:marLeft w:val="480"/>
      <w:marRight w:val="0"/>
      <w:marTop w:val="0"/>
      <w:marBottom w:val="0"/>
      <w:divBdr>
        <w:top w:val="none" w:sz="0" w:space="0" w:color="auto"/>
        <w:left w:val="none" w:sz="0" w:space="0" w:color="auto"/>
        <w:bottom w:val="none" w:sz="0" w:space="0" w:color="auto"/>
        <w:right w:val="none" w:sz="0" w:space="0" w:color="auto"/>
      </w:divBdr>
    </w:div>
    <w:div w:id="1114057744">
      <w:marLeft w:val="480"/>
      <w:marRight w:val="0"/>
      <w:marTop w:val="0"/>
      <w:marBottom w:val="0"/>
      <w:divBdr>
        <w:top w:val="none" w:sz="0" w:space="0" w:color="auto"/>
        <w:left w:val="none" w:sz="0" w:space="0" w:color="auto"/>
        <w:bottom w:val="none" w:sz="0" w:space="0" w:color="auto"/>
        <w:right w:val="none" w:sz="0" w:space="0" w:color="auto"/>
      </w:divBdr>
    </w:div>
    <w:div w:id="1114327854">
      <w:marLeft w:val="480"/>
      <w:marRight w:val="0"/>
      <w:marTop w:val="0"/>
      <w:marBottom w:val="0"/>
      <w:divBdr>
        <w:top w:val="none" w:sz="0" w:space="0" w:color="auto"/>
        <w:left w:val="none" w:sz="0" w:space="0" w:color="auto"/>
        <w:bottom w:val="none" w:sz="0" w:space="0" w:color="auto"/>
        <w:right w:val="none" w:sz="0" w:space="0" w:color="auto"/>
      </w:divBdr>
    </w:div>
    <w:div w:id="1114858703">
      <w:marLeft w:val="480"/>
      <w:marRight w:val="0"/>
      <w:marTop w:val="0"/>
      <w:marBottom w:val="0"/>
      <w:divBdr>
        <w:top w:val="none" w:sz="0" w:space="0" w:color="auto"/>
        <w:left w:val="none" w:sz="0" w:space="0" w:color="auto"/>
        <w:bottom w:val="none" w:sz="0" w:space="0" w:color="auto"/>
        <w:right w:val="none" w:sz="0" w:space="0" w:color="auto"/>
      </w:divBdr>
    </w:div>
    <w:div w:id="1115251036">
      <w:marLeft w:val="480"/>
      <w:marRight w:val="0"/>
      <w:marTop w:val="0"/>
      <w:marBottom w:val="0"/>
      <w:divBdr>
        <w:top w:val="none" w:sz="0" w:space="0" w:color="auto"/>
        <w:left w:val="none" w:sz="0" w:space="0" w:color="auto"/>
        <w:bottom w:val="none" w:sz="0" w:space="0" w:color="auto"/>
        <w:right w:val="none" w:sz="0" w:space="0" w:color="auto"/>
      </w:divBdr>
    </w:div>
    <w:div w:id="1115293949">
      <w:marLeft w:val="480"/>
      <w:marRight w:val="0"/>
      <w:marTop w:val="0"/>
      <w:marBottom w:val="0"/>
      <w:divBdr>
        <w:top w:val="none" w:sz="0" w:space="0" w:color="auto"/>
        <w:left w:val="none" w:sz="0" w:space="0" w:color="auto"/>
        <w:bottom w:val="none" w:sz="0" w:space="0" w:color="auto"/>
        <w:right w:val="none" w:sz="0" w:space="0" w:color="auto"/>
      </w:divBdr>
    </w:div>
    <w:div w:id="1115297595">
      <w:marLeft w:val="480"/>
      <w:marRight w:val="0"/>
      <w:marTop w:val="0"/>
      <w:marBottom w:val="0"/>
      <w:divBdr>
        <w:top w:val="none" w:sz="0" w:space="0" w:color="auto"/>
        <w:left w:val="none" w:sz="0" w:space="0" w:color="auto"/>
        <w:bottom w:val="none" w:sz="0" w:space="0" w:color="auto"/>
        <w:right w:val="none" w:sz="0" w:space="0" w:color="auto"/>
      </w:divBdr>
    </w:div>
    <w:div w:id="1115753607">
      <w:marLeft w:val="480"/>
      <w:marRight w:val="0"/>
      <w:marTop w:val="0"/>
      <w:marBottom w:val="0"/>
      <w:divBdr>
        <w:top w:val="none" w:sz="0" w:space="0" w:color="auto"/>
        <w:left w:val="none" w:sz="0" w:space="0" w:color="auto"/>
        <w:bottom w:val="none" w:sz="0" w:space="0" w:color="auto"/>
        <w:right w:val="none" w:sz="0" w:space="0" w:color="auto"/>
      </w:divBdr>
    </w:div>
    <w:div w:id="1115901513">
      <w:marLeft w:val="480"/>
      <w:marRight w:val="0"/>
      <w:marTop w:val="0"/>
      <w:marBottom w:val="0"/>
      <w:divBdr>
        <w:top w:val="none" w:sz="0" w:space="0" w:color="auto"/>
        <w:left w:val="none" w:sz="0" w:space="0" w:color="auto"/>
        <w:bottom w:val="none" w:sz="0" w:space="0" w:color="auto"/>
        <w:right w:val="none" w:sz="0" w:space="0" w:color="auto"/>
      </w:divBdr>
    </w:div>
    <w:div w:id="1115905237">
      <w:marLeft w:val="480"/>
      <w:marRight w:val="0"/>
      <w:marTop w:val="0"/>
      <w:marBottom w:val="0"/>
      <w:divBdr>
        <w:top w:val="none" w:sz="0" w:space="0" w:color="auto"/>
        <w:left w:val="none" w:sz="0" w:space="0" w:color="auto"/>
        <w:bottom w:val="none" w:sz="0" w:space="0" w:color="auto"/>
        <w:right w:val="none" w:sz="0" w:space="0" w:color="auto"/>
      </w:divBdr>
    </w:div>
    <w:div w:id="1116604064">
      <w:marLeft w:val="480"/>
      <w:marRight w:val="0"/>
      <w:marTop w:val="0"/>
      <w:marBottom w:val="0"/>
      <w:divBdr>
        <w:top w:val="none" w:sz="0" w:space="0" w:color="auto"/>
        <w:left w:val="none" w:sz="0" w:space="0" w:color="auto"/>
        <w:bottom w:val="none" w:sz="0" w:space="0" w:color="auto"/>
        <w:right w:val="none" w:sz="0" w:space="0" w:color="auto"/>
      </w:divBdr>
    </w:div>
    <w:div w:id="1116799679">
      <w:marLeft w:val="480"/>
      <w:marRight w:val="0"/>
      <w:marTop w:val="0"/>
      <w:marBottom w:val="0"/>
      <w:divBdr>
        <w:top w:val="none" w:sz="0" w:space="0" w:color="auto"/>
        <w:left w:val="none" w:sz="0" w:space="0" w:color="auto"/>
        <w:bottom w:val="none" w:sz="0" w:space="0" w:color="auto"/>
        <w:right w:val="none" w:sz="0" w:space="0" w:color="auto"/>
      </w:divBdr>
    </w:div>
    <w:div w:id="1117335917">
      <w:marLeft w:val="480"/>
      <w:marRight w:val="0"/>
      <w:marTop w:val="0"/>
      <w:marBottom w:val="0"/>
      <w:divBdr>
        <w:top w:val="none" w:sz="0" w:space="0" w:color="auto"/>
        <w:left w:val="none" w:sz="0" w:space="0" w:color="auto"/>
        <w:bottom w:val="none" w:sz="0" w:space="0" w:color="auto"/>
        <w:right w:val="none" w:sz="0" w:space="0" w:color="auto"/>
      </w:divBdr>
    </w:div>
    <w:div w:id="1117723891">
      <w:marLeft w:val="480"/>
      <w:marRight w:val="0"/>
      <w:marTop w:val="0"/>
      <w:marBottom w:val="0"/>
      <w:divBdr>
        <w:top w:val="none" w:sz="0" w:space="0" w:color="auto"/>
        <w:left w:val="none" w:sz="0" w:space="0" w:color="auto"/>
        <w:bottom w:val="none" w:sz="0" w:space="0" w:color="auto"/>
        <w:right w:val="none" w:sz="0" w:space="0" w:color="auto"/>
      </w:divBdr>
    </w:div>
    <w:div w:id="1118522219">
      <w:marLeft w:val="480"/>
      <w:marRight w:val="0"/>
      <w:marTop w:val="0"/>
      <w:marBottom w:val="0"/>
      <w:divBdr>
        <w:top w:val="none" w:sz="0" w:space="0" w:color="auto"/>
        <w:left w:val="none" w:sz="0" w:space="0" w:color="auto"/>
        <w:bottom w:val="none" w:sz="0" w:space="0" w:color="auto"/>
        <w:right w:val="none" w:sz="0" w:space="0" w:color="auto"/>
      </w:divBdr>
    </w:div>
    <w:div w:id="1119027413">
      <w:marLeft w:val="480"/>
      <w:marRight w:val="0"/>
      <w:marTop w:val="0"/>
      <w:marBottom w:val="0"/>
      <w:divBdr>
        <w:top w:val="none" w:sz="0" w:space="0" w:color="auto"/>
        <w:left w:val="none" w:sz="0" w:space="0" w:color="auto"/>
        <w:bottom w:val="none" w:sz="0" w:space="0" w:color="auto"/>
        <w:right w:val="none" w:sz="0" w:space="0" w:color="auto"/>
      </w:divBdr>
    </w:div>
    <w:div w:id="1119884561">
      <w:marLeft w:val="480"/>
      <w:marRight w:val="0"/>
      <w:marTop w:val="0"/>
      <w:marBottom w:val="0"/>
      <w:divBdr>
        <w:top w:val="none" w:sz="0" w:space="0" w:color="auto"/>
        <w:left w:val="none" w:sz="0" w:space="0" w:color="auto"/>
        <w:bottom w:val="none" w:sz="0" w:space="0" w:color="auto"/>
        <w:right w:val="none" w:sz="0" w:space="0" w:color="auto"/>
      </w:divBdr>
    </w:div>
    <w:div w:id="1119950373">
      <w:marLeft w:val="480"/>
      <w:marRight w:val="0"/>
      <w:marTop w:val="0"/>
      <w:marBottom w:val="0"/>
      <w:divBdr>
        <w:top w:val="none" w:sz="0" w:space="0" w:color="auto"/>
        <w:left w:val="none" w:sz="0" w:space="0" w:color="auto"/>
        <w:bottom w:val="none" w:sz="0" w:space="0" w:color="auto"/>
        <w:right w:val="none" w:sz="0" w:space="0" w:color="auto"/>
      </w:divBdr>
    </w:div>
    <w:div w:id="1120032877">
      <w:marLeft w:val="480"/>
      <w:marRight w:val="0"/>
      <w:marTop w:val="0"/>
      <w:marBottom w:val="0"/>
      <w:divBdr>
        <w:top w:val="none" w:sz="0" w:space="0" w:color="auto"/>
        <w:left w:val="none" w:sz="0" w:space="0" w:color="auto"/>
        <w:bottom w:val="none" w:sz="0" w:space="0" w:color="auto"/>
        <w:right w:val="none" w:sz="0" w:space="0" w:color="auto"/>
      </w:divBdr>
    </w:div>
    <w:div w:id="1120107623">
      <w:marLeft w:val="480"/>
      <w:marRight w:val="0"/>
      <w:marTop w:val="0"/>
      <w:marBottom w:val="0"/>
      <w:divBdr>
        <w:top w:val="none" w:sz="0" w:space="0" w:color="auto"/>
        <w:left w:val="none" w:sz="0" w:space="0" w:color="auto"/>
        <w:bottom w:val="none" w:sz="0" w:space="0" w:color="auto"/>
        <w:right w:val="none" w:sz="0" w:space="0" w:color="auto"/>
      </w:divBdr>
    </w:div>
    <w:div w:id="1120421334">
      <w:marLeft w:val="480"/>
      <w:marRight w:val="0"/>
      <w:marTop w:val="0"/>
      <w:marBottom w:val="0"/>
      <w:divBdr>
        <w:top w:val="none" w:sz="0" w:space="0" w:color="auto"/>
        <w:left w:val="none" w:sz="0" w:space="0" w:color="auto"/>
        <w:bottom w:val="none" w:sz="0" w:space="0" w:color="auto"/>
        <w:right w:val="none" w:sz="0" w:space="0" w:color="auto"/>
      </w:divBdr>
    </w:div>
    <w:div w:id="1120684931">
      <w:marLeft w:val="480"/>
      <w:marRight w:val="0"/>
      <w:marTop w:val="0"/>
      <w:marBottom w:val="0"/>
      <w:divBdr>
        <w:top w:val="none" w:sz="0" w:space="0" w:color="auto"/>
        <w:left w:val="none" w:sz="0" w:space="0" w:color="auto"/>
        <w:bottom w:val="none" w:sz="0" w:space="0" w:color="auto"/>
        <w:right w:val="none" w:sz="0" w:space="0" w:color="auto"/>
      </w:divBdr>
    </w:div>
    <w:div w:id="1120758850">
      <w:marLeft w:val="480"/>
      <w:marRight w:val="0"/>
      <w:marTop w:val="0"/>
      <w:marBottom w:val="0"/>
      <w:divBdr>
        <w:top w:val="none" w:sz="0" w:space="0" w:color="auto"/>
        <w:left w:val="none" w:sz="0" w:space="0" w:color="auto"/>
        <w:bottom w:val="none" w:sz="0" w:space="0" w:color="auto"/>
        <w:right w:val="none" w:sz="0" w:space="0" w:color="auto"/>
      </w:divBdr>
    </w:div>
    <w:div w:id="1121143561">
      <w:marLeft w:val="480"/>
      <w:marRight w:val="0"/>
      <w:marTop w:val="0"/>
      <w:marBottom w:val="0"/>
      <w:divBdr>
        <w:top w:val="none" w:sz="0" w:space="0" w:color="auto"/>
        <w:left w:val="none" w:sz="0" w:space="0" w:color="auto"/>
        <w:bottom w:val="none" w:sz="0" w:space="0" w:color="auto"/>
        <w:right w:val="none" w:sz="0" w:space="0" w:color="auto"/>
      </w:divBdr>
    </w:div>
    <w:div w:id="1121413734">
      <w:marLeft w:val="480"/>
      <w:marRight w:val="0"/>
      <w:marTop w:val="0"/>
      <w:marBottom w:val="0"/>
      <w:divBdr>
        <w:top w:val="none" w:sz="0" w:space="0" w:color="auto"/>
        <w:left w:val="none" w:sz="0" w:space="0" w:color="auto"/>
        <w:bottom w:val="none" w:sz="0" w:space="0" w:color="auto"/>
        <w:right w:val="none" w:sz="0" w:space="0" w:color="auto"/>
      </w:divBdr>
    </w:div>
    <w:div w:id="1121458337">
      <w:marLeft w:val="480"/>
      <w:marRight w:val="0"/>
      <w:marTop w:val="0"/>
      <w:marBottom w:val="0"/>
      <w:divBdr>
        <w:top w:val="none" w:sz="0" w:space="0" w:color="auto"/>
        <w:left w:val="none" w:sz="0" w:space="0" w:color="auto"/>
        <w:bottom w:val="none" w:sz="0" w:space="0" w:color="auto"/>
        <w:right w:val="none" w:sz="0" w:space="0" w:color="auto"/>
      </w:divBdr>
    </w:div>
    <w:div w:id="1121537234">
      <w:marLeft w:val="480"/>
      <w:marRight w:val="0"/>
      <w:marTop w:val="0"/>
      <w:marBottom w:val="0"/>
      <w:divBdr>
        <w:top w:val="none" w:sz="0" w:space="0" w:color="auto"/>
        <w:left w:val="none" w:sz="0" w:space="0" w:color="auto"/>
        <w:bottom w:val="none" w:sz="0" w:space="0" w:color="auto"/>
        <w:right w:val="none" w:sz="0" w:space="0" w:color="auto"/>
      </w:divBdr>
    </w:div>
    <w:div w:id="1121724504">
      <w:marLeft w:val="480"/>
      <w:marRight w:val="0"/>
      <w:marTop w:val="0"/>
      <w:marBottom w:val="0"/>
      <w:divBdr>
        <w:top w:val="none" w:sz="0" w:space="0" w:color="auto"/>
        <w:left w:val="none" w:sz="0" w:space="0" w:color="auto"/>
        <w:bottom w:val="none" w:sz="0" w:space="0" w:color="auto"/>
        <w:right w:val="none" w:sz="0" w:space="0" w:color="auto"/>
      </w:divBdr>
    </w:div>
    <w:div w:id="1121727451">
      <w:marLeft w:val="480"/>
      <w:marRight w:val="0"/>
      <w:marTop w:val="0"/>
      <w:marBottom w:val="0"/>
      <w:divBdr>
        <w:top w:val="none" w:sz="0" w:space="0" w:color="auto"/>
        <w:left w:val="none" w:sz="0" w:space="0" w:color="auto"/>
        <w:bottom w:val="none" w:sz="0" w:space="0" w:color="auto"/>
        <w:right w:val="none" w:sz="0" w:space="0" w:color="auto"/>
      </w:divBdr>
    </w:div>
    <w:div w:id="1122458865">
      <w:marLeft w:val="480"/>
      <w:marRight w:val="0"/>
      <w:marTop w:val="0"/>
      <w:marBottom w:val="0"/>
      <w:divBdr>
        <w:top w:val="none" w:sz="0" w:space="0" w:color="auto"/>
        <w:left w:val="none" w:sz="0" w:space="0" w:color="auto"/>
        <w:bottom w:val="none" w:sz="0" w:space="0" w:color="auto"/>
        <w:right w:val="none" w:sz="0" w:space="0" w:color="auto"/>
      </w:divBdr>
    </w:div>
    <w:div w:id="1122578276">
      <w:marLeft w:val="480"/>
      <w:marRight w:val="0"/>
      <w:marTop w:val="0"/>
      <w:marBottom w:val="0"/>
      <w:divBdr>
        <w:top w:val="none" w:sz="0" w:space="0" w:color="auto"/>
        <w:left w:val="none" w:sz="0" w:space="0" w:color="auto"/>
        <w:bottom w:val="none" w:sz="0" w:space="0" w:color="auto"/>
        <w:right w:val="none" w:sz="0" w:space="0" w:color="auto"/>
      </w:divBdr>
    </w:div>
    <w:div w:id="1122916334">
      <w:marLeft w:val="480"/>
      <w:marRight w:val="0"/>
      <w:marTop w:val="0"/>
      <w:marBottom w:val="0"/>
      <w:divBdr>
        <w:top w:val="none" w:sz="0" w:space="0" w:color="auto"/>
        <w:left w:val="none" w:sz="0" w:space="0" w:color="auto"/>
        <w:bottom w:val="none" w:sz="0" w:space="0" w:color="auto"/>
        <w:right w:val="none" w:sz="0" w:space="0" w:color="auto"/>
      </w:divBdr>
    </w:div>
    <w:div w:id="1122991928">
      <w:marLeft w:val="480"/>
      <w:marRight w:val="0"/>
      <w:marTop w:val="0"/>
      <w:marBottom w:val="0"/>
      <w:divBdr>
        <w:top w:val="none" w:sz="0" w:space="0" w:color="auto"/>
        <w:left w:val="none" w:sz="0" w:space="0" w:color="auto"/>
        <w:bottom w:val="none" w:sz="0" w:space="0" w:color="auto"/>
        <w:right w:val="none" w:sz="0" w:space="0" w:color="auto"/>
      </w:divBdr>
    </w:div>
    <w:div w:id="1124078874">
      <w:marLeft w:val="480"/>
      <w:marRight w:val="0"/>
      <w:marTop w:val="0"/>
      <w:marBottom w:val="0"/>
      <w:divBdr>
        <w:top w:val="none" w:sz="0" w:space="0" w:color="auto"/>
        <w:left w:val="none" w:sz="0" w:space="0" w:color="auto"/>
        <w:bottom w:val="none" w:sz="0" w:space="0" w:color="auto"/>
        <w:right w:val="none" w:sz="0" w:space="0" w:color="auto"/>
      </w:divBdr>
    </w:div>
    <w:div w:id="1124930604">
      <w:marLeft w:val="480"/>
      <w:marRight w:val="0"/>
      <w:marTop w:val="0"/>
      <w:marBottom w:val="0"/>
      <w:divBdr>
        <w:top w:val="none" w:sz="0" w:space="0" w:color="auto"/>
        <w:left w:val="none" w:sz="0" w:space="0" w:color="auto"/>
        <w:bottom w:val="none" w:sz="0" w:space="0" w:color="auto"/>
        <w:right w:val="none" w:sz="0" w:space="0" w:color="auto"/>
      </w:divBdr>
    </w:div>
    <w:div w:id="1125851388">
      <w:marLeft w:val="480"/>
      <w:marRight w:val="0"/>
      <w:marTop w:val="0"/>
      <w:marBottom w:val="0"/>
      <w:divBdr>
        <w:top w:val="none" w:sz="0" w:space="0" w:color="auto"/>
        <w:left w:val="none" w:sz="0" w:space="0" w:color="auto"/>
        <w:bottom w:val="none" w:sz="0" w:space="0" w:color="auto"/>
        <w:right w:val="none" w:sz="0" w:space="0" w:color="auto"/>
      </w:divBdr>
    </w:div>
    <w:div w:id="1126194323">
      <w:marLeft w:val="480"/>
      <w:marRight w:val="0"/>
      <w:marTop w:val="0"/>
      <w:marBottom w:val="0"/>
      <w:divBdr>
        <w:top w:val="none" w:sz="0" w:space="0" w:color="auto"/>
        <w:left w:val="none" w:sz="0" w:space="0" w:color="auto"/>
        <w:bottom w:val="none" w:sz="0" w:space="0" w:color="auto"/>
        <w:right w:val="none" w:sz="0" w:space="0" w:color="auto"/>
      </w:divBdr>
    </w:div>
    <w:div w:id="1126195081">
      <w:marLeft w:val="480"/>
      <w:marRight w:val="0"/>
      <w:marTop w:val="0"/>
      <w:marBottom w:val="0"/>
      <w:divBdr>
        <w:top w:val="none" w:sz="0" w:space="0" w:color="auto"/>
        <w:left w:val="none" w:sz="0" w:space="0" w:color="auto"/>
        <w:bottom w:val="none" w:sz="0" w:space="0" w:color="auto"/>
        <w:right w:val="none" w:sz="0" w:space="0" w:color="auto"/>
      </w:divBdr>
    </w:div>
    <w:div w:id="1127047329">
      <w:marLeft w:val="480"/>
      <w:marRight w:val="0"/>
      <w:marTop w:val="0"/>
      <w:marBottom w:val="0"/>
      <w:divBdr>
        <w:top w:val="none" w:sz="0" w:space="0" w:color="auto"/>
        <w:left w:val="none" w:sz="0" w:space="0" w:color="auto"/>
        <w:bottom w:val="none" w:sz="0" w:space="0" w:color="auto"/>
        <w:right w:val="none" w:sz="0" w:space="0" w:color="auto"/>
      </w:divBdr>
    </w:div>
    <w:div w:id="1127435223">
      <w:marLeft w:val="480"/>
      <w:marRight w:val="0"/>
      <w:marTop w:val="0"/>
      <w:marBottom w:val="0"/>
      <w:divBdr>
        <w:top w:val="none" w:sz="0" w:space="0" w:color="auto"/>
        <w:left w:val="none" w:sz="0" w:space="0" w:color="auto"/>
        <w:bottom w:val="none" w:sz="0" w:space="0" w:color="auto"/>
        <w:right w:val="none" w:sz="0" w:space="0" w:color="auto"/>
      </w:divBdr>
    </w:div>
    <w:div w:id="1128208531">
      <w:marLeft w:val="480"/>
      <w:marRight w:val="0"/>
      <w:marTop w:val="0"/>
      <w:marBottom w:val="0"/>
      <w:divBdr>
        <w:top w:val="none" w:sz="0" w:space="0" w:color="auto"/>
        <w:left w:val="none" w:sz="0" w:space="0" w:color="auto"/>
        <w:bottom w:val="none" w:sz="0" w:space="0" w:color="auto"/>
        <w:right w:val="none" w:sz="0" w:space="0" w:color="auto"/>
      </w:divBdr>
    </w:div>
    <w:div w:id="1128402106">
      <w:marLeft w:val="480"/>
      <w:marRight w:val="0"/>
      <w:marTop w:val="0"/>
      <w:marBottom w:val="0"/>
      <w:divBdr>
        <w:top w:val="none" w:sz="0" w:space="0" w:color="auto"/>
        <w:left w:val="none" w:sz="0" w:space="0" w:color="auto"/>
        <w:bottom w:val="none" w:sz="0" w:space="0" w:color="auto"/>
        <w:right w:val="none" w:sz="0" w:space="0" w:color="auto"/>
      </w:divBdr>
    </w:div>
    <w:div w:id="1128553464">
      <w:marLeft w:val="480"/>
      <w:marRight w:val="0"/>
      <w:marTop w:val="0"/>
      <w:marBottom w:val="0"/>
      <w:divBdr>
        <w:top w:val="none" w:sz="0" w:space="0" w:color="auto"/>
        <w:left w:val="none" w:sz="0" w:space="0" w:color="auto"/>
        <w:bottom w:val="none" w:sz="0" w:space="0" w:color="auto"/>
        <w:right w:val="none" w:sz="0" w:space="0" w:color="auto"/>
      </w:divBdr>
    </w:div>
    <w:div w:id="1129010390">
      <w:marLeft w:val="480"/>
      <w:marRight w:val="0"/>
      <w:marTop w:val="0"/>
      <w:marBottom w:val="0"/>
      <w:divBdr>
        <w:top w:val="none" w:sz="0" w:space="0" w:color="auto"/>
        <w:left w:val="none" w:sz="0" w:space="0" w:color="auto"/>
        <w:bottom w:val="none" w:sz="0" w:space="0" w:color="auto"/>
        <w:right w:val="none" w:sz="0" w:space="0" w:color="auto"/>
      </w:divBdr>
    </w:div>
    <w:div w:id="1129083393">
      <w:marLeft w:val="480"/>
      <w:marRight w:val="0"/>
      <w:marTop w:val="0"/>
      <w:marBottom w:val="0"/>
      <w:divBdr>
        <w:top w:val="none" w:sz="0" w:space="0" w:color="auto"/>
        <w:left w:val="none" w:sz="0" w:space="0" w:color="auto"/>
        <w:bottom w:val="none" w:sz="0" w:space="0" w:color="auto"/>
        <w:right w:val="none" w:sz="0" w:space="0" w:color="auto"/>
      </w:divBdr>
    </w:div>
    <w:div w:id="1129662211">
      <w:marLeft w:val="480"/>
      <w:marRight w:val="0"/>
      <w:marTop w:val="0"/>
      <w:marBottom w:val="0"/>
      <w:divBdr>
        <w:top w:val="none" w:sz="0" w:space="0" w:color="auto"/>
        <w:left w:val="none" w:sz="0" w:space="0" w:color="auto"/>
        <w:bottom w:val="none" w:sz="0" w:space="0" w:color="auto"/>
        <w:right w:val="none" w:sz="0" w:space="0" w:color="auto"/>
      </w:divBdr>
    </w:div>
    <w:div w:id="1129858933">
      <w:marLeft w:val="480"/>
      <w:marRight w:val="0"/>
      <w:marTop w:val="0"/>
      <w:marBottom w:val="0"/>
      <w:divBdr>
        <w:top w:val="none" w:sz="0" w:space="0" w:color="auto"/>
        <w:left w:val="none" w:sz="0" w:space="0" w:color="auto"/>
        <w:bottom w:val="none" w:sz="0" w:space="0" w:color="auto"/>
        <w:right w:val="none" w:sz="0" w:space="0" w:color="auto"/>
      </w:divBdr>
    </w:div>
    <w:div w:id="1131244810">
      <w:marLeft w:val="480"/>
      <w:marRight w:val="0"/>
      <w:marTop w:val="0"/>
      <w:marBottom w:val="0"/>
      <w:divBdr>
        <w:top w:val="none" w:sz="0" w:space="0" w:color="auto"/>
        <w:left w:val="none" w:sz="0" w:space="0" w:color="auto"/>
        <w:bottom w:val="none" w:sz="0" w:space="0" w:color="auto"/>
        <w:right w:val="none" w:sz="0" w:space="0" w:color="auto"/>
      </w:divBdr>
    </w:div>
    <w:div w:id="1131364035">
      <w:marLeft w:val="480"/>
      <w:marRight w:val="0"/>
      <w:marTop w:val="0"/>
      <w:marBottom w:val="0"/>
      <w:divBdr>
        <w:top w:val="none" w:sz="0" w:space="0" w:color="auto"/>
        <w:left w:val="none" w:sz="0" w:space="0" w:color="auto"/>
        <w:bottom w:val="none" w:sz="0" w:space="0" w:color="auto"/>
        <w:right w:val="none" w:sz="0" w:space="0" w:color="auto"/>
      </w:divBdr>
    </w:div>
    <w:div w:id="1131511378">
      <w:marLeft w:val="480"/>
      <w:marRight w:val="0"/>
      <w:marTop w:val="0"/>
      <w:marBottom w:val="0"/>
      <w:divBdr>
        <w:top w:val="none" w:sz="0" w:space="0" w:color="auto"/>
        <w:left w:val="none" w:sz="0" w:space="0" w:color="auto"/>
        <w:bottom w:val="none" w:sz="0" w:space="0" w:color="auto"/>
        <w:right w:val="none" w:sz="0" w:space="0" w:color="auto"/>
      </w:divBdr>
    </w:div>
    <w:div w:id="1131554406">
      <w:marLeft w:val="480"/>
      <w:marRight w:val="0"/>
      <w:marTop w:val="0"/>
      <w:marBottom w:val="0"/>
      <w:divBdr>
        <w:top w:val="none" w:sz="0" w:space="0" w:color="auto"/>
        <w:left w:val="none" w:sz="0" w:space="0" w:color="auto"/>
        <w:bottom w:val="none" w:sz="0" w:space="0" w:color="auto"/>
        <w:right w:val="none" w:sz="0" w:space="0" w:color="auto"/>
      </w:divBdr>
    </w:div>
    <w:div w:id="1131942924">
      <w:marLeft w:val="480"/>
      <w:marRight w:val="0"/>
      <w:marTop w:val="0"/>
      <w:marBottom w:val="0"/>
      <w:divBdr>
        <w:top w:val="none" w:sz="0" w:space="0" w:color="auto"/>
        <w:left w:val="none" w:sz="0" w:space="0" w:color="auto"/>
        <w:bottom w:val="none" w:sz="0" w:space="0" w:color="auto"/>
        <w:right w:val="none" w:sz="0" w:space="0" w:color="auto"/>
      </w:divBdr>
    </w:div>
    <w:div w:id="1132164608">
      <w:marLeft w:val="480"/>
      <w:marRight w:val="0"/>
      <w:marTop w:val="0"/>
      <w:marBottom w:val="0"/>
      <w:divBdr>
        <w:top w:val="none" w:sz="0" w:space="0" w:color="auto"/>
        <w:left w:val="none" w:sz="0" w:space="0" w:color="auto"/>
        <w:bottom w:val="none" w:sz="0" w:space="0" w:color="auto"/>
        <w:right w:val="none" w:sz="0" w:space="0" w:color="auto"/>
      </w:divBdr>
    </w:div>
    <w:div w:id="1132166669">
      <w:marLeft w:val="480"/>
      <w:marRight w:val="0"/>
      <w:marTop w:val="0"/>
      <w:marBottom w:val="0"/>
      <w:divBdr>
        <w:top w:val="none" w:sz="0" w:space="0" w:color="auto"/>
        <w:left w:val="none" w:sz="0" w:space="0" w:color="auto"/>
        <w:bottom w:val="none" w:sz="0" w:space="0" w:color="auto"/>
        <w:right w:val="none" w:sz="0" w:space="0" w:color="auto"/>
      </w:divBdr>
    </w:div>
    <w:div w:id="1132753035">
      <w:marLeft w:val="480"/>
      <w:marRight w:val="0"/>
      <w:marTop w:val="0"/>
      <w:marBottom w:val="0"/>
      <w:divBdr>
        <w:top w:val="none" w:sz="0" w:space="0" w:color="auto"/>
        <w:left w:val="none" w:sz="0" w:space="0" w:color="auto"/>
        <w:bottom w:val="none" w:sz="0" w:space="0" w:color="auto"/>
        <w:right w:val="none" w:sz="0" w:space="0" w:color="auto"/>
      </w:divBdr>
    </w:div>
    <w:div w:id="1132870115">
      <w:marLeft w:val="480"/>
      <w:marRight w:val="0"/>
      <w:marTop w:val="0"/>
      <w:marBottom w:val="0"/>
      <w:divBdr>
        <w:top w:val="none" w:sz="0" w:space="0" w:color="auto"/>
        <w:left w:val="none" w:sz="0" w:space="0" w:color="auto"/>
        <w:bottom w:val="none" w:sz="0" w:space="0" w:color="auto"/>
        <w:right w:val="none" w:sz="0" w:space="0" w:color="auto"/>
      </w:divBdr>
    </w:div>
    <w:div w:id="1135487734">
      <w:marLeft w:val="480"/>
      <w:marRight w:val="0"/>
      <w:marTop w:val="0"/>
      <w:marBottom w:val="0"/>
      <w:divBdr>
        <w:top w:val="none" w:sz="0" w:space="0" w:color="auto"/>
        <w:left w:val="none" w:sz="0" w:space="0" w:color="auto"/>
        <w:bottom w:val="none" w:sz="0" w:space="0" w:color="auto"/>
        <w:right w:val="none" w:sz="0" w:space="0" w:color="auto"/>
      </w:divBdr>
    </w:div>
    <w:div w:id="1135635249">
      <w:marLeft w:val="480"/>
      <w:marRight w:val="0"/>
      <w:marTop w:val="0"/>
      <w:marBottom w:val="0"/>
      <w:divBdr>
        <w:top w:val="none" w:sz="0" w:space="0" w:color="auto"/>
        <w:left w:val="none" w:sz="0" w:space="0" w:color="auto"/>
        <w:bottom w:val="none" w:sz="0" w:space="0" w:color="auto"/>
        <w:right w:val="none" w:sz="0" w:space="0" w:color="auto"/>
      </w:divBdr>
    </w:div>
    <w:div w:id="1135756760">
      <w:marLeft w:val="480"/>
      <w:marRight w:val="0"/>
      <w:marTop w:val="0"/>
      <w:marBottom w:val="0"/>
      <w:divBdr>
        <w:top w:val="none" w:sz="0" w:space="0" w:color="auto"/>
        <w:left w:val="none" w:sz="0" w:space="0" w:color="auto"/>
        <w:bottom w:val="none" w:sz="0" w:space="0" w:color="auto"/>
        <w:right w:val="none" w:sz="0" w:space="0" w:color="auto"/>
      </w:divBdr>
    </w:div>
    <w:div w:id="1136072673">
      <w:marLeft w:val="480"/>
      <w:marRight w:val="0"/>
      <w:marTop w:val="0"/>
      <w:marBottom w:val="0"/>
      <w:divBdr>
        <w:top w:val="none" w:sz="0" w:space="0" w:color="auto"/>
        <w:left w:val="none" w:sz="0" w:space="0" w:color="auto"/>
        <w:bottom w:val="none" w:sz="0" w:space="0" w:color="auto"/>
        <w:right w:val="none" w:sz="0" w:space="0" w:color="auto"/>
      </w:divBdr>
    </w:div>
    <w:div w:id="1136218286">
      <w:marLeft w:val="480"/>
      <w:marRight w:val="0"/>
      <w:marTop w:val="0"/>
      <w:marBottom w:val="0"/>
      <w:divBdr>
        <w:top w:val="none" w:sz="0" w:space="0" w:color="auto"/>
        <w:left w:val="none" w:sz="0" w:space="0" w:color="auto"/>
        <w:bottom w:val="none" w:sz="0" w:space="0" w:color="auto"/>
        <w:right w:val="none" w:sz="0" w:space="0" w:color="auto"/>
      </w:divBdr>
    </w:div>
    <w:div w:id="1136527052">
      <w:marLeft w:val="480"/>
      <w:marRight w:val="0"/>
      <w:marTop w:val="0"/>
      <w:marBottom w:val="0"/>
      <w:divBdr>
        <w:top w:val="none" w:sz="0" w:space="0" w:color="auto"/>
        <w:left w:val="none" w:sz="0" w:space="0" w:color="auto"/>
        <w:bottom w:val="none" w:sz="0" w:space="0" w:color="auto"/>
        <w:right w:val="none" w:sz="0" w:space="0" w:color="auto"/>
      </w:divBdr>
    </w:div>
    <w:div w:id="1136680016">
      <w:marLeft w:val="480"/>
      <w:marRight w:val="0"/>
      <w:marTop w:val="0"/>
      <w:marBottom w:val="0"/>
      <w:divBdr>
        <w:top w:val="none" w:sz="0" w:space="0" w:color="auto"/>
        <w:left w:val="none" w:sz="0" w:space="0" w:color="auto"/>
        <w:bottom w:val="none" w:sz="0" w:space="0" w:color="auto"/>
        <w:right w:val="none" w:sz="0" w:space="0" w:color="auto"/>
      </w:divBdr>
    </w:div>
    <w:div w:id="1136722948">
      <w:marLeft w:val="480"/>
      <w:marRight w:val="0"/>
      <w:marTop w:val="0"/>
      <w:marBottom w:val="0"/>
      <w:divBdr>
        <w:top w:val="none" w:sz="0" w:space="0" w:color="auto"/>
        <w:left w:val="none" w:sz="0" w:space="0" w:color="auto"/>
        <w:bottom w:val="none" w:sz="0" w:space="0" w:color="auto"/>
        <w:right w:val="none" w:sz="0" w:space="0" w:color="auto"/>
      </w:divBdr>
    </w:div>
    <w:div w:id="1137140141">
      <w:marLeft w:val="480"/>
      <w:marRight w:val="0"/>
      <w:marTop w:val="0"/>
      <w:marBottom w:val="0"/>
      <w:divBdr>
        <w:top w:val="none" w:sz="0" w:space="0" w:color="auto"/>
        <w:left w:val="none" w:sz="0" w:space="0" w:color="auto"/>
        <w:bottom w:val="none" w:sz="0" w:space="0" w:color="auto"/>
        <w:right w:val="none" w:sz="0" w:space="0" w:color="auto"/>
      </w:divBdr>
    </w:div>
    <w:div w:id="1137140397">
      <w:marLeft w:val="480"/>
      <w:marRight w:val="0"/>
      <w:marTop w:val="0"/>
      <w:marBottom w:val="0"/>
      <w:divBdr>
        <w:top w:val="none" w:sz="0" w:space="0" w:color="auto"/>
        <w:left w:val="none" w:sz="0" w:space="0" w:color="auto"/>
        <w:bottom w:val="none" w:sz="0" w:space="0" w:color="auto"/>
        <w:right w:val="none" w:sz="0" w:space="0" w:color="auto"/>
      </w:divBdr>
    </w:div>
    <w:div w:id="1137532830">
      <w:marLeft w:val="480"/>
      <w:marRight w:val="0"/>
      <w:marTop w:val="0"/>
      <w:marBottom w:val="0"/>
      <w:divBdr>
        <w:top w:val="none" w:sz="0" w:space="0" w:color="auto"/>
        <w:left w:val="none" w:sz="0" w:space="0" w:color="auto"/>
        <w:bottom w:val="none" w:sz="0" w:space="0" w:color="auto"/>
        <w:right w:val="none" w:sz="0" w:space="0" w:color="auto"/>
      </w:divBdr>
    </w:div>
    <w:div w:id="1137534153">
      <w:marLeft w:val="480"/>
      <w:marRight w:val="0"/>
      <w:marTop w:val="0"/>
      <w:marBottom w:val="0"/>
      <w:divBdr>
        <w:top w:val="none" w:sz="0" w:space="0" w:color="auto"/>
        <w:left w:val="none" w:sz="0" w:space="0" w:color="auto"/>
        <w:bottom w:val="none" w:sz="0" w:space="0" w:color="auto"/>
        <w:right w:val="none" w:sz="0" w:space="0" w:color="auto"/>
      </w:divBdr>
    </w:div>
    <w:div w:id="1137605674">
      <w:marLeft w:val="480"/>
      <w:marRight w:val="0"/>
      <w:marTop w:val="0"/>
      <w:marBottom w:val="0"/>
      <w:divBdr>
        <w:top w:val="none" w:sz="0" w:space="0" w:color="auto"/>
        <w:left w:val="none" w:sz="0" w:space="0" w:color="auto"/>
        <w:bottom w:val="none" w:sz="0" w:space="0" w:color="auto"/>
        <w:right w:val="none" w:sz="0" w:space="0" w:color="auto"/>
      </w:divBdr>
    </w:div>
    <w:div w:id="1138917143">
      <w:marLeft w:val="480"/>
      <w:marRight w:val="0"/>
      <w:marTop w:val="0"/>
      <w:marBottom w:val="0"/>
      <w:divBdr>
        <w:top w:val="none" w:sz="0" w:space="0" w:color="auto"/>
        <w:left w:val="none" w:sz="0" w:space="0" w:color="auto"/>
        <w:bottom w:val="none" w:sz="0" w:space="0" w:color="auto"/>
        <w:right w:val="none" w:sz="0" w:space="0" w:color="auto"/>
      </w:divBdr>
    </w:div>
    <w:div w:id="1139298162">
      <w:marLeft w:val="480"/>
      <w:marRight w:val="0"/>
      <w:marTop w:val="0"/>
      <w:marBottom w:val="0"/>
      <w:divBdr>
        <w:top w:val="none" w:sz="0" w:space="0" w:color="auto"/>
        <w:left w:val="none" w:sz="0" w:space="0" w:color="auto"/>
        <w:bottom w:val="none" w:sz="0" w:space="0" w:color="auto"/>
        <w:right w:val="none" w:sz="0" w:space="0" w:color="auto"/>
      </w:divBdr>
    </w:div>
    <w:div w:id="1139416957">
      <w:marLeft w:val="480"/>
      <w:marRight w:val="0"/>
      <w:marTop w:val="0"/>
      <w:marBottom w:val="0"/>
      <w:divBdr>
        <w:top w:val="none" w:sz="0" w:space="0" w:color="auto"/>
        <w:left w:val="none" w:sz="0" w:space="0" w:color="auto"/>
        <w:bottom w:val="none" w:sz="0" w:space="0" w:color="auto"/>
        <w:right w:val="none" w:sz="0" w:space="0" w:color="auto"/>
      </w:divBdr>
    </w:div>
    <w:div w:id="1139569511">
      <w:marLeft w:val="480"/>
      <w:marRight w:val="0"/>
      <w:marTop w:val="0"/>
      <w:marBottom w:val="0"/>
      <w:divBdr>
        <w:top w:val="none" w:sz="0" w:space="0" w:color="auto"/>
        <w:left w:val="none" w:sz="0" w:space="0" w:color="auto"/>
        <w:bottom w:val="none" w:sz="0" w:space="0" w:color="auto"/>
        <w:right w:val="none" w:sz="0" w:space="0" w:color="auto"/>
      </w:divBdr>
    </w:div>
    <w:div w:id="1139763342">
      <w:marLeft w:val="480"/>
      <w:marRight w:val="0"/>
      <w:marTop w:val="0"/>
      <w:marBottom w:val="0"/>
      <w:divBdr>
        <w:top w:val="none" w:sz="0" w:space="0" w:color="auto"/>
        <w:left w:val="none" w:sz="0" w:space="0" w:color="auto"/>
        <w:bottom w:val="none" w:sz="0" w:space="0" w:color="auto"/>
        <w:right w:val="none" w:sz="0" w:space="0" w:color="auto"/>
      </w:divBdr>
    </w:div>
    <w:div w:id="1139805465">
      <w:marLeft w:val="480"/>
      <w:marRight w:val="0"/>
      <w:marTop w:val="0"/>
      <w:marBottom w:val="0"/>
      <w:divBdr>
        <w:top w:val="none" w:sz="0" w:space="0" w:color="auto"/>
        <w:left w:val="none" w:sz="0" w:space="0" w:color="auto"/>
        <w:bottom w:val="none" w:sz="0" w:space="0" w:color="auto"/>
        <w:right w:val="none" w:sz="0" w:space="0" w:color="auto"/>
      </w:divBdr>
    </w:div>
    <w:div w:id="1139885072">
      <w:marLeft w:val="480"/>
      <w:marRight w:val="0"/>
      <w:marTop w:val="0"/>
      <w:marBottom w:val="0"/>
      <w:divBdr>
        <w:top w:val="none" w:sz="0" w:space="0" w:color="auto"/>
        <w:left w:val="none" w:sz="0" w:space="0" w:color="auto"/>
        <w:bottom w:val="none" w:sz="0" w:space="0" w:color="auto"/>
        <w:right w:val="none" w:sz="0" w:space="0" w:color="auto"/>
      </w:divBdr>
    </w:div>
    <w:div w:id="1140415420">
      <w:marLeft w:val="480"/>
      <w:marRight w:val="0"/>
      <w:marTop w:val="0"/>
      <w:marBottom w:val="0"/>
      <w:divBdr>
        <w:top w:val="none" w:sz="0" w:space="0" w:color="auto"/>
        <w:left w:val="none" w:sz="0" w:space="0" w:color="auto"/>
        <w:bottom w:val="none" w:sz="0" w:space="0" w:color="auto"/>
        <w:right w:val="none" w:sz="0" w:space="0" w:color="auto"/>
      </w:divBdr>
    </w:div>
    <w:div w:id="1140418415">
      <w:marLeft w:val="480"/>
      <w:marRight w:val="0"/>
      <w:marTop w:val="0"/>
      <w:marBottom w:val="0"/>
      <w:divBdr>
        <w:top w:val="none" w:sz="0" w:space="0" w:color="auto"/>
        <w:left w:val="none" w:sz="0" w:space="0" w:color="auto"/>
        <w:bottom w:val="none" w:sz="0" w:space="0" w:color="auto"/>
        <w:right w:val="none" w:sz="0" w:space="0" w:color="auto"/>
      </w:divBdr>
    </w:div>
    <w:div w:id="1140659876">
      <w:marLeft w:val="480"/>
      <w:marRight w:val="0"/>
      <w:marTop w:val="0"/>
      <w:marBottom w:val="0"/>
      <w:divBdr>
        <w:top w:val="none" w:sz="0" w:space="0" w:color="auto"/>
        <w:left w:val="none" w:sz="0" w:space="0" w:color="auto"/>
        <w:bottom w:val="none" w:sz="0" w:space="0" w:color="auto"/>
        <w:right w:val="none" w:sz="0" w:space="0" w:color="auto"/>
      </w:divBdr>
    </w:div>
    <w:div w:id="1141264017">
      <w:marLeft w:val="480"/>
      <w:marRight w:val="0"/>
      <w:marTop w:val="0"/>
      <w:marBottom w:val="0"/>
      <w:divBdr>
        <w:top w:val="none" w:sz="0" w:space="0" w:color="auto"/>
        <w:left w:val="none" w:sz="0" w:space="0" w:color="auto"/>
        <w:bottom w:val="none" w:sz="0" w:space="0" w:color="auto"/>
        <w:right w:val="none" w:sz="0" w:space="0" w:color="auto"/>
      </w:divBdr>
    </w:div>
    <w:div w:id="1141507429">
      <w:marLeft w:val="480"/>
      <w:marRight w:val="0"/>
      <w:marTop w:val="0"/>
      <w:marBottom w:val="0"/>
      <w:divBdr>
        <w:top w:val="none" w:sz="0" w:space="0" w:color="auto"/>
        <w:left w:val="none" w:sz="0" w:space="0" w:color="auto"/>
        <w:bottom w:val="none" w:sz="0" w:space="0" w:color="auto"/>
        <w:right w:val="none" w:sz="0" w:space="0" w:color="auto"/>
      </w:divBdr>
    </w:div>
    <w:div w:id="1142037423">
      <w:marLeft w:val="480"/>
      <w:marRight w:val="0"/>
      <w:marTop w:val="0"/>
      <w:marBottom w:val="0"/>
      <w:divBdr>
        <w:top w:val="none" w:sz="0" w:space="0" w:color="auto"/>
        <w:left w:val="none" w:sz="0" w:space="0" w:color="auto"/>
        <w:bottom w:val="none" w:sz="0" w:space="0" w:color="auto"/>
        <w:right w:val="none" w:sz="0" w:space="0" w:color="auto"/>
      </w:divBdr>
    </w:div>
    <w:div w:id="1142115877">
      <w:marLeft w:val="480"/>
      <w:marRight w:val="0"/>
      <w:marTop w:val="0"/>
      <w:marBottom w:val="0"/>
      <w:divBdr>
        <w:top w:val="none" w:sz="0" w:space="0" w:color="auto"/>
        <w:left w:val="none" w:sz="0" w:space="0" w:color="auto"/>
        <w:bottom w:val="none" w:sz="0" w:space="0" w:color="auto"/>
        <w:right w:val="none" w:sz="0" w:space="0" w:color="auto"/>
      </w:divBdr>
    </w:div>
    <w:div w:id="1142769457">
      <w:marLeft w:val="480"/>
      <w:marRight w:val="0"/>
      <w:marTop w:val="0"/>
      <w:marBottom w:val="0"/>
      <w:divBdr>
        <w:top w:val="none" w:sz="0" w:space="0" w:color="auto"/>
        <w:left w:val="none" w:sz="0" w:space="0" w:color="auto"/>
        <w:bottom w:val="none" w:sz="0" w:space="0" w:color="auto"/>
        <w:right w:val="none" w:sz="0" w:space="0" w:color="auto"/>
      </w:divBdr>
    </w:div>
    <w:div w:id="1142967553">
      <w:marLeft w:val="480"/>
      <w:marRight w:val="0"/>
      <w:marTop w:val="0"/>
      <w:marBottom w:val="0"/>
      <w:divBdr>
        <w:top w:val="none" w:sz="0" w:space="0" w:color="auto"/>
        <w:left w:val="none" w:sz="0" w:space="0" w:color="auto"/>
        <w:bottom w:val="none" w:sz="0" w:space="0" w:color="auto"/>
        <w:right w:val="none" w:sz="0" w:space="0" w:color="auto"/>
      </w:divBdr>
    </w:div>
    <w:div w:id="1143160670">
      <w:marLeft w:val="480"/>
      <w:marRight w:val="0"/>
      <w:marTop w:val="0"/>
      <w:marBottom w:val="0"/>
      <w:divBdr>
        <w:top w:val="none" w:sz="0" w:space="0" w:color="auto"/>
        <w:left w:val="none" w:sz="0" w:space="0" w:color="auto"/>
        <w:bottom w:val="none" w:sz="0" w:space="0" w:color="auto"/>
        <w:right w:val="none" w:sz="0" w:space="0" w:color="auto"/>
      </w:divBdr>
    </w:div>
    <w:div w:id="1144153760">
      <w:marLeft w:val="480"/>
      <w:marRight w:val="0"/>
      <w:marTop w:val="0"/>
      <w:marBottom w:val="0"/>
      <w:divBdr>
        <w:top w:val="none" w:sz="0" w:space="0" w:color="auto"/>
        <w:left w:val="none" w:sz="0" w:space="0" w:color="auto"/>
        <w:bottom w:val="none" w:sz="0" w:space="0" w:color="auto"/>
        <w:right w:val="none" w:sz="0" w:space="0" w:color="auto"/>
      </w:divBdr>
    </w:div>
    <w:div w:id="1144279553">
      <w:marLeft w:val="480"/>
      <w:marRight w:val="0"/>
      <w:marTop w:val="0"/>
      <w:marBottom w:val="0"/>
      <w:divBdr>
        <w:top w:val="none" w:sz="0" w:space="0" w:color="auto"/>
        <w:left w:val="none" w:sz="0" w:space="0" w:color="auto"/>
        <w:bottom w:val="none" w:sz="0" w:space="0" w:color="auto"/>
        <w:right w:val="none" w:sz="0" w:space="0" w:color="auto"/>
      </w:divBdr>
    </w:div>
    <w:div w:id="1144471213">
      <w:marLeft w:val="480"/>
      <w:marRight w:val="0"/>
      <w:marTop w:val="0"/>
      <w:marBottom w:val="0"/>
      <w:divBdr>
        <w:top w:val="none" w:sz="0" w:space="0" w:color="auto"/>
        <w:left w:val="none" w:sz="0" w:space="0" w:color="auto"/>
        <w:bottom w:val="none" w:sz="0" w:space="0" w:color="auto"/>
        <w:right w:val="none" w:sz="0" w:space="0" w:color="auto"/>
      </w:divBdr>
    </w:div>
    <w:div w:id="1145126225">
      <w:marLeft w:val="480"/>
      <w:marRight w:val="0"/>
      <w:marTop w:val="0"/>
      <w:marBottom w:val="0"/>
      <w:divBdr>
        <w:top w:val="none" w:sz="0" w:space="0" w:color="auto"/>
        <w:left w:val="none" w:sz="0" w:space="0" w:color="auto"/>
        <w:bottom w:val="none" w:sz="0" w:space="0" w:color="auto"/>
        <w:right w:val="none" w:sz="0" w:space="0" w:color="auto"/>
      </w:divBdr>
    </w:div>
    <w:div w:id="1145927963">
      <w:marLeft w:val="480"/>
      <w:marRight w:val="0"/>
      <w:marTop w:val="0"/>
      <w:marBottom w:val="0"/>
      <w:divBdr>
        <w:top w:val="none" w:sz="0" w:space="0" w:color="auto"/>
        <w:left w:val="none" w:sz="0" w:space="0" w:color="auto"/>
        <w:bottom w:val="none" w:sz="0" w:space="0" w:color="auto"/>
        <w:right w:val="none" w:sz="0" w:space="0" w:color="auto"/>
      </w:divBdr>
    </w:div>
    <w:div w:id="1146317523">
      <w:marLeft w:val="480"/>
      <w:marRight w:val="0"/>
      <w:marTop w:val="0"/>
      <w:marBottom w:val="0"/>
      <w:divBdr>
        <w:top w:val="none" w:sz="0" w:space="0" w:color="auto"/>
        <w:left w:val="none" w:sz="0" w:space="0" w:color="auto"/>
        <w:bottom w:val="none" w:sz="0" w:space="0" w:color="auto"/>
        <w:right w:val="none" w:sz="0" w:space="0" w:color="auto"/>
      </w:divBdr>
    </w:div>
    <w:div w:id="1146509387">
      <w:marLeft w:val="480"/>
      <w:marRight w:val="0"/>
      <w:marTop w:val="0"/>
      <w:marBottom w:val="0"/>
      <w:divBdr>
        <w:top w:val="none" w:sz="0" w:space="0" w:color="auto"/>
        <w:left w:val="none" w:sz="0" w:space="0" w:color="auto"/>
        <w:bottom w:val="none" w:sz="0" w:space="0" w:color="auto"/>
        <w:right w:val="none" w:sz="0" w:space="0" w:color="auto"/>
      </w:divBdr>
    </w:div>
    <w:div w:id="1146778271">
      <w:marLeft w:val="480"/>
      <w:marRight w:val="0"/>
      <w:marTop w:val="0"/>
      <w:marBottom w:val="0"/>
      <w:divBdr>
        <w:top w:val="none" w:sz="0" w:space="0" w:color="auto"/>
        <w:left w:val="none" w:sz="0" w:space="0" w:color="auto"/>
        <w:bottom w:val="none" w:sz="0" w:space="0" w:color="auto"/>
        <w:right w:val="none" w:sz="0" w:space="0" w:color="auto"/>
      </w:divBdr>
    </w:div>
    <w:div w:id="1146899662">
      <w:marLeft w:val="480"/>
      <w:marRight w:val="0"/>
      <w:marTop w:val="0"/>
      <w:marBottom w:val="0"/>
      <w:divBdr>
        <w:top w:val="none" w:sz="0" w:space="0" w:color="auto"/>
        <w:left w:val="none" w:sz="0" w:space="0" w:color="auto"/>
        <w:bottom w:val="none" w:sz="0" w:space="0" w:color="auto"/>
        <w:right w:val="none" w:sz="0" w:space="0" w:color="auto"/>
      </w:divBdr>
    </w:div>
    <w:div w:id="1147086589">
      <w:marLeft w:val="480"/>
      <w:marRight w:val="0"/>
      <w:marTop w:val="0"/>
      <w:marBottom w:val="0"/>
      <w:divBdr>
        <w:top w:val="none" w:sz="0" w:space="0" w:color="auto"/>
        <w:left w:val="none" w:sz="0" w:space="0" w:color="auto"/>
        <w:bottom w:val="none" w:sz="0" w:space="0" w:color="auto"/>
        <w:right w:val="none" w:sz="0" w:space="0" w:color="auto"/>
      </w:divBdr>
    </w:div>
    <w:div w:id="1147162589">
      <w:marLeft w:val="480"/>
      <w:marRight w:val="0"/>
      <w:marTop w:val="0"/>
      <w:marBottom w:val="0"/>
      <w:divBdr>
        <w:top w:val="none" w:sz="0" w:space="0" w:color="auto"/>
        <w:left w:val="none" w:sz="0" w:space="0" w:color="auto"/>
        <w:bottom w:val="none" w:sz="0" w:space="0" w:color="auto"/>
        <w:right w:val="none" w:sz="0" w:space="0" w:color="auto"/>
      </w:divBdr>
    </w:div>
    <w:div w:id="1147630129">
      <w:marLeft w:val="480"/>
      <w:marRight w:val="0"/>
      <w:marTop w:val="0"/>
      <w:marBottom w:val="0"/>
      <w:divBdr>
        <w:top w:val="none" w:sz="0" w:space="0" w:color="auto"/>
        <w:left w:val="none" w:sz="0" w:space="0" w:color="auto"/>
        <w:bottom w:val="none" w:sz="0" w:space="0" w:color="auto"/>
        <w:right w:val="none" w:sz="0" w:space="0" w:color="auto"/>
      </w:divBdr>
    </w:div>
    <w:div w:id="1148787626">
      <w:marLeft w:val="480"/>
      <w:marRight w:val="0"/>
      <w:marTop w:val="0"/>
      <w:marBottom w:val="0"/>
      <w:divBdr>
        <w:top w:val="none" w:sz="0" w:space="0" w:color="auto"/>
        <w:left w:val="none" w:sz="0" w:space="0" w:color="auto"/>
        <w:bottom w:val="none" w:sz="0" w:space="0" w:color="auto"/>
        <w:right w:val="none" w:sz="0" w:space="0" w:color="auto"/>
      </w:divBdr>
    </w:div>
    <w:div w:id="1148864642">
      <w:marLeft w:val="480"/>
      <w:marRight w:val="0"/>
      <w:marTop w:val="0"/>
      <w:marBottom w:val="0"/>
      <w:divBdr>
        <w:top w:val="none" w:sz="0" w:space="0" w:color="auto"/>
        <w:left w:val="none" w:sz="0" w:space="0" w:color="auto"/>
        <w:bottom w:val="none" w:sz="0" w:space="0" w:color="auto"/>
        <w:right w:val="none" w:sz="0" w:space="0" w:color="auto"/>
      </w:divBdr>
    </w:div>
    <w:div w:id="1148937246">
      <w:marLeft w:val="480"/>
      <w:marRight w:val="0"/>
      <w:marTop w:val="0"/>
      <w:marBottom w:val="0"/>
      <w:divBdr>
        <w:top w:val="none" w:sz="0" w:space="0" w:color="auto"/>
        <w:left w:val="none" w:sz="0" w:space="0" w:color="auto"/>
        <w:bottom w:val="none" w:sz="0" w:space="0" w:color="auto"/>
        <w:right w:val="none" w:sz="0" w:space="0" w:color="auto"/>
      </w:divBdr>
    </w:div>
    <w:div w:id="1149245935">
      <w:marLeft w:val="480"/>
      <w:marRight w:val="0"/>
      <w:marTop w:val="0"/>
      <w:marBottom w:val="0"/>
      <w:divBdr>
        <w:top w:val="none" w:sz="0" w:space="0" w:color="auto"/>
        <w:left w:val="none" w:sz="0" w:space="0" w:color="auto"/>
        <w:bottom w:val="none" w:sz="0" w:space="0" w:color="auto"/>
        <w:right w:val="none" w:sz="0" w:space="0" w:color="auto"/>
      </w:divBdr>
    </w:div>
    <w:div w:id="1149397285">
      <w:marLeft w:val="480"/>
      <w:marRight w:val="0"/>
      <w:marTop w:val="0"/>
      <w:marBottom w:val="0"/>
      <w:divBdr>
        <w:top w:val="none" w:sz="0" w:space="0" w:color="auto"/>
        <w:left w:val="none" w:sz="0" w:space="0" w:color="auto"/>
        <w:bottom w:val="none" w:sz="0" w:space="0" w:color="auto"/>
        <w:right w:val="none" w:sz="0" w:space="0" w:color="auto"/>
      </w:divBdr>
    </w:div>
    <w:div w:id="1149710271">
      <w:marLeft w:val="480"/>
      <w:marRight w:val="0"/>
      <w:marTop w:val="0"/>
      <w:marBottom w:val="0"/>
      <w:divBdr>
        <w:top w:val="none" w:sz="0" w:space="0" w:color="auto"/>
        <w:left w:val="none" w:sz="0" w:space="0" w:color="auto"/>
        <w:bottom w:val="none" w:sz="0" w:space="0" w:color="auto"/>
        <w:right w:val="none" w:sz="0" w:space="0" w:color="auto"/>
      </w:divBdr>
    </w:div>
    <w:div w:id="1149899574">
      <w:marLeft w:val="480"/>
      <w:marRight w:val="0"/>
      <w:marTop w:val="0"/>
      <w:marBottom w:val="0"/>
      <w:divBdr>
        <w:top w:val="none" w:sz="0" w:space="0" w:color="auto"/>
        <w:left w:val="none" w:sz="0" w:space="0" w:color="auto"/>
        <w:bottom w:val="none" w:sz="0" w:space="0" w:color="auto"/>
        <w:right w:val="none" w:sz="0" w:space="0" w:color="auto"/>
      </w:divBdr>
    </w:div>
    <w:div w:id="1150173973">
      <w:marLeft w:val="480"/>
      <w:marRight w:val="0"/>
      <w:marTop w:val="0"/>
      <w:marBottom w:val="0"/>
      <w:divBdr>
        <w:top w:val="none" w:sz="0" w:space="0" w:color="auto"/>
        <w:left w:val="none" w:sz="0" w:space="0" w:color="auto"/>
        <w:bottom w:val="none" w:sz="0" w:space="0" w:color="auto"/>
        <w:right w:val="none" w:sz="0" w:space="0" w:color="auto"/>
      </w:divBdr>
    </w:div>
    <w:div w:id="1150438643">
      <w:marLeft w:val="480"/>
      <w:marRight w:val="0"/>
      <w:marTop w:val="0"/>
      <w:marBottom w:val="0"/>
      <w:divBdr>
        <w:top w:val="none" w:sz="0" w:space="0" w:color="auto"/>
        <w:left w:val="none" w:sz="0" w:space="0" w:color="auto"/>
        <w:bottom w:val="none" w:sz="0" w:space="0" w:color="auto"/>
        <w:right w:val="none" w:sz="0" w:space="0" w:color="auto"/>
      </w:divBdr>
    </w:div>
    <w:div w:id="1150487110">
      <w:marLeft w:val="480"/>
      <w:marRight w:val="0"/>
      <w:marTop w:val="0"/>
      <w:marBottom w:val="0"/>
      <w:divBdr>
        <w:top w:val="none" w:sz="0" w:space="0" w:color="auto"/>
        <w:left w:val="none" w:sz="0" w:space="0" w:color="auto"/>
        <w:bottom w:val="none" w:sz="0" w:space="0" w:color="auto"/>
        <w:right w:val="none" w:sz="0" w:space="0" w:color="auto"/>
      </w:divBdr>
    </w:div>
    <w:div w:id="1150946233">
      <w:marLeft w:val="480"/>
      <w:marRight w:val="0"/>
      <w:marTop w:val="0"/>
      <w:marBottom w:val="0"/>
      <w:divBdr>
        <w:top w:val="none" w:sz="0" w:space="0" w:color="auto"/>
        <w:left w:val="none" w:sz="0" w:space="0" w:color="auto"/>
        <w:bottom w:val="none" w:sz="0" w:space="0" w:color="auto"/>
        <w:right w:val="none" w:sz="0" w:space="0" w:color="auto"/>
      </w:divBdr>
    </w:div>
    <w:div w:id="1151361742">
      <w:marLeft w:val="480"/>
      <w:marRight w:val="0"/>
      <w:marTop w:val="0"/>
      <w:marBottom w:val="0"/>
      <w:divBdr>
        <w:top w:val="none" w:sz="0" w:space="0" w:color="auto"/>
        <w:left w:val="none" w:sz="0" w:space="0" w:color="auto"/>
        <w:bottom w:val="none" w:sz="0" w:space="0" w:color="auto"/>
        <w:right w:val="none" w:sz="0" w:space="0" w:color="auto"/>
      </w:divBdr>
    </w:div>
    <w:div w:id="1151798813">
      <w:marLeft w:val="480"/>
      <w:marRight w:val="0"/>
      <w:marTop w:val="0"/>
      <w:marBottom w:val="0"/>
      <w:divBdr>
        <w:top w:val="none" w:sz="0" w:space="0" w:color="auto"/>
        <w:left w:val="none" w:sz="0" w:space="0" w:color="auto"/>
        <w:bottom w:val="none" w:sz="0" w:space="0" w:color="auto"/>
        <w:right w:val="none" w:sz="0" w:space="0" w:color="auto"/>
      </w:divBdr>
    </w:div>
    <w:div w:id="1152140972">
      <w:marLeft w:val="480"/>
      <w:marRight w:val="0"/>
      <w:marTop w:val="0"/>
      <w:marBottom w:val="0"/>
      <w:divBdr>
        <w:top w:val="none" w:sz="0" w:space="0" w:color="auto"/>
        <w:left w:val="none" w:sz="0" w:space="0" w:color="auto"/>
        <w:bottom w:val="none" w:sz="0" w:space="0" w:color="auto"/>
        <w:right w:val="none" w:sz="0" w:space="0" w:color="auto"/>
      </w:divBdr>
    </w:div>
    <w:div w:id="1152605004">
      <w:marLeft w:val="480"/>
      <w:marRight w:val="0"/>
      <w:marTop w:val="0"/>
      <w:marBottom w:val="0"/>
      <w:divBdr>
        <w:top w:val="none" w:sz="0" w:space="0" w:color="auto"/>
        <w:left w:val="none" w:sz="0" w:space="0" w:color="auto"/>
        <w:bottom w:val="none" w:sz="0" w:space="0" w:color="auto"/>
        <w:right w:val="none" w:sz="0" w:space="0" w:color="auto"/>
      </w:divBdr>
    </w:div>
    <w:div w:id="1152793780">
      <w:marLeft w:val="480"/>
      <w:marRight w:val="0"/>
      <w:marTop w:val="0"/>
      <w:marBottom w:val="0"/>
      <w:divBdr>
        <w:top w:val="none" w:sz="0" w:space="0" w:color="auto"/>
        <w:left w:val="none" w:sz="0" w:space="0" w:color="auto"/>
        <w:bottom w:val="none" w:sz="0" w:space="0" w:color="auto"/>
        <w:right w:val="none" w:sz="0" w:space="0" w:color="auto"/>
      </w:divBdr>
    </w:div>
    <w:div w:id="1152795753">
      <w:marLeft w:val="480"/>
      <w:marRight w:val="0"/>
      <w:marTop w:val="0"/>
      <w:marBottom w:val="0"/>
      <w:divBdr>
        <w:top w:val="none" w:sz="0" w:space="0" w:color="auto"/>
        <w:left w:val="none" w:sz="0" w:space="0" w:color="auto"/>
        <w:bottom w:val="none" w:sz="0" w:space="0" w:color="auto"/>
        <w:right w:val="none" w:sz="0" w:space="0" w:color="auto"/>
      </w:divBdr>
    </w:div>
    <w:div w:id="1152871253">
      <w:marLeft w:val="480"/>
      <w:marRight w:val="0"/>
      <w:marTop w:val="0"/>
      <w:marBottom w:val="0"/>
      <w:divBdr>
        <w:top w:val="none" w:sz="0" w:space="0" w:color="auto"/>
        <w:left w:val="none" w:sz="0" w:space="0" w:color="auto"/>
        <w:bottom w:val="none" w:sz="0" w:space="0" w:color="auto"/>
        <w:right w:val="none" w:sz="0" w:space="0" w:color="auto"/>
      </w:divBdr>
    </w:div>
    <w:div w:id="1153327000">
      <w:marLeft w:val="480"/>
      <w:marRight w:val="0"/>
      <w:marTop w:val="0"/>
      <w:marBottom w:val="0"/>
      <w:divBdr>
        <w:top w:val="none" w:sz="0" w:space="0" w:color="auto"/>
        <w:left w:val="none" w:sz="0" w:space="0" w:color="auto"/>
        <w:bottom w:val="none" w:sz="0" w:space="0" w:color="auto"/>
        <w:right w:val="none" w:sz="0" w:space="0" w:color="auto"/>
      </w:divBdr>
    </w:div>
    <w:div w:id="1154493985">
      <w:marLeft w:val="480"/>
      <w:marRight w:val="0"/>
      <w:marTop w:val="0"/>
      <w:marBottom w:val="0"/>
      <w:divBdr>
        <w:top w:val="none" w:sz="0" w:space="0" w:color="auto"/>
        <w:left w:val="none" w:sz="0" w:space="0" w:color="auto"/>
        <w:bottom w:val="none" w:sz="0" w:space="0" w:color="auto"/>
        <w:right w:val="none" w:sz="0" w:space="0" w:color="auto"/>
      </w:divBdr>
    </w:div>
    <w:div w:id="1154879414">
      <w:marLeft w:val="480"/>
      <w:marRight w:val="0"/>
      <w:marTop w:val="0"/>
      <w:marBottom w:val="0"/>
      <w:divBdr>
        <w:top w:val="none" w:sz="0" w:space="0" w:color="auto"/>
        <w:left w:val="none" w:sz="0" w:space="0" w:color="auto"/>
        <w:bottom w:val="none" w:sz="0" w:space="0" w:color="auto"/>
        <w:right w:val="none" w:sz="0" w:space="0" w:color="auto"/>
      </w:divBdr>
    </w:div>
    <w:div w:id="1155029243">
      <w:marLeft w:val="480"/>
      <w:marRight w:val="0"/>
      <w:marTop w:val="0"/>
      <w:marBottom w:val="0"/>
      <w:divBdr>
        <w:top w:val="none" w:sz="0" w:space="0" w:color="auto"/>
        <w:left w:val="none" w:sz="0" w:space="0" w:color="auto"/>
        <w:bottom w:val="none" w:sz="0" w:space="0" w:color="auto"/>
        <w:right w:val="none" w:sz="0" w:space="0" w:color="auto"/>
      </w:divBdr>
    </w:div>
    <w:div w:id="1155141949">
      <w:marLeft w:val="480"/>
      <w:marRight w:val="0"/>
      <w:marTop w:val="0"/>
      <w:marBottom w:val="0"/>
      <w:divBdr>
        <w:top w:val="none" w:sz="0" w:space="0" w:color="auto"/>
        <w:left w:val="none" w:sz="0" w:space="0" w:color="auto"/>
        <w:bottom w:val="none" w:sz="0" w:space="0" w:color="auto"/>
        <w:right w:val="none" w:sz="0" w:space="0" w:color="auto"/>
      </w:divBdr>
    </w:div>
    <w:div w:id="1155414401">
      <w:marLeft w:val="480"/>
      <w:marRight w:val="0"/>
      <w:marTop w:val="0"/>
      <w:marBottom w:val="0"/>
      <w:divBdr>
        <w:top w:val="none" w:sz="0" w:space="0" w:color="auto"/>
        <w:left w:val="none" w:sz="0" w:space="0" w:color="auto"/>
        <w:bottom w:val="none" w:sz="0" w:space="0" w:color="auto"/>
        <w:right w:val="none" w:sz="0" w:space="0" w:color="auto"/>
      </w:divBdr>
    </w:div>
    <w:div w:id="1155924345">
      <w:marLeft w:val="480"/>
      <w:marRight w:val="0"/>
      <w:marTop w:val="0"/>
      <w:marBottom w:val="0"/>
      <w:divBdr>
        <w:top w:val="none" w:sz="0" w:space="0" w:color="auto"/>
        <w:left w:val="none" w:sz="0" w:space="0" w:color="auto"/>
        <w:bottom w:val="none" w:sz="0" w:space="0" w:color="auto"/>
        <w:right w:val="none" w:sz="0" w:space="0" w:color="auto"/>
      </w:divBdr>
    </w:div>
    <w:div w:id="1155993378">
      <w:marLeft w:val="480"/>
      <w:marRight w:val="0"/>
      <w:marTop w:val="0"/>
      <w:marBottom w:val="0"/>
      <w:divBdr>
        <w:top w:val="none" w:sz="0" w:space="0" w:color="auto"/>
        <w:left w:val="none" w:sz="0" w:space="0" w:color="auto"/>
        <w:bottom w:val="none" w:sz="0" w:space="0" w:color="auto"/>
        <w:right w:val="none" w:sz="0" w:space="0" w:color="auto"/>
      </w:divBdr>
    </w:div>
    <w:div w:id="1156072177">
      <w:marLeft w:val="480"/>
      <w:marRight w:val="0"/>
      <w:marTop w:val="0"/>
      <w:marBottom w:val="0"/>
      <w:divBdr>
        <w:top w:val="none" w:sz="0" w:space="0" w:color="auto"/>
        <w:left w:val="none" w:sz="0" w:space="0" w:color="auto"/>
        <w:bottom w:val="none" w:sz="0" w:space="0" w:color="auto"/>
        <w:right w:val="none" w:sz="0" w:space="0" w:color="auto"/>
      </w:divBdr>
    </w:div>
    <w:div w:id="1156609730">
      <w:marLeft w:val="480"/>
      <w:marRight w:val="0"/>
      <w:marTop w:val="0"/>
      <w:marBottom w:val="0"/>
      <w:divBdr>
        <w:top w:val="none" w:sz="0" w:space="0" w:color="auto"/>
        <w:left w:val="none" w:sz="0" w:space="0" w:color="auto"/>
        <w:bottom w:val="none" w:sz="0" w:space="0" w:color="auto"/>
        <w:right w:val="none" w:sz="0" w:space="0" w:color="auto"/>
      </w:divBdr>
    </w:div>
    <w:div w:id="1156916098">
      <w:marLeft w:val="480"/>
      <w:marRight w:val="0"/>
      <w:marTop w:val="0"/>
      <w:marBottom w:val="0"/>
      <w:divBdr>
        <w:top w:val="none" w:sz="0" w:space="0" w:color="auto"/>
        <w:left w:val="none" w:sz="0" w:space="0" w:color="auto"/>
        <w:bottom w:val="none" w:sz="0" w:space="0" w:color="auto"/>
        <w:right w:val="none" w:sz="0" w:space="0" w:color="auto"/>
      </w:divBdr>
    </w:div>
    <w:div w:id="1157652924">
      <w:marLeft w:val="480"/>
      <w:marRight w:val="0"/>
      <w:marTop w:val="0"/>
      <w:marBottom w:val="0"/>
      <w:divBdr>
        <w:top w:val="none" w:sz="0" w:space="0" w:color="auto"/>
        <w:left w:val="none" w:sz="0" w:space="0" w:color="auto"/>
        <w:bottom w:val="none" w:sz="0" w:space="0" w:color="auto"/>
        <w:right w:val="none" w:sz="0" w:space="0" w:color="auto"/>
      </w:divBdr>
    </w:div>
    <w:div w:id="1158109391">
      <w:marLeft w:val="480"/>
      <w:marRight w:val="0"/>
      <w:marTop w:val="0"/>
      <w:marBottom w:val="0"/>
      <w:divBdr>
        <w:top w:val="none" w:sz="0" w:space="0" w:color="auto"/>
        <w:left w:val="none" w:sz="0" w:space="0" w:color="auto"/>
        <w:bottom w:val="none" w:sz="0" w:space="0" w:color="auto"/>
        <w:right w:val="none" w:sz="0" w:space="0" w:color="auto"/>
      </w:divBdr>
    </w:div>
    <w:div w:id="1158497850">
      <w:marLeft w:val="480"/>
      <w:marRight w:val="0"/>
      <w:marTop w:val="0"/>
      <w:marBottom w:val="0"/>
      <w:divBdr>
        <w:top w:val="none" w:sz="0" w:space="0" w:color="auto"/>
        <w:left w:val="none" w:sz="0" w:space="0" w:color="auto"/>
        <w:bottom w:val="none" w:sz="0" w:space="0" w:color="auto"/>
        <w:right w:val="none" w:sz="0" w:space="0" w:color="auto"/>
      </w:divBdr>
    </w:div>
    <w:div w:id="1158957183">
      <w:marLeft w:val="480"/>
      <w:marRight w:val="0"/>
      <w:marTop w:val="0"/>
      <w:marBottom w:val="0"/>
      <w:divBdr>
        <w:top w:val="none" w:sz="0" w:space="0" w:color="auto"/>
        <w:left w:val="none" w:sz="0" w:space="0" w:color="auto"/>
        <w:bottom w:val="none" w:sz="0" w:space="0" w:color="auto"/>
        <w:right w:val="none" w:sz="0" w:space="0" w:color="auto"/>
      </w:divBdr>
    </w:div>
    <w:div w:id="1159149875">
      <w:marLeft w:val="480"/>
      <w:marRight w:val="0"/>
      <w:marTop w:val="0"/>
      <w:marBottom w:val="0"/>
      <w:divBdr>
        <w:top w:val="none" w:sz="0" w:space="0" w:color="auto"/>
        <w:left w:val="none" w:sz="0" w:space="0" w:color="auto"/>
        <w:bottom w:val="none" w:sz="0" w:space="0" w:color="auto"/>
        <w:right w:val="none" w:sz="0" w:space="0" w:color="auto"/>
      </w:divBdr>
    </w:div>
    <w:div w:id="1159347327">
      <w:marLeft w:val="480"/>
      <w:marRight w:val="0"/>
      <w:marTop w:val="0"/>
      <w:marBottom w:val="0"/>
      <w:divBdr>
        <w:top w:val="none" w:sz="0" w:space="0" w:color="auto"/>
        <w:left w:val="none" w:sz="0" w:space="0" w:color="auto"/>
        <w:bottom w:val="none" w:sz="0" w:space="0" w:color="auto"/>
        <w:right w:val="none" w:sz="0" w:space="0" w:color="auto"/>
      </w:divBdr>
    </w:div>
    <w:div w:id="1159614190">
      <w:marLeft w:val="480"/>
      <w:marRight w:val="0"/>
      <w:marTop w:val="0"/>
      <w:marBottom w:val="0"/>
      <w:divBdr>
        <w:top w:val="none" w:sz="0" w:space="0" w:color="auto"/>
        <w:left w:val="none" w:sz="0" w:space="0" w:color="auto"/>
        <w:bottom w:val="none" w:sz="0" w:space="0" w:color="auto"/>
        <w:right w:val="none" w:sz="0" w:space="0" w:color="auto"/>
      </w:divBdr>
    </w:div>
    <w:div w:id="1159881334">
      <w:marLeft w:val="480"/>
      <w:marRight w:val="0"/>
      <w:marTop w:val="0"/>
      <w:marBottom w:val="0"/>
      <w:divBdr>
        <w:top w:val="none" w:sz="0" w:space="0" w:color="auto"/>
        <w:left w:val="none" w:sz="0" w:space="0" w:color="auto"/>
        <w:bottom w:val="none" w:sz="0" w:space="0" w:color="auto"/>
        <w:right w:val="none" w:sz="0" w:space="0" w:color="auto"/>
      </w:divBdr>
    </w:div>
    <w:div w:id="1160077493">
      <w:marLeft w:val="480"/>
      <w:marRight w:val="0"/>
      <w:marTop w:val="0"/>
      <w:marBottom w:val="0"/>
      <w:divBdr>
        <w:top w:val="none" w:sz="0" w:space="0" w:color="auto"/>
        <w:left w:val="none" w:sz="0" w:space="0" w:color="auto"/>
        <w:bottom w:val="none" w:sz="0" w:space="0" w:color="auto"/>
        <w:right w:val="none" w:sz="0" w:space="0" w:color="auto"/>
      </w:divBdr>
    </w:div>
    <w:div w:id="1160078589">
      <w:marLeft w:val="480"/>
      <w:marRight w:val="0"/>
      <w:marTop w:val="0"/>
      <w:marBottom w:val="0"/>
      <w:divBdr>
        <w:top w:val="none" w:sz="0" w:space="0" w:color="auto"/>
        <w:left w:val="none" w:sz="0" w:space="0" w:color="auto"/>
        <w:bottom w:val="none" w:sz="0" w:space="0" w:color="auto"/>
        <w:right w:val="none" w:sz="0" w:space="0" w:color="auto"/>
      </w:divBdr>
    </w:div>
    <w:div w:id="1160193266">
      <w:marLeft w:val="480"/>
      <w:marRight w:val="0"/>
      <w:marTop w:val="0"/>
      <w:marBottom w:val="0"/>
      <w:divBdr>
        <w:top w:val="none" w:sz="0" w:space="0" w:color="auto"/>
        <w:left w:val="none" w:sz="0" w:space="0" w:color="auto"/>
        <w:bottom w:val="none" w:sz="0" w:space="0" w:color="auto"/>
        <w:right w:val="none" w:sz="0" w:space="0" w:color="auto"/>
      </w:divBdr>
    </w:div>
    <w:div w:id="1161502399">
      <w:marLeft w:val="480"/>
      <w:marRight w:val="0"/>
      <w:marTop w:val="0"/>
      <w:marBottom w:val="0"/>
      <w:divBdr>
        <w:top w:val="none" w:sz="0" w:space="0" w:color="auto"/>
        <w:left w:val="none" w:sz="0" w:space="0" w:color="auto"/>
        <w:bottom w:val="none" w:sz="0" w:space="0" w:color="auto"/>
        <w:right w:val="none" w:sz="0" w:space="0" w:color="auto"/>
      </w:divBdr>
    </w:div>
    <w:div w:id="1161507469">
      <w:marLeft w:val="480"/>
      <w:marRight w:val="0"/>
      <w:marTop w:val="0"/>
      <w:marBottom w:val="0"/>
      <w:divBdr>
        <w:top w:val="none" w:sz="0" w:space="0" w:color="auto"/>
        <w:left w:val="none" w:sz="0" w:space="0" w:color="auto"/>
        <w:bottom w:val="none" w:sz="0" w:space="0" w:color="auto"/>
        <w:right w:val="none" w:sz="0" w:space="0" w:color="auto"/>
      </w:divBdr>
    </w:div>
    <w:div w:id="1161509835">
      <w:marLeft w:val="480"/>
      <w:marRight w:val="0"/>
      <w:marTop w:val="0"/>
      <w:marBottom w:val="0"/>
      <w:divBdr>
        <w:top w:val="none" w:sz="0" w:space="0" w:color="auto"/>
        <w:left w:val="none" w:sz="0" w:space="0" w:color="auto"/>
        <w:bottom w:val="none" w:sz="0" w:space="0" w:color="auto"/>
        <w:right w:val="none" w:sz="0" w:space="0" w:color="auto"/>
      </w:divBdr>
    </w:div>
    <w:div w:id="1161577779">
      <w:marLeft w:val="480"/>
      <w:marRight w:val="0"/>
      <w:marTop w:val="0"/>
      <w:marBottom w:val="0"/>
      <w:divBdr>
        <w:top w:val="none" w:sz="0" w:space="0" w:color="auto"/>
        <w:left w:val="none" w:sz="0" w:space="0" w:color="auto"/>
        <w:bottom w:val="none" w:sz="0" w:space="0" w:color="auto"/>
        <w:right w:val="none" w:sz="0" w:space="0" w:color="auto"/>
      </w:divBdr>
    </w:div>
    <w:div w:id="1161655766">
      <w:marLeft w:val="480"/>
      <w:marRight w:val="0"/>
      <w:marTop w:val="0"/>
      <w:marBottom w:val="0"/>
      <w:divBdr>
        <w:top w:val="none" w:sz="0" w:space="0" w:color="auto"/>
        <w:left w:val="none" w:sz="0" w:space="0" w:color="auto"/>
        <w:bottom w:val="none" w:sz="0" w:space="0" w:color="auto"/>
        <w:right w:val="none" w:sz="0" w:space="0" w:color="auto"/>
      </w:divBdr>
    </w:div>
    <w:div w:id="1161963530">
      <w:marLeft w:val="480"/>
      <w:marRight w:val="0"/>
      <w:marTop w:val="0"/>
      <w:marBottom w:val="0"/>
      <w:divBdr>
        <w:top w:val="none" w:sz="0" w:space="0" w:color="auto"/>
        <w:left w:val="none" w:sz="0" w:space="0" w:color="auto"/>
        <w:bottom w:val="none" w:sz="0" w:space="0" w:color="auto"/>
        <w:right w:val="none" w:sz="0" w:space="0" w:color="auto"/>
      </w:divBdr>
    </w:div>
    <w:div w:id="1162043361">
      <w:marLeft w:val="480"/>
      <w:marRight w:val="0"/>
      <w:marTop w:val="0"/>
      <w:marBottom w:val="0"/>
      <w:divBdr>
        <w:top w:val="none" w:sz="0" w:space="0" w:color="auto"/>
        <w:left w:val="none" w:sz="0" w:space="0" w:color="auto"/>
        <w:bottom w:val="none" w:sz="0" w:space="0" w:color="auto"/>
        <w:right w:val="none" w:sz="0" w:space="0" w:color="auto"/>
      </w:divBdr>
    </w:div>
    <w:div w:id="1162962407">
      <w:marLeft w:val="480"/>
      <w:marRight w:val="0"/>
      <w:marTop w:val="0"/>
      <w:marBottom w:val="0"/>
      <w:divBdr>
        <w:top w:val="none" w:sz="0" w:space="0" w:color="auto"/>
        <w:left w:val="none" w:sz="0" w:space="0" w:color="auto"/>
        <w:bottom w:val="none" w:sz="0" w:space="0" w:color="auto"/>
        <w:right w:val="none" w:sz="0" w:space="0" w:color="auto"/>
      </w:divBdr>
    </w:div>
    <w:div w:id="1162962739">
      <w:marLeft w:val="480"/>
      <w:marRight w:val="0"/>
      <w:marTop w:val="0"/>
      <w:marBottom w:val="0"/>
      <w:divBdr>
        <w:top w:val="none" w:sz="0" w:space="0" w:color="auto"/>
        <w:left w:val="none" w:sz="0" w:space="0" w:color="auto"/>
        <w:bottom w:val="none" w:sz="0" w:space="0" w:color="auto"/>
        <w:right w:val="none" w:sz="0" w:space="0" w:color="auto"/>
      </w:divBdr>
    </w:div>
    <w:div w:id="1163084791">
      <w:marLeft w:val="480"/>
      <w:marRight w:val="0"/>
      <w:marTop w:val="0"/>
      <w:marBottom w:val="0"/>
      <w:divBdr>
        <w:top w:val="none" w:sz="0" w:space="0" w:color="auto"/>
        <w:left w:val="none" w:sz="0" w:space="0" w:color="auto"/>
        <w:bottom w:val="none" w:sz="0" w:space="0" w:color="auto"/>
        <w:right w:val="none" w:sz="0" w:space="0" w:color="auto"/>
      </w:divBdr>
    </w:div>
    <w:div w:id="1163665128">
      <w:marLeft w:val="480"/>
      <w:marRight w:val="0"/>
      <w:marTop w:val="0"/>
      <w:marBottom w:val="0"/>
      <w:divBdr>
        <w:top w:val="none" w:sz="0" w:space="0" w:color="auto"/>
        <w:left w:val="none" w:sz="0" w:space="0" w:color="auto"/>
        <w:bottom w:val="none" w:sz="0" w:space="0" w:color="auto"/>
        <w:right w:val="none" w:sz="0" w:space="0" w:color="auto"/>
      </w:divBdr>
    </w:div>
    <w:div w:id="1164662720">
      <w:marLeft w:val="480"/>
      <w:marRight w:val="0"/>
      <w:marTop w:val="0"/>
      <w:marBottom w:val="0"/>
      <w:divBdr>
        <w:top w:val="none" w:sz="0" w:space="0" w:color="auto"/>
        <w:left w:val="none" w:sz="0" w:space="0" w:color="auto"/>
        <w:bottom w:val="none" w:sz="0" w:space="0" w:color="auto"/>
        <w:right w:val="none" w:sz="0" w:space="0" w:color="auto"/>
      </w:divBdr>
    </w:div>
    <w:div w:id="1164853630">
      <w:marLeft w:val="480"/>
      <w:marRight w:val="0"/>
      <w:marTop w:val="0"/>
      <w:marBottom w:val="0"/>
      <w:divBdr>
        <w:top w:val="none" w:sz="0" w:space="0" w:color="auto"/>
        <w:left w:val="none" w:sz="0" w:space="0" w:color="auto"/>
        <w:bottom w:val="none" w:sz="0" w:space="0" w:color="auto"/>
        <w:right w:val="none" w:sz="0" w:space="0" w:color="auto"/>
      </w:divBdr>
    </w:div>
    <w:div w:id="1164854221">
      <w:marLeft w:val="480"/>
      <w:marRight w:val="0"/>
      <w:marTop w:val="0"/>
      <w:marBottom w:val="0"/>
      <w:divBdr>
        <w:top w:val="none" w:sz="0" w:space="0" w:color="auto"/>
        <w:left w:val="none" w:sz="0" w:space="0" w:color="auto"/>
        <w:bottom w:val="none" w:sz="0" w:space="0" w:color="auto"/>
        <w:right w:val="none" w:sz="0" w:space="0" w:color="auto"/>
      </w:divBdr>
    </w:div>
    <w:div w:id="1165434841">
      <w:marLeft w:val="480"/>
      <w:marRight w:val="0"/>
      <w:marTop w:val="0"/>
      <w:marBottom w:val="0"/>
      <w:divBdr>
        <w:top w:val="none" w:sz="0" w:space="0" w:color="auto"/>
        <w:left w:val="none" w:sz="0" w:space="0" w:color="auto"/>
        <w:bottom w:val="none" w:sz="0" w:space="0" w:color="auto"/>
        <w:right w:val="none" w:sz="0" w:space="0" w:color="auto"/>
      </w:divBdr>
    </w:div>
    <w:div w:id="1167667706">
      <w:marLeft w:val="480"/>
      <w:marRight w:val="0"/>
      <w:marTop w:val="0"/>
      <w:marBottom w:val="0"/>
      <w:divBdr>
        <w:top w:val="none" w:sz="0" w:space="0" w:color="auto"/>
        <w:left w:val="none" w:sz="0" w:space="0" w:color="auto"/>
        <w:bottom w:val="none" w:sz="0" w:space="0" w:color="auto"/>
        <w:right w:val="none" w:sz="0" w:space="0" w:color="auto"/>
      </w:divBdr>
    </w:div>
    <w:div w:id="1167674219">
      <w:marLeft w:val="480"/>
      <w:marRight w:val="0"/>
      <w:marTop w:val="0"/>
      <w:marBottom w:val="0"/>
      <w:divBdr>
        <w:top w:val="none" w:sz="0" w:space="0" w:color="auto"/>
        <w:left w:val="none" w:sz="0" w:space="0" w:color="auto"/>
        <w:bottom w:val="none" w:sz="0" w:space="0" w:color="auto"/>
        <w:right w:val="none" w:sz="0" w:space="0" w:color="auto"/>
      </w:divBdr>
    </w:div>
    <w:div w:id="1169057901">
      <w:marLeft w:val="480"/>
      <w:marRight w:val="0"/>
      <w:marTop w:val="0"/>
      <w:marBottom w:val="0"/>
      <w:divBdr>
        <w:top w:val="none" w:sz="0" w:space="0" w:color="auto"/>
        <w:left w:val="none" w:sz="0" w:space="0" w:color="auto"/>
        <w:bottom w:val="none" w:sz="0" w:space="0" w:color="auto"/>
        <w:right w:val="none" w:sz="0" w:space="0" w:color="auto"/>
      </w:divBdr>
    </w:div>
    <w:div w:id="1170024214">
      <w:marLeft w:val="480"/>
      <w:marRight w:val="0"/>
      <w:marTop w:val="0"/>
      <w:marBottom w:val="0"/>
      <w:divBdr>
        <w:top w:val="none" w:sz="0" w:space="0" w:color="auto"/>
        <w:left w:val="none" w:sz="0" w:space="0" w:color="auto"/>
        <w:bottom w:val="none" w:sz="0" w:space="0" w:color="auto"/>
        <w:right w:val="none" w:sz="0" w:space="0" w:color="auto"/>
      </w:divBdr>
    </w:div>
    <w:div w:id="1170366162">
      <w:marLeft w:val="480"/>
      <w:marRight w:val="0"/>
      <w:marTop w:val="0"/>
      <w:marBottom w:val="0"/>
      <w:divBdr>
        <w:top w:val="none" w:sz="0" w:space="0" w:color="auto"/>
        <w:left w:val="none" w:sz="0" w:space="0" w:color="auto"/>
        <w:bottom w:val="none" w:sz="0" w:space="0" w:color="auto"/>
        <w:right w:val="none" w:sz="0" w:space="0" w:color="auto"/>
      </w:divBdr>
    </w:div>
    <w:div w:id="1170680389">
      <w:marLeft w:val="480"/>
      <w:marRight w:val="0"/>
      <w:marTop w:val="0"/>
      <w:marBottom w:val="0"/>
      <w:divBdr>
        <w:top w:val="none" w:sz="0" w:space="0" w:color="auto"/>
        <w:left w:val="none" w:sz="0" w:space="0" w:color="auto"/>
        <w:bottom w:val="none" w:sz="0" w:space="0" w:color="auto"/>
        <w:right w:val="none" w:sz="0" w:space="0" w:color="auto"/>
      </w:divBdr>
    </w:div>
    <w:div w:id="1170802252">
      <w:marLeft w:val="480"/>
      <w:marRight w:val="0"/>
      <w:marTop w:val="0"/>
      <w:marBottom w:val="0"/>
      <w:divBdr>
        <w:top w:val="none" w:sz="0" w:space="0" w:color="auto"/>
        <w:left w:val="none" w:sz="0" w:space="0" w:color="auto"/>
        <w:bottom w:val="none" w:sz="0" w:space="0" w:color="auto"/>
        <w:right w:val="none" w:sz="0" w:space="0" w:color="auto"/>
      </w:divBdr>
    </w:div>
    <w:div w:id="1170870662">
      <w:marLeft w:val="480"/>
      <w:marRight w:val="0"/>
      <w:marTop w:val="0"/>
      <w:marBottom w:val="0"/>
      <w:divBdr>
        <w:top w:val="none" w:sz="0" w:space="0" w:color="auto"/>
        <w:left w:val="none" w:sz="0" w:space="0" w:color="auto"/>
        <w:bottom w:val="none" w:sz="0" w:space="0" w:color="auto"/>
        <w:right w:val="none" w:sz="0" w:space="0" w:color="auto"/>
      </w:divBdr>
    </w:div>
    <w:div w:id="1170946710">
      <w:marLeft w:val="480"/>
      <w:marRight w:val="0"/>
      <w:marTop w:val="0"/>
      <w:marBottom w:val="0"/>
      <w:divBdr>
        <w:top w:val="none" w:sz="0" w:space="0" w:color="auto"/>
        <w:left w:val="none" w:sz="0" w:space="0" w:color="auto"/>
        <w:bottom w:val="none" w:sz="0" w:space="0" w:color="auto"/>
        <w:right w:val="none" w:sz="0" w:space="0" w:color="auto"/>
      </w:divBdr>
    </w:div>
    <w:div w:id="1171526080">
      <w:marLeft w:val="480"/>
      <w:marRight w:val="0"/>
      <w:marTop w:val="0"/>
      <w:marBottom w:val="0"/>
      <w:divBdr>
        <w:top w:val="none" w:sz="0" w:space="0" w:color="auto"/>
        <w:left w:val="none" w:sz="0" w:space="0" w:color="auto"/>
        <w:bottom w:val="none" w:sz="0" w:space="0" w:color="auto"/>
        <w:right w:val="none" w:sz="0" w:space="0" w:color="auto"/>
      </w:divBdr>
    </w:div>
    <w:div w:id="1171607552">
      <w:marLeft w:val="480"/>
      <w:marRight w:val="0"/>
      <w:marTop w:val="0"/>
      <w:marBottom w:val="0"/>
      <w:divBdr>
        <w:top w:val="none" w:sz="0" w:space="0" w:color="auto"/>
        <w:left w:val="none" w:sz="0" w:space="0" w:color="auto"/>
        <w:bottom w:val="none" w:sz="0" w:space="0" w:color="auto"/>
        <w:right w:val="none" w:sz="0" w:space="0" w:color="auto"/>
      </w:divBdr>
    </w:div>
    <w:div w:id="1171916980">
      <w:marLeft w:val="480"/>
      <w:marRight w:val="0"/>
      <w:marTop w:val="0"/>
      <w:marBottom w:val="0"/>
      <w:divBdr>
        <w:top w:val="none" w:sz="0" w:space="0" w:color="auto"/>
        <w:left w:val="none" w:sz="0" w:space="0" w:color="auto"/>
        <w:bottom w:val="none" w:sz="0" w:space="0" w:color="auto"/>
        <w:right w:val="none" w:sz="0" w:space="0" w:color="auto"/>
      </w:divBdr>
    </w:div>
    <w:div w:id="1171918034">
      <w:marLeft w:val="480"/>
      <w:marRight w:val="0"/>
      <w:marTop w:val="0"/>
      <w:marBottom w:val="0"/>
      <w:divBdr>
        <w:top w:val="none" w:sz="0" w:space="0" w:color="auto"/>
        <w:left w:val="none" w:sz="0" w:space="0" w:color="auto"/>
        <w:bottom w:val="none" w:sz="0" w:space="0" w:color="auto"/>
        <w:right w:val="none" w:sz="0" w:space="0" w:color="auto"/>
      </w:divBdr>
    </w:div>
    <w:div w:id="1171993169">
      <w:marLeft w:val="480"/>
      <w:marRight w:val="0"/>
      <w:marTop w:val="0"/>
      <w:marBottom w:val="0"/>
      <w:divBdr>
        <w:top w:val="none" w:sz="0" w:space="0" w:color="auto"/>
        <w:left w:val="none" w:sz="0" w:space="0" w:color="auto"/>
        <w:bottom w:val="none" w:sz="0" w:space="0" w:color="auto"/>
        <w:right w:val="none" w:sz="0" w:space="0" w:color="auto"/>
      </w:divBdr>
    </w:div>
    <w:div w:id="1172139717">
      <w:marLeft w:val="480"/>
      <w:marRight w:val="0"/>
      <w:marTop w:val="0"/>
      <w:marBottom w:val="0"/>
      <w:divBdr>
        <w:top w:val="none" w:sz="0" w:space="0" w:color="auto"/>
        <w:left w:val="none" w:sz="0" w:space="0" w:color="auto"/>
        <w:bottom w:val="none" w:sz="0" w:space="0" w:color="auto"/>
        <w:right w:val="none" w:sz="0" w:space="0" w:color="auto"/>
      </w:divBdr>
    </w:div>
    <w:div w:id="1172254875">
      <w:marLeft w:val="480"/>
      <w:marRight w:val="0"/>
      <w:marTop w:val="0"/>
      <w:marBottom w:val="0"/>
      <w:divBdr>
        <w:top w:val="none" w:sz="0" w:space="0" w:color="auto"/>
        <w:left w:val="none" w:sz="0" w:space="0" w:color="auto"/>
        <w:bottom w:val="none" w:sz="0" w:space="0" w:color="auto"/>
        <w:right w:val="none" w:sz="0" w:space="0" w:color="auto"/>
      </w:divBdr>
    </w:div>
    <w:div w:id="1172715717">
      <w:marLeft w:val="480"/>
      <w:marRight w:val="0"/>
      <w:marTop w:val="0"/>
      <w:marBottom w:val="0"/>
      <w:divBdr>
        <w:top w:val="none" w:sz="0" w:space="0" w:color="auto"/>
        <w:left w:val="none" w:sz="0" w:space="0" w:color="auto"/>
        <w:bottom w:val="none" w:sz="0" w:space="0" w:color="auto"/>
        <w:right w:val="none" w:sz="0" w:space="0" w:color="auto"/>
      </w:divBdr>
    </w:div>
    <w:div w:id="1173453251">
      <w:marLeft w:val="480"/>
      <w:marRight w:val="0"/>
      <w:marTop w:val="0"/>
      <w:marBottom w:val="0"/>
      <w:divBdr>
        <w:top w:val="none" w:sz="0" w:space="0" w:color="auto"/>
        <w:left w:val="none" w:sz="0" w:space="0" w:color="auto"/>
        <w:bottom w:val="none" w:sz="0" w:space="0" w:color="auto"/>
        <w:right w:val="none" w:sz="0" w:space="0" w:color="auto"/>
      </w:divBdr>
    </w:div>
    <w:div w:id="1173908656">
      <w:marLeft w:val="480"/>
      <w:marRight w:val="0"/>
      <w:marTop w:val="0"/>
      <w:marBottom w:val="0"/>
      <w:divBdr>
        <w:top w:val="none" w:sz="0" w:space="0" w:color="auto"/>
        <w:left w:val="none" w:sz="0" w:space="0" w:color="auto"/>
        <w:bottom w:val="none" w:sz="0" w:space="0" w:color="auto"/>
        <w:right w:val="none" w:sz="0" w:space="0" w:color="auto"/>
      </w:divBdr>
    </w:div>
    <w:div w:id="1174419308">
      <w:marLeft w:val="480"/>
      <w:marRight w:val="0"/>
      <w:marTop w:val="0"/>
      <w:marBottom w:val="0"/>
      <w:divBdr>
        <w:top w:val="none" w:sz="0" w:space="0" w:color="auto"/>
        <w:left w:val="none" w:sz="0" w:space="0" w:color="auto"/>
        <w:bottom w:val="none" w:sz="0" w:space="0" w:color="auto"/>
        <w:right w:val="none" w:sz="0" w:space="0" w:color="auto"/>
      </w:divBdr>
    </w:div>
    <w:div w:id="1174540324">
      <w:marLeft w:val="480"/>
      <w:marRight w:val="0"/>
      <w:marTop w:val="0"/>
      <w:marBottom w:val="0"/>
      <w:divBdr>
        <w:top w:val="none" w:sz="0" w:space="0" w:color="auto"/>
        <w:left w:val="none" w:sz="0" w:space="0" w:color="auto"/>
        <w:bottom w:val="none" w:sz="0" w:space="0" w:color="auto"/>
        <w:right w:val="none" w:sz="0" w:space="0" w:color="auto"/>
      </w:divBdr>
    </w:div>
    <w:div w:id="1175076435">
      <w:marLeft w:val="480"/>
      <w:marRight w:val="0"/>
      <w:marTop w:val="0"/>
      <w:marBottom w:val="0"/>
      <w:divBdr>
        <w:top w:val="none" w:sz="0" w:space="0" w:color="auto"/>
        <w:left w:val="none" w:sz="0" w:space="0" w:color="auto"/>
        <w:bottom w:val="none" w:sz="0" w:space="0" w:color="auto"/>
        <w:right w:val="none" w:sz="0" w:space="0" w:color="auto"/>
      </w:divBdr>
    </w:div>
    <w:div w:id="1175150661">
      <w:marLeft w:val="480"/>
      <w:marRight w:val="0"/>
      <w:marTop w:val="0"/>
      <w:marBottom w:val="0"/>
      <w:divBdr>
        <w:top w:val="none" w:sz="0" w:space="0" w:color="auto"/>
        <w:left w:val="none" w:sz="0" w:space="0" w:color="auto"/>
        <w:bottom w:val="none" w:sz="0" w:space="0" w:color="auto"/>
        <w:right w:val="none" w:sz="0" w:space="0" w:color="auto"/>
      </w:divBdr>
    </w:div>
    <w:div w:id="1175612756">
      <w:marLeft w:val="480"/>
      <w:marRight w:val="0"/>
      <w:marTop w:val="0"/>
      <w:marBottom w:val="0"/>
      <w:divBdr>
        <w:top w:val="none" w:sz="0" w:space="0" w:color="auto"/>
        <w:left w:val="none" w:sz="0" w:space="0" w:color="auto"/>
        <w:bottom w:val="none" w:sz="0" w:space="0" w:color="auto"/>
        <w:right w:val="none" w:sz="0" w:space="0" w:color="auto"/>
      </w:divBdr>
    </w:div>
    <w:div w:id="1175997520">
      <w:marLeft w:val="480"/>
      <w:marRight w:val="0"/>
      <w:marTop w:val="0"/>
      <w:marBottom w:val="0"/>
      <w:divBdr>
        <w:top w:val="none" w:sz="0" w:space="0" w:color="auto"/>
        <w:left w:val="none" w:sz="0" w:space="0" w:color="auto"/>
        <w:bottom w:val="none" w:sz="0" w:space="0" w:color="auto"/>
        <w:right w:val="none" w:sz="0" w:space="0" w:color="auto"/>
      </w:divBdr>
    </w:div>
    <w:div w:id="1176072225">
      <w:marLeft w:val="480"/>
      <w:marRight w:val="0"/>
      <w:marTop w:val="0"/>
      <w:marBottom w:val="0"/>
      <w:divBdr>
        <w:top w:val="none" w:sz="0" w:space="0" w:color="auto"/>
        <w:left w:val="none" w:sz="0" w:space="0" w:color="auto"/>
        <w:bottom w:val="none" w:sz="0" w:space="0" w:color="auto"/>
        <w:right w:val="none" w:sz="0" w:space="0" w:color="auto"/>
      </w:divBdr>
    </w:div>
    <w:div w:id="1176072968">
      <w:marLeft w:val="480"/>
      <w:marRight w:val="0"/>
      <w:marTop w:val="0"/>
      <w:marBottom w:val="0"/>
      <w:divBdr>
        <w:top w:val="none" w:sz="0" w:space="0" w:color="auto"/>
        <w:left w:val="none" w:sz="0" w:space="0" w:color="auto"/>
        <w:bottom w:val="none" w:sz="0" w:space="0" w:color="auto"/>
        <w:right w:val="none" w:sz="0" w:space="0" w:color="auto"/>
      </w:divBdr>
    </w:div>
    <w:div w:id="1176383827">
      <w:marLeft w:val="480"/>
      <w:marRight w:val="0"/>
      <w:marTop w:val="0"/>
      <w:marBottom w:val="0"/>
      <w:divBdr>
        <w:top w:val="none" w:sz="0" w:space="0" w:color="auto"/>
        <w:left w:val="none" w:sz="0" w:space="0" w:color="auto"/>
        <w:bottom w:val="none" w:sz="0" w:space="0" w:color="auto"/>
        <w:right w:val="none" w:sz="0" w:space="0" w:color="auto"/>
      </w:divBdr>
    </w:div>
    <w:div w:id="1176919056">
      <w:marLeft w:val="480"/>
      <w:marRight w:val="0"/>
      <w:marTop w:val="0"/>
      <w:marBottom w:val="0"/>
      <w:divBdr>
        <w:top w:val="none" w:sz="0" w:space="0" w:color="auto"/>
        <w:left w:val="none" w:sz="0" w:space="0" w:color="auto"/>
        <w:bottom w:val="none" w:sz="0" w:space="0" w:color="auto"/>
        <w:right w:val="none" w:sz="0" w:space="0" w:color="auto"/>
      </w:divBdr>
    </w:div>
    <w:div w:id="1177034389">
      <w:marLeft w:val="480"/>
      <w:marRight w:val="0"/>
      <w:marTop w:val="0"/>
      <w:marBottom w:val="0"/>
      <w:divBdr>
        <w:top w:val="none" w:sz="0" w:space="0" w:color="auto"/>
        <w:left w:val="none" w:sz="0" w:space="0" w:color="auto"/>
        <w:bottom w:val="none" w:sz="0" w:space="0" w:color="auto"/>
        <w:right w:val="none" w:sz="0" w:space="0" w:color="auto"/>
      </w:divBdr>
    </w:div>
    <w:div w:id="1177160457">
      <w:marLeft w:val="480"/>
      <w:marRight w:val="0"/>
      <w:marTop w:val="0"/>
      <w:marBottom w:val="0"/>
      <w:divBdr>
        <w:top w:val="none" w:sz="0" w:space="0" w:color="auto"/>
        <w:left w:val="none" w:sz="0" w:space="0" w:color="auto"/>
        <w:bottom w:val="none" w:sz="0" w:space="0" w:color="auto"/>
        <w:right w:val="none" w:sz="0" w:space="0" w:color="auto"/>
      </w:divBdr>
    </w:div>
    <w:div w:id="1177187159">
      <w:marLeft w:val="480"/>
      <w:marRight w:val="0"/>
      <w:marTop w:val="0"/>
      <w:marBottom w:val="0"/>
      <w:divBdr>
        <w:top w:val="none" w:sz="0" w:space="0" w:color="auto"/>
        <w:left w:val="none" w:sz="0" w:space="0" w:color="auto"/>
        <w:bottom w:val="none" w:sz="0" w:space="0" w:color="auto"/>
        <w:right w:val="none" w:sz="0" w:space="0" w:color="auto"/>
      </w:divBdr>
    </w:div>
    <w:div w:id="1177304948">
      <w:marLeft w:val="480"/>
      <w:marRight w:val="0"/>
      <w:marTop w:val="0"/>
      <w:marBottom w:val="0"/>
      <w:divBdr>
        <w:top w:val="none" w:sz="0" w:space="0" w:color="auto"/>
        <w:left w:val="none" w:sz="0" w:space="0" w:color="auto"/>
        <w:bottom w:val="none" w:sz="0" w:space="0" w:color="auto"/>
        <w:right w:val="none" w:sz="0" w:space="0" w:color="auto"/>
      </w:divBdr>
    </w:div>
    <w:div w:id="1177311711">
      <w:marLeft w:val="480"/>
      <w:marRight w:val="0"/>
      <w:marTop w:val="0"/>
      <w:marBottom w:val="0"/>
      <w:divBdr>
        <w:top w:val="none" w:sz="0" w:space="0" w:color="auto"/>
        <w:left w:val="none" w:sz="0" w:space="0" w:color="auto"/>
        <w:bottom w:val="none" w:sz="0" w:space="0" w:color="auto"/>
        <w:right w:val="none" w:sz="0" w:space="0" w:color="auto"/>
      </w:divBdr>
    </w:div>
    <w:div w:id="1177504627">
      <w:marLeft w:val="480"/>
      <w:marRight w:val="0"/>
      <w:marTop w:val="0"/>
      <w:marBottom w:val="0"/>
      <w:divBdr>
        <w:top w:val="none" w:sz="0" w:space="0" w:color="auto"/>
        <w:left w:val="none" w:sz="0" w:space="0" w:color="auto"/>
        <w:bottom w:val="none" w:sz="0" w:space="0" w:color="auto"/>
        <w:right w:val="none" w:sz="0" w:space="0" w:color="auto"/>
      </w:divBdr>
    </w:div>
    <w:div w:id="1177769091">
      <w:marLeft w:val="480"/>
      <w:marRight w:val="0"/>
      <w:marTop w:val="0"/>
      <w:marBottom w:val="0"/>
      <w:divBdr>
        <w:top w:val="none" w:sz="0" w:space="0" w:color="auto"/>
        <w:left w:val="none" w:sz="0" w:space="0" w:color="auto"/>
        <w:bottom w:val="none" w:sz="0" w:space="0" w:color="auto"/>
        <w:right w:val="none" w:sz="0" w:space="0" w:color="auto"/>
      </w:divBdr>
    </w:div>
    <w:div w:id="1177958251">
      <w:marLeft w:val="480"/>
      <w:marRight w:val="0"/>
      <w:marTop w:val="0"/>
      <w:marBottom w:val="0"/>
      <w:divBdr>
        <w:top w:val="none" w:sz="0" w:space="0" w:color="auto"/>
        <w:left w:val="none" w:sz="0" w:space="0" w:color="auto"/>
        <w:bottom w:val="none" w:sz="0" w:space="0" w:color="auto"/>
        <w:right w:val="none" w:sz="0" w:space="0" w:color="auto"/>
      </w:divBdr>
    </w:div>
    <w:div w:id="1178151238">
      <w:marLeft w:val="480"/>
      <w:marRight w:val="0"/>
      <w:marTop w:val="0"/>
      <w:marBottom w:val="0"/>
      <w:divBdr>
        <w:top w:val="none" w:sz="0" w:space="0" w:color="auto"/>
        <w:left w:val="none" w:sz="0" w:space="0" w:color="auto"/>
        <w:bottom w:val="none" w:sz="0" w:space="0" w:color="auto"/>
        <w:right w:val="none" w:sz="0" w:space="0" w:color="auto"/>
      </w:divBdr>
    </w:div>
    <w:div w:id="1178497040">
      <w:marLeft w:val="480"/>
      <w:marRight w:val="0"/>
      <w:marTop w:val="0"/>
      <w:marBottom w:val="0"/>
      <w:divBdr>
        <w:top w:val="none" w:sz="0" w:space="0" w:color="auto"/>
        <w:left w:val="none" w:sz="0" w:space="0" w:color="auto"/>
        <w:bottom w:val="none" w:sz="0" w:space="0" w:color="auto"/>
        <w:right w:val="none" w:sz="0" w:space="0" w:color="auto"/>
      </w:divBdr>
    </w:div>
    <w:div w:id="1179078982">
      <w:marLeft w:val="480"/>
      <w:marRight w:val="0"/>
      <w:marTop w:val="0"/>
      <w:marBottom w:val="0"/>
      <w:divBdr>
        <w:top w:val="none" w:sz="0" w:space="0" w:color="auto"/>
        <w:left w:val="none" w:sz="0" w:space="0" w:color="auto"/>
        <w:bottom w:val="none" w:sz="0" w:space="0" w:color="auto"/>
        <w:right w:val="none" w:sz="0" w:space="0" w:color="auto"/>
      </w:divBdr>
    </w:div>
    <w:div w:id="1179348950">
      <w:marLeft w:val="480"/>
      <w:marRight w:val="0"/>
      <w:marTop w:val="0"/>
      <w:marBottom w:val="0"/>
      <w:divBdr>
        <w:top w:val="none" w:sz="0" w:space="0" w:color="auto"/>
        <w:left w:val="none" w:sz="0" w:space="0" w:color="auto"/>
        <w:bottom w:val="none" w:sz="0" w:space="0" w:color="auto"/>
        <w:right w:val="none" w:sz="0" w:space="0" w:color="auto"/>
      </w:divBdr>
    </w:div>
    <w:div w:id="1179386737">
      <w:marLeft w:val="480"/>
      <w:marRight w:val="0"/>
      <w:marTop w:val="0"/>
      <w:marBottom w:val="0"/>
      <w:divBdr>
        <w:top w:val="none" w:sz="0" w:space="0" w:color="auto"/>
        <w:left w:val="none" w:sz="0" w:space="0" w:color="auto"/>
        <w:bottom w:val="none" w:sz="0" w:space="0" w:color="auto"/>
        <w:right w:val="none" w:sz="0" w:space="0" w:color="auto"/>
      </w:divBdr>
    </w:div>
    <w:div w:id="1179471058">
      <w:marLeft w:val="480"/>
      <w:marRight w:val="0"/>
      <w:marTop w:val="0"/>
      <w:marBottom w:val="0"/>
      <w:divBdr>
        <w:top w:val="none" w:sz="0" w:space="0" w:color="auto"/>
        <w:left w:val="none" w:sz="0" w:space="0" w:color="auto"/>
        <w:bottom w:val="none" w:sz="0" w:space="0" w:color="auto"/>
        <w:right w:val="none" w:sz="0" w:space="0" w:color="auto"/>
      </w:divBdr>
    </w:div>
    <w:div w:id="1179543074">
      <w:marLeft w:val="480"/>
      <w:marRight w:val="0"/>
      <w:marTop w:val="0"/>
      <w:marBottom w:val="0"/>
      <w:divBdr>
        <w:top w:val="none" w:sz="0" w:space="0" w:color="auto"/>
        <w:left w:val="none" w:sz="0" w:space="0" w:color="auto"/>
        <w:bottom w:val="none" w:sz="0" w:space="0" w:color="auto"/>
        <w:right w:val="none" w:sz="0" w:space="0" w:color="auto"/>
      </w:divBdr>
    </w:div>
    <w:div w:id="1180120457">
      <w:marLeft w:val="480"/>
      <w:marRight w:val="0"/>
      <w:marTop w:val="0"/>
      <w:marBottom w:val="0"/>
      <w:divBdr>
        <w:top w:val="none" w:sz="0" w:space="0" w:color="auto"/>
        <w:left w:val="none" w:sz="0" w:space="0" w:color="auto"/>
        <w:bottom w:val="none" w:sz="0" w:space="0" w:color="auto"/>
        <w:right w:val="none" w:sz="0" w:space="0" w:color="auto"/>
      </w:divBdr>
    </w:div>
    <w:div w:id="1180242033">
      <w:marLeft w:val="480"/>
      <w:marRight w:val="0"/>
      <w:marTop w:val="0"/>
      <w:marBottom w:val="0"/>
      <w:divBdr>
        <w:top w:val="none" w:sz="0" w:space="0" w:color="auto"/>
        <w:left w:val="none" w:sz="0" w:space="0" w:color="auto"/>
        <w:bottom w:val="none" w:sz="0" w:space="0" w:color="auto"/>
        <w:right w:val="none" w:sz="0" w:space="0" w:color="auto"/>
      </w:divBdr>
    </w:div>
    <w:div w:id="1180318340">
      <w:marLeft w:val="480"/>
      <w:marRight w:val="0"/>
      <w:marTop w:val="0"/>
      <w:marBottom w:val="0"/>
      <w:divBdr>
        <w:top w:val="none" w:sz="0" w:space="0" w:color="auto"/>
        <w:left w:val="none" w:sz="0" w:space="0" w:color="auto"/>
        <w:bottom w:val="none" w:sz="0" w:space="0" w:color="auto"/>
        <w:right w:val="none" w:sz="0" w:space="0" w:color="auto"/>
      </w:divBdr>
    </w:div>
    <w:div w:id="1180777411">
      <w:marLeft w:val="480"/>
      <w:marRight w:val="0"/>
      <w:marTop w:val="0"/>
      <w:marBottom w:val="0"/>
      <w:divBdr>
        <w:top w:val="none" w:sz="0" w:space="0" w:color="auto"/>
        <w:left w:val="none" w:sz="0" w:space="0" w:color="auto"/>
        <w:bottom w:val="none" w:sz="0" w:space="0" w:color="auto"/>
        <w:right w:val="none" w:sz="0" w:space="0" w:color="auto"/>
      </w:divBdr>
    </w:div>
    <w:div w:id="1180779109">
      <w:marLeft w:val="480"/>
      <w:marRight w:val="0"/>
      <w:marTop w:val="0"/>
      <w:marBottom w:val="0"/>
      <w:divBdr>
        <w:top w:val="none" w:sz="0" w:space="0" w:color="auto"/>
        <w:left w:val="none" w:sz="0" w:space="0" w:color="auto"/>
        <w:bottom w:val="none" w:sz="0" w:space="0" w:color="auto"/>
        <w:right w:val="none" w:sz="0" w:space="0" w:color="auto"/>
      </w:divBdr>
    </w:div>
    <w:div w:id="1180894451">
      <w:marLeft w:val="480"/>
      <w:marRight w:val="0"/>
      <w:marTop w:val="0"/>
      <w:marBottom w:val="0"/>
      <w:divBdr>
        <w:top w:val="none" w:sz="0" w:space="0" w:color="auto"/>
        <w:left w:val="none" w:sz="0" w:space="0" w:color="auto"/>
        <w:bottom w:val="none" w:sz="0" w:space="0" w:color="auto"/>
        <w:right w:val="none" w:sz="0" w:space="0" w:color="auto"/>
      </w:divBdr>
    </w:div>
    <w:div w:id="1181166155">
      <w:marLeft w:val="480"/>
      <w:marRight w:val="0"/>
      <w:marTop w:val="0"/>
      <w:marBottom w:val="0"/>
      <w:divBdr>
        <w:top w:val="none" w:sz="0" w:space="0" w:color="auto"/>
        <w:left w:val="none" w:sz="0" w:space="0" w:color="auto"/>
        <w:bottom w:val="none" w:sz="0" w:space="0" w:color="auto"/>
        <w:right w:val="none" w:sz="0" w:space="0" w:color="auto"/>
      </w:divBdr>
    </w:div>
    <w:div w:id="1181355130">
      <w:marLeft w:val="480"/>
      <w:marRight w:val="0"/>
      <w:marTop w:val="0"/>
      <w:marBottom w:val="0"/>
      <w:divBdr>
        <w:top w:val="none" w:sz="0" w:space="0" w:color="auto"/>
        <w:left w:val="none" w:sz="0" w:space="0" w:color="auto"/>
        <w:bottom w:val="none" w:sz="0" w:space="0" w:color="auto"/>
        <w:right w:val="none" w:sz="0" w:space="0" w:color="auto"/>
      </w:divBdr>
    </w:div>
    <w:div w:id="1182622144">
      <w:marLeft w:val="480"/>
      <w:marRight w:val="0"/>
      <w:marTop w:val="0"/>
      <w:marBottom w:val="0"/>
      <w:divBdr>
        <w:top w:val="none" w:sz="0" w:space="0" w:color="auto"/>
        <w:left w:val="none" w:sz="0" w:space="0" w:color="auto"/>
        <w:bottom w:val="none" w:sz="0" w:space="0" w:color="auto"/>
        <w:right w:val="none" w:sz="0" w:space="0" w:color="auto"/>
      </w:divBdr>
    </w:div>
    <w:div w:id="1182623887">
      <w:marLeft w:val="480"/>
      <w:marRight w:val="0"/>
      <w:marTop w:val="0"/>
      <w:marBottom w:val="0"/>
      <w:divBdr>
        <w:top w:val="none" w:sz="0" w:space="0" w:color="auto"/>
        <w:left w:val="none" w:sz="0" w:space="0" w:color="auto"/>
        <w:bottom w:val="none" w:sz="0" w:space="0" w:color="auto"/>
        <w:right w:val="none" w:sz="0" w:space="0" w:color="auto"/>
      </w:divBdr>
    </w:div>
    <w:div w:id="1183937449">
      <w:marLeft w:val="480"/>
      <w:marRight w:val="0"/>
      <w:marTop w:val="0"/>
      <w:marBottom w:val="0"/>
      <w:divBdr>
        <w:top w:val="none" w:sz="0" w:space="0" w:color="auto"/>
        <w:left w:val="none" w:sz="0" w:space="0" w:color="auto"/>
        <w:bottom w:val="none" w:sz="0" w:space="0" w:color="auto"/>
        <w:right w:val="none" w:sz="0" w:space="0" w:color="auto"/>
      </w:divBdr>
    </w:div>
    <w:div w:id="1184049124">
      <w:marLeft w:val="480"/>
      <w:marRight w:val="0"/>
      <w:marTop w:val="0"/>
      <w:marBottom w:val="0"/>
      <w:divBdr>
        <w:top w:val="none" w:sz="0" w:space="0" w:color="auto"/>
        <w:left w:val="none" w:sz="0" w:space="0" w:color="auto"/>
        <w:bottom w:val="none" w:sz="0" w:space="0" w:color="auto"/>
        <w:right w:val="none" w:sz="0" w:space="0" w:color="auto"/>
      </w:divBdr>
    </w:div>
    <w:div w:id="1184199830">
      <w:marLeft w:val="480"/>
      <w:marRight w:val="0"/>
      <w:marTop w:val="0"/>
      <w:marBottom w:val="0"/>
      <w:divBdr>
        <w:top w:val="none" w:sz="0" w:space="0" w:color="auto"/>
        <w:left w:val="none" w:sz="0" w:space="0" w:color="auto"/>
        <w:bottom w:val="none" w:sz="0" w:space="0" w:color="auto"/>
        <w:right w:val="none" w:sz="0" w:space="0" w:color="auto"/>
      </w:divBdr>
    </w:div>
    <w:div w:id="1185174551">
      <w:marLeft w:val="480"/>
      <w:marRight w:val="0"/>
      <w:marTop w:val="0"/>
      <w:marBottom w:val="0"/>
      <w:divBdr>
        <w:top w:val="none" w:sz="0" w:space="0" w:color="auto"/>
        <w:left w:val="none" w:sz="0" w:space="0" w:color="auto"/>
        <w:bottom w:val="none" w:sz="0" w:space="0" w:color="auto"/>
        <w:right w:val="none" w:sz="0" w:space="0" w:color="auto"/>
      </w:divBdr>
    </w:div>
    <w:div w:id="1185943462">
      <w:marLeft w:val="480"/>
      <w:marRight w:val="0"/>
      <w:marTop w:val="0"/>
      <w:marBottom w:val="0"/>
      <w:divBdr>
        <w:top w:val="none" w:sz="0" w:space="0" w:color="auto"/>
        <w:left w:val="none" w:sz="0" w:space="0" w:color="auto"/>
        <w:bottom w:val="none" w:sz="0" w:space="0" w:color="auto"/>
        <w:right w:val="none" w:sz="0" w:space="0" w:color="auto"/>
      </w:divBdr>
    </w:div>
    <w:div w:id="1187601652">
      <w:marLeft w:val="480"/>
      <w:marRight w:val="0"/>
      <w:marTop w:val="0"/>
      <w:marBottom w:val="0"/>
      <w:divBdr>
        <w:top w:val="none" w:sz="0" w:space="0" w:color="auto"/>
        <w:left w:val="none" w:sz="0" w:space="0" w:color="auto"/>
        <w:bottom w:val="none" w:sz="0" w:space="0" w:color="auto"/>
        <w:right w:val="none" w:sz="0" w:space="0" w:color="auto"/>
      </w:divBdr>
    </w:div>
    <w:div w:id="1187675856">
      <w:marLeft w:val="480"/>
      <w:marRight w:val="0"/>
      <w:marTop w:val="0"/>
      <w:marBottom w:val="0"/>
      <w:divBdr>
        <w:top w:val="none" w:sz="0" w:space="0" w:color="auto"/>
        <w:left w:val="none" w:sz="0" w:space="0" w:color="auto"/>
        <w:bottom w:val="none" w:sz="0" w:space="0" w:color="auto"/>
        <w:right w:val="none" w:sz="0" w:space="0" w:color="auto"/>
      </w:divBdr>
    </w:div>
    <w:div w:id="1187720896">
      <w:marLeft w:val="480"/>
      <w:marRight w:val="0"/>
      <w:marTop w:val="0"/>
      <w:marBottom w:val="0"/>
      <w:divBdr>
        <w:top w:val="none" w:sz="0" w:space="0" w:color="auto"/>
        <w:left w:val="none" w:sz="0" w:space="0" w:color="auto"/>
        <w:bottom w:val="none" w:sz="0" w:space="0" w:color="auto"/>
        <w:right w:val="none" w:sz="0" w:space="0" w:color="auto"/>
      </w:divBdr>
    </w:div>
    <w:div w:id="1187795898">
      <w:marLeft w:val="480"/>
      <w:marRight w:val="0"/>
      <w:marTop w:val="0"/>
      <w:marBottom w:val="0"/>
      <w:divBdr>
        <w:top w:val="none" w:sz="0" w:space="0" w:color="auto"/>
        <w:left w:val="none" w:sz="0" w:space="0" w:color="auto"/>
        <w:bottom w:val="none" w:sz="0" w:space="0" w:color="auto"/>
        <w:right w:val="none" w:sz="0" w:space="0" w:color="auto"/>
      </w:divBdr>
    </w:div>
    <w:div w:id="1188249771">
      <w:marLeft w:val="480"/>
      <w:marRight w:val="0"/>
      <w:marTop w:val="0"/>
      <w:marBottom w:val="0"/>
      <w:divBdr>
        <w:top w:val="none" w:sz="0" w:space="0" w:color="auto"/>
        <w:left w:val="none" w:sz="0" w:space="0" w:color="auto"/>
        <w:bottom w:val="none" w:sz="0" w:space="0" w:color="auto"/>
        <w:right w:val="none" w:sz="0" w:space="0" w:color="auto"/>
      </w:divBdr>
    </w:div>
    <w:div w:id="1188521324">
      <w:marLeft w:val="480"/>
      <w:marRight w:val="0"/>
      <w:marTop w:val="0"/>
      <w:marBottom w:val="0"/>
      <w:divBdr>
        <w:top w:val="none" w:sz="0" w:space="0" w:color="auto"/>
        <w:left w:val="none" w:sz="0" w:space="0" w:color="auto"/>
        <w:bottom w:val="none" w:sz="0" w:space="0" w:color="auto"/>
        <w:right w:val="none" w:sz="0" w:space="0" w:color="auto"/>
      </w:divBdr>
    </w:div>
    <w:div w:id="1188758942">
      <w:marLeft w:val="480"/>
      <w:marRight w:val="0"/>
      <w:marTop w:val="0"/>
      <w:marBottom w:val="0"/>
      <w:divBdr>
        <w:top w:val="none" w:sz="0" w:space="0" w:color="auto"/>
        <w:left w:val="none" w:sz="0" w:space="0" w:color="auto"/>
        <w:bottom w:val="none" w:sz="0" w:space="0" w:color="auto"/>
        <w:right w:val="none" w:sz="0" w:space="0" w:color="auto"/>
      </w:divBdr>
    </w:div>
    <w:div w:id="1188835857">
      <w:marLeft w:val="480"/>
      <w:marRight w:val="0"/>
      <w:marTop w:val="0"/>
      <w:marBottom w:val="0"/>
      <w:divBdr>
        <w:top w:val="none" w:sz="0" w:space="0" w:color="auto"/>
        <w:left w:val="none" w:sz="0" w:space="0" w:color="auto"/>
        <w:bottom w:val="none" w:sz="0" w:space="0" w:color="auto"/>
        <w:right w:val="none" w:sz="0" w:space="0" w:color="auto"/>
      </w:divBdr>
    </w:div>
    <w:div w:id="1189292939">
      <w:marLeft w:val="480"/>
      <w:marRight w:val="0"/>
      <w:marTop w:val="0"/>
      <w:marBottom w:val="0"/>
      <w:divBdr>
        <w:top w:val="none" w:sz="0" w:space="0" w:color="auto"/>
        <w:left w:val="none" w:sz="0" w:space="0" w:color="auto"/>
        <w:bottom w:val="none" w:sz="0" w:space="0" w:color="auto"/>
        <w:right w:val="none" w:sz="0" w:space="0" w:color="auto"/>
      </w:divBdr>
    </w:div>
    <w:div w:id="1190799219">
      <w:marLeft w:val="480"/>
      <w:marRight w:val="0"/>
      <w:marTop w:val="0"/>
      <w:marBottom w:val="0"/>
      <w:divBdr>
        <w:top w:val="none" w:sz="0" w:space="0" w:color="auto"/>
        <w:left w:val="none" w:sz="0" w:space="0" w:color="auto"/>
        <w:bottom w:val="none" w:sz="0" w:space="0" w:color="auto"/>
        <w:right w:val="none" w:sz="0" w:space="0" w:color="auto"/>
      </w:divBdr>
    </w:div>
    <w:div w:id="1191182639">
      <w:marLeft w:val="480"/>
      <w:marRight w:val="0"/>
      <w:marTop w:val="0"/>
      <w:marBottom w:val="0"/>
      <w:divBdr>
        <w:top w:val="none" w:sz="0" w:space="0" w:color="auto"/>
        <w:left w:val="none" w:sz="0" w:space="0" w:color="auto"/>
        <w:bottom w:val="none" w:sz="0" w:space="0" w:color="auto"/>
        <w:right w:val="none" w:sz="0" w:space="0" w:color="auto"/>
      </w:divBdr>
    </w:div>
    <w:div w:id="1191258586">
      <w:marLeft w:val="480"/>
      <w:marRight w:val="0"/>
      <w:marTop w:val="0"/>
      <w:marBottom w:val="0"/>
      <w:divBdr>
        <w:top w:val="none" w:sz="0" w:space="0" w:color="auto"/>
        <w:left w:val="none" w:sz="0" w:space="0" w:color="auto"/>
        <w:bottom w:val="none" w:sz="0" w:space="0" w:color="auto"/>
        <w:right w:val="none" w:sz="0" w:space="0" w:color="auto"/>
      </w:divBdr>
    </w:div>
    <w:div w:id="1191600592">
      <w:marLeft w:val="480"/>
      <w:marRight w:val="0"/>
      <w:marTop w:val="0"/>
      <w:marBottom w:val="0"/>
      <w:divBdr>
        <w:top w:val="none" w:sz="0" w:space="0" w:color="auto"/>
        <w:left w:val="none" w:sz="0" w:space="0" w:color="auto"/>
        <w:bottom w:val="none" w:sz="0" w:space="0" w:color="auto"/>
        <w:right w:val="none" w:sz="0" w:space="0" w:color="auto"/>
      </w:divBdr>
    </w:div>
    <w:div w:id="1191643630">
      <w:marLeft w:val="480"/>
      <w:marRight w:val="0"/>
      <w:marTop w:val="0"/>
      <w:marBottom w:val="0"/>
      <w:divBdr>
        <w:top w:val="none" w:sz="0" w:space="0" w:color="auto"/>
        <w:left w:val="none" w:sz="0" w:space="0" w:color="auto"/>
        <w:bottom w:val="none" w:sz="0" w:space="0" w:color="auto"/>
        <w:right w:val="none" w:sz="0" w:space="0" w:color="auto"/>
      </w:divBdr>
    </w:div>
    <w:div w:id="1191648331">
      <w:marLeft w:val="480"/>
      <w:marRight w:val="0"/>
      <w:marTop w:val="0"/>
      <w:marBottom w:val="0"/>
      <w:divBdr>
        <w:top w:val="none" w:sz="0" w:space="0" w:color="auto"/>
        <w:left w:val="none" w:sz="0" w:space="0" w:color="auto"/>
        <w:bottom w:val="none" w:sz="0" w:space="0" w:color="auto"/>
        <w:right w:val="none" w:sz="0" w:space="0" w:color="auto"/>
      </w:divBdr>
    </w:div>
    <w:div w:id="1192453648">
      <w:marLeft w:val="480"/>
      <w:marRight w:val="0"/>
      <w:marTop w:val="0"/>
      <w:marBottom w:val="0"/>
      <w:divBdr>
        <w:top w:val="none" w:sz="0" w:space="0" w:color="auto"/>
        <w:left w:val="none" w:sz="0" w:space="0" w:color="auto"/>
        <w:bottom w:val="none" w:sz="0" w:space="0" w:color="auto"/>
        <w:right w:val="none" w:sz="0" w:space="0" w:color="auto"/>
      </w:divBdr>
    </w:div>
    <w:div w:id="1192574649">
      <w:marLeft w:val="480"/>
      <w:marRight w:val="0"/>
      <w:marTop w:val="0"/>
      <w:marBottom w:val="0"/>
      <w:divBdr>
        <w:top w:val="none" w:sz="0" w:space="0" w:color="auto"/>
        <w:left w:val="none" w:sz="0" w:space="0" w:color="auto"/>
        <w:bottom w:val="none" w:sz="0" w:space="0" w:color="auto"/>
        <w:right w:val="none" w:sz="0" w:space="0" w:color="auto"/>
      </w:divBdr>
    </w:div>
    <w:div w:id="1192642538">
      <w:marLeft w:val="480"/>
      <w:marRight w:val="0"/>
      <w:marTop w:val="0"/>
      <w:marBottom w:val="0"/>
      <w:divBdr>
        <w:top w:val="none" w:sz="0" w:space="0" w:color="auto"/>
        <w:left w:val="none" w:sz="0" w:space="0" w:color="auto"/>
        <w:bottom w:val="none" w:sz="0" w:space="0" w:color="auto"/>
        <w:right w:val="none" w:sz="0" w:space="0" w:color="auto"/>
      </w:divBdr>
    </w:div>
    <w:div w:id="1193226212">
      <w:marLeft w:val="480"/>
      <w:marRight w:val="0"/>
      <w:marTop w:val="0"/>
      <w:marBottom w:val="0"/>
      <w:divBdr>
        <w:top w:val="none" w:sz="0" w:space="0" w:color="auto"/>
        <w:left w:val="none" w:sz="0" w:space="0" w:color="auto"/>
        <w:bottom w:val="none" w:sz="0" w:space="0" w:color="auto"/>
        <w:right w:val="none" w:sz="0" w:space="0" w:color="auto"/>
      </w:divBdr>
    </w:div>
    <w:div w:id="1193617941">
      <w:marLeft w:val="480"/>
      <w:marRight w:val="0"/>
      <w:marTop w:val="0"/>
      <w:marBottom w:val="0"/>
      <w:divBdr>
        <w:top w:val="none" w:sz="0" w:space="0" w:color="auto"/>
        <w:left w:val="none" w:sz="0" w:space="0" w:color="auto"/>
        <w:bottom w:val="none" w:sz="0" w:space="0" w:color="auto"/>
        <w:right w:val="none" w:sz="0" w:space="0" w:color="auto"/>
      </w:divBdr>
    </w:div>
    <w:div w:id="1193878494">
      <w:marLeft w:val="480"/>
      <w:marRight w:val="0"/>
      <w:marTop w:val="0"/>
      <w:marBottom w:val="0"/>
      <w:divBdr>
        <w:top w:val="none" w:sz="0" w:space="0" w:color="auto"/>
        <w:left w:val="none" w:sz="0" w:space="0" w:color="auto"/>
        <w:bottom w:val="none" w:sz="0" w:space="0" w:color="auto"/>
        <w:right w:val="none" w:sz="0" w:space="0" w:color="auto"/>
      </w:divBdr>
    </w:div>
    <w:div w:id="1193883792">
      <w:marLeft w:val="480"/>
      <w:marRight w:val="0"/>
      <w:marTop w:val="0"/>
      <w:marBottom w:val="0"/>
      <w:divBdr>
        <w:top w:val="none" w:sz="0" w:space="0" w:color="auto"/>
        <w:left w:val="none" w:sz="0" w:space="0" w:color="auto"/>
        <w:bottom w:val="none" w:sz="0" w:space="0" w:color="auto"/>
        <w:right w:val="none" w:sz="0" w:space="0" w:color="auto"/>
      </w:divBdr>
    </w:div>
    <w:div w:id="1194147750">
      <w:marLeft w:val="480"/>
      <w:marRight w:val="0"/>
      <w:marTop w:val="0"/>
      <w:marBottom w:val="0"/>
      <w:divBdr>
        <w:top w:val="none" w:sz="0" w:space="0" w:color="auto"/>
        <w:left w:val="none" w:sz="0" w:space="0" w:color="auto"/>
        <w:bottom w:val="none" w:sz="0" w:space="0" w:color="auto"/>
        <w:right w:val="none" w:sz="0" w:space="0" w:color="auto"/>
      </w:divBdr>
    </w:div>
    <w:div w:id="1195313392">
      <w:marLeft w:val="480"/>
      <w:marRight w:val="0"/>
      <w:marTop w:val="0"/>
      <w:marBottom w:val="0"/>
      <w:divBdr>
        <w:top w:val="none" w:sz="0" w:space="0" w:color="auto"/>
        <w:left w:val="none" w:sz="0" w:space="0" w:color="auto"/>
        <w:bottom w:val="none" w:sz="0" w:space="0" w:color="auto"/>
        <w:right w:val="none" w:sz="0" w:space="0" w:color="auto"/>
      </w:divBdr>
    </w:div>
    <w:div w:id="1195534757">
      <w:marLeft w:val="480"/>
      <w:marRight w:val="0"/>
      <w:marTop w:val="0"/>
      <w:marBottom w:val="0"/>
      <w:divBdr>
        <w:top w:val="none" w:sz="0" w:space="0" w:color="auto"/>
        <w:left w:val="none" w:sz="0" w:space="0" w:color="auto"/>
        <w:bottom w:val="none" w:sz="0" w:space="0" w:color="auto"/>
        <w:right w:val="none" w:sz="0" w:space="0" w:color="auto"/>
      </w:divBdr>
    </w:div>
    <w:div w:id="1195575814">
      <w:marLeft w:val="480"/>
      <w:marRight w:val="0"/>
      <w:marTop w:val="0"/>
      <w:marBottom w:val="0"/>
      <w:divBdr>
        <w:top w:val="none" w:sz="0" w:space="0" w:color="auto"/>
        <w:left w:val="none" w:sz="0" w:space="0" w:color="auto"/>
        <w:bottom w:val="none" w:sz="0" w:space="0" w:color="auto"/>
        <w:right w:val="none" w:sz="0" w:space="0" w:color="auto"/>
      </w:divBdr>
    </w:div>
    <w:div w:id="1195734902">
      <w:marLeft w:val="480"/>
      <w:marRight w:val="0"/>
      <w:marTop w:val="0"/>
      <w:marBottom w:val="0"/>
      <w:divBdr>
        <w:top w:val="none" w:sz="0" w:space="0" w:color="auto"/>
        <w:left w:val="none" w:sz="0" w:space="0" w:color="auto"/>
        <w:bottom w:val="none" w:sz="0" w:space="0" w:color="auto"/>
        <w:right w:val="none" w:sz="0" w:space="0" w:color="auto"/>
      </w:divBdr>
    </w:div>
    <w:div w:id="1196235524">
      <w:marLeft w:val="480"/>
      <w:marRight w:val="0"/>
      <w:marTop w:val="0"/>
      <w:marBottom w:val="0"/>
      <w:divBdr>
        <w:top w:val="none" w:sz="0" w:space="0" w:color="auto"/>
        <w:left w:val="none" w:sz="0" w:space="0" w:color="auto"/>
        <w:bottom w:val="none" w:sz="0" w:space="0" w:color="auto"/>
        <w:right w:val="none" w:sz="0" w:space="0" w:color="auto"/>
      </w:divBdr>
    </w:div>
    <w:div w:id="1197044850">
      <w:marLeft w:val="480"/>
      <w:marRight w:val="0"/>
      <w:marTop w:val="0"/>
      <w:marBottom w:val="0"/>
      <w:divBdr>
        <w:top w:val="none" w:sz="0" w:space="0" w:color="auto"/>
        <w:left w:val="none" w:sz="0" w:space="0" w:color="auto"/>
        <w:bottom w:val="none" w:sz="0" w:space="0" w:color="auto"/>
        <w:right w:val="none" w:sz="0" w:space="0" w:color="auto"/>
      </w:divBdr>
    </w:div>
    <w:div w:id="1197960337">
      <w:marLeft w:val="480"/>
      <w:marRight w:val="0"/>
      <w:marTop w:val="0"/>
      <w:marBottom w:val="0"/>
      <w:divBdr>
        <w:top w:val="none" w:sz="0" w:space="0" w:color="auto"/>
        <w:left w:val="none" w:sz="0" w:space="0" w:color="auto"/>
        <w:bottom w:val="none" w:sz="0" w:space="0" w:color="auto"/>
        <w:right w:val="none" w:sz="0" w:space="0" w:color="auto"/>
      </w:divBdr>
    </w:div>
    <w:div w:id="1198394735">
      <w:marLeft w:val="480"/>
      <w:marRight w:val="0"/>
      <w:marTop w:val="0"/>
      <w:marBottom w:val="0"/>
      <w:divBdr>
        <w:top w:val="none" w:sz="0" w:space="0" w:color="auto"/>
        <w:left w:val="none" w:sz="0" w:space="0" w:color="auto"/>
        <w:bottom w:val="none" w:sz="0" w:space="0" w:color="auto"/>
        <w:right w:val="none" w:sz="0" w:space="0" w:color="auto"/>
      </w:divBdr>
    </w:div>
    <w:div w:id="1198813754">
      <w:marLeft w:val="480"/>
      <w:marRight w:val="0"/>
      <w:marTop w:val="0"/>
      <w:marBottom w:val="0"/>
      <w:divBdr>
        <w:top w:val="none" w:sz="0" w:space="0" w:color="auto"/>
        <w:left w:val="none" w:sz="0" w:space="0" w:color="auto"/>
        <w:bottom w:val="none" w:sz="0" w:space="0" w:color="auto"/>
        <w:right w:val="none" w:sz="0" w:space="0" w:color="auto"/>
      </w:divBdr>
    </w:div>
    <w:div w:id="1199313623">
      <w:marLeft w:val="480"/>
      <w:marRight w:val="0"/>
      <w:marTop w:val="0"/>
      <w:marBottom w:val="0"/>
      <w:divBdr>
        <w:top w:val="none" w:sz="0" w:space="0" w:color="auto"/>
        <w:left w:val="none" w:sz="0" w:space="0" w:color="auto"/>
        <w:bottom w:val="none" w:sz="0" w:space="0" w:color="auto"/>
        <w:right w:val="none" w:sz="0" w:space="0" w:color="auto"/>
      </w:divBdr>
    </w:div>
    <w:div w:id="1199394192">
      <w:marLeft w:val="480"/>
      <w:marRight w:val="0"/>
      <w:marTop w:val="0"/>
      <w:marBottom w:val="0"/>
      <w:divBdr>
        <w:top w:val="none" w:sz="0" w:space="0" w:color="auto"/>
        <w:left w:val="none" w:sz="0" w:space="0" w:color="auto"/>
        <w:bottom w:val="none" w:sz="0" w:space="0" w:color="auto"/>
        <w:right w:val="none" w:sz="0" w:space="0" w:color="auto"/>
      </w:divBdr>
    </w:div>
    <w:div w:id="1199856013">
      <w:marLeft w:val="480"/>
      <w:marRight w:val="0"/>
      <w:marTop w:val="0"/>
      <w:marBottom w:val="0"/>
      <w:divBdr>
        <w:top w:val="none" w:sz="0" w:space="0" w:color="auto"/>
        <w:left w:val="none" w:sz="0" w:space="0" w:color="auto"/>
        <w:bottom w:val="none" w:sz="0" w:space="0" w:color="auto"/>
        <w:right w:val="none" w:sz="0" w:space="0" w:color="auto"/>
      </w:divBdr>
    </w:div>
    <w:div w:id="1200315821">
      <w:marLeft w:val="480"/>
      <w:marRight w:val="0"/>
      <w:marTop w:val="0"/>
      <w:marBottom w:val="0"/>
      <w:divBdr>
        <w:top w:val="none" w:sz="0" w:space="0" w:color="auto"/>
        <w:left w:val="none" w:sz="0" w:space="0" w:color="auto"/>
        <w:bottom w:val="none" w:sz="0" w:space="0" w:color="auto"/>
        <w:right w:val="none" w:sz="0" w:space="0" w:color="auto"/>
      </w:divBdr>
    </w:div>
    <w:div w:id="1200360201">
      <w:marLeft w:val="480"/>
      <w:marRight w:val="0"/>
      <w:marTop w:val="0"/>
      <w:marBottom w:val="0"/>
      <w:divBdr>
        <w:top w:val="none" w:sz="0" w:space="0" w:color="auto"/>
        <w:left w:val="none" w:sz="0" w:space="0" w:color="auto"/>
        <w:bottom w:val="none" w:sz="0" w:space="0" w:color="auto"/>
        <w:right w:val="none" w:sz="0" w:space="0" w:color="auto"/>
      </w:divBdr>
    </w:div>
    <w:div w:id="1200435190">
      <w:marLeft w:val="480"/>
      <w:marRight w:val="0"/>
      <w:marTop w:val="0"/>
      <w:marBottom w:val="0"/>
      <w:divBdr>
        <w:top w:val="none" w:sz="0" w:space="0" w:color="auto"/>
        <w:left w:val="none" w:sz="0" w:space="0" w:color="auto"/>
        <w:bottom w:val="none" w:sz="0" w:space="0" w:color="auto"/>
        <w:right w:val="none" w:sz="0" w:space="0" w:color="auto"/>
      </w:divBdr>
    </w:div>
    <w:div w:id="1201897206">
      <w:marLeft w:val="480"/>
      <w:marRight w:val="0"/>
      <w:marTop w:val="0"/>
      <w:marBottom w:val="0"/>
      <w:divBdr>
        <w:top w:val="none" w:sz="0" w:space="0" w:color="auto"/>
        <w:left w:val="none" w:sz="0" w:space="0" w:color="auto"/>
        <w:bottom w:val="none" w:sz="0" w:space="0" w:color="auto"/>
        <w:right w:val="none" w:sz="0" w:space="0" w:color="auto"/>
      </w:divBdr>
    </w:div>
    <w:div w:id="1201942188">
      <w:marLeft w:val="480"/>
      <w:marRight w:val="0"/>
      <w:marTop w:val="0"/>
      <w:marBottom w:val="0"/>
      <w:divBdr>
        <w:top w:val="none" w:sz="0" w:space="0" w:color="auto"/>
        <w:left w:val="none" w:sz="0" w:space="0" w:color="auto"/>
        <w:bottom w:val="none" w:sz="0" w:space="0" w:color="auto"/>
        <w:right w:val="none" w:sz="0" w:space="0" w:color="auto"/>
      </w:divBdr>
    </w:div>
    <w:div w:id="1202936127">
      <w:marLeft w:val="480"/>
      <w:marRight w:val="0"/>
      <w:marTop w:val="0"/>
      <w:marBottom w:val="0"/>
      <w:divBdr>
        <w:top w:val="none" w:sz="0" w:space="0" w:color="auto"/>
        <w:left w:val="none" w:sz="0" w:space="0" w:color="auto"/>
        <w:bottom w:val="none" w:sz="0" w:space="0" w:color="auto"/>
        <w:right w:val="none" w:sz="0" w:space="0" w:color="auto"/>
      </w:divBdr>
    </w:div>
    <w:div w:id="1203329005">
      <w:marLeft w:val="480"/>
      <w:marRight w:val="0"/>
      <w:marTop w:val="0"/>
      <w:marBottom w:val="0"/>
      <w:divBdr>
        <w:top w:val="none" w:sz="0" w:space="0" w:color="auto"/>
        <w:left w:val="none" w:sz="0" w:space="0" w:color="auto"/>
        <w:bottom w:val="none" w:sz="0" w:space="0" w:color="auto"/>
        <w:right w:val="none" w:sz="0" w:space="0" w:color="auto"/>
      </w:divBdr>
    </w:div>
    <w:div w:id="1203403577">
      <w:marLeft w:val="480"/>
      <w:marRight w:val="0"/>
      <w:marTop w:val="0"/>
      <w:marBottom w:val="0"/>
      <w:divBdr>
        <w:top w:val="none" w:sz="0" w:space="0" w:color="auto"/>
        <w:left w:val="none" w:sz="0" w:space="0" w:color="auto"/>
        <w:bottom w:val="none" w:sz="0" w:space="0" w:color="auto"/>
        <w:right w:val="none" w:sz="0" w:space="0" w:color="auto"/>
      </w:divBdr>
    </w:div>
    <w:div w:id="1203443947">
      <w:marLeft w:val="480"/>
      <w:marRight w:val="0"/>
      <w:marTop w:val="0"/>
      <w:marBottom w:val="0"/>
      <w:divBdr>
        <w:top w:val="none" w:sz="0" w:space="0" w:color="auto"/>
        <w:left w:val="none" w:sz="0" w:space="0" w:color="auto"/>
        <w:bottom w:val="none" w:sz="0" w:space="0" w:color="auto"/>
        <w:right w:val="none" w:sz="0" w:space="0" w:color="auto"/>
      </w:divBdr>
    </w:div>
    <w:div w:id="1203515132">
      <w:marLeft w:val="480"/>
      <w:marRight w:val="0"/>
      <w:marTop w:val="0"/>
      <w:marBottom w:val="0"/>
      <w:divBdr>
        <w:top w:val="none" w:sz="0" w:space="0" w:color="auto"/>
        <w:left w:val="none" w:sz="0" w:space="0" w:color="auto"/>
        <w:bottom w:val="none" w:sz="0" w:space="0" w:color="auto"/>
        <w:right w:val="none" w:sz="0" w:space="0" w:color="auto"/>
      </w:divBdr>
    </w:div>
    <w:div w:id="1203517437">
      <w:marLeft w:val="480"/>
      <w:marRight w:val="0"/>
      <w:marTop w:val="0"/>
      <w:marBottom w:val="0"/>
      <w:divBdr>
        <w:top w:val="none" w:sz="0" w:space="0" w:color="auto"/>
        <w:left w:val="none" w:sz="0" w:space="0" w:color="auto"/>
        <w:bottom w:val="none" w:sz="0" w:space="0" w:color="auto"/>
        <w:right w:val="none" w:sz="0" w:space="0" w:color="auto"/>
      </w:divBdr>
    </w:div>
    <w:div w:id="1203833523">
      <w:marLeft w:val="480"/>
      <w:marRight w:val="0"/>
      <w:marTop w:val="0"/>
      <w:marBottom w:val="0"/>
      <w:divBdr>
        <w:top w:val="none" w:sz="0" w:space="0" w:color="auto"/>
        <w:left w:val="none" w:sz="0" w:space="0" w:color="auto"/>
        <w:bottom w:val="none" w:sz="0" w:space="0" w:color="auto"/>
        <w:right w:val="none" w:sz="0" w:space="0" w:color="auto"/>
      </w:divBdr>
    </w:div>
    <w:div w:id="1204751581">
      <w:marLeft w:val="480"/>
      <w:marRight w:val="0"/>
      <w:marTop w:val="0"/>
      <w:marBottom w:val="0"/>
      <w:divBdr>
        <w:top w:val="none" w:sz="0" w:space="0" w:color="auto"/>
        <w:left w:val="none" w:sz="0" w:space="0" w:color="auto"/>
        <w:bottom w:val="none" w:sz="0" w:space="0" w:color="auto"/>
        <w:right w:val="none" w:sz="0" w:space="0" w:color="auto"/>
      </w:divBdr>
    </w:div>
    <w:div w:id="1204905279">
      <w:marLeft w:val="480"/>
      <w:marRight w:val="0"/>
      <w:marTop w:val="0"/>
      <w:marBottom w:val="0"/>
      <w:divBdr>
        <w:top w:val="none" w:sz="0" w:space="0" w:color="auto"/>
        <w:left w:val="none" w:sz="0" w:space="0" w:color="auto"/>
        <w:bottom w:val="none" w:sz="0" w:space="0" w:color="auto"/>
        <w:right w:val="none" w:sz="0" w:space="0" w:color="auto"/>
      </w:divBdr>
    </w:div>
    <w:div w:id="1204947047">
      <w:marLeft w:val="480"/>
      <w:marRight w:val="0"/>
      <w:marTop w:val="0"/>
      <w:marBottom w:val="0"/>
      <w:divBdr>
        <w:top w:val="none" w:sz="0" w:space="0" w:color="auto"/>
        <w:left w:val="none" w:sz="0" w:space="0" w:color="auto"/>
        <w:bottom w:val="none" w:sz="0" w:space="0" w:color="auto"/>
        <w:right w:val="none" w:sz="0" w:space="0" w:color="auto"/>
      </w:divBdr>
    </w:div>
    <w:div w:id="1205289599">
      <w:marLeft w:val="480"/>
      <w:marRight w:val="0"/>
      <w:marTop w:val="0"/>
      <w:marBottom w:val="0"/>
      <w:divBdr>
        <w:top w:val="none" w:sz="0" w:space="0" w:color="auto"/>
        <w:left w:val="none" w:sz="0" w:space="0" w:color="auto"/>
        <w:bottom w:val="none" w:sz="0" w:space="0" w:color="auto"/>
        <w:right w:val="none" w:sz="0" w:space="0" w:color="auto"/>
      </w:divBdr>
    </w:div>
    <w:div w:id="1205750129">
      <w:marLeft w:val="480"/>
      <w:marRight w:val="0"/>
      <w:marTop w:val="0"/>
      <w:marBottom w:val="0"/>
      <w:divBdr>
        <w:top w:val="none" w:sz="0" w:space="0" w:color="auto"/>
        <w:left w:val="none" w:sz="0" w:space="0" w:color="auto"/>
        <w:bottom w:val="none" w:sz="0" w:space="0" w:color="auto"/>
        <w:right w:val="none" w:sz="0" w:space="0" w:color="auto"/>
      </w:divBdr>
    </w:div>
    <w:div w:id="1205873201">
      <w:marLeft w:val="480"/>
      <w:marRight w:val="0"/>
      <w:marTop w:val="0"/>
      <w:marBottom w:val="0"/>
      <w:divBdr>
        <w:top w:val="none" w:sz="0" w:space="0" w:color="auto"/>
        <w:left w:val="none" w:sz="0" w:space="0" w:color="auto"/>
        <w:bottom w:val="none" w:sz="0" w:space="0" w:color="auto"/>
        <w:right w:val="none" w:sz="0" w:space="0" w:color="auto"/>
      </w:divBdr>
    </w:div>
    <w:div w:id="1206136137">
      <w:marLeft w:val="480"/>
      <w:marRight w:val="0"/>
      <w:marTop w:val="0"/>
      <w:marBottom w:val="0"/>
      <w:divBdr>
        <w:top w:val="none" w:sz="0" w:space="0" w:color="auto"/>
        <w:left w:val="none" w:sz="0" w:space="0" w:color="auto"/>
        <w:bottom w:val="none" w:sz="0" w:space="0" w:color="auto"/>
        <w:right w:val="none" w:sz="0" w:space="0" w:color="auto"/>
      </w:divBdr>
    </w:div>
    <w:div w:id="1207182917">
      <w:marLeft w:val="480"/>
      <w:marRight w:val="0"/>
      <w:marTop w:val="0"/>
      <w:marBottom w:val="0"/>
      <w:divBdr>
        <w:top w:val="none" w:sz="0" w:space="0" w:color="auto"/>
        <w:left w:val="none" w:sz="0" w:space="0" w:color="auto"/>
        <w:bottom w:val="none" w:sz="0" w:space="0" w:color="auto"/>
        <w:right w:val="none" w:sz="0" w:space="0" w:color="auto"/>
      </w:divBdr>
    </w:div>
    <w:div w:id="1208907092">
      <w:marLeft w:val="480"/>
      <w:marRight w:val="0"/>
      <w:marTop w:val="0"/>
      <w:marBottom w:val="0"/>
      <w:divBdr>
        <w:top w:val="none" w:sz="0" w:space="0" w:color="auto"/>
        <w:left w:val="none" w:sz="0" w:space="0" w:color="auto"/>
        <w:bottom w:val="none" w:sz="0" w:space="0" w:color="auto"/>
        <w:right w:val="none" w:sz="0" w:space="0" w:color="auto"/>
      </w:divBdr>
    </w:div>
    <w:div w:id="1209076094">
      <w:marLeft w:val="480"/>
      <w:marRight w:val="0"/>
      <w:marTop w:val="0"/>
      <w:marBottom w:val="0"/>
      <w:divBdr>
        <w:top w:val="none" w:sz="0" w:space="0" w:color="auto"/>
        <w:left w:val="none" w:sz="0" w:space="0" w:color="auto"/>
        <w:bottom w:val="none" w:sz="0" w:space="0" w:color="auto"/>
        <w:right w:val="none" w:sz="0" w:space="0" w:color="auto"/>
      </w:divBdr>
    </w:div>
    <w:div w:id="1209219808">
      <w:marLeft w:val="480"/>
      <w:marRight w:val="0"/>
      <w:marTop w:val="0"/>
      <w:marBottom w:val="0"/>
      <w:divBdr>
        <w:top w:val="none" w:sz="0" w:space="0" w:color="auto"/>
        <w:left w:val="none" w:sz="0" w:space="0" w:color="auto"/>
        <w:bottom w:val="none" w:sz="0" w:space="0" w:color="auto"/>
        <w:right w:val="none" w:sz="0" w:space="0" w:color="auto"/>
      </w:divBdr>
    </w:div>
    <w:div w:id="1209343851">
      <w:marLeft w:val="480"/>
      <w:marRight w:val="0"/>
      <w:marTop w:val="0"/>
      <w:marBottom w:val="0"/>
      <w:divBdr>
        <w:top w:val="none" w:sz="0" w:space="0" w:color="auto"/>
        <w:left w:val="none" w:sz="0" w:space="0" w:color="auto"/>
        <w:bottom w:val="none" w:sz="0" w:space="0" w:color="auto"/>
        <w:right w:val="none" w:sz="0" w:space="0" w:color="auto"/>
      </w:divBdr>
    </w:div>
    <w:div w:id="1209997237">
      <w:marLeft w:val="480"/>
      <w:marRight w:val="0"/>
      <w:marTop w:val="0"/>
      <w:marBottom w:val="0"/>
      <w:divBdr>
        <w:top w:val="none" w:sz="0" w:space="0" w:color="auto"/>
        <w:left w:val="none" w:sz="0" w:space="0" w:color="auto"/>
        <w:bottom w:val="none" w:sz="0" w:space="0" w:color="auto"/>
        <w:right w:val="none" w:sz="0" w:space="0" w:color="auto"/>
      </w:divBdr>
    </w:div>
    <w:div w:id="1210267151">
      <w:marLeft w:val="480"/>
      <w:marRight w:val="0"/>
      <w:marTop w:val="0"/>
      <w:marBottom w:val="0"/>
      <w:divBdr>
        <w:top w:val="none" w:sz="0" w:space="0" w:color="auto"/>
        <w:left w:val="none" w:sz="0" w:space="0" w:color="auto"/>
        <w:bottom w:val="none" w:sz="0" w:space="0" w:color="auto"/>
        <w:right w:val="none" w:sz="0" w:space="0" w:color="auto"/>
      </w:divBdr>
    </w:div>
    <w:div w:id="1211071868">
      <w:marLeft w:val="480"/>
      <w:marRight w:val="0"/>
      <w:marTop w:val="0"/>
      <w:marBottom w:val="0"/>
      <w:divBdr>
        <w:top w:val="none" w:sz="0" w:space="0" w:color="auto"/>
        <w:left w:val="none" w:sz="0" w:space="0" w:color="auto"/>
        <w:bottom w:val="none" w:sz="0" w:space="0" w:color="auto"/>
        <w:right w:val="none" w:sz="0" w:space="0" w:color="auto"/>
      </w:divBdr>
    </w:div>
    <w:div w:id="1211115828">
      <w:marLeft w:val="480"/>
      <w:marRight w:val="0"/>
      <w:marTop w:val="0"/>
      <w:marBottom w:val="0"/>
      <w:divBdr>
        <w:top w:val="none" w:sz="0" w:space="0" w:color="auto"/>
        <w:left w:val="none" w:sz="0" w:space="0" w:color="auto"/>
        <w:bottom w:val="none" w:sz="0" w:space="0" w:color="auto"/>
        <w:right w:val="none" w:sz="0" w:space="0" w:color="auto"/>
      </w:divBdr>
    </w:div>
    <w:div w:id="1211310089">
      <w:marLeft w:val="480"/>
      <w:marRight w:val="0"/>
      <w:marTop w:val="0"/>
      <w:marBottom w:val="0"/>
      <w:divBdr>
        <w:top w:val="none" w:sz="0" w:space="0" w:color="auto"/>
        <w:left w:val="none" w:sz="0" w:space="0" w:color="auto"/>
        <w:bottom w:val="none" w:sz="0" w:space="0" w:color="auto"/>
        <w:right w:val="none" w:sz="0" w:space="0" w:color="auto"/>
      </w:divBdr>
    </w:div>
    <w:div w:id="1211772522">
      <w:marLeft w:val="480"/>
      <w:marRight w:val="0"/>
      <w:marTop w:val="0"/>
      <w:marBottom w:val="0"/>
      <w:divBdr>
        <w:top w:val="none" w:sz="0" w:space="0" w:color="auto"/>
        <w:left w:val="none" w:sz="0" w:space="0" w:color="auto"/>
        <w:bottom w:val="none" w:sz="0" w:space="0" w:color="auto"/>
        <w:right w:val="none" w:sz="0" w:space="0" w:color="auto"/>
      </w:divBdr>
    </w:div>
    <w:div w:id="1212234170">
      <w:marLeft w:val="480"/>
      <w:marRight w:val="0"/>
      <w:marTop w:val="0"/>
      <w:marBottom w:val="0"/>
      <w:divBdr>
        <w:top w:val="none" w:sz="0" w:space="0" w:color="auto"/>
        <w:left w:val="none" w:sz="0" w:space="0" w:color="auto"/>
        <w:bottom w:val="none" w:sz="0" w:space="0" w:color="auto"/>
        <w:right w:val="none" w:sz="0" w:space="0" w:color="auto"/>
      </w:divBdr>
    </w:div>
    <w:div w:id="1212575715">
      <w:marLeft w:val="480"/>
      <w:marRight w:val="0"/>
      <w:marTop w:val="0"/>
      <w:marBottom w:val="0"/>
      <w:divBdr>
        <w:top w:val="none" w:sz="0" w:space="0" w:color="auto"/>
        <w:left w:val="none" w:sz="0" w:space="0" w:color="auto"/>
        <w:bottom w:val="none" w:sz="0" w:space="0" w:color="auto"/>
        <w:right w:val="none" w:sz="0" w:space="0" w:color="auto"/>
      </w:divBdr>
    </w:div>
    <w:div w:id="1212840337">
      <w:marLeft w:val="480"/>
      <w:marRight w:val="0"/>
      <w:marTop w:val="0"/>
      <w:marBottom w:val="0"/>
      <w:divBdr>
        <w:top w:val="none" w:sz="0" w:space="0" w:color="auto"/>
        <w:left w:val="none" w:sz="0" w:space="0" w:color="auto"/>
        <w:bottom w:val="none" w:sz="0" w:space="0" w:color="auto"/>
        <w:right w:val="none" w:sz="0" w:space="0" w:color="auto"/>
      </w:divBdr>
    </w:div>
    <w:div w:id="1212884964">
      <w:marLeft w:val="480"/>
      <w:marRight w:val="0"/>
      <w:marTop w:val="0"/>
      <w:marBottom w:val="0"/>
      <w:divBdr>
        <w:top w:val="none" w:sz="0" w:space="0" w:color="auto"/>
        <w:left w:val="none" w:sz="0" w:space="0" w:color="auto"/>
        <w:bottom w:val="none" w:sz="0" w:space="0" w:color="auto"/>
        <w:right w:val="none" w:sz="0" w:space="0" w:color="auto"/>
      </w:divBdr>
    </w:div>
    <w:div w:id="1213075823">
      <w:marLeft w:val="480"/>
      <w:marRight w:val="0"/>
      <w:marTop w:val="0"/>
      <w:marBottom w:val="0"/>
      <w:divBdr>
        <w:top w:val="none" w:sz="0" w:space="0" w:color="auto"/>
        <w:left w:val="none" w:sz="0" w:space="0" w:color="auto"/>
        <w:bottom w:val="none" w:sz="0" w:space="0" w:color="auto"/>
        <w:right w:val="none" w:sz="0" w:space="0" w:color="auto"/>
      </w:divBdr>
    </w:div>
    <w:div w:id="1213613346">
      <w:marLeft w:val="480"/>
      <w:marRight w:val="0"/>
      <w:marTop w:val="0"/>
      <w:marBottom w:val="0"/>
      <w:divBdr>
        <w:top w:val="none" w:sz="0" w:space="0" w:color="auto"/>
        <w:left w:val="none" w:sz="0" w:space="0" w:color="auto"/>
        <w:bottom w:val="none" w:sz="0" w:space="0" w:color="auto"/>
        <w:right w:val="none" w:sz="0" w:space="0" w:color="auto"/>
      </w:divBdr>
    </w:div>
    <w:div w:id="1214073186">
      <w:marLeft w:val="480"/>
      <w:marRight w:val="0"/>
      <w:marTop w:val="0"/>
      <w:marBottom w:val="0"/>
      <w:divBdr>
        <w:top w:val="none" w:sz="0" w:space="0" w:color="auto"/>
        <w:left w:val="none" w:sz="0" w:space="0" w:color="auto"/>
        <w:bottom w:val="none" w:sz="0" w:space="0" w:color="auto"/>
        <w:right w:val="none" w:sz="0" w:space="0" w:color="auto"/>
      </w:divBdr>
    </w:div>
    <w:div w:id="1214579956">
      <w:marLeft w:val="480"/>
      <w:marRight w:val="0"/>
      <w:marTop w:val="0"/>
      <w:marBottom w:val="0"/>
      <w:divBdr>
        <w:top w:val="none" w:sz="0" w:space="0" w:color="auto"/>
        <w:left w:val="none" w:sz="0" w:space="0" w:color="auto"/>
        <w:bottom w:val="none" w:sz="0" w:space="0" w:color="auto"/>
        <w:right w:val="none" w:sz="0" w:space="0" w:color="auto"/>
      </w:divBdr>
    </w:div>
    <w:div w:id="1214653088">
      <w:marLeft w:val="480"/>
      <w:marRight w:val="0"/>
      <w:marTop w:val="0"/>
      <w:marBottom w:val="0"/>
      <w:divBdr>
        <w:top w:val="none" w:sz="0" w:space="0" w:color="auto"/>
        <w:left w:val="none" w:sz="0" w:space="0" w:color="auto"/>
        <w:bottom w:val="none" w:sz="0" w:space="0" w:color="auto"/>
        <w:right w:val="none" w:sz="0" w:space="0" w:color="auto"/>
      </w:divBdr>
    </w:div>
    <w:div w:id="1215190711">
      <w:marLeft w:val="480"/>
      <w:marRight w:val="0"/>
      <w:marTop w:val="0"/>
      <w:marBottom w:val="0"/>
      <w:divBdr>
        <w:top w:val="none" w:sz="0" w:space="0" w:color="auto"/>
        <w:left w:val="none" w:sz="0" w:space="0" w:color="auto"/>
        <w:bottom w:val="none" w:sz="0" w:space="0" w:color="auto"/>
        <w:right w:val="none" w:sz="0" w:space="0" w:color="auto"/>
      </w:divBdr>
    </w:div>
    <w:div w:id="1215314813">
      <w:marLeft w:val="480"/>
      <w:marRight w:val="0"/>
      <w:marTop w:val="0"/>
      <w:marBottom w:val="0"/>
      <w:divBdr>
        <w:top w:val="none" w:sz="0" w:space="0" w:color="auto"/>
        <w:left w:val="none" w:sz="0" w:space="0" w:color="auto"/>
        <w:bottom w:val="none" w:sz="0" w:space="0" w:color="auto"/>
        <w:right w:val="none" w:sz="0" w:space="0" w:color="auto"/>
      </w:divBdr>
    </w:div>
    <w:div w:id="1215389673">
      <w:marLeft w:val="480"/>
      <w:marRight w:val="0"/>
      <w:marTop w:val="0"/>
      <w:marBottom w:val="0"/>
      <w:divBdr>
        <w:top w:val="none" w:sz="0" w:space="0" w:color="auto"/>
        <w:left w:val="none" w:sz="0" w:space="0" w:color="auto"/>
        <w:bottom w:val="none" w:sz="0" w:space="0" w:color="auto"/>
        <w:right w:val="none" w:sz="0" w:space="0" w:color="auto"/>
      </w:divBdr>
    </w:div>
    <w:div w:id="1216041761">
      <w:marLeft w:val="480"/>
      <w:marRight w:val="0"/>
      <w:marTop w:val="0"/>
      <w:marBottom w:val="0"/>
      <w:divBdr>
        <w:top w:val="none" w:sz="0" w:space="0" w:color="auto"/>
        <w:left w:val="none" w:sz="0" w:space="0" w:color="auto"/>
        <w:bottom w:val="none" w:sz="0" w:space="0" w:color="auto"/>
        <w:right w:val="none" w:sz="0" w:space="0" w:color="auto"/>
      </w:divBdr>
    </w:div>
    <w:div w:id="1216045458">
      <w:marLeft w:val="480"/>
      <w:marRight w:val="0"/>
      <w:marTop w:val="0"/>
      <w:marBottom w:val="0"/>
      <w:divBdr>
        <w:top w:val="none" w:sz="0" w:space="0" w:color="auto"/>
        <w:left w:val="none" w:sz="0" w:space="0" w:color="auto"/>
        <w:bottom w:val="none" w:sz="0" w:space="0" w:color="auto"/>
        <w:right w:val="none" w:sz="0" w:space="0" w:color="auto"/>
      </w:divBdr>
    </w:div>
    <w:div w:id="1216508573">
      <w:marLeft w:val="480"/>
      <w:marRight w:val="0"/>
      <w:marTop w:val="0"/>
      <w:marBottom w:val="0"/>
      <w:divBdr>
        <w:top w:val="none" w:sz="0" w:space="0" w:color="auto"/>
        <w:left w:val="none" w:sz="0" w:space="0" w:color="auto"/>
        <w:bottom w:val="none" w:sz="0" w:space="0" w:color="auto"/>
        <w:right w:val="none" w:sz="0" w:space="0" w:color="auto"/>
      </w:divBdr>
    </w:div>
    <w:div w:id="1216694561">
      <w:marLeft w:val="480"/>
      <w:marRight w:val="0"/>
      <w:marTop w:val="0"/>
      <w:marBottom w:val="0"/>
      <w:divBdr>
        <w:top w:val="none" w:sz="0" w:space="0" w:color="auto"/>
        <w:left w:val="none" w:sz="0" w:space="0" w:color="auto"/>
        <w:bottom w:val="none" w:sz="0" w:space="0" w:color="auto"/>
        <w:right w:val="none" w:sz="0" w:space="0" w:color="auto"/>
      </w:divBdr>
    </w:div>
    <w:div w:id="1216772272">
      <w:marLeft w:val="480"/>
      <w:marRight w:val="0"/>
      <w:marTop w:val="0"/>
      <w:marBottom w:val="0"/>
      <w:divBdr>
        <w:top w:val="none" w:sz="0" w:space="0" w:color="auto"/>
        <w:left w:val="none" w:sz="0" w:space="0" w:color="auto"/>
        <w:bottom w:val="none" w:sz="0" w:space="0" w:color="auto"/>
        <w:right w:val="none" w:sz="0" w:space="0" w:color="auto"/>
      </w:divBdr>
    </w:div>
    <w:div w:id="1216964607">
      <w:marLeft w:val="480"/>
      <w:marRight w:val="0"/>
      <w:marTop w:val="0"/>
      <w:marBottom w:val="0"/>
      <w:divBdr>
        <w:top w:val="none" w:sz="0" w:space="0" w:color="auto"/>
        <w:left w:val="none" w:sz="0" w:space="0" w:color="auto"/>
        <w:bottom w:val="none" w:sz="0" w:space="0" w:color="auto"/>
        <w:right w:val="none" w:sz="0" w:space="0" w:color="auto"/>
      </w:divBdr>
    </w:div>
    <w:div w:id="1217667057">
      <w:marLeft w:val="480"/>
      <w:marRight w:val="0"/>
      <w:marTop w:val="0"/>
      <w:marBottom w:val="0"/>
      <w:divBdr>
        <w:top w:val="none" w:sz="0" w:space="0" w:color="auto"/>
        <w:left w:val="none" w:sz="0" w:space="0" w:color="auto"/>
        <w:bottom w:val="none" w:sz="0" w:space="0" w:color="auto"/>
        <w:right w:val="none" w:sz="0" w:space="0" w:color="auto"/>
      </w:divBdr>
    </w:div>
    <w:div w:id="1217936960">
      <w:marLeft w:val="480"/>
      <w:marRight w:val="0"/>
      <w:marTop w:val="0"/>
      <w:marBottom w:val="0"/>
      <w:divBdr>
        <w:top w:val="none" w:sz="0" w:space="0" w:color="auto"/>
        <w:left w:val="none" w:sz="0" w:space="0" w:color="auto"/>
        <w:bottom w:val="none" w:sz="0" w:space="0" w:color="auto"/>
        <w:right w:val="none" w:sz="0" w:space="0" w:color="auto"/>
      </w:divBdr>
    </w:div>
    <w:div w:id="1218393325">
      <w:marLeft w:val="480"/>
      <w:marRight w:val="0"/>
      <w:marTop w:val="0"/>
      <w:marBottom w:val="0"/>
      <w:divBdr>
        <w:top w:val="none" w:sz="0" w:space="0" w:color="auto"/>
        <w:left w:val="none" w:sz="0" w:space="0" w:color="auto"/>
        <w:bottom w:val="none" w:sz="0" w:space="0" w:color="auto"/>
        <w:right w:val="none" w:sz="0" w:space="0" w:color="auto"/>
      </w:divBdr>
    </w:div>
    <w:div w:id="1218543575">
      <w:marLeft w:val="480"/>
      <w:marRight w:val="0"/>
      <w:marTop w:val="0"/>
      <w:marBottom w:val="0"/>
      <w:divBdr>
        <w:top w:val="none" w:sz="0" w:space="0" w:color="auto"/>
        <w:left w:val="none" w:sz="0" w:space="0" w:color="auto"/>
        <w:bottom w:val="none" w:sz="0" w:space="0" w:color="auto"/>
        <w:right w:val="none" w:sz="0" w:space="0" w:color="auto"/>
      </w:divBdr>
    </w:div>
    <w:div w:id="1218778387">
      <w:marLeft w:val="480"/>
      <w:marRight w:val="0"/>
      <w:marTop w:val="0"/>
      <w:marBottom w:val="0"/>
      <w:divBdr>
        <w:top w:val="none" w:sz="0" w:space="0" w:color="auto"/>
        <w:left w:val="none" w:sz="0" w:space="0" w:color="auto"/>
        <w:bottom w:val="none" w:sz="0" w:space="0" w:color="auto"/>
        <w:right w:val="none" w:sz="0" w:space="0" w:color="auto"/>
      </w:divBdr>
    </w:div>
    <w:div w:id="1218929039">
      <w:marLeft w:val="480"/>
      <w:marRight w:val="0"/>
      <w:marTop w:val="0"/>
      <w:marBottom w:val="0"/>
      <w:divBdr>
        <w:top w:val="none" w:sz="0" w:space="0" w:color="auto"/>
        <w:left w:val="none" w:sz="0" w:space="0" w:color="auto"/>
        <w:bottom w:val="none" w:sz="0" w:space="0" w:color="auto"/>
        <w:right w:val="none" w:sz="0" w:space="0" w:color="auto"/>
      </w:divBdr>
    </w:div>
    <w:div w:id="1219169379">
      <w:marLeft w:val="480"/>
      <w:marRight w:val="0"/>
      <w:marTop w:val="0"/>
      <w:marBottom w:val="0"/>
      <w:divBdr>
        <w:top w:val="none" w:sz="0" w:space="0" w:color="auto"/>
        <w:left w:val="none" w:sz="0" w:space="0" w:color="auto"/>
        <w:bottom w:val="none" w:sz="0" w:space="0" w:color="auto"/>
        <w:right w:val="none" w:sz="0" w:space="0" w:color="auto"/>
      </w:divBdr>
    </w:div>
    <w:div w:id="1219510667">
      <w:marLeft w:val="480"/>
      <w:marRight w:val="0"/>
      <w:marTop w:val="0"/>
      <w:marBottom w:val="0"/>
      <w:divBdr>
        <w:top w:val="none" w:sz="0" w:space="0" w:color="auto"/>
        <w:left w:val="none" w:sz="0" w:space="0" w:color="auto"/>
        <w:bottom w:val="none" w:sz="0" w:space="0" w:color="auto"/>
        <w:right w:val="none" w:sz="0" w:space="0" w:color="auto"/>
      </w:divBdr>
    </w:div>
    <w:div w:id="1220214833">
      <w:marLeft w:val="480"/>
      <w:marRight w:val="0"/>
      <w:marTop w:val="0"/>
      <w:marBottom w:val="0"/>
      <w:divBdr>
        <w:top w:val="none" w:sz="0" w:space="0" w:color="auto"/>
        <w:left w:val="none" w:sz="0" w:space="0" w:color="auto"/>
        <w:bottom w:val="none" w:sz="0" w:space="0" w:color="auto"/>
        <w:right w:val="none" w:sz="0" w:space="0" w:color="auto"/>
      </w:divBdr>
    </w:div>
    <w:div w:id="1220897469">
      <w:marLeft w:val="480"/>
      <w:marRight w:val="0"/>
      <w:marTop w:val="0"/>
      <w:marBottom w:val="0"/>
      <w:divBdr>
        <w:top w:val="none" w:sz="0" w:space="0" w:color="auto"/>
        <w:left w:val="none" w:sz="0" w:space="0" w:color="auto"/>
        <w:bottom w:val="none" w:sz="0" w:space="0" w:color="auto"/>
        <w:right w:val="none" w:sz="0" w:space="0" w:color="auto"/>
      </w:divBdr>
    </w:div>
    <w:div w:id="1221475472">
      <w:marLeft w:val="480"/>
      <w:marRight w:val="0"/>
      <w:marTop w:val="0"/>
      <w:marBottom w:val="0"/>
      <w:divBdr>
        <w:top w:val="none" w:sz="0" w:space="0" w:color="auto"/>
        <w:left w:val="none" w:sz="0" w:space="0" w:color="auto"/>
        <w:bottom w:val="none" w:sz="0" w:space="0" w:color="auto"/>
        <w:right w:val="none" w:sz="0" w:space="0" w:color="auto"/>
      </w:divBdr>
    </w:div>
    <w:div w:id="1221526255">
      <w:marLeft w:val="480"/>
      <w:marRight w:val="0"/>
      <w:marTop w:val="0"/>
      <w:marBottom w:val="0"/>
      <w:divBdr>
        <w:top w:val="none" w:sz="0" w:space="0" w:color="auto"/>
        <w:left w:val="none" w:sz="0" w:space="0" w:color="auto"/>
        <w:bottom w:val="none" w:sz="0" w:space="0" w:color="auto"/>
        <w:right w:val="none" w:sz="0" w:space="0" w:color="auto"/>
      </w:divBdr>
    </w:div>
    <w:div w:id="1221550819">
      <w:marLeft w:val="480"/>
      <w:marRight w:val="0"/>
      <w:marTop w:val="0"/>
      <w:marBottom w:val="0"/>
      <w:divBdr>
        <w:top w:val="none" w:sz="0" w:space="0" w:color="auto"/>
        <w:left w:val="none" w:sz="0" w:space="0" w:color="auto"/>
        <w:bottom w:val="none" w:sz="0" w:space="0" w:color="auto"/>
        <w:right w:val="none" w:sz="0" w:space="0" w:color="auto"/>
      </w:divBdr>
    </w:div>
    <w:div w:id="1221550877">
      <w:marLeft w:val="480"/>
      <w:marRight w:val="0"/>
      <w:marTop w:val="0"/>
      <w:marBottom w:val="0"/>
      <w:divBdr>
        <w:top w:val="none" w:sz="0" w:space="0" w:color="auto"/>
        <w:left w:val="none" w:sz="0" w:space="0" w:color="auto"/>
        <w:bottom w:val="none" w:sz="0" w:space="0" w:color="auto"/>
        <w:right w:val="none" w:sz="0" w:space="0" w:color="auto"/>
      </w:divBdr>
    </w:div>
    <w:div w:id="1222443863">
      <w:marLeft w:val="480"/>
      <w:marRight w:val="0"/>
      <w:marTop w:val="0"/>
      <w:marBottom w:val="0"/>
      <w:divBdr>
        <w:top w:val="none" w:sz="0" w:space="0" w:color="auto"/>
        <w:left w:val="none" w:sz="0" w:space="0" w:color="auto"/>
        <w:bottom w:val="none" w:sz="0" w:space="0" w:color="auto"/>
        <w:right w:val="none" w:sz="0" w:space="0" w:color="auto"/>
      </w:divBdr>
    </w:div>
    <w:div w:id="1223447877">
      <w:marLeft w:val="480"/>
      <w:marRight w:val="0"/>
      <w:marTop w:val="0"/>
      <w:marBottom w:val="0"/>
      <w:divBdr>
        <w:top w:val="none" w:sz="0" w:space="0" w:color="auto"/>
        <w:left w:val="none" w:sz="0" w:space="0" w:color="auto"/>
        <w:bottom w:val="none" w:sz="0" w:space="0" w:color="auto"/>
        <w:right w:val="none" w:sz="0" w:space="0" w:color="auto"/>
      </w:divBdr>
    </w:div>
    <w:div w:id="1224104055">
      <w:marLeft w:val="480"/>
      <w:marRight w:val="0"/>
      <w:marTop w:val="0"/>
      <w:marBottom w:val="0"/>
      <w:divBdr>
        <w:top w:val="none" w:sz="0" w:space="0" w:color="auto"/>
        <w:left w:val="none" w:sz="0" w:space="0" w:color="auto"/>
        <w:bottom w:val="none" w:sz="0" w:space="0" w:color="auto"/>
        <w:right w:val="none" w:sz="0" w:space="0" w:color="auto"/>
      </w:divBdr>
    </w:div>
    <w:div w:id="1224288969">
      <w:marLeft w:val="480"/>
      <w:marRight w:val="0"/>
      <w:marTop w:val="0"/>
      <w:marBottom w:val="0"/>
      <w:divBdr>
        <w:top w:val="none" w:sz="0" w:space="0" w:color="auto"/>
        <w:left w:val="none" w:sz="0" w:space="0" w:color="auto"/>
        <w:bottom w:val="none" w:sz="0" w:space="0" w:color="auto"/>
        <w:right w:val="none" w:sz="0" w:space="0" w:color="auto"/>
      </w:divBdr>
    </w:div>
    <w:div w:id="1224294680">
      <w:marLeft w:val="480"/>
      <w:marRight w:val="0"/>
      <w:marTop w:val="0"/>
      <w:marBottom w:val="0"/>
      <w:divBdr>
        <w:top w:val="none" w:sz="0" w:space="0" w:color="auto"/>
        <w:left w:val="none" w:sz="0" w:space="0" w:color="auto"/>
        <w:bottom w:val="none" w:sz="0" w:space="0" w:color="auto"/>
        <w:right w:val="none" w:sz="0" w:space="0" w:color="auto"/>
      </w:divBdr>
    </w:div>
    <w:div w:id="1224560569">
      <w:marLeft w:val="480"/>
      <w:marRight w:val="0"/>
      <w:marTop w:val="0"/>
      <w:marBottom w:val="0"/>
      <w:divBdr>
        <w:top w:val="none" w:sz="0" w:space="0" w:color="auto"/>
        <w:left w:val="none" w:sz="0" w:space="0" w:color="auto"/>
        <w:bottom w:val="none" w:sz="0" w:space="0" w:color="auto"/>
        <w:right w:val="none" w:sz="0" w:space="0" w:color="auto"/>
      </w:divBdr>
    </w:div>
    <w:div w:id="1225219079">
      <w:marLeft w:val="480"/>
      <w:marRight w:val="0"/>
      <w:marTop w:val="0"/>
      <w:marBottom w:val="0"/>
      <w:divBdr>
        <w:top w:val="none" w:sz="0" w:space="0" w:color="auto"/>
        <w:left w:val="none" w:sz="0" w:space="0" w:color="auto"/>
        <w:bottom w:val="none" w:sz="0" w:space="0" w:color="auto"/>
        <w:right w:val="none" w:sz="0" w:space="0" w:color="auto"/>
      </w:divBdr>
    </w:div>
    <w:div w:id="1225483948">
      <w:marLeft w:val="480"/>
      <w:marRight w:val="0"/>
      <w:marTop w:val="0"/>
      <w:marBottom w:val="0"/>
      <w:divBdr>
        <w:top w:val="none" w:sz="0" w:space="0" w:color="auto"/>
        <w:left w:val="none" w:sz="0" w:space="0" w:color="auto"/>
        <w:bottom w:val="none" w:sz="0" w:space="0" w:color="auto"/>
        <w:right w:val="none" w:sz="0" w:space="0" w:color="auto"/>
      </w:divBdr>
    </w:div>
    <w:div w:id="1226183025">
      <w:marLeft w:val="480"/>
      <w:marRight w:val="0"/>
      <w:marTop w:val="0"/>
      <w:marBottom w:val="0"/>
      <w:divBdr>
        <w:top w:val="none" w:sz="0" w:space="0" w:color="auto"/>
        <w:left w:val="none" w:sz="0" w:space="0" w:color="auto"/>
        <w:bottom w:val="none" w:sz="0" w:space="0" w:color="auto"/>
        <w:right w:val="none" w:sz="0" w:space="0" w:color="auto"/>
      </w:divBdr>
    </w:div>
    <w:div w:id="1226642054">
      <w:marLeft w:val="480"/>
      <w:marRight w:val="0"/>
      <w:marTop w:val="0"/>
      <w:marBottom w:val="0"/>
      <w:divBdr>
        <w:top w:val="none" w:sz="0" w:space="0" w:color="auto"/>
        <w:left w:val="none" w:sz="0" w:space="0" w:color="auto"/>
        <w:bottom w:val="none" w:sz="0" w:space="0" w:color="auto"/>
        <w:right w:val="none" w:sz="0" w:space="0" w:color="auto"/>
      </w:divBdr>
    </w:div>
    <w:div w:id="1227178424">
      <w:marLeft w:val="480"/>
      <w:marRight w:val="0"/>
      <w:marTop w:val="0"/>
      <w:marBottom w:val="0"/>
      <w:divBdr>
        <w:top w:val="none" w:sz="0" w:space="0" w:color="auto"/>
        <w:left w:val="none" w:sz="0" w:space="0" w:color="auto"/>
        <w:bottom w:val="none" w:sz="0" w:space="0" w:color="auto"/>
        <w:right w:val="none" w:sz="0" w:space="0" w:color="auto"/>
      </w:divBdr>
    </w:div>
    <w:div w:id="1227373282">
      <w:marLeft w:val="480"/>
      <w:marRight w:val="0"/>
      <w:marTop w:val="0"/>
      <w:marBottom w:val="0"/>
      <w:divBdr>
        <w:top w:val="none" w:sz="0" w:space="0" w:color="auto"/>
        <w:left w:val="none" w:sz="0" w:space="0" w:color="auto"/>
        <w:bottom w:val="none" w:sz="0" w:space="0" w:color="auto"/>
        <w:right w:val="none" w:sz="0" w:space="0" w:color="auto"/>
      </w:divBdr>
    </w:div>
    <w:div w:id="1227449318">
      <w:marLeft w:val="480"/>
      <w:marRight w:val="0"/>
      <w:marTop w:val="0"/>
      <w:marBottom w:val="0"/>
      <w:divBdr>
        <w:top w:val="none" w:sz="0" w:space="0" w:color="auto"/>
        <w:left w:val="none" w:sz="0" w:space="0" w:color="auto"/>
        <w:bottom w:val="none" w:sz="0" w:space="0" w:color="auto"/>
        <w:right w:val="none" w:sz="0" w:space="0" w:color="auto"/>
      </w:divBdr>
    </w:div>
    <w:div w:id="1227834955">
      <w:marLeft w:val="480"/>
      <w:marRight w:val="0"/>
      <w:marTop w:val="0"/>
      <w:marBottom w:val="0"/>
      <w:divBdr>
        <w:top w:val="none" w:sz="0" w:space="0" w:color="auto"/>
        <w:left w:val="none" w:sz="0" w:space="0" w:color="auto"/>
        <w:bottom w:val="none" w:sz="0" w:space="0" w:color="auto"/>
        <w:right w:val="none" w:sz="0" w:space="0" w:color="auto"/>
      </w:divBdr>
    </w:div>
    <w:div w:id="1227913817">
      <w:marLeft w:val="480"/>
      <w:marRight w:val="0"/>
      <w:marTop w:val="0"/>
      <w:marBottom w:val="0"/>
      <w:divBdr>
        <w:top w:val="none" w:sz="0" w:space="0" w:color="auto"/>
        <w:left w:val="none" w:sz="0" w:space="0" w:color="auto"/>
        <w:bottom w:val="none" w:sz="0" w:space="0" w:color="auto"/>
        <w:right w:val="none" w:sz="0" w:space="0" w:color="auto"/>
      </w:divBdr>
    </w:div>
    <w:div w:id="1228152026">
      <w:marLeft w:val="480"/>
      <w:marRight w:val="0"/>
      <w:marTop w:val="0"/>
      <w:marBottom w:val="0"/>
      <w:divBdr>
        <w:top w:val="none" w:sz="0" w:space="0" w:color="auto"/>
        <w:left w:val="none" w:sz="0" w:space="0" w:color="auto"/>
        <w:bottom w:val="none" w:sz="0" w:space="0" w:color="auto"/>
        <w:right w:val="none" w:sz="0" w:space="0" w:color="auto"/>
      </w:divBdr>
    </w:div>
    <w:div w:id="1228684115">
      <w:marLeft w:val="480"/>
      <w:marRight w:val="0"/>
      <w:marTop w:val="0"/>
      <w:marBottom w:val="0"/>
      <w:divBdr>
        <w:top w:val="none" w:sz="0" w:space="0" w:color="auto"/>
        <w:left w:val="none" w:sz="0" w:space="0" w:color="auto"/>
        <w:bottom w:val="none" w:sz="0" w:space="0" w:color="auto"/>
        <w:right w:val="none" w:sz="0" w:space="0" w:color="auto"/>
      </w:divBdr>
    </w:div>
    <w:div w:id="1228876727">
      <w:marLeft w:val="480"/>
      <w:marRight w:val="0"/>
      <w:marTop w:val="0"/>
      <w:marBottom w:val="0"/>
      <w:divBdr>
        <w:top w:val="none" w:sz="0" w:space="0" w:color="auto"/>
        <w:left w:val="none" w:sz="0" w:space="0" w:color="auto"/>
        <w:bottom w:val="none" w:sz="0" w:space="0" w:color="auto"/>
        <w:right w:val="none" w:sz="0" w:space="0" w:color="auto"/>
      </w:divBdr>
    </w:div>
    <w:div w:id="1229224074">
      <w:marLeft w:val="480"/>
      <w:marRight w:val="0"/>
      <w:marTop w:val="0"/>
      <w:marBottom w:val="0"/>
      <w:divBdr>
        <w:top w:val="none" w:sz="0" w:space="0" w:color="auto"/>
        <w:left w:val="none" w:sz="0" w:space="0" w:color="auto"/>
        <w:bottom w:val="none" w:sz="0" w:space="0" w:color="auto"/>
        <w:right w:val="none" w:sz="0" w:space="0" w:color="auto"/>
      </w:divBdr>
    </w:div>
    <w:div w:id="1229657749">
      <w:marLeft w:val="480"/>
      <w:marRight w:val="0"/>
      <w:marTop w:val="0"/>
      <w:marBottom w:val="0"/>
      <w:divBdr>
        <w:top w:val="none" w:sz="0" w:space="0" w:color="auto"/>
        <w:left w:val="none" w:sz="0" w:space="0" w:color="auto"/>
        <w:bottom w:val="none" w:sz="0" w:space="0" w:color="auto"/>
        <w:right w:val="none" w:sz="0" w:space="0" w:color="auto"/>
      </w:divBdr>
    </w:div>
    <w:div w:id="1229809132">
      <w:marLeft w:val="480"/>
      <w:marRight w:val="0"/>
      <w:marTop w:val="0"/>
      <w:marBottom w:val="0"/>
      <w:divBdr>
        <w:top w:val="none" w:sz="0" w:space="0" w:color="auto"/>
        <w:left w:val="none" w:sz="0" w:space="0" w:color="auto"/>
        <w:bottom w:val="none" w:sz="0" w:space="0" w:color="auto"/>
        <w:right w:val="none" w:sz="0" w:space="0" w:color="auto"/>
      </w:divBdr>
    </w:div>
    <w:div w:id="1229875889">
      <w:marLeft w:val="480"/>
      <w:marRight w:val="0"/>
      <w:marTop w:val="0"/>
      <w:marBottom w:val="0"/>
      <w:divBdr>
        <w:top w:val="none" w:sz="0" w:space="0" w:color="auto"/>
        <w:left w:val="none" w:sz="0" w:space="0" w:color="auto"/>
        <w:bottom w:val="none" w:sz="0" w:space="0" w:color="auto"/>
        <w:right w:val="none" w:sz="0" w:space="0" w:color="auto"/>
      </w:divBdr>
    </w:div>
    <w:div w:id="1230069111">
      <w:marLeft w:val="480"/>
      <w:marRight w:val="0"/>
      <w:marTop w:val="0"/>
      <w:marBottom w:val="0"/>
      <w:divBdr>
        <w:top w:val="none" w:sz="0" w:space="0" w:color="auto"/>
        <w:left w:val="none" w:sz="0" w:space="0" w:color="auto"/>
        <w:bottom w:val="none" w:sz="0" w:space="0" w:color="auto"/>
        <w:right w:val="none" w:sz="0" w:space="0" w:color="auto"/>
      </w:divBdr>
    </w:div>
    <w:div w:id="1230069478">
      <w:marLeft w:val="480"/>
      <w:marRight w:val="0"/>
      <w:marTop w:val="0"/>
      <w:marBottom w:val="0"/>
      <w:divBdr>
        <w:top w:val="none" w:sz="0" w:space="0" w:color="auto"/>
        <w:left w:val="none" w:sz="0" w:space="0" w:color="auto"/>
        <w:bottom w:val="none" w:sz="0" w:space="0" w:color="auto"/>
        <w:right w:val="none" w:sz="0" w:space="0" w:color="auto"/>
      </w:divBdr>
    </w:div>
    <w:div w:id="1230266809">
      <w:marLeft w:val="480"/>
      <w:marRight w:val="0"/>
      <w:marTop w:val="0"/>
      <w:marBottom w:val="0"/>
      <w:divBdr>
        <w:top w:val="none" w:sz="0" w:space="0" w:color="auto"/>
        <w:left w:val="none" w:sz="0" w:space="0" w:color="auto"/>
        <w:bottom w:val="none" w:sz="0" w:space="0" w:color="auto"/>
        <w:right w:val="none" w:sz="0" w:space="0" w:color="auto"/>
      </w:divBdr>
    </w:div>
    <w:div w:id="1230310942">
      <w:marLeft w:val="480"/>
      <w:marRight w:val="0"/>
      <w:marTop w:val="0"/>
      <w:marBottom w:val="0"/>
      <w:divBdr>
        <w:top w:val="none" w:sz="0" w:space="0" w:color="auto"/>
        <w:left w:val="none" w:sz="0" w:space="0" w:color="auto"/>
        <w:bottom w:val="none" w:sz="0" w:space="0" w:color="auto"/>
        <w:right w:val="none" w:sz="0" w:space="0" w:color="auto"/>
      </w:divBdr>
    </w:div>
    <w:div w:id="1230381850">
      <w:marLeft w:val="480"/>
      <w:marRight w:val="0"/>
      <w:marTop w:val="0"/>
      <w:marBottom w:val="0"/>
      <w:divBdr>
        <w:top w:val="none" w:sz="0" w:space="0" w:color="auto"/>
        <w:left w:val="none" w:sz="0" w:space="0" w:color="auto"/>
        <w:bottom w:val="none" w:sz="0" w:space="0" w:color="auto"/>
        <w:right w:val="none" w:sz="0" w:space="0" w:color="auto"/>
      </w:divBdr>
    </w:div>
    <w:div w:id="1231307338">
      <w:marLeft w:val="480"/>
      <w:marRight w:val="0"/>
      <w:marTop w:val="0"/>
      <w:marBottom w:val="0"/>
      <w:divBdr>
        <w:top w:val="none" w:sz="0" w:space="0" w:color="auto"/>
        <w:left w:val="none" w:sz="0" w:space="0" w:color="auto"/>
        <w:bottom w:val="none" w:sz="0" w:space="0" w:color="auto"/>
        <w:right w:val="none" w:sz="0" w:space="0" w:color="auto"/>
      </w:divBdr>
    </w:div>
    <w:div w:id="1231312666">
      <w:marLeft w:val="480"/>
      <w:marRight w:val="0"/>
      <w:marTop w:val="0"/>
      <w:marBottom w:val="0"/>
      <w:divBdr>
        <w:top w:val="none" w:sz="0" w:space="0" w:color="auto"/>
        <w:left w:val="none" w:sz="0" w:space="0" w:color="auto"/>
        <w:bottom w:val="none" w:sz="0" w:space="0" w:color="auto"/>
        <w:right w:val="none" w:sz="0" w:space="0" w:color="auto"/>
      </w:divBdr>
    </w:div>
    <w:div w:id="1231384790">
      <w:marLeft w:val="480"/>
      <w:marRight w:val="0"/>
      <w:marTop w:val="0"/>
      <w:marBottom w:val="0"/>
      <w:divBdr>
        <w:top w:val="none" w:sz="0" w:space="0" w:color="auto"/>
        <w:left w:val="none" w:sz="0" w:space="0" w:color="auto"/>
        <w:bottom w:val="none" w:sz="0" w:space="0" w:color="auto"/>
        <w:right w:val="none" w:sz="0" w:space="0" w:color="auto"/>
      </w:divBdr>
    </w:div>
    <w:div w:id="1231691065">
      <w:marLeft w:val="480"/>
      <w:marRight w:val="0"/>
      <w:marTop w:val="0"/>
      <w:marBottom w:val="0"/>
      <w:divBdr>
        <w:top w:val="none" w:sz="0" w:space="0" w:color="auto"/>
        <w:left w:val="none" w:sz="0" w:space="0" w:color="auto"/>
        <w:bottom w:val="none" w:sz="0" w:space="0" w:color="auto"/>
        <w:right w:val="none" w:sz="0" w:space="0" w:color="auto"/>
      </w:divBdr>
    </w:div>
    <w:div w:id="1232035791">
      <w:marLeft w:val="480"/>
      <w:marRight w:val="0"/>
      <w:marTop w:val="0"/>
      <w:marBottom w:val="0"/>
      <w:divBdr>
        <w:top w:val="none" w:sz="0" w:space="0" w:color="auto"/>
        <w:left w:val="none" w:sz="0" w:space="0" w:color="auto"/>
        <w:bottom w:val="none" w:sz="0" w:space="0" w:color="auto"/>
        <w:right w:val="none" w:sz="0" w:space="0" w:color="auto"/>
      </w:divBdr>
    </w:div>
    <w:div w:id="1232233497">
      <w:marLeft w:val="480"/>
      <w:marRight w:val="0"/>
      <w:marTop w:val="0"/>
      <w:marBottom w:val="0"/>
      <w:divBdr>
        <w:top w:val="none" w:sz="0" w:space="0" w:color="auto"/>
        <w:left w:val="none" w:sz="0" w:space="0" w:color="auto"/>
        <w:bottom w:val="none" w:sz="0" w:space="0" w:color="auto"/>
        <w:right w:val="none" w:sz="0" w:space="0" w:color="auto"/>
      </w:divBdr>
    </w:div>
    <w:div w:id="1232733279">
      <w:marLeft w:val="480"/>
      <w:marRight w:val="0"/>
      <w:marTop w:val="0"/>
      <w:marBottom w:val="0"/>
      <w:divBdr>
        <w:top w:val="none" w:sz="0" w:space="0" w:color="auto"/>
        <w:left w:val="none" w:sz="0" w:space="0" w:color="auto"/>
        <w:bottom w:val="none" w:sz="0" w:space="0" w:color="auto"/>
        <w:right w:val="none" w:sz="0" w:space="0" w:color="auto"/>
      </w:divBdr>
    </w:div>
    <w:div w:id="1233584608">
      <w:marLeft w:val="480"/>
      <w:marRight w:val="0"/>
      <w:marTop w:val="0"/>
      <w:marBottom w:val="0"/>
      <w:divBdr>
        <w:top w:val="none" w:sz="0" w:space="0" w:color="auto"/>
        <w:left w:val="none" w:sz="0" w:space="0" w:color="auto"/>
        <w:bottom w:val="none" w:sz="0" w:space="0" w:color="auto"/>
        <w:right w:val="none" w:sz="0" w:space="0" w:color="auto"/>
      </w:divBdr>
    </w:div>
    <w:div w:id="1233925526">
      <w:marLeft w:val="480"/>
      <w:marRight w:val="0"/>
      <w:marTop w:val="0"/>
      <w:marBottom w:val="0"/>
      <w:divBdr>
        <w:top w:val="none" w:sz="0" w:space="0" w:color="auto"/>
        <w:left w:val="none" w:sz="0" w:space="0" w:color="auto"/>
        <w:bottom w:val="none" w:sz="0" w:space="0" w:color="auto"/>
        <w:right w:val="none" w:sz="0" w:space="0" w:color="auto"/>
      </w:divBdr>
    </w:div>
    <w:div w:id="1234242888">
      <w:marLeft w:val="480"/>
      <w:marRight w:val="0"/>
      <w:marTop w:val="0"/>
      <w:marBottom w:val="0"/>
      <w:divBdr>
        <w:top w:val="none" w:sz="0" w:space="0" w:color="auto"/>
        <w:left w:val="none" w:sz="0" w:space="0" w:color="auto"/>
        <w:bottom w:val="none" w:sz="0" w:space="0" w:color="auto"/>
        <w:right w:val="none" w:sz="0" w:space="0" w:color="auto"/>
      </w:divBdr>
    </w:div>
    <w:div w:id="1234271437">
      <w:marLeft w:val="480"/>
      <w:marRight w:val="0"/>
      <w:marTop w:val="0"/>
      <w:marBottom w:val="0"/>
      <w:divBdr>
        <w:top w:val="none" w:sz="0" w:space="0" w:color="auto"/>
        <w:left w:val="none" w:sz="0" w:space="0" w:color="auto"/>
        <w:bottom w:val="none" w:sz="0" w:space="0" w:color="auto"/>
        <w:right w:val="none" w:sz="0" w:space="0" w:color="auto"/>
      </w:divBdr>
    </w:div>
    <w:div w:id="1234780444">
      <w:marLeft w:val="480"/>
      <w:marRight w:val="0"/>
      <w:marTop w:val="0"/>
      <w:marBottom w:val="0"/>
      <w:divBdr>
        <w:top w:val="none" w:sz="0" w:space="0" w:color="auto"/>
        <w:left w:val="none" w:sz="0" w:space="0" w:color="auto"/>
        <w:bottom w:val="none" w:sz="0" w:space="0" w:color="auto"/>
        <w:right w:val="none" w:sz="0" w:space="0" w:color="auto"/>
      </w:divBdr>
    </w:div>
    <w:div w:id="1234970058">
      <w:marLeft w:val="480"/>
      <w:marRight w:val="0"/>
      <w:marTop w:val="0"/>
      <w:marBottom w:val="0"/>
      <w:divBdr>
        <w:top w:val="none" w:sz="0" w:space="0" w:color="auto"/>
        <w:left w:val="none" w:sz="0" w:space="0" w:color="auto"/>
        <w:bottom w:val="none" w:sz="0" w:space="0" w:color="auto"/>
        <w:right w:val="none" w:sz="0" w:space="0" w:color="auto"/>
      </w:divBdr>
    </w:div>
    <w:div w:id="1235314385">
      <w:marLeft w:val="480"/>
      <w:marRight w:val="0"/>
      <w:marTop w:val="0"/>
      <w:marBottom w:val="0"/>
      <w:divBdr>
        <w:top w:val="none" w:sz="0" w:space="0" w:color="auto"/>
        <w:left w:val="none" w:sz="0" w:space="0" w:color="auto"/>
        <w:bottom w:val="none" w:sz="0" w:space="0" w:color="auto"/>
        <w:right w:val="none" w:sz="0" w:space="0" w:color="auto"/>
      </w:divBdr>
    </w:div>
    <w:div w:id="1235630253">
      <w:marLeft w:val="480"/>
      <w:marRight w:val="0"/>
      <w:marTop w:val="0"/>
      <w:marBottom w:val="0"/>
      <w:divBdr>
        <w:top w:val="none" w:sz="0" w:space="0" w:color="auto"/>
        <w:left w:val="none" w:sz="0" w:space="0" w:color="auto"/>
        <w:bottom w:val="none" w:sz="0" w:space="0" w:color="auto"/>
        <w:right w:val="none" w:sz="0" w:space="0" w:color="auto"/>
      </w:divBdr>
    </w:div>
    <w:div w:id="1236009386">
      <w:marLeft w:val="480"/>
      <w:marRight w:val="0"/>
      <w:marTop w:val="0"/>
      <w:marBottom w:val="0"/>
      <w:divBdr>
        <w:top w:val="none" w:sz="0" w:space="0" w:color="auto"/>
        <w:left w:val="none" w:sz="0" w:space="0" w:color="auto"/>
        <w:bottom w:val="none" w:sz="0" w:space="0" w:color="auto"/>
        <w:right w:val="none" w:sz="0" w:space="0" w:color="auto"/>
      </w:divBdr>
    </w:div>
    <w:div w:id="1236091281">
      <w:marLeft w:val="480"/>
      <w:marRight w:val="0"/>
      <w:marTop w:val="0"/>
      <w:marBottom w:val="0"/>
      <w:divBdr>
        <w:top w:val="none" w:sz="0" w:space="0" w:color="auto"/>
        <w:left w:val="none" w:sz="0" w:space="0" w:color="auto"/>
        <w:bottom w:val="none" w:sz="0" w:space="0" w:color="auto"/>
        <w:right w:val="none" w:sz="0" w:space="0" w:color="auto"/>
      </w:divBdr>
    </w:div>
    <w:div w:id="1236355454">
      <w:marLeft w:val="480"/>
      <w:marRight w:val="0"/>
      <w:marTop w:val="0"/>
      <w:marBottom w:val="0"/>
      <w:divBdr>
        <w:top w:val="none" w:sz="0" w:space="0" w:color="auto"/>
        <w:left w:val="none" w:sz="0" w:space="0" w:color="auto"/>
        <w:bottom w:val="none" w:sz="0" w:space="0" w:color="auto"/>
        <w:right w:val="none" w:sz="0" w:space="0" w:color="auto"/>
      </w:divBdr>
    </w:div>
    <w:div w:id="1236476591">
      <w:marLeft w:val="480"/>
      <w:marRight w:val="0"/>
      <w:marTop w:val="0"/>
      <w:marBottom w:val="0"/>
      <w:divBdr>
        <w:top w:val="none" w:sz="0" w:space="0" w:color="auto"/>
        <w:left w:val="none" w:sz="0" w:space="0" w:color="auto"/>
        <w:bottom w:val="none" w:sz="0" w:space="0" w:color="auto"/>
        <w:right w:val="none" w:sz="0" w:space="0" w:color="auto"/>
      </w:divBdr>
    </w:div>
    <w:div w:id="1237085572">
      <w:marLeft w:val="480"/>
      <w:marRight w:val="0"/>
      <w:marTop w:val="0"/>
      <w:marBottom w:val="0"/>
      <w:divBdr>
        <w:top w:val="none" w:sz="0" w:space="0" w:color="auto"/>
        <w:left w:val="none" w:sz="0" w:space="0" w:color="auto"/>
        <w:bottom w:val="none" w:sz="0" w:space="0" w:color="auto"/>
        <w:right w:val="none" w:sz="0" w:space="0" w:color="auto"/>
      </w:divBdr>
    </w:div>
    <w:div w:id="1237086938">
      <w:marLeft w:val="480"/>
      <w:marRight w:val="0"/>
      <w:marTop w:val="0"/>
      <w:marBottom w:val="0"/>
      <w:divBdr>
        <w:top w:val="none" w:sz="0" w:space="0" w:color="auto"/>
        <w:left w:val="none" w:sz="0" w:space="0" w:color="auto"/>
        <w:bottom w:val="none" w:sz="0" w:space="0" w:color="auto"/>
        <w:right w:val="none" w:sz="0" w:space="0" w:color="auto"/>
      </w:divBdr>
    </w:div>
    <w:div w:id="1237321817">
      <w:marLeft w:val="480"/>
      <w:marRight w:val="0"/>
      <w:marTop w:val="0"/>
      <w:marBottom w:val="0"/>
      <w:divBdr>
        <w:top w:val="none" w:sz="0" w:space="0" w:color="auto"/>
        <w:left w:val="none" w:sz="0" w:space="0" w:color="auto"/>
        <w:bottom w:val="none" w:sz="0" w:space="0" w:color="auto"/>
        <w:right w:val="none" w:sz="0" w:space="0" w:color="auto"/>
      </w:divBdr>
    </w:div>
    <w:div w:id="1239166778">
      <w:marLeft w:val="480"/>
      <w:marRight w:val="0"/>
      <w:marTop w:val="0"/>
      <w:marBottom w:val="0"/>
      <w:divBdr>
        <w:top w:val="none" w:sz="0" w:space="0" w:color="auto"/>
        <w:left w:val="none" w:sz="0" w:space="0" w:color="auto"/>
        <w:bottom w:val="none" w:sz="0" w:space="0" w:color="auto"/>
        <w:right w:val="none" w:sz="0" w:space="0" w:color="auto"/>
      </w:divBdr>
    </w:div>
    <w:div w:id="1239512976">
      <w:marLeft w:val="480"/>
      <w:marRight w:val="0"/>
      <w:marTop w:val="0"/>
      <w:marBottom w:val="0"/>
      <w:divBdr>
        <w:top w:val="none" w:sz="0" w:space="0" w:color="auto"/>
        <w:left w:val="none" w:sz="0" w:space="0" w:color="auto"/>
        <w:bottom w:val="none" w:sz="0" w:space="0" w:color="auto"/>
        <w:right w:val="none" w:sz="0" w:space="0" w:color="auto"/>
      </w:divBdr>
    </w:div>
    <w:div w:id="1240560537">
      <w:marLeft w:val="480"/>
      <w:marRight w:val="0"/>
      <w:marTop w:val="0"/>
      <w:marBottom w:val="0"/>
      <w:divBdr>
        <w:top w:val="none" w:sz="0" w:space="0" w:color="auto"/>
        <w:left w:val="none" w:sz="0" w:space="0" w:color="auto"/>
        <w:bottom w:val="none" w:sz="0" w:space="0" w:color="auto"/>
        <w:right w:val="none" w:sz="0" w:space="0" w:color="auto"/>
      </w:divBdr>
    </w:div>
    <w:div w:id="1240754073">
      <w:marLeft w:val="480"/>
      <w:marRight w:val="0"/>
      <w:marTop w:val="0"/>
      <w:marBottom w:val="0"/>
      <w:divBdr>
        <w:top w:val="none" w:sz="0" w:space="0" w:color="auto"/>
        <w:left w:val="none" w:sz="0" w:space="0" w:color="auto"/>
        <w:bottom w:val="none" w:sz="0" w:space="0" w:color="auto"/>
        <w:right w:val="none" w:sz="0" w:space="0" w:color="auto"/>
      </w:divBdr>
    </w:div>
    <w:div w:id="1240864176">
      <w:marLeft w:val="480"/>
      <w:marRight w:val="0"/>
      <w:marTop w:val="0"/>
      <w:marBottom w:val="0"/>
      <w:divBdr>
        <w:top w:val="none" w:sz="0" w:space="0" w:color="auto"/>
        <w:left w:val="none" w:sz="0" w:space="0" w:color="auto"/>
        <w:bottom w:val="none" w:sz="0" w:space="0" w:color="auto"/>
        <w:right w:val="none" w:sz="0" w:space="0" w:color="auto"/>
      </w:divBdr>
    </w:div>
    <w:div w:id="1241016117">
      <w:marLeft w:val="480"/>
      <w:marRight w:val="0"/>
      <w:marTop w:val="0"/>
      <w:marBottom w:val="0"/>
      <w:divBdr>
        <w:top w:val="none" w:sz="0" w:space="0" w:color="auto"/>
        <w:left w:val="none" w:sz="0" w:space="0" w:color="auto"/>
        <w:bottom w:val="none" w:sz="0" w:space="0" w:color="auto"/>
        <w:right w:val="none" w:sz="0" w:space="0" w:color="auto"/>
      </w:divBdr>
    </w:div>
    <w:div w:id="1241255758">
      <w:marLeft w:val="480"/>
      <w:marRight w:val="0"/>
      <w:marTop w:val="0"/>
      <w:marBottom w:val="0"/>
      <w:divBdr>
        <w:top w:val="none" w:sz="0" w:space="0" w:color="auto"/>
        <w:left w:val="none" w:sz="0" w:space="0" w:color="auto"/>
        <w:bottom w:val="none" w:sz="0" w:space="0" w:color="auto"/>
        <w:right w:val="none" w:sz="0" w:space="0" w:color="auto"/>
      </w:divBdr>
    </w:div>
    <w:div w:id="1242108475">
      <w:marLeft w:val="480"/>
      <w:marRight w:val="0"/>
      <w:marTop w:val="0"/>
      <w:marBottom w:val="0"/>
      <w:divBdr>
        <w:top w:val="none" w:sz="0" w:space="0" w:color="auto"/>
        <w:left w:val="none" w:sz="0" w:space="0" w:color="auto"/>
        <w:bottom w:val="none" w:sz="0" w:space="0" w:color="auto"/>
        <w:right w:val="none" w:sz="0" w:space="0" w:color="auto"/>
      </w:divBdr>
    </w:div>
    <w:div w:id="1242178917">
      <w:marLeft w:val="480"/>
      <w:marRight w:val="0"/>
      <w:marTop w:val="0"/>
      <w:marBottom w:val="0"/>
      <w:divBdr>
        <w:top w:val="none" w:sz="0" w:space="0" w:color="auto"/>
        <w:left w:val="none" w:sz="0" w:space="0" w:color="auto"/>
        <w:bottom w:val="none" w:sz="0" w:space="0" w:color="auto"/>
        <w:right w:val="none" w:sz="0" w:space="0" w:color="auto"/>
      </w:divBdr>
    </w:div>
    <w:div w:id="1242713770">
      <w:marLeft w:val="480"/>
      <w:marRight w:val="0"/>
      <w:marTop w:val="0"/>
      <w:marBottom w:val="0"/>
      <w:divBdr>
        <w:top w:val="none" w:sz="0" w:space="0" w:color="auto"/>
        <w:left w:val="none" w:sz="0" w:space="0" w:color="auto"/>
        <w:bottom w:val="none" w:sz="0" w:space="0" w:color="auto"/>
        <w:right w:val="none" w:sz="0" w:space="0" w:color="auto"/>
      </w:divBdr>
    </w:div>
    <w:div w:id="1242905520">
      <w:marLeft w:val="480"/>
      <w:marRight w:val="0"/>
      <w:marTop w:val="0"/>
      <w:marBottom w:val="0"/>
      <w:divBdr>
        <w:top w:val="none" w:sz="0" w:space="0" w:color="auto"/>
        <w:left w:val="none" w:sz="0" w:space="0" w:color="auto"/>
        <w:bottom w:val="none" w:sz="0" w:space="0" w:color="auto"/>
        <w:right w:val="none" w:sz="0" w:space="0" w:color="auto"/>
      </w:divBdr>
    </w:div>
    <w:div w:id="1243218627">
      <w:marLeft w:val="480"/>
      <w:marRight w:val="0"/>
      <w:marTop w:val="0"/>
      <w:marBottom w:val="0"/>
      <w:divBdr>
        <w:top w:val="none" w:sz="0" w:space="0" w:color="auto"/>
        <w:left w:val="none" w:sz="0" w:space="0" w:color="auto"/>
        <w:bottom w:val="none" w:sz="0" w:space="0" w:color="auto"/>
        <w:right w:val="none" w:sz="0" w:space="0" w:color="auto"/>
      </w:divBdr>
    </w:div>
    <w:div w:id="1243832118">
      <w:marLeft w:val="480"/>
      <w:marRight w:val="0"/>
      <w:marTop w:val="0"/>
      <w:marBottom w:val="0"/>
      <w:divBdr>
        <w:top w:val="none" w:sz="0" w:space="0" w:color="auto"/>
        <w:left w:val="none" w:sz="0" w:space="0" w:color="auto"/>
        <w:bottom w:val="none" w:sz="0" w:space="0" w:color="auto"/>
        <w:right w:val="none" w:sz="0" w:space="0" w:color="auto"/>
      </w:divBdr>
    </w:div>
    <w:div w:id="1244072468">
      <w:marLeft w:val="480"/>
      <w:marRight w:val="0"/>
      <w:marTop w:val="0"/>
      <w:marBottom w:val="0"/>
      <w:divBdr>
        <w:top w:val="none" w:sz="0" w:space="0" w:color="auto"/>
        <w:left w:val="none" w:sz="0" w:space="0" w:color="auto"/>
        <w:bottom w:val="none" w:sz="0" w:space="0" w:color="auto"/>
        <w:right w:val="none" w:sz="0" w:space="0" w:color="auto"/>
      </w:divBdr>
    </w:div>
    <w:div w:id="1244216414">
      <w:marLeft w:val="480"/>
      <w:marRight w:val="0"/>
      <w:marTop w:val="0"/>
      <w:marBottom w:val="0"/>
      <w:divBdr>
        <w:top w:val="none" w:sz="0" w:space="0" w:color="auto"/>
        <w:left w:val="none" w:sz="0" w:space="0" w:color="auto"/>
        <w:bottom w:val="none" w:sz="0" w:space="0" w:color="auto"/>
        <w:right w:val="none" w:sz="0" w:space="0" w:color="auto"/>
      </w:divBdr>
    </w:div>
    <w:div w:id="1244337235">
      <w:marLeft w:val="480"/>
      <w:marRight w:val="0"/>
      <w:marTop w:val="0"/>
      <w:marBottom w:val="0"/>
      <w:divBdr>
        <w:top w:val="none" w:sz="0" w:space="0" w:color="auto"/>
        <w:left w:val="none" w:sz="0" w:space="0" w:color="auto"/>
        <w:bottom w:val="none" w:sz="0" w:space="0" w:color="auto"/>
        <w:right w:val="none" w:sz="0" w:space="0" w:color="auto"/>
      </w:divBdr>
    </w:div>
    <w:div w:id="1244686961">
      <w:marLeft w:val="480"/>
      <w:marRight w:val="0"/>
      <w:marTop w:val="0"/>
      <w:marBottom w:val="0"/>
      <w:divBdr>
        <w:top w:val="none" w:sz="0" w:space="0" w:color="auto"/>
        <w:left w:val="none" w:sz="0" w:space="0" w:color="auto"/>
        <w:bottom w:val="none" w:sz="0" w:space="0" w:color="auto"/>
        <w:right w:val="none" w:sz="0" w:space="0" w:color="auto"/>
      </w:divBdr>
    </w:div>
    <w:div w:id="1245262371">
      <w:marLeft w:val="480"/>
      <w:marRight w:val="0"/>
      <w:marTop w:val="0"/>
      <w:marBottom w:val="0"/>
      <w:divBdr>
        <w:top w:val="none" w:sz="0" w:space="0" w:color="auto"/>
        <w:left w:val="none" w:sz="0" w:space="0" w:color="auto"/>
        <w:bottom w:val="none" w:sz="0" w:space="0" w:color="auto"/>
        <w:right w:val="none" w:sz="0" w:space="0" w:color="auto"/>
      </w:divBdr>
    </w:div>
    <w:div w:id="1245533866">
      <w:marLeft w:val="480"/>
      <w:marRight w:val="0"/>
      <w:marTop w:val="0"/>
      <w:marBottom w:val="0"/>
      <w:divBdr>
        <w:top w:val="none" w:sz="0" w:space="0" w:color="auto"/>
        <w:left w:val="none" w:sz="0" w:space="0" w:color="auto"/>
        <w:bottom w:val="none" w:sz="0" w:space="0" w:color="auto"/>
        <w:right w:val="none" w:sz="0" w:space="0" w:color="auto"/>
      </w:divBdr>
    </w:div>
    <w:div w:id="1245534305">
      <w:marLeft w:val="480"/>
      <w:marRight w:val="0"/>
      <w:marTop w:val="0"/>
      <w:marBottom w:val="0"/>
      <w:divBdr>
        <w:top w:val="none" w:sz="0" w:space="0" w:color="auto"/>
        <w:left w:val="none" w:sz="0" w:space="0" w:color="auto"/>
        <w:bottom w:val="none" w:sz="0" w:space="0" w:color="auto"/>
        <w:right w:val="none" w:sz="0" w:space="0" w:color="auto"/>
      </w:divBdr>
    </w:div>
    <w:div w:id="1245646968">
      <w:marLeft w:val="480"/>
      <w:marRight w:val="0"/>
      <w:marTop w:val="0"/>
      <w:marBottom w:val="0"/>
      <w:divBdr>
        <w:top w:val="none" w:sz="0" w:space="0" w:color="auto"/>
        <w:left w:val="none" w:sz="0" w:space="0" w:color="auto"/>
        <w:bottom w:val="none" w:sz="0" w:space="0" w:color="auto"/>
        <w:right w:val="none" w:sz="0" w:space="0" w:color="auto"/>
      </w:divBdr>
    </w:div>
    <w:div w:id="1245728608">
      <w:marLeft w:val="480"/>
      <w:marRight w:val="0"/>
      <w:marTop w:val="0"/>
      <w:marBottom w:val="0"/>
      <w:divBdr>
        <w:top w:val="none" w:sz="0" w:space="0" w:color="auto"/>
        <w:left w:val="none" w:sz="0" w:space="0" w:color="auto"/>
        <w:bottom w:val="none" w:sz="0" w:space="0" w:color="auto"/>
        <w:right w:val="none" w:sz="0" w:space="0" w:color="auto"/>
      </w:divBdr>
    </w:div>
    <w:div w:id="1245993120">
      <w:marLeft w:val="480"/>
      <w:marRight w:val="0"/>
      <w:marTop w:val="0"/>
      <w:marBottom w:val="0"/>
      <w:divBdr>
        <w:top w:val="none" w:sz="0" w:space="0" w:color="auto"/>
        <w:left w:val="none" w:sz="0" w:space="0" w:color="auto"/>
        <w:bottom w:val="none" w:sz="0" w:space="0" w:color="auto"/>
        <w:right w:val="none" w:sz="0" w:space="0" w:color="auto"/>
      </w:divBdr>
    </w:div>
    <w:div w:id="1246502212">
      <w:marLeft w:val="480"/>
      <w:marRight w:val="0"/>
      <w:marTop w:val="0"/>
      <w:marBottom w:val="0"/>
      <w:divBdr>
        <w:top w:val="none" w:sz="0" w:space="0" w:color="auto"/>
        <w:left w:val="none" w:sz="0" w:space="0" w:color="auto"/>
        <w:bottom w:val="none" w:sz="0" w:space="0" w:color="auto"/>
        <w:right w:val="none" w:sz="0" w:space="0" w:color="auto"/>
      </w:divBdr>
    </w:div>
    <w:div w:id="1246840747">
      <w:marLeft w:val="480"/>
      <w:marRight w:val="0"/>
      <w:marTop w:val="0"/>
      <w:marBottom w:val="0"/>
      <w:divBdr>
        <w:top w:val="none" w:sz="0" w:space="0" w:color="auto"/>
        <w:left w:val="none" w:sz="0" w:space="0" w:color="auto"/>
        <w:bottom w:val="none" w:sz="0" w:space="0" w:color="auto"/>
        <w:right w:val="none" w:sz="0" w:space="0" w:color="auto"/>
      </w:divBdr>
    </w:div>
    <w:div w:id="1246954943">
      <w:marLeft w:val="480"/>
      <w:marRight w:val="0"/>
      <w:marTop w:val="0"/>
      <w:marBottom w:val="0"/>
      <w:divBdr>
        <w:top w:val="none" w:sz="0" w:space="0" w:color="auto"/>
        <w:left w:val="none" w:sz="0" w:space="0" w:color="auto"/>
        <w:bottom w:val="none" w:sz="0" w:space="0" w:color="auto"/>
        <w:right w:val="none" w:sz="0" w:space="0" w:color="auto"/>
      </w:divBdr>
    </w:div>
    <w:div w:id="1247152486">
      <w:marLeft w:val="480"/>
      <w:marRight w:val="0"/>
      <w:marTop w:val="0"/>
      <w:marBottom w:val="0"/>
      <w:divBdr>
        <w:top w:val="none" w:sz="0" w:space="0" w:color="auto"/>
        <w:left w:val="none" w:sz="0" w:space="0" w:color="auto"/>
        <w:bottom w:val="none" w:sz="0" w:space="0" w:color="auto"/>
        <w:right w:val="none" w:sz="0" w:space="0" w:color="auto"/>
      </w:divBdr>
    </w:div>
    <w:div w:id="1247500800">
      <w:marLeft w:val="480"/>
      <w:marRight w:val="0"/>
      <w:marTop w:val="0"/>
      <w:marBottom w:val="0"/>
      <w:divBdr>
        <w:top w:val="none" w:sz="0" w:space="0" w:color="auto"/>
        <w:left w:val="none" w:sz="0" w:space="0" w:color="auto"/>
        <w:bottom w:val="none" w:sz="0" w:space="0" w:color="auto"/>
        <w:right w:val="none" w:sz="0" w:space="0" w:color="auto"/>
      </w:divBdr>
    </w:div>
    <w:div w:id="1247568858">
      <w:marLeft w:val="480"/>
      <w:marRight w:val="0"/>
      <w:marTop w:val="0"/>
      <w:marBottom w:val="0"/>
      <w:divBdr>
        <w:top w:val="none" w:sz="0" w:space="0" w:color="auto"/>
        <w:left w:val="none" w:sz="0" w:space="0" w:color="auto"/>
        <w:bottom w:val="none" w:sz="0" w:space="0" w:color="auto"/>
        <w:right w:val="none" w:sz="0" w:space="0" w:color="auto"/>
      </w:divBdr>
    </w:div>
    <w:div w:id="1247618916">
      <w:marLeft w:val="480"/>
      <w:marRight w:val="0"/>
      <w:marTop w:val="0"/>
      <w:marBottom w:val="0"/>
      <w:divBdr>
        <w:top w:val="none" w:sz="0" w:space="0" w:color="auto"/>
        <w:left w:val="none" w:sz="0" w:space="0" w:color="auto"/>
        <w:bottom w:val="none" w:sz="0" w:space="0" w:color="auto"/>
        <w:right w:val="none" w:sz="0" w:space="0" w:color="auto"/>
      </w:divBdr>
    </w:div>
    <w:div w:id="1248342429">
      <w:marLeft w:val="480"/>
      <w:marRight w:val="0"/>
      <w:marTop w:val="0"/>
      <w:marBottom w:val="0"/>
      <w:divBdr>
        <w:top w:val="none" w:sz="0" w:space="0" w:color="auto"/>
        <w:left w:val="none" w:sz="0" w:space="0" w:color="auto"/>
        <w:bottom w:val="none" w:sz="0" w:space="0" w:color="auto"/>
        <w:right w:val="none" w:sz="0" w:space="0" w:color="auto"/>
      </w:divBdr>
    </w:div>
    <w:div w:id="1248736218">
      <w:marLeft w:val="480"/>
      <w:marRight w:val="0"/>
      <w:marTop w:val="0"/>
      <w:marBottom w:val="0"/>
      <w:divBdr>
        <w:top w:val="none" w:sz="0" w:space="0" w:color="auto"/>
        <w:left w:val="none" w:sz="0" w:space="0" w:color="auto"/>
        <w:bottom w:val="none" w:sz="0" w:space="0" w:color="auto"/>
        <w:right w:val="none" w:sz="0" w:space="0" w:color="auto"/>
      </w:divBdr>
    </w:div>
    <w:div w:id="1249343463">
      <w:marLeft w:val="480"/>
      <w:marRight w:val="0"/>
      <w:marTop w:val="0"/>
      <w:marBottom w:val="0"/>
      <w:divBdr>
        <w:top w:val="none" w:sz="0" w:space="0" w:color="auto"/>
        <w:left w:val="none" w:sz="0" w:space="0" w:color="auto"/>
        <w:bottom w:val="none" w:sz="0" w:space="0" w:color="auto"/>
        <w:right w:val="none" w:sz="0" w:space="0" w:color="auto"/>
      </w:divBdr>
    </w:div>
    <w:div w:id="1249344907">
      <w:marLeft w:val="480"/>
      <w:marRight w:val="0"/>
      <w:marTop w:val="0"/>
      <w:marBottom w:val="0"/>
      <w:divBdr>
        <w:top w:val="none" w:sz="0" w:space="0" w:color="auto"/>
        <w:left w:val="none" w:sz="0" w:space="0" w:color="auto"/>
        <w:bottom w:val="none" w:sz="0" w:space="0" w:color="auto"/>
        <w:right w:val="none" w:sz="0" w:space="0" w:color="auto"/>
      </w:divBdr>
    </w:div>
    <w:div w:id="1249460033">
      <w:marLeft w:val="480"/>
      <w:marRight w:val="0"/>
      <w:marTop w:val="0"/>
      <w:marBottom w:val="0"/>
      <w:divBdr>
        <w:top w:val="none" w:sz="0" w:space="0" w:color="auto"/>
        <w:left w:val="none" w:sz="0" w:space="0" w:color="auto"/>
        <w:bottom w:val="none" w:sz="0" w:space="0" w:color="auto"/>
        <w:right w:val="none" w:sz="0" w:space="0" w:color="auto"/>
      </w:divBdr>
    </w:div>
    <w:div w:id="1250313848">
      <w:marLeft w:val="480"/>
      <w:marRight w:val="0"/>
      <w:marTop w:val="0"/>
      <w:marBottom w:val="0"/>
      <w:divBdr>
        <w:top w:val="none" w:sz="0" w:space="0" w:color="auto"/>
        <w:left w:val="none" w:sz="0" w:space="0" w:color="auto"/>
        <w:bottom w:val="none" w:sz="0" w:space="0" w:color="auto"/>
        <w:right w:val="none" w:sz="0" w:space="0" w:color="auto"/>
      </w:divBdr>
    </w:div>
    <w:div w:id="1250501356">
      <w:marLeft w:val="480"/>
      <w:marRight w:val="0"/>
      <w:marTop w:val="0"/>
      <w:marBottom w:val="0"/>
      <w:divBdr>
        <w:top w:val="none" w:sz="0" w:space="0" w:color="auto"/>
        <w:left w:val="none" w:sz="0" w:space="0" w:color="auto"/>
        <w:bottom w:val="none" w:sz="0" w:space="0" w:color="auto"/>
        <w:right w:val="none" w:sz="0" w:space="0" w:color="auto"/>
      </w:divBdr>
    </w:div>
    <w:div w:id="1250507097">
      <w:marLeft w:val="480"/>
      <w:marRight w:val="0"/>
      <w:marTop w:val="0"/>
      <w:marBottom w:val="0"/>
      <w:divBdr>
        <w:top w:val="none" w:sz="0" w:space="0" w:color="auto"/>
        <w:left w:val="none" w:sz="0" w:space="0" w:color="auto"/>
        <w:bottom w:val="none" w:sz="0" w:space="0" w:color="auto"/>
        <w:right w:val="none" w:sz="0" w:space="0" w:color="auto"/>
      </w:divBdr>
    </w:div>
    <w:div w:id="1250575004">
      <w:marLeft w:val="480"/>
      <w:marRight w:val="0"/>
      <w:marTop w:val="0"/>
      <w:marBottom w:val="0"/>
      <w:divBdr>
        <w:top w:val="none" w:sz="0" w:space="0" w:color="auto"/>
        <w:left w:val="none" w:sz="0" w:space="0" w:color="auto"/>
        <w:bottom w:val="none" w:sz="0" w:space="0" w:color="auto"/>
        <w:right w:val="none" w:sz="0" w:space="0" w:color="auto"/>
      </w:divBdr>
    </w:div>
    <w:div w:id="1252351251">
      <w:marLeft w:val="480"/>
      <w:marRight w:val="0"/>
      <w:marTop w:val="0"/>
      <w:marBottom w:val="0"/>
      <w:divBdr>
        <w:top w:val="none" w:sz="0" w:space="0" w:color="auto"/>
        <w:left w:val="none" w:sz="0" w:space="0" w:color="auto"/>
        <w:bottom w:val="none" w:sz="0" w:space="0" w:color="auto"/>
        <w:right w:val="none" w:sz="0" w:space="0" w:color="auto"/>
      </w:divBdr>
    </w:div>
    <w:div w:id="1252354259">
      <w:marLeft w:val="480"/>
      <w:marRight w:val="0"/>
      <w:marTop w:val="0"/>
      <w:marBottom w:val="0"/>
      <w:divBdr>
        <w:top w:val="none" w:sz="0" w:space="0" w:color="auto"/>
        <w:left w:val="none" w:sz="0" w:space="0" w:color="auto"/>
        <w:bottom w:val="none" w:sz="0" w:space="0" w:color="auto"/>
        <w:right w:val="none" w:sz="0" w:space="0" w:color="auto"/>
      </w:divBdr>
    </w:div>
    <w:div w:id="1252591506">
      <w:marLeft w:val="480"/>
      <w:marRight w:val="0"/>
      <w:marTop w:val="0"/>
      <w:marBottom w:val="0"/>
      <w:divBdr>
        <w:top w:val="none" w:sz="0" w:space="0" w:color="auto"/>
        <w:left w:val="none" w:sz="0" w:space="0" w:color="auto"/>
        <w:bottom w:val="none" w:sz="0" w:space="0" w:color="auto"/>
        <w:right w:val="none" w:sz="0" w:space="0" w:color="auto"/>
      </w:divBdr>
    </w:div>
    <w:div w:id="1252856534">
      <w:marLeft w:val="480"/>
      <w:marRight w:val="0"/>
      <w:marTop w:val="0"/>
      <w:marBottom w:val="0"/>
      <w:divBdr>
        <w:top w:val="none" w:sz="0" w:space="0" w:color="auto"/>
        <w:left w:val="none" w:sz="0" w:space="0" w:color="auto"/>
        <w:bottom w:val="none" w:sz="0" w:space="0" w:color="auto"/>
        <w:right w:val="none" w:sz="0" w:space="0" w:color="auto"/>
      </w:divBdr>
    </w:div>
    <w:div w:id="1253004774">
      <w:marLeft w:val="480"/>
      <w:marRight w:val="0"/>
      <w:marTop w:val="0"/>
      <w:marBottom w:val="0"/>
      <w:divBdr>
        <w:top w:val="none" w:sz="0" w:space="0" w:color="auto"/>
        <w:left w:val="none" w:sz="0" w:space="0" w:color="auto"/>
        <w:bottom w:val="none" w:sz="0" w:space="0" w:color="auto"/>
        <w:right w:val="none" w:sz="0" w:space="0" w:color="auto"/>
      </w:divBdr>
    </w:div>
    <w:div w:id="1253662949">
      <w:marLeft w:val="480"/>
      <w:marRight w:val="0"/>
      <w:marTop w:val="0"/>
      <w:marBottom w:val="0"/>
      <w:divBdr>
        <w:top w:val="none" w:sz="0" w:space="0" w:color="auto"/>
        <w:left w:val="none" w:sz="0" w:space="0" w:color="auto"/>
        <w:bottom w:val="none" w:sz="0" w:space="0" w:color="auto"/>
        <w:right w:val="none" w:sz="0" w:space="0" w:color="auto"/>
      </w:divBdr>
    </w:div>
    <w:div w:id="1253928207">
      <w:marLeft w:val="480"/>
      <w:marRight w:val="0"/>
      <w:marTop w:val="0"/>
      <w:marBottom w:val="0"/>
      <w:divBdr>
        <w:top w:val="none" w:sz="0" w:space="0" w:color="auto"/>
        <w:left w:val="none" w:sz="0" w:space="0" w:color="auto"/>
        <w:bottom w:val="none" w:sz="0" w:space="0" w:color="auto"/>
        <w:right w:val="none" w:sz="0" w:space="0" w:color="auto"/>
      </w:divBdr>
    </w:div>
    <w:div w:id="1254556647">
      <w:marLeft w:val="480"/>
      <w:marRight w:val="0"/>
      <w:marTop w:val="0"/>
      <w:marBottom w:val="0"/>
      <w:divBdr>
        <w:top w:val="none" w:sz="0" w:space="0" w:color="auto"/>
        <w:left w:val="none" w:sz="0" w:space="0" w:color="auto"/>
        <w:bottom w:val="none" w:sz="0" w:space="0" w:color="auto"/>
        <w:right w:val="none" w:sz="0" w:space="0" w:color="auto"/>
      </w:divBdr>
    </w:div>
    <w:div w:id="1254583761">
      <w:marLeft w:val="480"/>
      <w:marRight w:val="0"/>
      <w:marTop w:val="0"/>
      <w:marBottom w:val="0"/>
      <w:divBdr>
        <w:top w:val="none" w:sz="0" w:space="0" w:color="auto"/>
        <w:left w:val="none" w:sz="0" w:space="0" w:color="auto"/>
        <w:bottom w:val="none" w:sz="0" w:space="0" w:color="auto"/>
        <w:right w:val="none" w:sz="0" w:space="0" w:color="auto"/>
      </w:divBdr>
    </w:div>
    <w:div w:id="1254899922">
      <w:marLeft w:val="480"/>
      <w:marRight w:val="0"/>
      <w:marTop w:val="0"/>
      <w:marBottom w:val="0"/>
      <w:divBdr>
        <w:top w:val="none" w:sz="0" w:space="0" w:color="auto"/>
        <w:left w:val="none" w:sz="0" w:space="0" w:color="auto"/>
        <w:bottom w:val="none" w:sz="0" w:space="0" w:color="auto"/>
        <w:right w:val="none" w:sz="0" w:space="0" w:color="auto"/>
      </w:divBdr>
    </w:div>
    <w:div w:id="1255017758">
      <w:marLeft w:val="480"/>
      <w:marRight w:val="0"/>
      <w:marTop w:val="0"/>
      <w:marBottom w:val="0"/>
      <w:divBdr>
        <w:top w:val="none" w:sz="0" w:space="0" w:color="auto"/>
        <w:left w:val="none" w:sz="0" w:space="0" w:color="auto"/>
        <w:bottom w:val="none" w:sz="0" w:space="0" w:color="auto"/>
        <w:right w:val="none" w:sz="0" w:space="0" w:color="auto"/>
      </w:divBdr>
    </w:div>
    <w:div w:id="1255092916">
      <w:marLeft w:val="480"/>
      <w:marRight w:val="0"/>
      <w:marTop w:val="0"/>
      <w:marBottom w:val="0"/>
      <w:divBdr>
        <w:top w:val="none" w:sz="0" w:space="0" w:color="auto"/>
        <w:left w:val="none" w:sz="0" w:space="0" w:color="auto"/>
        <w:bottom w:val="none" w:sz="0" w:space="0" w:color="auto"/>
        <w:right w:val="none" w:sz="0" w:space="0" w:color="auto"/>
      </w:divBdr>
    </w:div>
    <w:div w:id="1255287640">
      <w:marLeft w:val="480"/>
      <w:marRight w:val="0"/>
      <w:marTop w:val="0"/>
      <w:marBottom w:val="0"/>
      <w:divBdr>
        <w:top w:val="none" w:sz="0" w:space="0" w:color="auto"/>
        <w:left w:val="none" w:sz="0" w:space="0" w:color="auto"/>
        <w:bottom w:val="none" w:sz="0" w:space="0" w:color="auto"/>
        <w:right w:val="none" w:sz="0" w:space="0" w:color="auto"/>
      </w:divBdr>
    </w:div>
    <w:div w:id="1255551169">
      <w:marLeft w:val="480"/>
      <w:marRight w:val="0"/>
      <w:marTop w:val="0"/>
      <w:marBottom w:val="0"/>
      <w:divBdr>
        <w:top w:val="none" w:sz="0" w:space="0" w:color="auto"/>
        <w:left w:val="none" w:sz="0" w:space="0" w:color="auto"/>
        <w:bottom w:val="none" w:sz="0" w:space="0" w:color="auto"/>
        <w:right w:val="none" w:sz="0" w:space="0" w:color="auto"/>
      </w:divBdr>
    </w:div>
    <w:div w:id="1255625463">
      <w:marLeft w:val="480"/>
      <w:marRight w:val="0"/>
      <w:marTop w:val="0"/>
      <w:marBottom w:val="0"/>
      <w:divBdr>
        <w:top w:val="none" w:sz="0" w:space="0" w:color="auto"/>
        <w:left w:val="none" w:sz="0" w:space="0" w:color="auto"/>
        <w:bottom w:val="none" w:sz="0" w:space="0" w:color="auto"/>
        <w:right w:val="none" w:sz="0" w:space="0" w:color="auto"/>
      </w:divBdr>
    </w:div>
    <w:div w:id="1255632713">
      <w:marLeft w:val="480"/>
      <w:marRight w:val="0"/>
      <w:marTop w:val="0"/>
      <w:marBottom w:val="0"/>
      <w:divBdr>
        <w:top w:val="none" w:sz="0" w:space="0" w:color="auto"/>
        <w:left w:val="none" w:sz="0" w:space="0" w:color="auto"/>
        <w:bottom w:val="none" w:sz="0" w:space="0" w:color="auto"/>
        <w:right w:val="none" w:sz="0" w:space="0" w:color="auto"/>
      </w:divBdr>
    </w:div>
    <w:div w:id="1255743708">
      <w:marLeft w:val="480"/>
      <w:marRight w:val="0"/>
      <w:marTop w:val="0"/>
      <w:marBottom w:val="0"/>
      <w:divBdr>
        <w:top w:val="none" w:sz="0" w:space="0" w:color="auto"/>
        <w:left w:val="none" w:sz="0" w:space="0" w:color="auto"/>
        <w:bottom w:val="none" w:sz="0" w:space="0" w:color="auto"/>
        <w:right w:val="none" w:sz="0" w:space="0" w:color="auto"/>
      </w:divBdr>
    </w:div>
    <w:div w:id="1255821893">
      <w:marLeft w:val="480"/>
      <w:marRight w:val="0"/>
      <w:marTop w:val="0"/>
      <w:marBottom w:val="0"/>
      <w:divBdr>
        <w:top w:val="none" w:sz="0" w:space="0" w:color="auto"/>
        <w:left w:val="none" w:sz="0" w:space="0" w:color="auto"/>
        <w:bottom w:val="none" w:sz="0" w:space="0" w:color="auto"/>
        <w:right w:val="none" w:sz="0" w:space="0" w:color="auto"/>
      </w:divBdr>
    </w:div>
    <w:div w:id="1256015896">
      <w:marLeft w:val="480"/>
      <w:marRight w:val="0"/>
      <w:marTop w:val="0"/>
      <w:marBottom w:val="0"/>
      <w:divBdr>
        <w:top w:val="none" w:sz="0" w:space="0" w:color="auto"/>
        <w:left w:val="none" w:sz="0" w:space="0" w:color="auto"/>
        <w:bottom w:val="none" w:sz="0" w:space="0" w:color="auto"/>
        <w:right w:val="none" w:sz="0" w:space="0" w:color="auto"/>
      </w:divBdr>
    </w:div>
    <w:div w:id="1256788502">
      <w:marLeft w:val="480"/>
      <w:marRight w:val="0"/>
      <w:marTop w:val="0"/>
      <w:marBottom w:val="0"/>
      <w:divBdr>
        <w:top w:val="none" w:sz="0" w:space="0" w:color="auto"/>
        <w:left w:val="none" w:sz="0" w:space="0" w:color="auto"/>
        <w:bottom w:val="none" w:sz="0" w:space="0" w:color="auto"/>
        <w:right w:val="none" w:sz="0" w:space="0" w:color="auto"/>
      </w:divBdr>
    </w:div>
    <w:div w:id="1257204837">
      <w:marLeft w:val="480"/>
      <w:marRight w:val="0"/>
      <w:marTop w:val="0"/>
      <w:marBottom w:val="0"/>
      <w:divBdr>
        <w:top w:val="none" w:sz="0" w:space="0" w:color="auto"/>
        <w:left w:val="none" w:sz="0" w:space="0" w:color="auto"/>
        <w:bottom w:val="none" w:sz="0" w:space="0" w:color="auto"/>
        <w:right w:val="none" w:sz="0" w:space="0" w:color="auto"/>
      </w:divBdr>
    </w:div>
    <w:div w:id="1257441022">
      <w:marLeft w:val="480"/>
      <w:marRight w:val="0"/>
      <w:marTop w:val="0"/>
      <w:marBottom w:val="0"/>
      <w:divBdr>
        <w:top w:val="none" w:sz="0" w:space="0" w:color="auto"/>
        <w:left w:val="none" w:sz="0" w:space="0" w:color="auto"/>
        <w:bottom w:val="none" w:sz="0" w:space="0" w:color="auto"/>
        <w:right w:val="none" w:sz="0" w:space="0" w:color="auto"/>
      </w:divBdr>
    </w:div>
    <w:div w:id="1258322788">
      <w:marLeft w:val="480"/>
      <w:marRight w:val="0"/>
      <w:marTop w:val="0"/>
      <w:marBottom w:val="0"/>
      <w:divBdr>
        <w:top w:val="none" w:sz="0" w:space="0" w:color="auto"/>
        <w:left w:val="none" w:sz="0" w:space="0" w:color="auto"/>
        <w:bottom w:val="none" w:sz="0" w:space="0" w:color="auto"/>
        <w:right w:val="none" w:sz="0" w:space="0" w:color="auto"/>
      </w:divBdr>
    </w:div>
    <w:div w:id="1259096039">
      <w:marLeft w:val="480"/>
      <w:marRight w:val="0"/>
      <w:marTop w:val="0"/>
      <w:marBottom w:val="0"/>
      <w:divBdr>
        <w:top w:val="none" w:sz="0" w:space="0" w:color="auto"/>
        <w:left w:val="none" w:sz="0" w:space="0" w:color="auto"/>
        <w:bottom w:val="none" w:sz="0" w:space="0" w:color="auto"/>
        <w:right w:val="none" w:sz="0" w:space="0" w:color="auto"/>
      </w:divBdr>
    </w:div>
    <w:div w:id="1259294849">
      <w:marLeft w:val="480"/>
      <w:marRight w:val="0"/>
      <w:marTop w:val="0"/>
      <w:marBottom w:val="0"/>
      <w:divBdr>
        <w:top w:val="none" w:sz="0" w:space="0" w:color="auto"/>
        <w:left w:val="none" w:sz="0" w:space="0" w:color="auto"/>
        <w:bottom w:val="none" w:sz="0" w:space="0" w:color="auto"/>
        <w:right w:val="none" w:sz="0" w:space="0" w:color="auto"/>
      </w:divBdr>
    </w:div>
    <w:div w:id="1259294892">
      <w:marLeft w:val="480"/>
      <w:marRight w:val="0"/>
      <w:marTop w:val="0"/>
      <w:marBottom w:val="0"/>
      <w:divBdr>
        <w:top w:val="none" w:sz="0" w:space="0" w:color="auto"/>
        <w:left w:val="none" w:sz="0" w:space="0" w:color="auto"/>
        <w:bottom w:val="none" w:sz="0" w:space="0" w:color="auto"/>
        <w:right w:val="none" w:sz="0" w:space="0" w:color="auto"/>
      </w:divBdr>
    </w:div>
    <w:div w:id="1259367998">
      <w:marLeft w:val="480"/>
      <w:marRight w:val="0"/>
      <w:marTop w:val="0"/>
      <w:marBottom w:val="0"/>
      <w:divBdr>
        <w:top w:val="none" w:sz="0" w:space="0" w:color="auto"/>
        <w:left w:val="none" w:sz="0" w:space="0" w:color="auto"/>
        <w:bottom w:val="none" w:sz="0" w:space="0" w:color="auto"/>
        <w:right w:val="none" w:sz="0" w:space="0" w:color="auto"/>
      </w:divBdr>
    </w:div>
    <w:div w:id="1260598910">
      <w:marLeft w:val="480"/>
      <w:marRight w:val="0"/>
      <w:marTop w:val="0"/>
      <w:marBottom w:val="0"/>
      <w:divBdr>
        <w:top w:val="none" w:sz="0" w:space="0" w:color="auto"/>
        <w:left w:val="none" w:sz="0" w:space="0" w:color="auto"/>
        <w:bottom w:val="none" w:sz="0" w:space="0" w:color="auto"/>
        <w:right w:val="none" w:sz="0" w:space="0" w:color="auto"/>
      </w:divBdr>
    </w:div>
    <w:div w:id="1261138894">
      <w:marLeft w:val="480"/>
      <w:marRight w:val="0"/>
      <w:marTop w:val="0"/>
      <w:marBottom w:val="0"/>
      <w:divBdr>
        <w:top w:val="none" w:sz="0" w:space="0" w:color="auto"/>
        <w:left w:val="none" w:sz="0" w:space="0" w:color="auto"/>
        <w:bottom w:val="none" w:sz="0" w:space="0" w:color="auto"/>
        <w:right w:val="none" w:sz="0" w:space="0" w:color="auto"/>
      </w:divBdr>
    </w:div>
    <w:div w:id="1261525221">
      <w:marLeft w:val="480"/>
      <w:marRight w:val="0"/>
      <w:marTop w:val="0"/>
      <w:marBottom w:val="0"/>
      <w:divBdr>
        <w:top w:val="none" w:sz="0" w:space="0" w:color="auto"/>
        <w:left w:val="none" w:sz="0" w:space="0" w:color="auto"/>
        <w:bottom w:val="none" w:sz="0" w:space="0" w:color="auto"/>
        <w:right w:val="none" w:sz="0" w:space="0" w:color="auto"/>
      </w:divBdr>
    </w:div>
    <w:div w:id="1263488299">
      <w:marLeft w:val="480"/>
      <w:marRight w:val="0"/>
      <w:marTop w:val="0"/>
      <w:marBottom w:val="0"/>
      <w:divBdr>
        <w:top w:val="none" w:sz="0" w:space="0" w:color="auto"/>
        <w:left w:val="none" w:sz="0" w:space="0" w:color="auto"/>
        <w:bottom w:val="none" w:sz="0" w:space="0" w:color="auto"/>
        <w:right w:val="none" w:sz="0" w:space="0" w:color="auto"/>
      </w:divBdr>
    </w:div>
    <w:div w:id="1263492150">
      <w:marLeft w:val="480"/>
      <w:marRight w:val="0"/>
      <w:marTop w:val="0"/>
      <w:marBottom w:val="0"/>
      <w:divBdr>
        <w:top w:val="none" w:sz="0" w:space="0" w:color="auto"/>
        <w:left w:val="none" w:sz="0" w:space="0" w:color="auto"/>
        <w:bottom w:val="none" w:sz="0" w:space="0" w:color="auto"/>
        <w:right w:val="none" w:sz="0" w:space="0" w:color="auto"/>
      </w:divBdr>
    </w:div>
    <w:div w:id="1264920236">
      <w:marLeft w:val="480"/>
      <w:marRight w:val="0"/>
      <w:marTop w:val="0"/>
      <w:marBottom w:val="0"/>
      <w:divBdr>
        <w:top w:val="none" w:sz="0" w:space="0" w:color="auto"/>
        <w:left w:val="none" w:sz="0" w:space="0" w:color="auto"/>
        <w:bottom w:val="none" w:sz="0" w:space="0" w:color="auto"/>
        <w:right w:val="none" w:sz="0" w:space="0" w:color="auto"/>
      </w:divBdr>
    </w:div>
    <w:div w:id="1265264251">
      <w:marLeft w:val="480"/>
      <w:marRight w:val="0"/>
      <w:marTop w:val="0"/>
      <w:marBottom w:val="0"/>
      <w:divBdr>
        <w:top w:val="none" w:sz="0" w:space="0" w:color="auto"/>
        <w:left w:val="none" w:sz="0" w:space="0" w:color="auto"/>
        <w:bottom w:val="none" w:sz="0" w:space="0" w:color="auto"/>
        <w:right w:val="none" w:sz="0" w:space="0" w:color="auto"/>
      </w:divBdr>
    </w:div>
    <w:div w:id="1265454542">
      <w:marLeft w:val="480"/>
      <w:marRight w:val="0"/>
      <w:marTop w:val="0"/>
      <w:marBottom w:val="0"/>
      <w:divBdr>
        <w:top w:val="none" w:sz="0" w:space="0" w:color="auto"/>
        <w:left w:val="none" w:sz="0" w:space="0" w:color="auto"/>
        <w:bottom w:val="none" w:sz="0" w:space="0" w:color="auto"/>
        <w:right w:val="none" w:sz="0" w:space="0" w:color="auto"/>
      </w:divBdr>
    </w:div>
    <w:div w:id="1265504120">
      <w:marLeft w:val="480"/>
      <w:marRight w:val="0"/>
      <w:marTop w:val="0"/>
      <w:marBottom w:val="0"/>
      <w:divBdr>
        <w:top w:val="none" w:sz="0" w:space="0" w:color="auto"/>
        <w:left w:val="none" w:sz="0" w:space="0" w:color="auto"/>
        <w:bottom w:val="none" w:sz="0" w:space="0" w:color="auto"/>
        <w:right w:val="none" w:sz="0" w:space="0" w:color="auto"/>
      </w:divBdr>
    </w:div>
    <w:div w:id="1266421168">
      <w:marLeft w:val="480"/>
      <w:marRight w:val="0"/>
      <w:marTop w:val="0"/>
      <w:marBottom w:val="0"/>
      <w:divBdr>
        <w:top w:val="none" w:sz="0" w:space="0" w:color="auto"/>
        <w:left w:val="none" w:sz="0" w:space="0" w:color="auto"/>
        <w:bottom w:val="none" w:sz="0" w:space="0" w:color="auto"/>
        <w:right w:val="none" w:sz="0" w:space="0" w:color="auto"/>
      </w:divBdr>
    </w:div>
    <w:div w:id="1266423786">
      <w:marLeft w:val="480"/>
      <w:marRight w:val="0"/>
      <w:marTop w:val="0"/>
      <w:marBottom w:val="0"/>
      <w:divBdr>
        <w:top w:val="none" w:sz="0" w:space="0" w:color="auto"/>
        <w:left w:val="none" w:sz="0" w:space="0" w:color="auto"/>
        <w:bottom w:val="none" w:sz="0" w:space="0" w:color="auto"/>
        <w:right w:val="none" w:sz="0" w:space="0" w:color="auto"/>
      </w:divBdr>
    </w:div>
    <w:div w:id="1266692885">
      <w:marLeft w:val="480"/>
      <w:marRight w:val="0"/>
      <w:marTop w:val="0"/>
      <w:marBottom w:val="0"/>
      <w:divBdr>
        <w:top w:val="none" w:sz="0" w:space="0" w:color="auto"/>
        <w:left w:val="none" w:sz="0" w:space="0" w:color="auto"/>
        <w:bottom w:val="none" w:sz="0" w:space="0" w:color="auto"/>
        <w:right w:val="none" w:sz="0" w:space="0" w:color="auto"/>
      </w:divBdr>
    </w:div>
    <w:div w:id="1266813283">
      <w:marLeft w:val="480"/>
      <w:marRight w:val="0"/>
      <w:marTop w:val="0"/>
      <w:marBottom w:val="0"/>
      <w:divBdr>
        <w:top w:val="none" w:sz="0" w:space="0" w:color="auto"/>
        <w:left w:val="none" w:sz="0" w:space="0" w:color="auto"/>
        <w:bottom w:val="none" w:sz="0" w:space="0" w:color="auto"/>
        <w:right w:val="none" w:sz="0" w:space="0" w:color="auto"/>
      </w:divBdr>
    </w:div>
    <w:div w:id="1267884609">
      <w:marLeft w:val="480"/>
      <w:marRight w:val="0"/>
      <w:marTop w:val="0"/>
      <w:marBottom w:val="0"/>
      <w:divBdr>
        <w:top w:val="none" w:sz="0" w:space="0" w:color="auto"/>
        <w:left w:val="none" w:sz="0" w:space="0" w:color="auto"/>
        <w:bottom w:val="none" w:sz="0" w:space="0" w:color="auto"/>
        <w:right w:val="none" w:sz="0" w:space="0" w:color="auto"/>
      </w:divBdr>
    </w:div>
    <w:div w:id="1268080968">
      <w:marLeft w:val="480"/>
      <w:marRight w:val="0"/>
      <w:marTop w:val="0"/>
      <w:marBottom w:val="0"/>
      <w:divBdr>
        <w:top w:val="none" w:sz="0" w:space="0" w:color="auto"/>
        <w:left w:val="none" w:sz="0" w:space="0" w:color="auto"/>
        <w:bottom w:val="none" w:sz="0" w:space="0" w:color="auto"/>
        <w:right w:val="none" w:sz="0" w:space="0" w:color="auto"/>
      </w:divBdr>
    </w:div>
    <w:div w:id="1268343128">
      <w:marLeft w:val="480"/>
      <w:marRight w:val="0"/>
      <w:marTop w:val="0"/>
      <w:marBottom w:val="0"/>
      <w:divBdr>
        <w:top w:val="none" w:sz="0" w:space="0" w:color="auto"/>
        <w:left w:val="none" w:sz="0" w:space="0" w:color="auto"/>
        <w:bottom w:val="none" w:sz="0" w:space="0" w:color="auto"/>
        <w:right w:val="none" w:sz="0" w:space="0" w:color="auto"/>
      </w:divBdr>
    </w:div>
    <w:div w:id="1268661671">
      <w:marLeft w:val="480"/>
      <w:marRight w:val="0"/>
      <w:marTop w:val="0"/>
      <w:marBottom w:val="0"/>
      <w:divBdr>
        <w:top w:val="none" w:sz="0" w:space="0" w:color="auto"/>
        <w:left w:val="none" w:sz="0" w:space="0" w:color="auto"/>
        <w:bottom w:val="none" w:sz="0" w:space="0" w:color="auto"/>
        <w:right w:val="none" w:sz="0" w:space="0" w:color="auto"/>
      </w:divBdr>
    </w:div>
    <w:div w:id="1269042291">
      <w:marLeft w:val="480"/>
      <w:marRight w:val="0"/>
      <w:marTop w:val="0"/>
      <w:marBottom w:val="0"/>
      <w:divBdr>
        <w:top w:val="none" w:sz="0" w:space="0" w:color="auto"/>
        <w:left w:val="none" w:sz="0" w:space="0" w:color="auto"/>
        <w:bottom w:val="none" w:sz="0" w:space="0" w:color="auto"/>
        <w:right w:val="none" w:sz="0" w:space="0" w:color="auto"/>
      </w:divBdr>
    </w:div>
    <w:div w:id="1269968669">
      <w:marLeft w:val="480"/>
      <w:marRight w:val="0"/>
      <w:marTop w:val="0"/>
      <w:marBottom w:val="0"/>
      <w:divBdr>
        <w:top w:val="none" w:sz="0" w:space="0" w:color="auto"/>
        <w:left w:val="none" w:sz="0" w:space="0" w:color="auto"/>
        <w:bottom w:val="none" w:sz="0" w:space="0" w:color="auto"/>
        <w:right w:val="none" w:sz="0" w:space="0" w:color="auto"/>
      </w:divBdr>
    </w:div>
    <w:div w:id="1270163247">
      <w:marLeft w:val="480"/>
      <w:marRight w:val="0"/>
      <w:marTop w:val="0"/>
      <w:marBottom w:val="0"/>
      <w:divBdr>
        <w:top w:val="none" w:sz="0" w:space="0" w:color="auto"/>
        <w:left w:val="none" w:sz="0" w:space="0" w:color="auto"/>
        <w:bottom w:val="none" w:sz="0" w:space="0" w:color="auto"/>
        <w:right w:val="none" w:sz="0" w:space="0" w:color="auto"/>
      </w:divBdr>
    </w:div>
    <w:div w:id="1270356400">
      <w:marLeft w:val="480"/>
      <w:marRight w:val="0"/>
      <w:marTop w:val="0"/>
      <w:marBottom w:val="0"/>
      <w:divBdr>
        <w:top w:val="none" w:sz="0" w:space="0" w:color="auto"/>
        <w:left w:val="none" w:sz="0" w:space="0" w:color="auto"/>
        <w:bottom w:val="none" w:sz="0" w:space="0" w:color="auto"/>
        <w:right w:val="none" w:sz="0" w:space="0" w:color="auto"/>
      </w:divBdr>
    </w:div>
    <w:div w:id="1270699043">
      <w:marLeft w:val="480"/>
      <w:marRight w:val="0"/>
      <w:marTop w:val="0"/>
      <w:marBottom w:val="0"/>
      <w:divBdr>
        <w:top w:val="none" w:sz="0" w:space="0" w:color="auto"/>
        <w:left w:val="none" w:sz="0" w:space="0" w:color="auto"/>
        <w:bottom w:val="none" w:sz="0" w:space="0" w:color="auto"/>
        <w:right w:val="none" w:sz="0" w:space="0" w:color="auto"/>
      </w:divBdr>
    </w:div>
    <w:div w:id="1270813167">
      <w:marLeft w:val="480"/>
      <w:marRight w:val="0"/>
      <w:marTop w:val="0"/>
      <w:marBottom w:val="0"/>
      <w:divBdr>
        <w:top w:val="none" w:sz="0" w:space="0" w:color="auto"/>
        <w:left w:val="none" w:sz="0" w:space="0" w:color="auto"/>
        <w:bottom w:val="none" w:sz="0" w:space="0" w:color="auto"/>
        <w:right w:val="none" w:sz="0" w:space="0" w:color="auto"/>
      </w:divBdr>
    </w:div>
    <w:div w:id="1271623840">
      <w:marLeft w:val="480"/>
      <w:marRight w:val="0"/>
      <w:marTop w:val="0"/>
      <w:marBottom w:val="0"/>
      <w:divBdr>
        <w:top w:val="none" w:sz="0" w:space="0" w:color="auto"/>
        <w:left w:val="none" w:sz="0" w:space="0" w:color="auto"/>
        <w:bottom w:val="none" w:sz="0" w:space="0" w:color="auto"/>
        <w:right w:val="none" w:sz="0" w:space="0" w:color="auto"/>
      </w:divBdr>
    </w:div>
    <w:div w:id="1271668118">
      <w:marLeft w:val="480"/>
      <w:marRight w:val="0"/>
      <w:marTop w:val="0"/>
      <w:marBottom w:val="0"/>
      <w:divBdr>
        <w:top w:val="none" w:sz="0" w:space="0" w:color="auto"/>
        <w:left w:val="none" w:sz="0" w:space="0" w:color="auto"/>
        <w:bottom w:val="none" w:sz="0" w:space="0" w:color="auto"/>
        <w:right w:val="none" w:sz="0" w:space="0" w:color="auto"/>
      </w:divBdr>
    </w:div>
    <w:div w:id="1272275599">
      <w:marLeft w:val="480"/>
      <w:marRight w:val="0"/>
      <w:marTop w:val="0"/>
      <w:marBottom w:val="0"/>
      <w:divBdr>
        <w:top w:val="none" w:sz="0" w:space="0" w:color="auto"/>
        <w:left w:val="none" w:sz="0" w:space="0" w:color="auto"/>
        <w:bottom w:val="none" w:sz="0" w:space="0" w:color="auto"/>
        <w:right w:val="none" w:sz="0" w:space="0" w:color="auto"/>
      </w:divBdr>
    </w:div>
    <w:div w:id="1272585970">
      <w:marLeft w:val="480"/>
      <w:marRight w:val="0"/>
      <w:marTop w:val="0"/>
      <w:marBottom w:val="0"/>
      <w:divBdr>
        <w:top w:val="none" w:sz="0" w:space="0" w:color="auto"/>
        <w:left w:val="none" w:sz="0" w:space="0" w:color="auto"/>
        <w:bottom w:val="none" w:sz="0" w:space="0" w:color="auto"/>
        <w:right w:val="none" w:sz="0" w:space="0" w:color="auto"/>
      </w:divBdr>
    </w:div>
    <w:div w:id="1272590632">
      <w:marLeft w:val="480"/>
      <w:marRight w:val="0"/>
      <w:marTop w:val="0"/>
      <w:marBottom w:val="0"/>
      <w:divBdr>
        <w:top w:val="none" w:sz="0" w:space="0" w:color="auto"/>
        <w:left w:val="none" w:sz="0" w:space="0" w:color="auto"/>
        <w:bottom w:val="none" w:sz="0" w:space="0" w:color="auto"/>
        <w:right w:val="none" w:sz="0" w:space="0" w:color="auto"/>
      </w:divBdr>
    </w:div>
    <w:div w:id="1272780389">
      <w:marLeft w:val="480"/>
      <w:marRight w:val="0"/>
      <w:marTop w:val="0"/>
      <w:marBottom w:val="0"/>
      <w:divBdr>
        <w:top w:val="none" w:sz="0" w:space="0" w:color="auto"/>
        <w:left w:val="none" w:sz="0" w:space="0" w:color="auto"/>
        <w:bottom w:val="none" w:sz="0" w:space="0" w:color="auto"/>
        <w:right w:val="none" w:sz="0" w:space="0" w:color="auto"/>
      </w:divBdr>
    </w:div>
    <w:div w:id="1272787732">
      <w:marLeft w:val="480"/>
      <w:marRight w:val="0"/>
      <w:marTop w:val="0"/>
      <w:marBottom w:val="0"/>
      <w:divBdr>
        <w:top w:val="none" w:sz="0" w:space="0" w:color="auto"/>
        <w:left w:val="none" w:sz="0" w:space="0" w:color="auto"/>
        <w:bottom w:val="none" w:sz="0" w:space="0" w:color="auto"/>
        <w:right w:val="none" w:sz="0" w:space="0" w:color="auto"/>
      </w:divBdr>
    </w:div>
    <w:div w:id="1272975710">
      <w:marLeft w:val="480"/>
      <w:marRight w:val="0"/>
      <w:marTop w:val="0"/>
      <w:marBottom w:val="0"/>
      <w:divBdr>
        <w:top w:val="none" w:sz="0" w:space="0" w:color="auto"/>
        <w:left w:val="none" w:sz="0" w:space="0" w:color="auto"/>
        <w:bottom w:val="none" w:sz="0" w:space="0" w:color="auto"/>
        <w:right w:val="none" w:sz="0" w:space="0" w:color="auto"/>
      </w:divBdr>
    </w:div>
    <w:div w:id="1273050992">
      <w:marLeft w:val="480"/>
      <w:marRight w:val="0"/>
      <w:marTop w:val="0"/>
      <w:marBottom w:val="0"/>
      <w:divBdr>
        <w:top w:val="none" w:sz="0" w:space="0" w:color="auto"/>
        <w:left w:val="none" w:sz="0" w:space="0" w:color="auto"/>
        <w:bottom w:val="none" w:sz="0" w:space="0" w:color="auto"/>
        <w:right w:val="none" w:sz="0" w:space="0" w:color="auto"/>
      </w:divBdr>
    </w:div>
    <w:div w:id="1273130969">
      <w:marLeft w:val="480"/>
      <w:marRight w:val="0"/>
      <w:marTop w:val="0"/>
      <w:marBottom w:val="0"/>
      <w:divBdr>
        <w:top w:val="none" w:sz="0" w:space="0" w:color="auto"/>
        <w:left w:val="none" w:sz="0" w:space="0" w:color="auto"/>
        <w:bottom w:val="none" w:sz="0" w:space="0" w:color="auto"/>
        <w:right w:val="none" w:sz="0" w:space="0" w:color="auto"/>
      </w:divBdr>
    </w:div>
    <w:div w:id="1273319474">
      <w:marLeft w:val="480"/>
      <w:marRight w:val="0"/>
      <w:marTop w:val="0"/>
      <w:marBottom w:val="0"/>
      <w:divBdr>
        <w:top w:val="none" w:sz="0" w:space="0" w:color="auto"/>
        <w:left w:val="none" w:sz="0" w:space="0" w:color="auto"/>
        <w:bottom w:val="none" w:sz="0" w:space="0" w:color="auto"/>
        <w:right w:val="none" w:sz="0" w:space="0" w:color="auto"/>
      </w:divBdr>
    </w:div>
    <w:div w:id="1273394143">
      <w:marLeft w:val="480"/>
      <w:marRight w:val="0"/>
      <w:marTop w:val="0"/>
      <w:marBottom w:val="0"/>
      <w:divBdr>
        <w:top w:val="none" w:sz="0" w:space="0" w:color="auto"/>
        <w:left w:val="none" w:sz="0" w:space="0" w:color="auto"/>
        <w:bottom w:val="none" w:sz="0" w:space="0" w:color="auto"/>
        <w:right w:val="none" w:sz="0" w:space="0" w:color="auto"/>
      </w:divBdr>
    </w:div>
    <w:div w:id="1273896804">
      <w:marLeft w:val="480"/>
      <w:marRight w:val="0"/>
      <w:marTop w:val="0"/>
      <w:marBottom w:val="0"/>
      <w:divBdr>
        <w:top w:val="none" w:sz="0" w:space="0" w:color="auto"/>
        <w:left w:val="none" w:sz="0" w:space="0" w:color="auto"/>
        <w:bottom w:val="none" w:sz="0" w:space="0" w:color="auto"/>
        <w:right w:val="none" w:sz="0" w:space="0" w:color="auto"/>
      </w:divBdr>
    </w:div>
    <w:div w:id="1274093255">
      <w:marLeft w:val="480"/>
      <w:marRight w:val="0"/>
      <w:marTop w:val="0"/>
      <w:marBottom w:val="0"/>
      <w:divBdr>
        <w:top w:val="none" w:sz="0" w:space="0" w:color="auto"/>
        <w:left w:val="none" w:sz="0" w:space="0" w:color="auto"/>
        <w:bottom w:val="none" w:sz="0" w:space="0" w:color="auto"/>
        <w:right w:val="none" w:sz="0" w:space="0" w:color="auto"/>
      </w:divBdr>
    </w:div>
    <w:div w:id="1274284015">
      <w:marLeft w:val="480"/>
      <w:marRight w:val="0"/>
      <w:marTop w:val="0"/>
      <w:marBottom w:val="0"/>
      <w:divBdr>
        <w:top w:val="none" w:sz="0" w:space="0" w:color="auto"/>
        <w:left w:val="none" w:sz="0" w:space="0" w:color="auto"/>
        <w:bottom w:val="none" w:sz="0" w:space="0" w:color="auto"/>
        <w:right w:val="none" w:sz="0" w:space="0" w:color="auto"/>
      </w:divBdr>
    </w:div>
    <w:div w:id="1274286931">
      <w:marLeft w:val="480"/>
      <w:marRight w:val="0"/>
      <w:marTop w:val="0"/>
      <w:marBottom w:val="0"/>
      <w:divBdr>
        <w:top w:val="none" w:sz="0" w:space="0" w:color="auto"/>
        <w:left w:val="none" w:sz="0" w:space="0" w:color="auto"/>
        <w:bottom w:val="none" w:sz="0" w:space="0" w:color="auto"/>
        <w:right w:val="none" w:sz="0" w:space="0" w:color="auto"/>
      </w:divBdr>
    </w:div>
    <w:div w:id="1274899486">
      <w:marLeft w:val="480"/>
      <w:marRight w:val="0"/>
      <w:marTop w:val="0"/>
      <w:marBottom w:val="0"/>
      <w:divBdr>
        <w:top w:val="none" w:sz="0" w:space="0" w:color="auto"/>
        <w:left w:val="none" w:sz="0" w:space="0" w:color="auto"/>
        <w:bottom w:val="none" w:sz="0" w:space="0" w:color="auto"/>
        <w:right w:val="none" w:sz="0" w:space="0" w:color="auto"/>
      </w:divBdr>
    </w:div>
    <w:div w:id="1275358300">
      <w:marLeft w:val="480"/>
      <w:marRight w:val="0"/>
      <w:marTop w:val="0"/>
      <w:marBottom w:val="0"/>
      <w:divBdr>
        <w:top w:val="none" w:sz="0" w:space="0" w:color="auto"/>
        <w:left w:val="none" w:sz="0" w:space="0" w:color="auto"/>
        <w:bottom w:val="none" w:sz="0" w:space="0" w:color="auto"/>
        <w:right w:val="none" w:sz="0" w:space="0" w:color="auto"/>
      </w:divBdr>
    </w:div>
    <w:div w:id="1275402983">
      <w:marLeft w:val="480"/>
      <w:marRight w:val="0"/>
      <w:marTop w:val="0"/>
      <w:marBottom w:val="0"/>
      <w:divBdr>
        <w:top w:val="none" w:sz="0" w:space="0" w:color="auto"/>
        <w:left w:val="none" w:sz="0" w:space="0" w:color="auto"/>
        <w:bottom w:val="none" w:sz="0" w:space="0" w:color="auto"/>
        <w:right w:val="none" w:sz="0" w:space="0" w:color="auto"/>
      </w:divBdr>
    </w:div>
    <w:div w:id="1276061156">
      <w:marLeft w:val="480"/>
      <w:marRight w:val="0"/>
      <w:marTop w:val="0"/>
      <w:marBottom w:val="0"/>
      <w:divBdr>
        <w:top w:val="none" w:sz="0" w:space="0" w:color="auto"/>
        <w:left w:val="none" w:sz="0" w:space="0" w:color="auto"/>
        <w:bottom w:val="none" w:sz="0" w:space="0" w:color="auto"/>
        <w:right w:val="none" w:sz="0" w:space="0" w:color="auto"/>
      </w:divBdr>
    </w:div>
    <w:div w:id="1276253314">
      <w:marLeft w:val="480"/>
      <w:marRight w:val="0"/>
      <w:marTop w:val="0"/>
      <w:marBottom w:val="0"/>
      <w:divBdr>
        <w:top w:val="none" w:sz="0" w:space="0" w:color="auto"/>
        <w:left w:val="none" w:sz="0" w:space="0" w:color="auto"/>
        <w:bottom w:val="none" w:sz="0" w:space="0" w:color="auto"/>
        <w:right w:val="none" w:sz="0" w:space="0" w:color="auto"/>
      </w:divBdr>
    </w:div>
    <w:div w:id="1276642751">
      <w:marLeft w:val="480"/>
      <w:marRight w:val="0"/>
      <w:marTop w:val="0"/>
      <w:marBottom w:val="0"/>
      <w:divBdr>
        <w:top w:val="none" w:sz="0" w:space="0" w:color="auto"/>
        <w:left w:val="none" w:sz="0" w:space="0" w:color="auto"/>
        <w:bottom w:val="none" w:sz="0" w:space="0" w:color="auto"/>
        <w:right w:val="none" w:sz="0" w:space="0" w:color="auto"/>
      </w:divBdr>
    </w:div>
    <w:div w:id="1276716492">
      <w:marLeft w:val="480"/>
      <w:marRight w:val="0"/>
      <w:marTop w:val="0"/>
      <w:marBottom w:val="0"/>
      <w:divBdr>
        <w:top w:val="none" w:sz="0" w:space="0" w:color="auto"/>
        <w:left w:val="none" w:sz="0" w:space="0" w:color="auto"/>
        <w:bottom w:val="none" w:sz="0" w:space="0" w:color="auto"/>
        <w:right w:val="none" w:sz="0" w:space="0" w:color="auto"/>
      </w:divBdr>
    </w:div>
    <w:div w:id="1276795079">
      <w:marLeft w:val="480"/>
      <w:marRight w:val="0"/>
      <w:marTop w:val="0"/>
      <w:marBottom w:val="0"/>
      <w:divBdr>
        <w:top w:val="none" w:sz="0" w:space="0" w:color="auto"/>
        <w:left w:val="none" w:sz="0" w:space="0" w:color="auto"/>
        <w:bottom w:val="none" w:sz="0" w:space="0" w:color="auto"/>
        <w:right w:val="none" w:sz="0" w:space="0" w:color="auto"/>
      </w:divBdr>
    </w:div>
    <w:div w:id="1276985890">
      <w:marLeft w:val="480"/>
      <w:marRight w:val="0"/>
      <w:marTop w:val="0"/>
      <w:marBottom w:val="0"/>
      <w:divBdr>
        <w:top w:val="none" w:sz="0" w:space="0" w:color="auto"/>
        <w:left w:val="none" w:sz="0" w:space="0" w:color="auto"/>
        <w:bottom w:val="none" w:sz="0" w:space="0" w:color="auto"/>
        <w:right w:val="none" w:sz="0" w:space="0" w:color="auto"/>
      </w:divBdr>
    </w:div>
    <w:div w:id="1277058343">
      <w:marLeft w:val="480"/>
      <w:marRight w:val="0"/>
      <w:marTop w:val="0"/>
      <w:marBottom w:val="0"/>
      <w:divBdr>
        <w:top w:val="none" w:sz="0" w:space="0" w:color="auto"/>
        <w:left w:val="none" w:sz="0" w:space="0" w:color="auto"/>
        <w:bottom w:val="none" w:sz="0" w:space="0" w:color="auto"/>
        <w:right w:val="none" w:sz="0" w:space="0" w:color="auto"/>
      </w:divBdr>
    </w:div>
    <w:div w:id="1277129663">
      <w:marLeft w:val="480"/>
      <w:marRight w:val="0"/>
      <w:marTop w:val="0"/>
      <w:marBottom w:val="0"/>
      <w:divBdr>
        <w:top w:val="none" w:sz="0" w:space="0" w:color="auto"/>
        <w:left w:val="none" w:sz="0" w:space="0" w:color="auto"/>
        <w:bottom w:val="none" w:sz="0" w:space="0" w:color="auto"/>
        <w:right w:val="none" w:sz="0" w:space="0" w:color="auto"/>
      </w:divBdr>
    </w:div>
    <w:div w:id="1277327283">
      <w:marLeft w:val="480"/>
      <w:marRight w:val="0"/>
      <w:marTop w:val="0"/>
      <w:marBottom w:val="0"/>
      <w:divBdr>
        <w:top w:val="none" w:sz="0" w:space="0" w:color="auto"/>
        <w:left w:val="none" w:sz="0" w:space="0" w:color="auto"/>
        <w:bottom w:val="none" w:sz="0" w:space="0" w:color="auto"/>
        <w:right w:val="none" w:sz="0" w:space="0" w:color="auto"/>
      </w:divBdr>
    </w:div>
    <w:div w:id="1278026061">
      <w:marLeft w:val="480"/>
      <w:marRight w:val="0"/>
      <w:marTop w:val="0"/>
      <w:marBottom w:val="0"/>
      <w:divBdr>
        <w:top w:val="none" w:sz="0" w:space="0" w:color="auto"/>
        <w:left w:val="none" w:sz="0" w:space="0" w:color="auto"/>
        <w:bottom w:val="none" w:sz="0" w:space="0" w:color="auto"/>
        <w:right w:val="none" w:sz="0" w:space="0" w:color="auto"/>
      </w:divBdr>
    </w:div>
    <w:div w:id="1278296902">
      <w:marLeft w:val="480"/>
      <w:marRight w:val="0"/>
      <w:marTop w:val="0"/>
      <w:marBottom w:val="0"/>
      <w:divBdr>
        <w:top w:val="none" w:sz="0" w:space="0" w:color="auto"/>
        <w:left w:val="none" w:sz="0" w:space="0" w:color="auto"/>
        <w:bottom w:val="none" w:sz="0" w:space="0" w:color="auto"/>
        <w:right w:val="none" w:sz="0" w:space="0" w:color="auto"/>
      </w:divBdr>
    </w:div>
    <w:div w:id="1278297941">
      <w:marLeft w:val="480"/>
      <w:marRight w:val="0"/>
      <w:marTop w:val="0"/>
      <w:marBottom w:val="0"/>
      <w:divBdr>
        <w:top w:val="none" w:sz="0" w:space="0" w:color="auto"/>
        <w:left w:val="none" w:sz="0" w:space="0" w:color="auto"/>
        <w:bottom w:val="none" w:sz="0" w:space="0" w:color="auto"/>
        <w:right w:val="none" w:sz="0" w:space="0" w:color="auto"/>
      </w:divBdr>
    </w:div>
    <w:div w:id="1278441535">
      <w:marLeft w:val="480"/>
      <w:marRight w:val="0"/>
      <w:marTop w:val="0"/>
      <w:marBottom w:val="0"/>
      <w:divBdr>
        <w:top w:val="none" w:sz="0" w:space="0" w:color="auto"/>
        <w:left w:val="none" w:sz="0" w:space="0" w:color="auto"/>
        <w:bottom w:val="none" w:sz="0" w:space="0" w:color="auto"/>
        <w:right w:val="none" w:sz="0" w:space="0" w:color="auto"/>
      </w:divBdr>
    </w:div>
    <w:div w:id="1278486275">
      <w:marLeft w:val="480"/>
      <w:marRight w:val="0"/>
      <w:marTop w:val="0"/>
      <w:marBottom w:val="0"/>
      <w:divBdr>
        <w:top w:val="none" w:sz="0" w:space="0" w:color="auto"/>
        <w:left w:val="none" w:sz="0" w:space="0" w:color="auto"/>
        <w:bottom w:val="none" w:sz="0" w:space="0" w:color="auto"/>
        <w:right w:val="none" w:sz="0" w:space="0" w:color="auto"/>
      </w:divBdr>
    </w:div>
    <w:div w:id="1278560632">
      <w:marLeft w:val="480"/>
      <w:marRight w:val="0"/>
      <w:marTop w:val="0"/>
      <w:marBottom w:val="0"/>
      <w:divBdr>
        <w:top w:val="none" w:sz="0" w:space="0" w:color="auto"/>
        <w:left w:val="none" w:sz="0" w:space="0" w:color="auto"/>
        <w:bottom w:val="none" w:sz="0" w:space="0" w:color="auto"/>
        <w:right w:val="none" w:sz="0" w:space="0" w:color="auto"/>
      </w:divBdr>
    </w:div>
    <w:div w:id="1279334067">
      <w:marLeft w:val="480"/>
      <w:marRight w:val="0"/>
      <w:marTop w:val="0"/>
      <w:marBottom w:val="0"/>
      <w:divBdr>
        <w:top w:val="none" w:sz="0" w:space="0" w:color="auto"/>
        <w:left w:val="none" w:sz="0" w:space="0" w:color="auto"/>
        <w:bottom w:val="none" w:sz="0" w:space="0" w:color="auto"/>
        <w:right w:val="none" w:sz="0" w:space="0" w:color="auto"/>
      </w:divBdr>
    </w:div>
    <w:div w:id="1279873573">
      <w:marLeft w:val="480"/>
      <w:marRight w:val="0"/>
      <w:marTop w:val="0"/>
      <w:marBottom w:val="0"/>
      <w:divBdr>
        <w:top w:val="none" w:sz="0" w:space="0" w:color="auto"/>
        <w:left w:val="none" w:sz="0" w:space="0" w:color="auto"/>
        <w:bottom w:val="none" w:sz="0" w:space="0" w:color="auto"/>
        <w:right w:val="none" w:sz="0" w:space="0" w:color="auto"/>
      </w:divBdr>
    </w:div>
    <w:div w:id="1279993067">
      <w:marLeft w:val="480"/>
      <w:marRight w:val="0"/>
      <w:marTop w:val="0"/>
      <w:marBottom w:val="0"/>
      <w:divBdr>
        <w:top w:val="none" w:sz="0" w:space="0" w:color="auto"/>
        <w:left w:val="none" w:sz="0" w:space="0" w:color="auto"/>
        <w:bottom w:val="none" w:sz="0" w:space="0" w:color="auto"/>
        <w:right w:val="none" w:sz="0" w:space="0" w:color="auto"/>
      </w:divBdr>
    </w:div>
    <w:div w:id="1280407973">
      <w:marLeft w:val="480"/>
      <w:marRight w:val="0"/>
      <w:marTop w:val="0"/>
      <w:marBottom w:val="0"/>
      <w:divBdr>
        <w:top w:val="none" w:sz="0" w:space="0" w:color="auto"/>
        <w:left w:val="none" w:sz="0" w:space="0" w:color="auto"/>
        <w:bottom w:val="none" w:sz="0" w:space="0" w:color="auto"/>
        <w:right w:val="none" w:sz="0" w:space="0" w:color="auto"/>
      </w:divBdr>
    </w:div>
    <w:div w:id="1281106096">
      <w:marLeft w:val="480"/>
      <w:marRight w:val="0"/>
      <w:marTop w:val="0"/>
      <w:marBottom w:val="0"/>
      <w:divBdr>
        <w:top w:val="none" w:sz="0" w:space="0" w:color="auto"/>
        <w:left w:val="none" w:sz="0" w:space="0" w:color="auto"/>
        <w:bottom w:val="none" w:sz="0" w:space="0" w:color="auto"/>
        <w:right w:val="none" w:sz="0" w:space="0" w:color="auto"/>
      </w:divBdr>
    </w:div>
    <w:div w:id="1281230621">
      <w:marLeft w:val="480"/>
      <w:marRight w:val="0"/>
      <w:marTop w:val="0"/>
      <w:marBottom w:val="0"/>
      <w:divBdr>
        <w:top w:val="none" w:sz="0" w:space="0" w:color="auto"/>
        <w:left w:val="none" w:sz="0" w:space="0" w:color="auto"/>
        <w:bottom w:val="none" w:sz="0" w:space="0" w:color="auto"/>
        <w:right w:val="none" w:sz="0" w:space="0" w:color="auto"/>
      </w:divBdr>
    </w:div>
    <w:div w:id="1281301432">
      <w:marLeft w:val="480"/>
      <w:marRight w:val="0"/>
      <w:marTop w:val="0"/>
      <w:marBottom w:val="0"/>
      <w:divBdr>
        <w:top w:val="none" w:sz="0" w:space="0" w:color="auto"/>
        <w:left w:val="none" w:sz="0" w:space="0" w:color="auto"/>
        <w:bottom w:val="none" w:sz="0" w:space="0" w:color="auto"/>
        <w:right w:val="none" w:sz="0" w:space="0" w:color="auto"/>
      </w:divBdr>
    </w:div>
    <w:div w:id="1281718752">
      <w:marLeft w:val="480"/>
      <w:marRight w:val="0"/>
      <w:marTop w:val="0"/>
      <w:marBottom w:val="0"/>
      <w:divBdr>
        <w:top w:val="none" w:sz="0" w:space="0" w:color="auto"/>
        <w:left w:val="none" w:sz="0" w:space="0" w:color="auto"/>
        <w:bottom w:val="none" w:sz="0" w:space="0" w:color="auto"/>
        <w:right w:val="none" w:sz="0" w:space="0" w:color="auto"/>
      </w:divBdr>
    </w:div>
    <w:div w:id="1281834753">
      <w:marLeft w:val="480"/>
      <w:marRight w:val="0"/>
      <w:marTop w:val="0"/>
      <w:marBottom w:val="0"/>
      <w:divBdr>
        <w:top w:val="none" w:sz="0" w:space="0" w:color="auto"/>
        <w:left w:val="none" w:sz="0" w:space="0" w:color="auto"/>
        <w:bottom w:val="none" w:sz="0" w:space="0" w:color="auto"/>
        <w:right w:val="none" w:sz="0" w:space="0" w:color="auto"/>
      </w:divBdr>
    </w:div>
    <w:div w:id="1282492254">
      <w:marLeft w:val="480"/>
      <w:marRight w:val="0"/>
      <w:marTop w:val="0"/>
      <w:marBottom w:val="0"/>
      <w:divBdr>
        <w:top w:val="none" w:sz="0" w:space="0" w:color="auto"/>
        <w:left w:val="none" w:sz="0" w:space="0" w:color="auto"/>
        <w:bottom w:val="none" w:sz="0" w:space="0" w:color="auto"/>
        <w:right w:val="none" w:sz="0" w:space="0" w:color="auto"/>
      </w:divBdr>
    </w:div>
    <w:div w:id="1282609677">
      <w:marLeft w:val="480"/>
      <w:marRight w:val="0"/>
      <w:marTop w:val="0"/>
      <w:marBottom w:val="0"/>
      <w:divBdr>
        <w:top w:val="none" w:sz="0" w:space="0" w:color="auto"/>
        <w:left w:val="none" w:sz="0" w:space="0" w:color="auto"/>
        <w:bottom w:val="none" w:sz="0" w:space="0" w:color="auto"/>
        <w:right w:val="none" w:sz="0" w:space="0" w:color="auto"/>
      </w:divBdr>
    </w:div>
    <w:div w:id="1282690737">
      <w:marLeft w:val="480"/>
      <w:marRight w:val="0"/>
      <w:marTop w:val="0"/>
      <w:marBottom w:val="0"/>
      <w:divBdr>
        <w:top w:val="none" w:sz="0" w:space="0" w:color="auto"/>
        <w:left w:val="none" w:sz="0" w:space="0" w:color="auto"/>
        <w:bottom w:val="none" w:sz="0" w:space="0" w:color="auto"/>
        <w:right w:val="none" w:sz="0" w:space="0" w:color="auto"/>
      </w:divBdr>
    </w:div>
    <w:div w:id="1283539589">
      <w:marLeft w:val="480"/>
      <w:marRight w:val="0"/>
      <w:marTop w:val="0"/>
      <w:marBottom w:val="0"/>
      <w:divBdr>
        <w:top w:val="none" w:sz="0" w:space="0" w:color="auto"/>
        <w:left w:val="none" w:sz="0" w:space="0" w:color="auto"/>
        <w:bottom w:val="none" w:sz="0" w:space="0" w:color="auto"/>
        <w:right w:val="none" w:sz="0" w:space="0" w:color="auto"/>
      </w:divBdr>
    </w:div>
    <w:div w:id="1283993653">
      <w:marLeft w:val="480"/>
      <w:marRight w:val="0"/>
      <w:marTop w:val="0"/>
      <w:marBottom w:val="0"/>
      <w:divBdr>
        <w:top w:val="none" w:sz="0" w:space="0" w:color="auto"/>
        <w:left w:val="none" w:sz="0" w:space="0" w:color="auto"/>
        <w:bottom w:val="none" w:sz="0" w:space="0" w:color="auto"/>
        <w:right w:val="none" w:sz="0" w:space="0" w:color="auto"/>
      </w:divBdr>
    </w:div>
    <w:div w:id="1284114431">
      <w:marLeft w:val="480"/>
      <w:marRight w:val="0"/>
      <w:marTop w:val="0"/>
      <w:marBottom w:val="0"/>
      <w:divBdr>
        <w:top w:val="none" w:sz="0" w:space="0" w:color="auto"/>
        <w:left w:val="none" w:sz="0" w:space="0" w:color="auto"/>
        <w:bottom w:val="none" w:sz="0" w:space="0" w:color="auto"/>
        <w:right w:val="none" w:sz="0" w:space="0" w:color="auto"/>
      </w:divBdr>
    </w:div>
    <w:div w:id="1284463452">
      <w:marLeft w:val="480"/>
      <w:marRight w:val="0"/>
      <w:marTop w:val="0"/>
      <w:marBottom w:val="0"/>
      <w:divBdr>
        <w:top w:val="none" w:sz="0" w:space="0" w:color="auto"/>
        <w:left w:val="none" w:sz="0" w:space="0" w:color="auto"/>
        <w:bottom w:val="none" w:sz="0" w:space="0" w:color="auto"/>
        <w:right w:val="none" w:sz="0" w:space="0" w:color="auto"/>
      </w:divBdr>
    </w:div>
    <w:div w:id="1284654409">
      <w:marLeft w:val="480"/>
      <w:marRight w:val="0"/>
      <w:marTop w:val="0"/>
      <w:marBottom w:val="0"/>
      <w:divBdr>
        <w:top w:val="none" w:sz="0" w:space="0" w:color="auto"/>
        <w:left w:val="none" w:sz="0" w:space="0" w:color="auto"/>
        <w:bottom w:val="none" w:sz="0" w:space="0" w:color="auto"/>
        <w:right w:val="none" w:sz="0" w:space="0" w:color="auto"/>
      </w:divBdr>
    </w:div>
    <w:div w:id="1285692647">
      <w:marLeft w:val="480"/>
      <w:marRight w:val="0"/>
      <w:marTop w:val="0"/>
      <w:marBottom w:val="0"/>
      <w:divBdr>
        <w:top w:val="none" w:sz="0" w:space="0" w:color="auto"/>
        <w:left w:val="none" w:sz="0" w:space="0" w:color="auto"/>
        <w:bottom w:val="none" w:sz="0" w:space="0" w:color="auto"/>
        <w:right w:val="none" w:sz="0" w:space="0" w:color="auto"/>
      </w:divBdr>
    </w:div>
    <w:div w:id="1287079364">
      <w:marLeft w:val="480"/>
      <w:marRight w:val="0"/>
      <w:marTop w:val="0"/>
      <w:marBottom w:val="0"/>
      <w:divBdr>
        <w:top w:val="none" w:sz="0" w:space="0" w:color="auto"/>
        <w:left w:val="none" w:sz="0" w:space="0" w:color="auto"/>
        <w:bottom w:val="none" w:sz="0" w:space="0" w:color="auto"/>
        <w:right w:val="none" w:sz="0" w:space="0" w:color="auto"/>
      </w:divBdr>
    </w:div>
    <w:div w:id="1287352730">
      <w:marLeft w:val="480"/>
      <w:marRight w:val="0"/>
      <w:marTop w:val="0"/>
      <w:marBottom w:val="0"/>
      <w:divBdr>
        <w:top w:val="none" w:sz="0" w:space="0" w:color="auto"/>
        <w:left w:val="none" w:sz="0" w:space="0" w:color="auto"/>
        <w:bottom w:val="none" w:sz="0" w:space="0" w:color="auto"/>
        <w:right w:val="none" w:sz="0" w:space="0" w:color="auto"/>
      </w:divBdr>
    </w:div>
    <w:div w:id="1288197210">
      <w:marLeft w:val="480"/>
      <w:marRight w:val="0"/>
      <w:marTop w:val="0"/>
      <w:marBottom w:val="0"/>
      <w:divBdr>
        <w:top w:val="none" w:sz="0" w:space="0" w:color="auto"/>
        <w:left w:val="none" w:sz="0" w:space="0" w:color="auto"/>
        <w:bottom w:val="none" w:sz="0" w:space="0" w:color="auto"/>
        <w:right w:val="none" w:sz="0" w:space="0" w:color="auto"/>
      </w:divBdr>
    </w:div>
    <w:div w:id="1288312434">
      <w:marLeft w:val="480"/>
      <w:marRight w:val="0"/>
      <w:marTop w:val="0"/>
      <w:marBottom w:val="0"/>
      <w:divBdr>
        <w:top w:val="none" w:sz="0" w:space="0" w:color="auto"/>
        <w:left w:val="none" w:sz="0" w:space="0" w:color="auto"/>
        <w:bottom w:val="none" w:sz="0" w:space="0" w:color="auto"/>
        <w:right w:val="none" w:sz="0" w:space="0" w:color="auto"/>
      </w:divBdr>
    </w:div>
    <w:div w:id="1288582270">
      <w:marLeft w:val="480"/>
      <w:marRight w:val="0"/>
      <w:marTop w:val="0"/>
      <w:marBottom w:val="0"/>
      <w:divBdr>
        <w:top w:val="none" w:sz="0" w:space="0" w:color="auto"/>
        <w:left w:val="none" w:sz="0" w:space="0" w:color="auto"/>
        <w:bottom w:val="none" w:sz="0" w:space="0" w:color="auto"/>
        <w:right w:val="none" w:sz="0" w:space="0" w:color="auto"/>
      </w:divBdr>
    </w:div>
    <w:div w:id="1288585142">
      <w:marLeft w:val="480"/>
      <w:marRight w:val="0"/>
      <w:marTop w:val="0"/>
      <w:marBottom w:val="0"/>
      <w:divBdr>
        <w:top w:val="none" w:sz="0" w:space="0" w:color="auto"/>
        <w:left w:val="none" w:sz="0" w:space="0" w:color="auto"/>
        <w:bottom w:val="none" w:sz="0" w:space="0" w:color="auto"/>
        <w:right w:val="none" w:sz="0" w:space="0" w:color="auto"/>
      </w:divBdr>
    </w:div>
    <w:div w:id="1289891476">
      <w:marLeft w:val="480"/>
      <w:marRight w:val="0"/>
      <w:marTop w:val="0"/>
      <w:marBottom w:val="0"/>
      <w:divBdr>
        <w:top w:val="none" w:sz="0" w:space="0" w:color="auto"/>
        <w:left w:val="none" w:sz="0" w:space="0" w:color="auto"/>
        <w:bottom w:val="none" w:sz="0" w:space="0" w:color="auto"/>
        <w:right w:val="none" w:sz="0" w:space="0" w:color="auto"/>
      </w:divBdr>
    </w:div>
    <w:div w:id="1291865210">
      <w:marLeft w:val="480"/>
      <w:marRight w:val="0"/>
      <w:marTop w:val="0"/>
      <w:marBottom w:val="0"/>
      <w:divBdr>
        <w:top w:val="none" w:sz="0" w:space="0" w:color="auto"/>
        <w:left w:val="none" w:sz="0" w:space="0" w:color="auto"/>
        <w:bottom w:val="none" w:sz="0" w:space="0" w:color="auto"/>
        <w:right w:val="none" w:sz="0" w:space="0" w:color="auto"/>
      </w:divBdr>
    </w:div>
    <w:div w:id="1292906339">
      <w:marLeft w:val="480"/>
      <w:marRight w:val="0"/>
      <w:marTop w:val="0"/>
      <w:marBottom w:val="0"/>
      <w:divBdr>
        <w:top w:val="none" w:sz="0" w:space="0" w:color="auto"/>
        <w:left w:val="none" w:sz="0" w:space="0" w:color="auto"/>
        <w:bottom w:val="none" w:sz="0" w:space="0" w:color="auto"/>
        <w:right w:val="none" w:sz="0" w:space="0" w:color="auto"/>
      </w:divBdr>
    </w:div>
    <w:div w:id="1292977113">
      <w:marLeft w:val="480"/>
      <w:marRight w:val="0"/>
      <w:marTop w:val="0"/>
      <w:marBottom w:val="0"/>
      <w:divBdr>
        <w:top w:val="none" w:sz="0" w:space="0" w:color="auto"/>
        <w:left w:val="none" w:sz="0" w:space="0" w:color="auto"/>
        <w:bottom w:val="none" w:sz="0" w:space="0" w:color="auto"/>
        <w:right w:val="none" w:sz="0" w:space="0" w:color="auto"/>
      </w:divBdr>
    </w:div>
    <w:div w:id="1293486848">
      <w:marLeft w:val="480"/>
      <w:marRight w:val="0"/>
      <w:marTop w:val="0"/>
      <w:marBottom w:val="0"/>
      <w:divBdr>
        <w:top w:val="none" w:sz="0" w:space="0" w:color="auto"/>
        <w:left w:val="none" w:sz="0" w:space="0" w:color="auto"/>
        <w:bottom w:val="none" w:sz="0" w:space="0" w:color="auto"/>
        <w:right w:val="none" w:sz="0" w:space="0" w:color="auto"/>
      </w:divBdr>
    </w:div>
    <w:div w:id="1294093553">
      <w:marLeft w:val="480"/>
      <w:marRight w:val="0"/>
      <w:marTop w:val="0"/>
      <w:marBottom w:val="0"/>
      <w:divBdr>
        <w:top w:val="none" w:sz="0" w:space="0" w:color="auto"/>
        <w:left w:val="none" w:sz="0" w:space="0" w:color="auto"/>
        <w:bottom w:val="none" w:sz="0" w:space="0" w:color="auto"/>
        <w:right w:val="none" w:sz="0" w:space="0" w:color="auto"/>
      </w:divBdr>
    </w:div>
    <w:div w:id="1294480118">
      <w:marLeft w:val="480"/>
      <w:marRight w:val="0"/>
      <w:marTop w:val="0"/>
      <w:marBottom w:val="0"/>
      <w:divBdr>
        <w:top w:val="none" w:sz="0" w:space="0" w:color="auto"/>
        <w:left w:val="none" w:sz="0" w:space="0" w:color="auto"/>
        <w:bottom w:val="none" w:sz="0" w:space="0" w:color="auto"/>
        <w:right w:val="none" w:sz="0" w:space="0" w:color="auto"/>
      </w:divBdr>
    </w:div>
    <w:div w:id="1295216139">
      <w:marLeft w:val="480"/>
      <w:marRight w:val="0"/>
      <w:marTop w:val="0"/>
      <w:marBottom w:val="0"/>
      <w:divBdr>
        <w:top w:val="none" w:sz="0" w:space="0" w:color="auto"/>
        <w:left w:val="none" w:sz="0" w:space="0" w:color="auto"/>
        <w:bottom w:val="none" w:sz="0" w:space="0" w:color="auto"/>
        <w:right w:val="none" w:sz="0" w:space="0" w:color="auto"/>
      </w:divBdr>
    </w:div>
    <w:div w:id="1296328765">
      <w:marLeft w:val="480"/>
      <w:marRight w:val="0"/>
      <w:marTop w:val="0"/>
      <w:marBottom w:val="0"/>
      <w:divBdr>
        <w:top w:val="none" w:sz="0" w:space="0" w:color="auto"/>
        <w:left w:val="none" w:sz="0" w:space="0" w:color="auto"/>
        <w:bottom w:val="none" w:sz="0" w:space="0" w:color="auto"/>
        <w:right w:val="none" w:sz="0" w:space="0" w:color="auto"/>
      </w:divBdr>
    </w:div>
    <w:div w:id="1296443823">
      <w:marLeft w:val="480"/>
      <w:marRight w:val="0"/>
      <w:marTop w:val="0"/>
      <w:marBottom w:val="0"/>
      <w:divBdr>
        <w:top w:val="none" w:sz="0" w:space="0" w:color="auto"/>
        <w:left w:val="none" w:sz="0" w:space="0" w:color="auto"/>
        <w:bottom w:val="none" w:sz="0" w:space="0" w:color="auto"/>
        <w:right w:val="none" w:sz="0" w:space="0" w:color="auto"/>
      </w:divBdr>
    </w:div>
    <w:div w:id="1296831584">
      <w:marLeft w:val="480"/>
      <w:marRight w:val="0"/>
      <w:marTop w:val="0"/>
      <w:marBottom w:val="0"/>
      <w:divBdr>
        <w:top w:val="none" w:sz="0" w:space="0" w:color="auto"/>
        <w:left w:val="none" w:sz="0" w:space="0" w:color="auto"/>
        <w:bottom w:val="none" w:sz="0" w:space="0" w:color="auto"/>
        <w:right w:val="none" w:sz="0" w:space="0" w:color="auto"/>
      </w:divBdr>
    </w:div>
    <w:div w:id="1297636588">
      <w:marLeft w:val="480"/>
      <w:marRight w:val="0"/>
      <w:marTop w:val="0"/>
      <w:marBottom w:val="0"/>
      <w:divBdr>
        <w:top w:val="none" w:sz="0" w:space="0" w:color="auto"/>
        <w:left w:val="none" w:sz="0" w:space="0" w:color="auto"/>
        <w:bottom w:val="none" w:sz="0" w:space="0" w:color="auto"/>
        <w:right w:val="none" w:sz="0" w:space="0" w:color="auto"/>
      </w:divBdr>
    </w:div>
    <w:div w:id="1297644447">
      <w:marLeft w:val="480"/>
      <w:marRight w:val="0"/>
      <w:marTop w:val="0"/>
      <w:marBottom w:val="0"/>
      <w:divBdr>
        <w:top w:val="none" w:sz="0" w:space="0" w:color="auto"/>
        <w:left w:val="none" w:sz="0" w:space="0" w:color="auto"/>
        <w:bottom w:val="none" w:sz="0" w:space="0" w:color="auto"/>
        <w:right w:val="none" w:sz="0" w:space="0" w:color="auto"/>
      </w:divBdr>
    </w:div>
    <w:div w:id="1297685761">
      <w:marLeft w:val="480"/>
      <w:marRight w:val="0"/>
      <w:marTop w:val="0"/>
      <w:marBottom w:val="0"/>
      <w:divBdr>
        <w:top w:val="none" w:sz="0" w:space="0" w:color="auto"/>
        <w:left w:val="none" w:sz="0" w:space="0" w:color="auto"/>
        <w:bottom w:val="none" w:sz="0" w:space="0" w:color="auto"/>
        <w:right w:val="none" w:sz="0" w:space="0" w:color="auto"/>
      </w:divBdr>
    </w:div>
    <w:div w:id="1297875042">
      <w:marLeft w:val="480"/>
      <w:marRight w:val="0"/>
      <w:marTop w:val="0"/>
      <w:marBottom w:val="0"/>
      <w:divBdr>
        <w:top w:val="none" w:sz="0" w:space="0" w:color="auto"/>
        <w:left w:val="none" w:sz="0" w:space="0" w:color="auto"/>
        <w:bottom w:val="none" w:sz="0" w:space="0" w:color="auto"/>
        <w:right w:val="none" w:sz="0" w:space="0" w:color="auto"/>
      </w:divBdr>
    </w:div>
    <w:div w:id="1298949550">
      <w:marLeft w:val="480"/>
      <w:marRight w:val="0"/>
      <w:marTop w:val="0"/>
      <w:marBottom w:val="0"/>
      <w:divBdr>
        <w:top w:val="none" w:sz="0" w:space="0" w:color="auto"/>
        <w:left w:val="none" w:sz="0" w:space="0" w:color="auto"/>
        <w:bottom w:val="none" w:sz="0" w:space="0" w:color="auto"/>
        <w:right w:val="none" w:sz="0" w:space="0" w:color="auto"/>
      </w:divBdr>
    </w:div>
    <w:div w:id="1299217600">
      <w:marLeft w:val="480"/>
      <w:marRight w:val="0"/>
      <w:marTop w:val="0"/>
      <w:marBottom w:val="0"/>
      <w:divBdr>
        <w:top w:val="none" w:sz="0" w:space="0" w:color="auto"/>
        <w:left w:val="none" w:sz="0" w:space="0" w:color="auto"/>
        <w:bottom w:val="none" w:sz="0" w:space="0" w:color="auto"/>
        <w:right w:val="none" w:sz="0" w:space="0" w:color="auto"/>
      </w:divBdr>
    </w:div>
    <w:div w:id="1299721266">
      <w:marLeft w:val="480"/>
      <w:marRight w:val="0"/>
      <w:marTop w:val="0"/>
      <w:marBottom w:val="0"/>
      <w:divBdr>
        <w:top w:val="none" w:sz="0" w:space="0" w:color="auto"/>
        <w:left w:val="none" w:sz="0" w:space="0" w:color="auto"/>
        <w:bottom w:val="none" w:sz="0" w:space="0" w:color="auto"/>
        <w:right w:val="none" w:sz="0" w:space="0" w:color="auto"/>
      </w:divBdr>
    </w:div>
    <w:div w:id="1299989989">
      <w:marLeft w:val="480"/>
      <w:marRight w:val="0"/>
      <w:marTop w:val="0"/>
      <w:marBottom w:val="0"/>
      <w:divBdr>
        <w:top w:val="none" w:sz="0" w:space="0" w:color="auto"/>
        <w:left w:val="none" w:sz="0" w:space="0" w:color="auto"/>
        <w:bottom w:val="none" w:sz="0" w:space="0" w:color="auto"/>
        <w:right w:val="none" w:sz="0" w:space="0" w:color="auto"/>
      </w:divBdr>
    </w:div>
    <w:div w:id="1300497631">
      <w:marLeft w:val="480"/>
      <w:marRight w:val="0"/>
      <w:marTop w:val="0"/>
      <w:marBottom w:val="0"/>
      <w:divBdr>
        <w:top w:val="none" w:sz="0" w:space="0" w:color="auto"/>
        <w:left w:val="none" w:sz="0" w:space="0" w:color="auto"/>
        <w:bottom w:val="none" w:sz="0" w:space="0" w:color="auto"/>
        <w:right w:val="none" w:sz="0" w:space="0" w:color="auto"/>
      </w:divBdr>
    </w:div>
    <w:div w:id="1300651040">
      <w:marLeft w:val="480"/>
      <w:marRight w:val="0"/>
      <w:marTop w:val="0"/>
      <w:marBottom w:val="0"/>
      <w:divBdr>
        <w:top w:val="none" w:sz="0" w:space="0" w:color="auto"/>
        <w:left w:val="none" w:sz="0" w:space="0" w:color="auto"/>
        <w:bottom w:val="none" w:sz="0" w:space="0" w:color="auto"/>
        <w:right w:val="none" w:sz="0" w:space="0" w:color="auto"/>
      </w:divBdr>
    </w:div>
    <w:div w:id="1301374896">
      <w:marLeft w:val="480"/>
      <w:marRight w:val="0"/>
      <w:marTop w:val="0"/>
      <w:marBottom w:val="0"/>
      <w:divBdr>
        <w:top w:val="none" w:sz="0" w:space="0" w:color="auto"/>
        <w:left w:val="none" w:sz="0" w:space="0" w:color="auto"/>
        <w:bottom w:val="none" w:sz="0" w:space="0" w:color="auto"/>
        <w:right w:val="none" w:sz="0" w:space="0" w:color="auto"/>
      </w:divBdr>
    </w:div>
    <w:div w:id="1301763855">
      <w:marLeft w:val="480"/>
      <w:marRight w:val="0"/>
      <w:marTop w:val="0"/>
      <w:marBottom w:val="0"/>
      <w:divBdr>
        <w:top w:val="none" w:sz="0" w:space="0" w:color="auto"/>
        <w:left w:val="none" w:sz="0" w:space="0" w:color="auto"/>
        <w:bottom w:val="none" w:sz="0" w:space="0" w:color="auto"/>
        <w:right w:val="none" w:sz="0" w:space="0" w:color="auto"/>
      </w:divBdr>
    </w:div>
    <w:div w:id="1302272468">
      <w:marLeft w:val="480"/>
      <w:marRight w:val="0"/>
      <w:marTop w:val="0"/>
      <w:marBottom w:val="0"/>
      <w:divBdr>
        <w:top w:val="none" w:sz="0" w:space="0" w:color="auto"/>
        <w:left w:val="none" w:sz="0" w:space="0" w:color="auto"/>
        <w:bottom w:val="none" w:sz="0" w:space="0" w:color="auto"/>
        <w:right w:val="none" w:sz="0" w:space="0" w:color="auto"/>
      </w:divBdr>
    </w:div>
    <w:div w:id="1302538129">
      <w:marLeft w:val="480"/>
      <w:marRight w:val="0"/>
      <w:marTop w:val="0"/>
      <w:marBottom w:val="0"/>
      <w:divBdr>
        <w:top w:val="none" w:sz="0" w:space="0" w:color="auto"/>
        <w:left w:val="none" w:sz="0" w:space="0" w:color="auto"/>
        <w:bottom w:val="none" w:sz="0" w:space="0" w:color="auto"/>
        <w:right w:val="none" w:sz="0" w:space="0" w:color="auto"/>
      </w:divBdr>
    </w:div>
    <w:div w:id="1303265006">
      <w:marLeft w:val="480"/>
      <w:marRight w:val="0"/>
      <w:marTop w:val="0"/>
      <w:marBottom w:val="0"/>
      <w:divBdr>
        <w:top w:val="none" w:sz="0" w:space="0" w:color="auto"/>
        <w:left w:val="none" w:sz="0" w:space="0" w:color="auto"/>
        <w:bottom w:val="none" w:sz="0" w:space="0" w:color="auto"/>
        <w:right w:val="none" w:sz="0" w:space="0" w:color="auto"/>
      </w:divBdr>
    </w:div>
    <w:div w:id="1303539474">
      <w:marLeft w:val="480"/>
      <w:marRight w:val="0"/>
      <w:marTop w:val="0"/>
      <w:marBottom w:val="0"/>
      <w:divBdr>
        <w:top w:val="none" w:sz="0" w:space="0" w:color="auto"/>
        <w:left w:val="none" w:sz="0" w:space="0" w:color="auto"/>
        <w:bottom w:val="none" w:sz="0" w:space="0" w:color="auto"/>
        <w:right w:val="none" w:sz="0" w:space="0" w:color="auto"/>
      </w:divBdr>
    </w:div>
    <w:div w:id="1303996823">
      <w:marLeft w:val="480"/>
      <w:marRight w:val="0"/>
      <w:marTop w:val="0"/>
      <w:marBottom w:val="0"/>
      <w:divBdr>
        <w:top w:val="none" w:sz="0" w:space="0" w:color="auto"/>
        <w:left w:val="none" w:sz="0" w:space="0" w:color="auto"/>
        <w:bottom w:val="none" w:sz="0" w:space="0" w:color="auto"/>
        <w:right w:val="none" w:sz="0" w:space="0" w:color="auto"/>
      </w:divBdr>
    </w:div>
    <w:div w:id="1304241226">
      <w:marLeft w:val="480"/>
      <w:marRight w:val="0"/>
      <w:marTop w:val="0"/>
      <w:marBottom w:val="0"/>
      <w:divBdr>
        <w:top w:val="none" w:sz="0" w:space="0" w:color="auto"/>
        <w:left w:val="none" w:sz="0" w:space="0" w:color="auto"/>
        <w:bottom w:val="none" w:sz="0" w:space="0" w:color="auto"/>
        <w:right w:val="none" w:sz="0" w:space="0" w:color="auto"/>
      </w:divBdr>
    </w:div>
    <w:div w:id="1304889496">
      <w:marLeft w:val="480"/>
      <w:marRight w:val="0"/>
      <w:marTop w:val="0"/>
      <w:marBottom w:val="0"/>
      <w:divBdr>
        <w:top w:val="none" w:sz="0" w:space="0" w:color="auto"/>
        <w:left w:val="none" w:sz="0" w:space="0" w:color="auto"/>
        <w:bottom w:val="none" w:sz="0" w:space="0" w:color="auto"/>
        <w:right w:val="none" w:sz="0" w:space="0" w:color="auto"/>
      </w:divBdr>
    </w:div>
    <w:div w:id="1305087182">
      <w:marLeft w:val="480"/>
      <w:marRight w:val="0"/>
      <w:marTop w:val="0"/>
      <w:marBottom w:val="0"/>
      <w:divBdr>
        <w:top w:val="none" w:sz="0" w:space="0" w:color="auto"/>
        <w:left w:val="none" w:sz="0" w:space="0" w:color="auto"/>
        <w:bottom w:val="none" w:sz="0" w:space="0" w:color="auto"/>
        <w:right w:val="none" w:sz="0" w:space="0" w:color="auto"/>
      </w:divBdr>
    </w:div>
    <w:div w:id="1305232237">
      <w:marLeft w:val="480"/>
      <w:marRight w:val="0"/>
      <w:marTop w:val="0"/>
      <w:marBottom w:val="0"/>
      <w:divBdr>
        <w:top w:val="none" w:sz="0" w:space="0" w:color="auto"/>
        <w:left w:val="none" w:sz="0" w:space="0" w:color="auto"/>
        <w:bottom w:val="none" w:sz="0" w:space="0" w:color="auto"/>
        <w:right w:val="none" w:sz="0" w:space="0" w:color="auto"/>
      </w:divBdr>
    </w:div>
    <w:div w:id="1305310561">
      <w:marLeft w:val="480"/>
      <w:marRight w:val="0"/>
      <w:marTop w:val="0"/>
      <w:marBottom w:val="0"/>
      <w:divBdr>
        <w:top w:val="none" w:sz="0" w:space="0" w:color="auto"/>
        <w:left w:val="none" w:sz="0" w:space="0" w:color="auto"/>
        <w:bottom w:val="none" w:sz="0" w:space="0" w:color="auto"/>
        <w:right w:val="none" w:sz="0" w:space="0" w:color="auto"/>
      </w:divBdr>
    </w:div>
    <w:div w:id="1305621358">
      <w:marLeft w:val="480"/>
      <w:marRight w:val="0"/>
      <w:marTop w:val="0"/>
      <w:marBottom w:val="0"/>
      <w:divBdr>
        <w:top w:val="none" w:sz="0" w:space="0" w:color="auto"/>
        <w:left w:val="none" w:sz="0" w:space="0" w:color="auto"/>
        <w:bottom w:val="none" w:sz="0" w:space="0" w:color="auto"/>
        <w:right w:val="none" w:sz="0" w:space="0" w:color="auto"/>
      </w:divBdr>
    </w:div>
    <w:div w:id="1306159913">
      <w:marLeft w:val="480"/>
      <w:marRight w:val="0"/>
      <w:marTop w:val="0"/>
      <w:marBottom w:val="0"/>
      <w:divBdr>
        <w:top w:val="none" w:sz="0" w:space="0" w:color="auto"/>
        <w:left w:val="none" w:sz="0" w:space="0" w:color="auto"/>
        <w:bottom w:val="none" w:sz="0" w:space="0" w:color="auto"/>
        <w:right w:val="none" w:sz="0" w:space="0" w:color="auto"/>
      </w:divBdr>
    </w:div>
    <w:div w:id="1306164278">
      <w:marLeft w:val="480"/>
      <w:marRight w:val="0"/>
      <w:marTop w:val="0"/>
      <w:marBottom w:val="0"/>
      <w:divBdr>
        <w:top w:val="none" w:sz="0" w:space="0" w:color="auto"/>
        <w:left w:val="none" w:sz="0" w:space="0" w:color="auto"/>
        <w:bottom w:val="none" w:sz="0" w:space="0" w:color="auto"/>
        <w:right w:val="none" w:sz="0" w:space="0" w:color="auto"/>
      </w:divBdr>
    </w:div>
    <w:div w:id="1306743080">
      <w:marLeft w:val="480"/>
      <w:marRight w:val="0"/>
      <w:marTop w:val="0"/>
      <w:marBottom w:val="0"/>
      <w:divBdr>
        <w:top w:val="none" w:sz="0" w:space="0" w:color="auto"/>
        <w:left w:val="none" w:sz="0" w:space="0" w:color="auto"/>
        <w:bottom w:val="none" w:sz="0" w:space="0" w:color="auto"/>
        <w:right w:val="none" w:sz="0" w:space="0" w:color="auto"/>
      </w:divBdr>
    </w:div>
    <w:div w:id="1306816173">
      <w:marLeft w:val="480"/>
      <w:marRight w:val="0"/>
      <w:marTop w:val="0"/>
      <w:marBottom w:val="0"/>
      <w:divBdr>
        <w:top w:val="none" w:sz="0" w:space="0" w:color="auto"/>
        <w:left w:val="none" w:sz="0" w:space="0" w:color="auto"/>
        <w:bottom w:val="none" w:sz="0" w:space="0" w:color="auto"/>
        <w:right w:val="none" w:sz="0" w:space="0" w:color="auto"/>
      </w:divBdr>
    </w:div>
    <w:div w:id="1307008768">
      <w:marLeft w:val="480"/>
      <w:marRight w:val="0"/>
      <w:marTop w:val="0"/>
      <w:marBottom w:val="0"/>
      <w:divBdr>
        <w:top w:val="none" w:sz="0" w:space="0" w:color="auto"/>
        <w:left w:val="none" w:sz="0" w:space="0" w:color="auto"/>
        <w:bottom w:val="none" w:sz="0" w:space="0" w:color="auto"/>
        <w:right w:val="none" w:sz="0" w:space="0" w:color="auto"/>
      </w:divBdr>
    </w:div>
    <w:div w:id="1307780376">
      <w:marLeft w:val="480"/>
      <w:marRight w:val="0"/>
      <w:marTop w:val="0"/>
      <w:marBottom w:val="0"/>
      <w:divBdr>
        <w:top w:val="none" w:sz="0" w:space="0" w:color="auto"/>
        <w:left w:val="none" w:sz="0" w:space="0" w:color="auto"/>
        <w:bottom w:val="none" w:sz="0" w:space="0" w:color="auto"/>
        <w:right w:val="none" w:sz="0" w:space="0" w:color="auto"/>
      </w:divBdr>
    </w:div>
    <w:div w:id="1308120671">
      <w:marLeft w:val="480"/>
      <w:marRight w:val="0"/>
      <w:marTop w:val="0"/>
      <w:marBottom w:val="0"/>
      <w:divBdr>
        <w:top w:val="none" w:sz="0" w:space="0" w:color="auto"/>
        <w:left w:val="none" w:sz="0" w:space="0" w:color="auto"/>
        <w:bottom w:val="none" w:sz="0" w:space="0" w:color="auto"/>
        <w:right w:val="none" w:sz="0" w:space="0" w:color="auto"/>
      </w:divBdr>
    </w:div>
    <w:div w:id="1308585987">
      <w:marLeft w:val="480"/>
      <w:marRight w:val="0"/>
      <w:marTop w:val="0"/>
      <w:marBottom w:val="0"/>
      <w:divBdr>
        <w:top w:val="none" w:sz="0" w:space="0" w:color="auto"/>
        <w:left w:val="none" w:sz="0" w:space="0" w:color="auto"/>
        <w:bottom w:val="none" w:sz="0" w:space="0" w:color="auto"/>
        <w:right w:val="none" w:sz="0" w:space="0" w:color="auto"/>
      </w:divBdr>
    </w:div>
    <w:div w:id="1308978475">
      <w:marLeft w:val="480"/>
      <w:marRight w:val="0"/>
      <w:marTop w:val="0"/>
      <w:marBottom w:val="0"/>
      <w:divBdr>
        <w:top w:val="none" w:sz="0" w:space="0" w:color="auto"/>
        <w:left w:val="none" w:sz="0" w:space="0" w:color="auto"/>
        <w:bottom w:val="none" w:sz="0" w:space="0" w:color="auto"/>
        <w:right w:val="none" w:sz="0" w:space="0" w:color="auto"/>
      </w:divBdr>
    </w:div>
    <w:div w:id="1309819360">
      <w:marLeft w:val="480"/>
      <w:marRight w:val="0"/>
      <w:marTop w:val="0"/>
      <w:marBottom w:val="0"/>
      <w:divBdr>
        <w:top w:val="none" w:sz="0" w:space="0" w:color="auto"/>
        <w:left w:val="none" w:sz="0" w:space="0" w:color="auto"/>
        <w:bottom w:val="none" w:sz="0" w:space="0" w:color="auto"/>
        <w:right w:val="none" w:sz="0" w:space="0" w:color="auto"/>
      </w:divBdr>
    </w:div>
    <w:div w:id="1309822879">
      <w:marLeft w:val="480"/>
      <w:marRight w:val="0"/>
      <w:marTop w:val="0"/>
      <w:marBottom w:val="0"/>
      <w:divBdr>
        <w:top w:val="none" w:sz="0" w:space="0" w:color="auto"/>
        <w:left w:val="none" w:sz="0" w:space="0" w:color="auto"/>
        <w:bottom w:val="none" w:sz="0" w:space="0" w:color="auto"/>
        <w:right w:val="none" w:sz="0" w:space="0" w:color="auto"/>
      </w:divBdr>
    </w:div>
    <w:div w:id="1311012904">
      <w:marLeft w:val="480"/>
      <w:marRight w:val="0"/>
      <w:marTop w:val="0"/>
      <w:marBottom w:val="0"/>
      <w:divBdr>
        <w:top w:val="none" w:sz="0" w:space="0" w:color="auto"/>
        <w:left w:val="none" w:sz="0" w:space="0" w:color="auto"/>
        <w:bottom w:val="none" w:sz="0" w:space="0" w:color="auto"/>
        <w:right w:val="none" w:sz="0" w:space="0" w:color="auto"/>
      </w:divBdr>
    </w:div>
    <w:div w:id="1311402335">
      <w:marLeft w:val="480"/>
      <w:marRight w:val="0"/>
      <w:marTop w:val="0"/>
      <w:marBottom w:val="0"/>
      <w:divBdr>
        <w:top w:val="none" w:sz="0" w:space="0" w:color="auto"/>
        <w:left w:val="none" w:sz="0" w:space="0" w:color="auto"/>
        <w:bottom w:val="none" w:sz="0" w:space="0" w:color="auto"/>
        <w:right w:val="none" w:sz="0" w:space="0" w:color="auto"/>
      </w:divBdr>
    </w:div>
    <w:div w:id="1311444799">
      <w:marLeft w:val="480"/>
      <w:marRight w:val="0"/>
      <w:marTop w:val="0"/>
      <w:marBottom w:val="0"/>
      <w:divBdr>
        <w:top w:val="none" w:sz="0" w:space="0" w:color="auto"/>
        <w:left w:val="none" w:sz="0" w:space="0" w:color="auto"/>
        <w:bottom w:val="none" w:sz="0" w:space="0" w:color="auto"/>
        <w:right w:val="none" w:sz="0" w:space="0" w:color="auto"/>
      </w:divBdr>
    </w:div>
    <w:div w:id="1311519288">
      <w:marLeft w:val="480"/>
      <w:marRight w:val="0"/>
      <w:marTop w:val="0"/>
      <w:marBottom w:val="0"/>
      <w:divBdr>
        <w:top w:val="none" w:sz="0" w:space="0" w:color="auto"/>
        <w:left w:val="none" w:sz="0" w:space="0" w:color="auto"/>
        <w:bottom w:val="none" w:sz="0" w:space="0" w:color="auto"/>
        <w:right w:val="none" w:sz="0" w:space="0" w:color="auto"/>
      </w:divBdr>
    </w:div>
    <w:div w:id="1311596273">
      <w:marLeft w:val="480"/>
      <w:marRight w:val="0"/>
      <w:marTop w:val="0"/>
      <w:marBottom w:val="0"/>
      <w:divBdr>
        <w:top w:val="none" w:sz="0" w:space="0" w:color="auto"/>
        <w:left w:val="none" w:sz="0" w:space="0" w:color="auto"/>
        <w:bottom w:val="none" w:sz="0" w:space="0" w:color="auto"/>
        <w:right w:val="none" w:sz="0" w:space="0" w:color="auto"/>
      </w:divBdr>
    </w:div>
    <w:div w:id="1311792231">
      <w:marLeft w:val="480"/>
      <w:marRight w:val="0"/>
      <w:marTop w:val="0"/>
      <w:marBottom w:val="0"/>
      <w:divBdr>
        <w:top w:val="none" w:sz="0" w:space="0" w:color="auto"/>
        <w:left w:val="none" w:sz="0" w:space="0" w:color="auto"/>
        <w:bottom w:val="none" w:sz="0" w:space="0" w:color="auto"/>
        <w:right w:val="none" w:sz="0" w:space="0" w:color="auto"/>
      </w:divBdr>
    </w:div>
    <w:div w:id="1312173119">
      <w:marLeft w:val="480"/>
      <w:marRight w:val="0"/>
      <w:marTop w:val="0"/>
      <w:marBottom w:val="0"/>
      <w:divBdr>
        <w:top w:val="none" w:sz="0" w:space="0" w:color="auto"/>
        <w:left w:val="none" w:sz="0" w:space="0" w:color="auto"/>
        <w:bottom w:val="none" w:sz="0" w:space="0" w:color="auto"/>
        <w:right w:val="none" w:sz="0" w:space="0" w:color="auto"/>
      </w:divBdr>
    </w:div>
    <w:div w:id="1312566318">
      <w:marLeft w:val="480"/>
      <w:marRight w:val="0"/>
      <w:marTop w:val="0"/>
      <w:marBottom w:val="0"/>
      <w:divBdr>
        <w:top w:val="none" w:sz="0" w:space="0" w:color="auto"/>
        <w:left w:val="none" w:sz="0" w:space="0" w:color="auto"/>
        <w:bottom w:val="none" w:sz="0" w:space="0" w:color="auto"/>
        <w:right w:val="none" w:sz="0" w:space="0" w:color="auto"/>
      </w:divBdr>
    </w:div>
    <w:div w:id="1313217680">
      <w:marLeft w:val="480"/>
      <w:marRight w:val="0"/>
      <w:marTop w:val="0"/>
      <w:marBottom w:val="0"/>
      <w:divBdr>
        <w:top w:val="none" w:sz="0" w:space="0" w:color="auto"/>
        <w:left w:val="none" w:sz="0" w:space="0" w:color="auto"/>
        <w:bottom w:val="none" w:sz="0" w:space="0" w:color="auto"/>
        <w:right w:val="none" w:sz="0" w:space="0" w:color="auto"/>
      </w:divBdr>
    </w:div>
    <w:div w:id="1313680828">
      <w:marLeft w:val="480"/>
      <w:marRight w:val="0"/>
      <w:marTop w:val="0"/>
      <w:marBottom w:val="0"/>
      <w:divBdr>
        <w:top w:val="none" w:sz="0" w:space="0" w:color="auto"/>
        <w:left w:val="none" w:sz="0" w:space="0" w:color="auto"/>
        <w:bottom w:val="none" w:sz="0" w:space="0" w:color="auto"/>
        <w:right w:val="none" w:sz="0" w:space="0" w:color="auto"/>
      </w:divBdr>
    </w:div>
    <w:div w:id="1313945093">
      <w:marLeft w:val="480"/>
      <w:marRight w:val="0"/>
      <w:marTop w:val="0"/>
      <w:marBottom w:val="0"/>
      <w:divBdr>
        <w:top w:val="none" w:sz="0" w:space="0" w:color="auto"/>
        <w:left w:val="none" w:sz="0" w:space="0" w:color="auto"/>
        <w:bottom w:val="none" w:sz="0" w:space="0" w:color="auto"/>
        <w:right w:val="none" w:sz="0" w:space="0" w:color="auto"/>
      </w:divBdr>
    </w:div>
    <w:div w:id="1314330728">
      <w:marLeft w:val="480"/>
      <w:marRight w:val="0"/>
      <w:marTop w:val="0"/>
      <w:marBottom w:val="0"/>
      <w:divBdr>
        <w:top w:val="none" w:sz="0" w:space="0" w:color="auto"/>
        <w:left w:val="none" w:sz="0" w:space="0" w:color="auto"/>
        <w:bottom w:val="none" w:sz="0" w:space="0" w:color="auto"/>
        <w:right w:val="none" w:sz="0" w:space="0" w:color="auto"/>
      </w:divBdr>
    </w:div>
    <w:div w:id="1315446760">
      <w:marLeft w:val="480"/>
      <w:marRight w:val="0"/>
      <w:marTop w:val="0"/>
      <w:marBottom w:val="0"/>
      <w:divBdr>
        <w:top w:val="none" w:sz="0" w:space="0" w:color="auto"/>
        <w:left w:val="none" w:sz="0" w:space="0" w:color="auto"/>
        <w:bottom w:val="none" w:sz="0" w:space="0" w:color="auto"/>
        <w:right w:val="none" w:sz="0" w:space="0" w:color="auto"/>
      </w:divBdr>
    </w:div>
    <w:div w:id="1316493107">
      <w:marLeft w:val="480"/>
      <w:marRight w:val="0"/>
      <w:marTop w:val="0"/>
      <w:marBottom w:val="0"/>
      <w:divBdr>
        <w:top w:val="none" w:sz="0" w:space="0" w:color="auto"/>
        <w:left w:val="none" w:sz="0" w:space="0" w:color="auto"/>
        <w:bottom w:val="none" w:sz="0" w:space="0" w:color="auto"/>
        <w:right w:val="none" w:sz="0" w:space="0" w:color="auto"/>
      </w:divBdr>
    </w:div>
    <w:div w:id="1316497857">
      <w:marLeft w:val="480"/>
      <w:marRight w:val="0"/>
      <w:marTop w:val="0"/>
      <w:marBottom w:val="0"/>
      <w:divBdr>
        <w:top w:val="none" w:sz="0" w:space="0" w:color="auto"/>
        <w:left w:val="none" w:sz="0" w:space="0" w:color="auto"/>
        <w:bottom w:val="none" w:sz="0" w:space="0" w:color="auto"/>
        <w:right w:val="none" w:sz="0" w:space="0" w:color="auto"/>
      </w:divBdr>
    </w:div>
    <w:div w:id="1316760269">
      <w:marLeft w:val="480"/>
      <w:marRight w:val="0"/>
      <w:marTop w:val="0"/>
      <w:marBottom w:val="0"/>
      <w:divBdr>
        <w:top w:val="none" w:sz="0" w:space="0" w:color="auto"/>
        <w:left w:val="none" w:sz="0" w:space="0" w:color="auto"/>
        <w:bottom w:val="none" w:sz="0" w:space="0" w:color="auto"/>
        <w:right w:val="none" w:sz="0" w:space="0" w:color="auto"/>
      </w:divBdr>
    </w:div>
    <w:div w:id="1316838160">
      <w:marLeft w:val="480"/>
      <w:marRight w:val="0"/>
      <w:marTop w:val="0"/>
      <w:marBottom w:val="0"/>
      <w:divBdr>
        <w:top w:val="none" w:sz="0" w:space="0" w:color="auto"/>
        <w:left w:val="none" w:sz="0" w:space="0" w:color="auto"/>
        <w:bottom w:val="none" w:sz="0" w:space="0" w:color="auto"/>
        <w:right w:val="none" w:sz="0" w:space="0" w:color="auto"/>
      </w:divBdr>
    </w:div>
    <w:div w:id="1317419150">
      <w:marLeft w:val="480"/>
      <w:marRight w:val="0"/>
      <w:marTop w:val="0"/>
      <w:marBottom w:val="0"/>
      <w:divBdr>
        <w:top w:val="none" w:sz="0" w:space="0" w:color="auto"/>
        <w:left w:val="none" w:sz="0" w:space="0" w:color="auto"/>
        <w:bottom w:val="none" w:sz="0" w:space="0" w:color="auto"/>
        <w:right w:val="none" w:sz="0" w:space="0" w:color="auto"/>
      </w:divBdr>
    </w:div>
    <w:div w:id="1318192662">
      <w:marLeft w:val="480"/>
      <w:marRight w:val="0"/>
      <w:marTop w:val="0"/>
      <w:marBottom w:val="0"/>
      <w:divBdr>
        <w:top w:val="none" w:sz="0" w:space="0" w:color="auto"/>
        <w:left w:val="none" w:sz="0" w:space="0" w:color="auto"/>
        <w:bottom w:val="none" w:sz="0" w:space="0" w:color="auto"/>
        <w:right w:val="none" w:sz="0" w:space="0" w:color="auto"/>
      </w:divBdr>
    </w:div>
    <w:div w:id="1318221232">
      <w:marLeft w:val="480"/>
      <w:marRight w:val="0"/>
      <w:marTop w:val="0"/>
      <w:marBottom w:val="0"/>
      <w:divBdr>
        <w:top w:val="none" w:sz="0" w:space="0" w:color="auto"/>
        <w:left w:val="none" w:sz="0" w:space="0" w:color="auto"/>
        <w:bottom w:val="none" w:sz="0" w:space="0" w:color="auto"/>
        <w:right w:val="none" w:sz="0" w:space="0" w:color="auto"/>
      </w:divBdr>
    </w:div>
    <w:div w:id="1318337289">
      <w:marLeft w:val="480"/>
      <w:marRight w:val="0"/>
      <w:marTop w:val="0"/>
      <w:marBottom w:val="0"/>
      <w:divBdr>
        <w:top w:val="none" w:sz="0" w:space="0" w:color="auto"/>
        <w:left w:val="none" w:sz="0" w:space="0" w:color="auto"/>
        <w:bottom w:val="none" w:sz="0" w:space="0" w:color="auto"/>
        <w:right w:val="none" w:sz="0" w:space="0" w:color="auto"/>
      </w:divBdr>
    </w:div>
    <w:div w:id="1318608973">
      <w:marLeft w:val="480"/>
      <w:marRight w:val="0"/>
      <w:marTop w:val="0"/>
      <w:marBottom w:val="0"/>
      <w:divBdr>
        <w:top w:val="none" w:sz="0" w:space="0" w:color="auto"/>
        <w:left w:val="none" w:sz="0" w:space="0" w:color="auto"/>
        <w:bottom w:val="none" w:sz="0" w:space="0" w:color="auto"/>
        <w:right w:val="none" w:sz="0" w:space="0" w:color="auto"/>
      </w:divBdr>
    </w:div>
    <w:div w:id="1318802814">
      <w:marLeft w:val="480"/>
      <w:marRight w:val="0"/>
      <w:marTop w:val="0"/>
      <w:marBottom w:val="0"/>
      <w:divBdr>
        <w:top w:val="none" w:sz="0" w:space="0" w:color="auto"/>
        <w:left w:val="none" w:sz="0" w:space="0" w:color="auto"/>
        <w:bottom w:val="none" w:sz="0" w:space="0" w:color="auto"/>
        <w:right w:val="none" w:sz="0" w:space="0" w:color="auto"/>
      </w:divBdr>
    </w:div>
    <w:div w:id="1318848386">
      <w:marLeft w:val="480"/>
      <w:marRight w:val="0"/>
      <w:marTop w:val="0"/>
      <w:marBottom w:val="0"/>
      <w:divBdr>
        <w:top w:val="none" w:sz="0" w:space="0" w:color="auto"/>
        <w:left w:val="none" w:sz="0" w:space="0" w:color="auto"/>
        <w:bottom w:val="none" w:sz="0" w:space="0" w:color="auto"/>
        <w:right w:val="none" w:sz="0" w:space="0" w:color="auto"/>
      </w:divBdr>
    </w:div>
    <w:div w:id="1319112202">
      <w:marLeft w:val="480"/>
      <w:marRight w:val="0"/>
      <w:marTop w:val="0"/>
      <w:marBottom w:val="0"/>
      <w:divBdr>
        <w:top w:val="none" w:sz="0" w:space="0" w:color="auto"/>
        <w:left w:val="none" w:sz="0" w:space="0" w:color="auto"/>
        <w:bottom w:val="none" w:sz="0" w:space="0" w:color="auto"/>
        <w:right w:val="none" w:sz="0" w:space="0" w:color="auto"/>
      </w:divBdr>
    </w:div>
    <w:div w:id="1319114612">
      <w:marLeft w:val="480"/>
      <w:marRight w:val="0"/>
      <w:marTop w:val="0"/>
      <w:marBottom w:val="0"/>
      <w:divBdr>
        <w:top w:val="none" w:sz="0" w:space="0" w:color="auto"/>
        <w:left w:val="none" w:sz="0" w:space="0" w:color="auto"/>
        <w:bottom w:val="none" w:sz="0" w:space="0" w:color="auto"/>
        <w:right w:val="none" w:sz="0" w:space="0" w:color="auto"/>
      </w:divBdr>
    </w:div>
    <w:div w:id="1319264284">
      <w:marLeft w:val="480"/>
      <w:marRight w:val="0"/>
      <w:marTop w:val="0"/>
      <w:marBottom w:val="0"/>
      <w:divBdr>
        <w:top w:val="none" w:sz="0" w:space="0" w:color="auto"/>
        <w:left w:val="none" w:sz="0" w:space="0" w:color="auto"/>
        <w:bottom w:val="none" w:sz="0" w:space="0" w:color="auto"/>
        <w:right w:val="none" w:sz="0" w:space="0" w:color="auto"/>
      </w:divBdr>
    </w:div>
    <w:div w:id="1319384177">
      <w:marLeft w:val="480"/>
      <w:marRight w:val="0"/>
      <w:marTop w:val="0"/>
      <w:marBottom w:val="0"/>
      <w:divBdr>
        <w:top w:val="none" w:sz="0" w:space="0" w:color="auto"/>
        <w:left w:val="none" w:sz="0" w:space="0" w:color="auto"/>
        <w:bottom w:val="none" w:sz="0" w:space="0" w:color="auto"/>
        <w:right w:val="none" w:sz="0" w:space="0" w:color="auto"/>
      </w:divBdr>
    </w:div>
    <w:div w:id="1320187461">
      <w:marLeft w:val="480"/>
      <w:marRight w:val="0"/>
      <w:marTop w:val="0"/>
      <w:marBottom w:val="0"/>
      <w:divBdr>
        <w:top w:val="none" w:sz="0" w:space="0" w:color="auto"/>
        <w:left w:val="none" w:sz="0" w:space="0" w:color="auto"/>
        <w:bottom w:val="none" w:sz="0" w:space="0" w:color="auto"/>
        <w:right w:val="none" w:sz="0" w:space="0" w:color="auto"/>
      </w:divBdr>
    </w:div>
    <w:div w:id="1320308044">
      <w:marLeft w:val="480"/>
      <w:marRight w:val="0"/>
      <w:marTop w:val="0"/>
      <w:marBottom w:val="0"/>
      <w:divBdr>
        <w:top w:val="none" w:sz="0" w:space="0" w:color="auto"/>
        <w:left w:val="none" w:sz="0" w:space="0" w:color="auto"/>
        <w:bottom w:val="none" w:sz="0" w:space="0" w:color="auto"/>
        <w:right w:val="none" w:sz="0" w:space="0" w:color="auto"/>
      </w:divBdr>
    </w:div>
    <w:div w:id="1320580348">
      <w:marLeft w:val="480"/>
      <w:marRight w:val="0"/>
      <w:marTop w:val="0"/>
      <w:marBottom w:val="0"/>
      <w:divBdr>
        <w:top w:val="none" w:sz="0" w:space="0" w:color="auto"/>
        <w:left w:val="none" w:sz="0" w:space="0" w:color="auto"/>
        <w:bottom w:val="none" w:sz="0" w:space="0" w:color="auto"/>
        <w:right w:val="none" w:sz="0" w:space="0" w:color="auto"/>
      </w:divBdr>
    </w:div>
    <w:div w:id="1321082635">
      <w:marLeft w:val="480"/>
      <w:marRight w:val="0"/>
      <w:marTop w:val="0"/>
      <w:marBottom w:val="0"/>
      <w:divBdr>
        <w:top w:val="none" w:sz="0" w:space="0" w:color="auto"/>
        <w:left w:val="none" w:sz="0" w:space="0" w:color="auto"/>
        <w:bottom w:val="none" w:sz="0" w:space="0" w:color="auto"/>
        <w:right w:val="none" w:sz="0" w:space="0" w:color="auto"/>
      </w:divBdr>
    </w:div>
    <w:div w:id="1321151048">
      <w:marLeft w:val="480"/>
      <w:marRight w:val="0"/>
      <w:marTop w:val="0"/>
      <w:marBottom w:val="0"/>
      <w:divBdr>
        <w:top w:val="none" w:sz="0" w:space="0" w:color="auto"/>
        <w:left w:val="none" w:sz="0" w:space="0" w:color="auto"/>
        <w:bottom w:val="none" w:sz="0" w:space="0" w:color="auto"/>
        <w:right w:val="none" w:sz="0" w:space="0" w:color="auto"/>
      </w:divBdr>
    </w:div>
    <w:div w:id="1321621865">
      <w:marLeft w:val="480"/>
      <w:marRight w:val="0"/>
      <w:marTop w:val="0"/>
      <w:marBottom w:val="0"/>
      <w:divBdr>
        <w:top w:val="none" w:sz="0" w:space="0" w:color="auto"/>
        <w:left w:val="none" w:sz="0" w:space="0" w:color="auto"/>
        <w:bottom w:val="none" w:sz="0" w:space="0" w:color="auto"/>
        <w:right w:val="none" w:sz="0" w:space="0" w:color="auto"/>
      </w:divBdr>
    </w:div>
    <w:div w:id="1321812760">
      <w:marLeft w:val="480"/>
      <w:marRight w:val="0"/>
      <w:marTop w:val="0"/>
      <w:marBottom w:val="0"/>
      <w:divBdr>
        <w:top w:val="none" w:sz="0" w:space="0" w:color="auto"/>
        <w:left w:val="none" w:sz="0" w:space="0" w:color="auto"/>
        <w:bottom w:val="none" w:sz="0" w:space="0" w:color="auto"/>
        <w:right w:val="none" w:sz="0" w:space="0" w:color="auto"/>
      </w:divBdr>
    </w:div>
    <w:div w:id="1322194324">
      <w:marLeft w:val="480"/>
      <w:marRight w:val="0"/>
      <w:marTop w:val="0"/>
      <w:marBottom w:val="0"/>
      <w:divBdr>
        <w:top w:val="none" w:sz="0" w:space="0" w:color="auto"/>
        <w:left w:val="none" w:sz="0" w:space="0" w:color="auto"/>
        <w:bottom w:val="none" w:sz="0" w:space="0" w:color="auto"/>
        <w:right w:val="none" w:sz="0" w:space="0" w:color="auto"/>
      </w:divBdr>
    </w:div>
    <w:div w:id="1322196784">
      <w:marLeft w:val="480"/>
      <w:marRight w:val="0"/>
      <w:marTop w:val="0"/>
      <w:marBottom w:val="0"/>
      <w:divBdr>
        <w:top w:val="none" w:sz="0" w:space="0" w:color="auto"/>
        <w:left w:val="none" w:sz="0" w:space="0" w:color="auto"/>
        <w:bottom w:val="none" w:sz="0" w:space="0" w:color="auto"/>
        <w:right w:val="none" w:sz="0" w:space="0" w:color="auto"/>
      </w:divBdr>
    </w:div>
    <w:div w:id="1322614667">
      <w:marLeft w:val="480"/>
      <w:marRight w:val="0"/>
      <w:marTop w:val="0"/>
      <w:marBottom w:val="0"/>
      <w:divBdr>
        <w:top w:val="none" w:sz="0" w:space="0" w:color="auto"/>
        <w:left w:val="none" w:sz="0" w:space="0" w:color="auto"/>
        <w:bottom w:val="none" w:sz="0" w:space="0" w:color="auto"/>
        <w:right w:val="none" w:sz="0" w:space="0" w:color="auto"/>
      </w:divBdr>
    </w:div>
    <w:div w:id="1323242263">
      <w:marLeft w:val="480"/>
      <w:marRight w:val="0"/>
      <w:marTop w:val="0"/>
      <w:marBottom w:val="0"/>
      <w:divBdr>
        <w:top w:val="none" w:sz="0" w:space="0" w:color="auto"/>
        <w:left w:val="none" w:sz="0" w:space="0" w:color="auto"/>
        <w:bottom w:val="none" w:sz="0" w:space="0" w:color="auto"/>
        <w:right w:val="none" w:sz="0" w:space="0" w:color="auto"/>
      </w:divBdr>
    </w:div>
    <w:div w:id="1323387450">
      <w:marLeft w:val="480"/>
      <w:marRight w:val="0"/>
      <w:marTop w:val="0"/>
      <w:marBottom w:val="0"/>
      <w:divBdr>
        <w:top w:val="none" w:sz="0" w:space="0" w:color="auto"/>
        <w:left w:val="none" w:sz="0" w:space="0" w:color="auto"/>
        <w:bottom w:val="none" w:sz="0" w:space="0" w:color="auto"/>
        <w:right w:val="none" w:sz="0" w:space="0" w:color="auto"/>
      </w:divBdr>
    </w:div>
    <w:div w:id="1323394530">
      <w:marLeft w:val="480"/>
      <w:marRight w:val="0"/>
      <w:marTop w:val="0"/>
      <w:marBottom w:val="0"/>
      <w:divBdr>
        <w:top w:val="none" w:sz="0" w:space="0" w:color="auto"/>
        <w:left w:val="none" w:sz="0" w:space="0" w:color="auto"/>
        <w:bottom w:val="none" w:sz="0" w:space="0" w:color="auto"/>
        <w:right w:val="none" w:sz="0" w:space="0" w:color="auto"/>
      </w:divBdr>
    </w:div>
    <w:div w:id="1323506001">
      <w:marLeft w:val="480"/>
      <w:marRight w:val="0"/>
      <w:marTop w:val="0"/>
      <w:marBottom w:val="0"/>
      <w:divBdr>
        <w:top w:val="none" w:sz="0" w:space="0" w:color="auto"/>
        <w:left w:val="none" w:sz="0" w:space="0" w:color="auto"/>
        <w:bottom w:val="none" w:sz="0" w:space="0" w:color="auto"/>
        <w:right w:val="none" w:sz="0" w:space="0" w:color="auto"/>
      </w:divBdr>
    </w:div>
    <w:div w:id="1323579597">
      <w:marLeft w:val="480"/>
      <w:marRight w:val="0"/>
      <w:marTop w:val="0"/>
      <w:marBottom w:val="0"/>
      <w:divBdr>
        <w:top w:val="none" w:sz="0" w:space="0" w:color="auto"/>
        <w:left w:val="none" w:sz="0" w:space="0" w:color="auto"/>
        <w:bottom w:val="none" w:sz="0" w:space="0" w:color="auto"/>
        <w:right w:val="none" w:sz="0" w:space="0" w:color="auto"/>
      </w:divBdr>
    </w:div>
    <w:div w:id="1323658861">
      <w:marLeft w:val="480"/>
      <w:marRight w:val="0"/>
      <w:marTop w:val="0"/>
      <w:marBottom w:val="0"/>
      <w:divBdr>
        <w:top w:val="none" w:sz="0" w:space="0" w:color="auto"/>
        <w:left w:val="none" w:sz="0" w:space="0" w:color="auto"/>
        <w:bottom w:val="none" w:sz="0" w:space="0" w:color="auto"/>
        <w:right w:val="none" w:sz="0" w:space="0" w:color="auto"/>
      </w:divBdr>
    </w:div>
    <w:div w:id="1323773179">
      <w:marLeft w:val="480"/>
      <w:marRight w:val="0"/>
      <w:marTop w:val="0"/>
      <w:marBottom w:val="0"/>
      <w:divBdr>
        <w:top w:val="none" w:sz="0" w:space="0" w:color="auto"/>
        <w:left w:val="none" w:sz="0" w:space="0" w:color="auto"/>
        <w:bottom w:val="none" w:sz="0" w:space="0" w:color="auto"/>
        <w:right w:val="none" w:sz="0" w:space="0" w:color="auto"/>
      </w:divBdr>
    </w:div>
    <w:div w:id="1323774307">
      <w:marLeft w:val="480"/>
      <w:marRight w:val="0"/>
      <w:marTop w:val="0"/>
      <w:marBottom w:val="0"/>
      <w:divBdr>
        <w:top w:val="none" w:sz="0" w:space="0" w:color="auto"/>
        <w:left w:val="none" w:sz="0" w:space="0" w:color="auto"/>
        <w:bottom w:val="none" w:sz="0" w:space="0" w:color="auto"/>
        <w:right w:val="none" w:sz="0" w:space="0" w:color="auto"/>
      </w:divBdr>
    </w:div>
    <w:div w:id="1324162906">
      <w:marLeft w:val="480"/>
      <w:marRight w:val="0"/>
      <w:marTop w:val="0"/>
      <w:marBottom w:val="0"/>
      <w:divBdr>
        <w:top w:val="none" w:sz="0" w:space="0" w:color="auto"/>
        <w:left w:val="none" w:sz="0" w:space="0" w:color="auto"/>
        <w:bottom w:val="none" w:sz="0" w:space="0" w:color="auto"/>
        <w:right w:val="none" w:sz="0" w:space="0" w:color="auto"/>
      </w:divBdr>
    </w:div>
    <w:div w:id="1324241591">
      <w:marLeft w:val="480"/>
      <w:marRight w:val="0"/>
      <w:marTop w:val="0"/>
      <w:marBottom w:val="0"/>
      <w:divBdr>
        <w:top w:val="none" w:sz="0" w:space="0" w:color="auto"/>
        <w:left w:val="none" w:sz="0" w:space="0" w:color="auto"/>
        <w:bottom w:val="none" w:sz="0" w:space="0" w:color="auto"/>
        <w:right w:val="none" w:sz="0" w:space="0" w:color="auto"/>
      </w:divBdr>
    </w:div>
    <w:div w:id="1324315448">
      <w:marLeft w:val="480"/>
      <w:marRight w:val="0"/>
      <w:marTop w:val="0"/>
      <w:marBottom w:val="0"/>
      <w:divBdr>
        <w:top w:val="none" w:sz="0" w:space="0" w:color="auto"/>
        <w:left w:val="none" w:sz="0" w:space="0" w:color="auto"/>
        <w:bottom w:val="none" w:sz="0" w:space="0" w:color="auto"/>
        <w:right w:val="none" w:sz="0" w:space="0" w:color="auto"/>
      </w:divBdr>
    </w:div>
    <w:div w:id="1324427452">
      <w:marLeft w:val="480"/>
      <w:marRight w:val="0"/>
      <w:marTop w:val="0"/>
      <w:marBottom w:val="0"/>
      <w:divBdr>
        <w:top w:val="none" w:sz="0" w:space="0" w:color="auto"/>
        <w:left w:val="none" w:sz="0" w:space="0" w:color="auto"/>
        <w:bottom w:val="none" w:sz="0" w:space="0" w:color="auto"/>
        <w:right w:val="none" w:sz="0" w:space="0" w:color="auto"/>
      </w:divBdr>
    </w:div>
    <w:div w:id="1324816553">
      <w:marLeft w:val="480"/>
      <w:marRight w:val="0"/>
      <w:marTop w:val="0"/>
      <w:marBottom w:val="0"/>
      <w:divBdr>
        <w:top w:val="none" w:sz="0" w:space="0" w:color="auto"/>
        <w:left w:val="none" w:sz="0" w:space="0" w:color="auto"/>
        <w:bottom w:val="none" w:sz="0" w:space="0" w:color="auto"/>
        <w:right w:val="none" w:sz="0" w:space="0" w:color="auto"/>
      </w:divBdr>
    </w:div>
    <w:div w:id="1325008420">
      <w:marLeft w:val="480"/>
      <w:marRight w:val="0"/>
      <w:marTop w:val="0"/>
      <w:marBottom w:val="0"/>
      <w:divBdr>
        <w:top w:val="none" w:sz="0" w:space="0" w:color="auto"/>
        <w:left w:val="none" w:sz="0" w:space="0" w:color="auto"/>
        <w:bottom w:val="none" w:sz="0" w:space="0" w:color="auto"/>
        <w:right w:val="none" w:sz="0" w:space="0" w:color="auto"/>
      </w:divBdr>
    </w:div>
    <w:div w:id="1325233922">
      <w:marLeft w:val="480"/>
      <w:marRight w:val="0"/>
      <w:marTop w:val="0"/>
      <w:marBottom w:val="0"/>
      <w:divBdr>
        <w:top w:val="none" w:sz="0" w:space="0" w:color="auto"/>
        <w:left w:val="none" w:sz="0" w:space="0" w:color="auto"/>
        <w:bottom w:val="none" w:sz="0" w:space="0" w:color="auto"/>
        <w:right w:val="none" w:sz="0" w:space="0" w:color="auto"/>
      </w:divBdr>
    </w:div>
    <w:div w:id="1325669037">
      <w:marLeft w:val="480"/>
      <w:marRight w:val="0"/>
      <w:marTop w:val="0"/>
      <w:marBottom w:val="0"/>
      <w:divBdr>
        <w:top w:val="none" w:sz="0" w:space="0" w:color="auto"/>
        <w:left w:val="none" w:sz="0" w:space="0" w:color="auto"/>
        <w:bottom w:val="none" w:sz="0" w:space="0" w:color="auto"/>
        <w:right w:val="none" w:sz="0" w:space="0" w:color="auto"/>
      </w:divBdr>
    </w:div>
    <w:div w:id="1326087766">
      <w:marLeft w:val="480"/>
      <w:marRight w:val="0"/>
      <w:marTop w:val="0"/>
      <w:marBottom w:val="0"/>
      <w:divBdr>
        <w:top w:val="none" w:sz="0" w:space="0" w:color="auto"/>
        <w:left w:val="none" w:sz="0" w:space="0" w:color="auto"/>
        <w:bottom w:val="none" w:sz="0" w:space="0" w:color="auto"/>
        <w:right w:val="none" w:sz="0" w:space="0" w:color="auto"/>
      </w:divBdr>
    </w:div>
    <w:div w:id="1326475514">
      <w:marLeft w:val="480"/>
      <w:marRight w:val="0"/>
      <w:marTop w:val="0"/>
      <w:marBottom w:val="0"/>
      <w:divBdr>
        <w:top w:val="none" w:sz="0" w:space="0" w:color="auto"/>
        <w:left w:val="none" w:sz="0" w:space="0" w:color="auto"/>
        <w:bottom w:val="none" w:sz="0" w:space="0" w:color="auto"/>
        <w:right w:val="none" w:sz="0" w:space="0" w:color="auto"/>
      </w:divBdr>
    </w:div>
    <w:div w:id="1326740682">
      <w:marLeft w:val="480"/>
      <w:marRight w:val="0"/>
      <w:marTop w:val="0"/>
      <w:marBottom w:val="0"/>
      <w:divBdr>
        <w:top w:val="none" w:sz="0" w:space="0" w:color="auto"/>
        <w:left w:val="none" w:sz="0" w:space="0" w:color="auto"/>
        <w:bottom w:val="none" w:sz="0" w:space="0" w:color="auto"/>
        <w:right w:val="none" w:sz="0" w:space="0" w:color="auto"/>
      </w:divBdr>
    </w:div>
    <w:div w:id="1326781707">
      <w:marLeft w:val="480"/>
      <w:marRight w:val="0"/>
      <w:marTop w:val="0"/>
      <w:marBottom w:val="0"/>
      <w:divBdr>
        <w:top w:val="none" w:sz="0" w:space="0" w:color="auto"/>
        <w:left w:val="none" w:sz="0" w:space="0" w:color="auto"/>
        <w:bottom w:val="none" w:sz="0" w:space="0" w:color="auto"/>
        <w:right w:val="none" w:sz="0" w:space="0" w:color="auto"/>
      </w:divBdr>
    </w:div>
    <w:div w:id="1327199692">
      <w:marLeft w:val="480"/>
      <w:marRight w:val="0"/>
      <w:marTop w:val="0"/>
      <w:marBottom w:val="0"/>
      <w:divBdr>
        <w:top w:val="none" w:sz="0" w:space="0" w:color="auto"/>
        <w:left w:val="none" w:sz="0" w:space="0" w:color="auto"/>
        <w:bottom w:val="none" w:sz="0" w:space="0" w:color="auto"/>
        <w:right w:val="none" w:sz="0" w:space="0" w:color="auto"/>
      </w:divBdr>
    </w:div>
    <w:div w:id="1327324836">
      <w:marLeft w:val="480"/>
      <w:marRight w:val="0"/>
      <w:marTop w:val="0"/>
      <w:marBottom w:val="0"/>
      <w:divBdr>
        <w:top w:val="none" w:sz="0" w:space="0" w:color="auto"/>
        <w:left w:val="none" w:sz="0" w:space="0" w:color="auto"/>
        <w:bottom w:val="none" w:sz="0" w:space="0" w:color="auto"/>
        <w:right w:val="none" w:sz="0" w:space="0" w:color="auto"/>
      </w:divBdr>
    </w:div>
    <w:div w:id="1327588714">
      <w:marLeft w:val="480"/>
      <w:marRight w:val="0"/>
      <w:marTop w:val="0"/>
      <w:marBottom w:val="0"/>
      <w:divBdr>
        <w:top w:val="none" w:sz="0" w:space="0" w:color="auto"/>
        <w:left w:val="none" w:sz="0" w:space="0" w:color="auto"/>
        <w:bottom w:val="none" w:sz="0" w:space="0" w:color="auto"/>
        <w:right w:val="none" w:sz="0" w:space="0" w:color="auto"/>
      </w:divBdr>
    </w:div>
    <w:div w:id="1327632248">
      <w:marLeft w:val="480"/>
      <w:marRight w:val="0"/>
      <w:marTop w:val="0"/>
      <w:marBottom w:val="0"/>
      <w:divBdr>
        <w:top w:val="none" w:sz="0" w:space="0" w:color="auto"/>
        <w:left w:val="none" w:sz="0" w:space="0" w:color="auto"/>
        <w:bottom w:val="none" w:sz="0" w:space="0" w:color="auto"/>
        <w:right w:val="none" w:sz="0" w:space="0" w:color="auto"/>
      </w:divBdr>
    </w:div>
    <w:div w:id="1329022437">
      <w:marLeft w:val="480"/>
      <w:marRight w:val="0"/>
      <w:marTop w:val="0"/>
      <w:marBottom w:val="0"/>
      <w:divBdr>
        <w:top w:val="none" w:sz="0" w:space="0" w:color="auto"/>
        <w:left w:val="none" w:sz="0" w:space="0" w:color="auto"/>
        <w:bottom w:val="none" w:sz="0" w:space="0" w:color="auto"/>
        <w:right w:val="none" w:sz="0" w:space="0" w:color="auto"/>
      </w:divBdr>
    </w:div>
    <w:div w:id="1329599208">
      <w:marLeft w:val="480"/>
      <w:marRight w:val="0"/>
      <w:marTop w:val="0"/>
      <w:marBottom w:val="0"/>
      <w:divBdr>
        <w:top w:val="none" w:sz="0" w:space="0" w:color="auto"/>
        <w:left w:val="none" w:sz="0" w:space="0" w:color="auto"/>
        <w:bottom w:val="none" w:sz="0" w:space="0" w:color="auto"/>
        <w:right w:val="none" w:sz="0" w:space="0" w:color="auto"/>
      </w:divBdr>
    </w:div>
    <w:div w:id="1329867365">
      <w:marLeft w:val="480"/>
      <w:marRight w:val="0"/>
      <w:marTop w:val="0"/>
      <w:marBottom w:val="0"/>
      <w:divBdr>
        <w:top w:val="none" w:sz="0" w:space="0" w:color="auto"/>
        <w:left w:val="none" w:sz="0" w:space="0" w:color="auto"/>
        <w:bottom w:val="none" w:sz="0" w:space="0" w:color="auto"/>
        <w:right w:val="none" w:sz="0" w:space="0" w:color="auto"/>
      </w:divBdr>
    </w:div>
    <w:div w:id="1330018554">
      <w:marLeft w:val="480"/>
      <w:marRight w:val="0"/>
      <w:marTop w:val="0"/>
      <w:marBottom w:val="0"/>
      <w:divBdr>
        <w:top w:val="none" w:sz="0" w:space="0" w:color="auto"/>
        <w:left w:val="none" w:sz="0" w:space="0" w:color="auto"/>
        <w:bottom w:val="none" w:sz="0" w:space="0" w:color="auto"/>
        <w:right w:val="none" w:sz="0" w:space="0" w:color="auto"/>
      </w:divBdr>
    </w:div>
    <w:div w:id="1330059100">
      <w:marLeft w:val="480"/>
      <w:marRight w:val="0"/>
      <w:marTop w:val="0"/>
      <w:marBottom w:val="0"/>
      <w:divBdr>
        <w:top w:val="none" w:sz="0" w:space="0" w:color="auto"/>
        <w:left w:val="none" w:sz="0" w:space="0" w:color="auto"/>
        <w:bottom w:val="none" w:sz="0" w:space="0" w:color="auto"/>
        <w:right w:val="none" w:sz="0" w:space="0" w:color="auto"/>
      </w:divBdr>
    </w:div>
    <w:div w:id="1330061172">
      <w:marLeft w:val="480"/>
      <w:marRight w:val="0"/>
      <w:marTop w:val="0"/>
      <w:marBottom w:val="0"/>
      <w:divBdr>
        <w:top w:val="none" w:sz="0" w:space="0" w:color="auto"/>
        <w:left w:val="none" w:sz="0" w:space="0" w:color="auto"/>
        <w:bottom w:val="none" w:sz="0" w:space="0" w:color="auto"/>
        <w:right w:val="none" w:sz="0" w:space="0" w:color="auto"/>
      </w:divBdr>
    </w:div>
    <w:div w:id="1330061382">
      <w:marLeft w:val="480"/>
      <w:marRight w:val="0"/>
      <w:marTop w:val="0"/>
      <w:marBottom w:val="0"/>
      <w:divBdr>
        <w:top w:val="none" w:sz="0" w:space="0" w:color="auto"/>
        <w:left w:val="none" w:sz="0" w:space="0" w:color="auto"/>
        <w:bottom w:val="none" w:sz="0" w:space="0" w:color="auto"/>
        <w:right w:val="none" w:sz="0" w:space="0" w:color="auto"/>
      </w:divBdr>
    </w:div>
    <w:div w:id="1330207039">
      <w:marLeft w:val="480"/>
      <w:marRight w:val="0"/>
      <w:marTop w:val="0"/>
      <w:marBottom w:val="0"/>
      <w:divBdr>
        <w:top w:val="none" w:sz="0" w:space="0" w:color="auto"/>
        <w:left w:val="none" w:sz="0" w:space="0" w:color="auto"/>
        <w:bottom w:val="none" w:sz="0" w:space="0" w:color="auto"/>
        <w:right w:val="none" w:sz="0" w:space="0" w:color="auto"/>
      </w:divBdr>
    </w:div>
    <w:div w:id="1330251700">
      <w:marLeft w:val="480"/>
      <w:marRight w:val="0"/>
      <w:marTop w:val="0"/>
      <w:marBottom w:val="0"/>
      <w:divBdr>
        <w:top w:val="none" w:sz="0" w:space="0" w:color="auto"/>
        <w:left w:val="none" w:sz="0" w:space="0" w:color="auto"/>
        <w:bottom w:val="none" w:sz="0" w:space="0" w:color="auto"/>
        <w:right w:val="none" w:sz="0" w:space="0" w:color="auto"/>
      </w:divBdr>
    </w:div>
    <w:div w:id="1330668367">
      <w:marLeft w:val="480"/>
      <w:marRight w:val="0"/>
      <w:marTop w:val="0"/>
      <w:marBottom w:val="0"/>
      <w:divBdr>
        <w:top w:val="none" w:sz="0" w:space="0" w:color="auto"/>
        <w:left w:val="none" w:sz="0" w:space="0" w:color="auto"/>
        <w:bottom w:val="none" w:sz="0" w:space="0" w:color="auto"/>
        <w:right w:val="none" w:sz="0" w:space="0" w:color="auto"/>
      </w:divBdr>
    </w:div>
    <w:div w:id="1330787853">
      <w:marLeft w:val="480"/>
      <w:marRight w:val="0"/>
      <w:marTop w:val="0"/>
      <w:marBottom w:val="0"/>
      <w:divBdr>
        <w:top w:val="none" w:sz="0" w:space="0" w:color="auto"/>
        <w:left w:val="none" w:sz="0" w:space="0" w:color="auto"/>
        <w:bottom w:val="none" w:sz="0" w:space="0" w:color="auto"/>
        <w:right w:val="none" w:sz="0" w:space="0" w:color="auto"/>
      </w:divBdr>
    </w:div>
    <w:div w:id="1331131644">
      <w:marLeft w:val="480"/>
      <w:marRight w:val="0"/>
      <w:marTop w:val="0"/>
      <w:marBottom w:val="0"/>
      <w:divBdr>
        <w:top w:val="none" w:sz="0" w:space="0" w:color="auto"/>
        <w:left w:val="none" w:sz="0" w:space="0" w:color="auto"/>
        <w:bottom w:val="none" w:sz="0" w:space="0" w:color="auto"/>
        <w:right w:val="none" w:sz="0" w:space="0" w:color="auto"/>
      </w:divBdr>
    </w:div>
    <w:div w:id="1331254702">
      <w:marLeft w:val="480"/>
      <w:marRight w:val="0"/>
      <w:marTop w:val="0"/>
      <w:marBottom w:val="0"/>
      <w:divBdr>
        <w:top w:val="none" w:sz="0" w:space="0" w:color="auto"/>
        <w:left w:val="none" w:sz="0" w:space="0" w:color="auto"/>
        <w:bottom w:val="none" w:sz="0" w:space="0" w:color="auto"/>
        <w:right w:val="none" w:sz="0" w:space="0" w:color="auto"/>
      </w:divBdr>
    </w:div>
    <w:div w:id="1331519377">
      <w:marLeft w:val="480"/>
      <w:marRight w:val="0"/>
      <w:marTop w:val="0"/>
      <w:marBottom w:val="0"/>
      <w:divBdr>
        <w:top w:val="none" w:sz="0" w:space="0" w:color="auto"/>
        <w:left w:val="none" w:sz="0" w:space="0" w:color="auto"/>
        <w:bottom w:val="none" w:sz="0" w:space="0" w:color="auto"/>
        <w:right w:val="none" w:sz="0" w:space="0" w:color="auto"/>
      </w:divBdr>
    </w:div>
    <w:div w:id="1331640469">
      <w:marLeft w:val="480"/>
      <w:marRight w:val="0"/>
      <w:marTop w:val="0"/>
      <w:marBottom w:val="0"/>
      <w:divBdr>
        <w:top w:val="none" w:sz="0" w:space="0" w:color="auto"/>
        <w:left w:val="none" w:sz="0" w:space="0" w:color="auto"/>
        <w:bottom w:val="none" w:sz="0" w:space="0" w:color="auto"/>
        <w:right w:val="none" w:sz="0" w:space="0" w:color="auto"/>
      </w:divBdr>
    </w:div>
    <w:div w:id="1331828666">
      <w:marLeft w:val="480"/>
      <w:marRight w:val="0"/>
      <w:marTop w:val="0"/>
      <w:marBottom w:val="0"/>
      <w:divBdr>
        <w:top w:val="none" w:sz="0" w:space="0" w:color="auto"/>
        <w:left w:val="none" w:sz="0" w:space="0" w:color="auto"/>
        <w:bottom w:val="none" w:sz="0" w:space="0" w:color="auto"/>
        <w:right w:val="none" w:sz="0" w:space="0" w:color="auto"/>
      </w:divBdr>
    </w:div>
    <w:div w:id="1331911262">
      <w:marLeft w:val="480"/>
      <w:marRight w:val="0"/>
      <w:marTop w:val="0"/>
      <w:marBottom w:val="0"/>
      <w:divBdr>
        <w:top w:val="none" w:sz="0" w:space="0" w:color="auto"/>
        <w:left w:val="none" w:sz="0" w:space="0" w:color="auto"/>
        <w:bottom w:val="none" w:sz="0" w:space="0" w:color="auto"/>
        <w:right w:val="none" w:sz="0" w:space="0" w:color="auto"/>
      </w:divBdr>
    </w:div>
    <w:div w:id="1332106379">
      <w:marLeft w:val="480"/>
      <w:marRight w:val="0"/>
      <w:marTop w:val="0"/>
      <w:marBottom w:val="0"/>
      <w:divBdr>
        <w:top w:val="none" w:sz="0" w:space="0" w:color="auto"/>
        <w:left w:val="none" w:sz="0" w:space="0" w:color="auto"/>
        <w:bottom w:val="none" w:sz="0" w:space="0" w:color="auto"/>
        <w:right w:val="none" w:sz="0" w:space="0" w:color="auto"/>
      </w:divBdr>
    </w:div>
    <w:div w:id="1332221256">
      <w:marLeft w:val="480"/>
      <w:marRight w:val="0"/>
      <w:marTop w:val="0"/>
      <w:marBottom w:val="0"/>
      <w:divBdr>
        <w:top w:val="none" w:sz="0" w:space="0" w:color="auto"/>
        <w:left w:val="none" w:sz="0" w:space="0" w:color="auto"/>
        <w:bottom w:val="none" w:sz="0" w:space="0" w:color="auto"/>
        <w:right w:val="none" w:sz="0" w:space="0" w:color="auto"/>
      </w:divBdr>
    </w:div>
    <w:div w:id="1333409578">
      <w:marLeft w:val="480"/>
      <w:marRight w:val="0"/>
      <w:marTop w:val="0"/>
      <w:marBottom w:val="0"/>
      <w:divBdr>
        <w:top w:val="none" w:sz="0" w:space="0" w:color="auto"/>
        <w:left w:val="none" w:sz="0" w:space="0" w:color="auto"/>
        <w:bottom w:val="none" w:sz="0" w:space="0" w:color="auto"/>
        <w:right w:val="none" w:sz="0" w:space="0" w:color="auto"/>
      </w:divBdr>
    </w:div>
    <w:div w:id="1333529247">
      <w:marLeft w:val="480"/>
      <w:marRight w:val="0"/>
      <w:marTop w:val="0"/>
      <w:marBottom w:val="0"/>
      <w:divBdr>
        <w:top w:val="none" w:sz="0" w:space="0" w:color="auto"/>
        <w:left w:val="none" w:sz="0" w:space="0" w:color="auto"/>
        <w:bottom w:val="none" w:sz="0" w:space="0" w:color="auto"/>
        <w:right w:val="none" w:sz="0" w:space="0" w:color="auto"/>
      </w:divBdr>
    </w:div>
    <w:div w:id="1333945539">
      <w:marLeft w:val="480"/>
      <w:marRight w:val="0"/>
      <w:marTop w:val="0"/>
      <w:marBottom w:val="0"/>
      <w:divBdr>
        <w:top w:val="none" w:sz="0" w:space="0" w:color="auto"/>
        <w:left w:val="none" w:sz="0" w:space="0" w:color="auto"/>
        <w:bottom w:val="none" w:sz="0" w:space="0" w:color="auto"/>
        <w:right w:val="none" w:sz="0" w:space="0" w:color="auto"/>
      </w:divBdr>
    </w:div>
    <w:div w:id="1334340205">
      <w:marLeft w:val="480"/>
      <w:marRight w:val="0"/>
      <w:marTop w:val="0"/>
      <w:marBottom w:val="0"/>
      <w:divBdr>
        <w:top w:val="none" w:sz="0" w:space="0" w:color="auto"/>
        <w:left w:val="none" w:sz="0" w:space="0" w:color="auto"/>
        <w:bottom w:val="none" w:sz="0" w:space="0" w:color="auto"/>
        <w:right w:val="none" w:sz="0" w:space="0" w:color="auto"/>
      </w:divBdr>
    </w:div>
    <w:div w:id="1334601014">
      <w:marLeft w:val="480"/>
      <w:marRight w:val="0"/>
      <w:marTop w:val="0"/>
      <w:marBottom w:val="0"/>
      <w:divBdr>
        <w:top w:val="none" w:sz="0" w:space="0" w:color="auto"/>
        <w:left w:val="none" w:sz="0" w:space="0" w:color="auto"/>
        <w:bottom w:val="none" w:sz="0" w:space="0" w:color="auto"/>
        <w:right w:val="none" w:sz="0" w:space="0" w:color="auto"/>
      </w:divBdr>
    </w:div>
    <w:div w:id="1334717844">
      <w:marLeft w:val="480"/>
      <w:marRight w:val="0"/>
      <w:marTop w:val="0"/>
      <w:marBottom w:val="0"/>
      <w:divBdr>
        <w:top w:val="none" w:sz="0" w:space="0" w:color="auto"/>
        <w:left w:val="none" w:sz="0" w:space="0" w:color="auto"/>
        <w:bottom w:val="none" w:sz="0" w:space="0" w:color="auto"/>
        <w:right w:val="none" w:sz="0" w:space="0" w:color="auto"/>
      </w:divBdr>
    </w:div>
    <w:div w:id="1334845221">
      <w:marLeft w:val="480"/>
      <w:marRight w:val="0"/>
      <w:marTop w:val="0"/>
      <w:marBottom w:val="0"/>
      <w:divBdr>
        <w:top w:val="none" w:sz="0" w:space="0" w:color="auto"/>
        <w:left w:val="none" w:sz="0" w:space="0" w:color="auto"/>
        <w:bottom w:val="none" w:sz="0" w:space="0" w:color="auto"/>
        <w:right w:val="none" w:sz="0" w:space="0" w:color="auto"/>
      </w:divBdr>
    </w:div>
    <w:div w:id="1335571445">
      <w:marLeft w:val="480"/>
      <w:marRight w:val="0"/>
      <w:marTop w:val="0"/>
      <w:marBottom w:val="0"/>
      <w:divBdr>
        <w:top w:val="none" w:sz="0" w:space="0" w:color="auto"/>
        <w:left w:val="none" w:sz="0" w:space="0" w:color="auto"/>
        <w:bottom w:val="none" w:sz="0" w:space="0" w:color="auto"/>
        <w:right w:val="none" w:sz="0" w:space="0" w:color="auto"/>
      </w:divBdr>
    </w:div>
    <w:div w:id="1335647939">
      <w:marLeft w:val="480"/>
      <w:marRight w:val="0"/>
      <w:marTop w:val="0"/>
      <w:marBottom w:val="0"/>
      <w:divBdr>
        <w:top w:val="none" w:sz="0" w:space="0" w:color="auto"/>
        <w:left w:val="none" w:sz="0" w:space="0" w:color="auto"/>
        <w:bottom w:val="none" w:sz="0" w:space="0" w:color="auto"/>
        <w:right w:val="none" w:sz="0" w:space="0" w:color="auto"/>
      </w:divBdr>
    </w:div>
    <w:div w:id="1336104657">
      <w:marLeft w:val="480"/>
      <w:marRight w:val="0"/>
      <w:marTop w:val="0"/>
      <w:marBottom w:val="0"/>
      <w:divBdr>
        <w:top w:val="none" w:sz="0" w:space="0" w:color="auto"/>
        <w:left w:val="none" w:sz="0" w:space="0" w:color="auto"/>
        <w:bottom w:val="none" w:sz="0" w:space="0" w:color="auto"/>
        <w:right w:val="none" w:sz="0" w:space="0" w:color="auto"/>
      </w:divBdr>
    </w:div>
    <w:div w:id="1336570380">
      <w:marLeft w:val="480"/>
      <w:marRight w:val="0"/>
      <w:marTop w:val="0"/>
      <w:marBottom w:val="0"/>
      <w:divBdr>
        <w:top w:val="none" w:sz="0" w:space="0" w:color="auto"/>
        <w:left w:val="none" w:sz="0" w:space="0" w:color="auto"/>
        <w:bottom w:val="none" w:sz="0" w:space="0" w:color="auto"/>
        <w:right w:val="none" w:sz="0" w:space="0" w:color="auto"/>
      </w:divBdr>
    </w:div>
    <w:div w:id="1336834382">
      <w:marLeft w:val="480"/>
      <w:marRight w:val="0"/>
      <w:marTop w:val="0"/>
      <w:marBottom w:val="0"/>
      <w:divBdr>
        <w:top w:val="none" w:sz="0" w:space="0" w:color="auto"/>
        <w:left w:val="none" w:sz="0" w:space="0" w:color="auto"/>
        <w:bottom w:val="none" w:sz="0" w:space="0" w:color="auto"/>
        <w:right w:val="none" w:sz="0" w:space="0" w:color="auto"/>
      </w:divBdr>
    </w:div>
    <w:div w:id="1337539771">
      <w:marLeft w:val="480"/>
      <w:marRight w:val="0"/>
      <w:marTop w:val="0"/>
      <w:marBottom w:val="0"/>
      <w:divBdr>
        <w:top w:val="none" w:sz="0" w:space="0" w:color="auto"/>
        <w:left w:val="none" w:sz="0" w:space="0" w:color="auto"/>
        <w:bottom w:val="none" w:sz="0" w:space="0" w:color="auto"/>
        <w:right w:val="none" w:sz="0" w:space="0" w:color="auto"/>
      </w:divBdr>
    </w:div>
    <w:div w:id="1337656593">
      <w:marLeft w:val="480"/>
      <w:marRight w:val="0"/>
      <w:marTop w:val="0"/>
      <w:marBottom w:val="0"/>
      <w:divBdr>
        <w:top w:val="none" w:sz="0" w:space="0" w:color="auto"/>
        <w:left w:val="none" w:sz="0" w:space="0" w:color="auto"/>
        <w:bottom w:val="none" w:sz="0" w:space="0" w:color="auto"/>
        <w:right w:val="none" w:sz="0" w:space="0" w:color="auto"/>
      </w:divBdr>
    </w:div>
    <w:div w:id="1338342661">
      <w:marLeft w:val="480"/>
      <w:marRight w:val="0"/>
      <w:marTop w:val="0"/>
      <w:marBottom w:val="0"/>
      <w:divBdr>
        <w:top w:val="none" w:sz="0" w:space="0" w:color="auto"/>
        <w:left w:val="none" w:sz="0" w:space="0" w:color="auto"/>
        <w:bottom w:val="none" w:sz="0" w:space="0" w:color="auto"/>
        <w:right w:val="none" w:sz="0" w:space="0" w:color="auto"/>
      </w:divBdr>
    </w:div>
    <w:div w:id="1339189075">
      <w:marLeft w:val="480"/>
      <w:marRight w:val="0"/>
      <w:marTop w:val="0"/>
      <w:marBottom w:val="0"/>
      <w:divBdr>
        <w:top w:val="none" w:sz="0" w:space="0" w:color="auto"/>
        <w:left w:val="none" w:sz="0" w:space="0" w:color="auto"/>
        <w:bottom w:val="none" w:sz="0" w:space="0" w:color="auto"/>
        <w:right w:val="none" w:sz="0" w:space="0" w:color="auto"/>
      </w:divBdr>
    </w:div>
    <w:div w:id="1340081921">
      <w:marLeft w:val="480"/>
      <w:marRight w:val="0"/>
      <w:marTop w:val="0"/>
      <w:marBottom w:val="0"/>
      <w:divBdr>
        <w:top w:val="none" w:sz="0" w:space="0" w:color="auto"/>
        <w:left w:val="none" w:sz="0" w:space="0" w:color="auto"/>
        <w:bottom w:val="none" w:sz="0" w:space="0" w:color="auto"/>
        <w:right w:val="none" w:sz="0" w:space="0" w:color="auto"/>
      </w:divBdr>
    </w:div>
    <w:div w:id="1340498489">
      <w:marLeft w:val="480"/>
      <w:marRight w:val="0"/>
      <w:marTop w:val="0"/>
      <w:marBottom w:val="0"/>
      <w:divBdr>
        <w:top w:val="none" w:sz="0" w:space="0" w:color="auto"/>
        <w:left w:val="none" w:sz="0" w:space="0" w:color="auto"/>
        <w:bottom w:val="none" w:sz="0" w:space="0" w:color="auto"/>
        <w:right w:val="none" w:sz="0" w:space="0" w:color="auto"/>
      </w:divBdr>
    </w:div>
    <w:div w:id="1340543247">
      <w:marLeft w:val="480"/>
      <w:marRight w:val="0"/>
      <w:marTop w:val="0"/>
      <w:marBottom w:val="0"/>
      <w:divBdr>
        <w:top w:val="none" w:sz="0" w:space="0" w:color="auto"/>
        <w:left w:val="none" w:sz="0" w:space="0" w:color="auto"/>
        <w:bottom w:val="none" w:sz="0" w:space="0" w:color="auto"/>
        <w:right w:val="none" w:sz="0" w:space="0" w:color="auto"/>
      </w:divBdr>
    </w:div>
    <w:div w:id="1340740803">
      <w:marLeft w:val="480"/>
      <w:marRight w:val="0"/>
      <w:marTop w:val="0"/>
      <w:marBottom w:val="0"/>
      <w:divBdr>
        <w:top w:val="none" w:sz="0" w:space="0" w:color="auto"/>
        <w:left w:val="none" w:sz="0" w:space="0" w:color="auto"/>
        <w:bottom w:val="none" w:sz="0" w:space="0" w:color="auto"/>
        <w:right w:val="none" w:sz="0" w:space="0" w:color="auto"/>
      </w:divBdr>
    </w:div>
    <w:div w:id="1341156150">
      <w:marLeft w:val="480"/>
      <w:marRight w:val="0"/>
      <w:marTop w:val="0"/>
      <w:marBottom w:val="0"/>
      <w:divBdr>
        <w:top w:val="none" w:sz="0" w:space="0" w:color="auto"/>
        <w:left w:val="none" w:sz="0" w:space="0" w:color="auto"/>
        <w:bottom w:val="none" w:sz="0" w:space="0" w:color="auto"/>
        <w:right w:val="none" w:sz="0" w:space="0" w:color="auto"/>
      </w:divBdr>
    </w:div>
    <w:div w:id="1341275161">
      <w:marLeft w:val="480"/>
      <w:marRight w:val="0"/>
      <w:marTop w:val="0"/>
      <w:marBottom w:val="0"/>
      <w:divBdr>
        <w:top w:val="none" w:sz="0" w:space="0" w:color="auto"/>
        <w:left w:val="none" w:sz="0" w:space="0" w:color="auto"/>
        <w:bottom w:val="none" w:sz="0" w:space="0" w:color="auto"/>
        <w:right w:val="none" w:sz="0" w:space="0" w:color="auto"/>
      </w:divBdr>
    </w:div>
    <w:div w:id="1341815511">
      <w:marLeft w:val="480"/>
      <w:marRight w:val="0"/>
      <w:marTop w:val="0"/>
      <w:marBottom w:val="0"/>
      <w:divBdr>
        <w:top w:val="none" w:sz="0" w:space="0" w:color="auto"/>
        <w:left w:val="none" w:sz="0" w:space="0" w:color="auto"/>
        <w:bottom w:val="none" w:sz="0" w:space="0" w:color="auto"/>
        <w:right w:val="none" w:sz="0" w:space="0" w:color="auto"/>
      </w:divBdr>
    </w:div>
    <w:div w:id="1342470860">
      <w:marLeft w:val="480"/>
      <w:marRight w:val="0"/>
      <w:marTop w:val="0"/>
      <w:marBottom w:val="0"/>
      <w:divBdr>
        <w:top w:val="none" w:sz="0" w:space="0" w:color="auto"/>
        <w:left w:val="none" w:sz="0" w:space="0" w:color="auto"/>
        <w:bottom w:val="none" w:sz="0" w:space="0" w:color="auto"/>
        <w:right w:val="none" w:sz="0" w:space="0" w:color="auto"/>
      </w:divBdr>
    </w:div>
    <w:div w:id="1342855716">
      <w:marLeft w:val="480"/>
      <w:marRight w:val="0"/>
      <w:marTop w:val="0"/>
      <w:marBottom w:val="0"/>
      <w:divBdr>
        <w:top w:val="none" w:sz="0" w:space="0" w:color="auto"/>
        <w:left w:val="none" w:sz="0" w:space="0" w:color="auto"/>
        <w:bottom w:val="none" w:sz="0" w:space="0" w:color="auto"/>
        <w:right w:val="none" w:sz="0" w:space="0" w:color="auto"/>
      </w:divBdr>
    </w:div>
    <w:div w:id="1343121478">
      <w:marLeft w:val="480"/>
      <w:marRight w:val="0"/>
      <w:marTop w:val="0"/>
      <w:marBottom w:val="0"/>
      <w:divBdr>
        <w:top w:val="none" w:sz="0" w:space="0" w:color="auto"/>
        <w:left w:val="none" w:sz="0" w:space="0" w:color="auto"/>
        <w:bottom w:val="none" w:sz="0" w:space="0" w:color="auto"/>
        <w:right w:val="none" w:sz="0" w:space="0" w:color="auto"/>
      </w:divBdr>
    </w:div>
    <w:div w:id="1343361726">
      <w:marLeft w:val="480"/>
      <w:marRight w:val="0"/>
      <w:marTop w:val="0"/>
      <w:marBottom w:val="0"/>
      <w:divBdr>
        <w:top w:val="none" w:sz="0" w:space="0" w:color="auto"/>
        <w:left w:val="none" w:sz="0" w:space="0" w:color="auto"/>
        <w:bottom w:val="none" w:sz="0" w:space="0" w:color="auto"/>
        <w:right w:val="none" w:sz="0" w:space="0" w:color="auto"/>
      </w:divBdr>
    </w:div>
    <w:div w:id="1343582000">
      <w:marLeft w:val="480"/>
      <w:marRight w:val="0"/>
      <w:marTop w:val="0"/>
      <w:marBottom w:val="0"/>
      <w:divBdr>
        <w:top w:val="none" w:sz="0" w:space="0" w:color="auto"/>
        <w:left w:val="none" w:sz="0" w:space="0" w:color="auto"/>
        <w:bottom w:val="none" w:sz="0" w:space="0" w:color="auto"/>
        <w:right w:val="none" w:sz="0" w:space="0" w:color="auto"/>
      </w:divBdr>
    </w:div>
    <w:div w:id="1343705239">
      <w:marLeft w:val="480"/>
      <w:marRight w:val="0"/>
      <w:marTop w:val="0"/>
      <w:marBottom w:val="0"/>
      <w:divBdr>
        <w:top w:val="none" w:sz="0" w:space="0" w:color="auto"/>
        <w:left w:val="none" w:sz="0" w:space="0" w:color="auto"/>
        <w:bottom w:val="none" w:sz="0" w:space="0" w:color="auto"/>
        <w:right w:val="none" w:sz="0" w:space="0" w:color="auto"/>
      </w:divBdr>
    </w:div>
    <w:div w:id="1344166154">
      <w:marLeft w:val="480"/>
      <w:marRight w:val="0"/>
      <w:marTop w:val="0"/>
      <w:marBottom w:val="0"/>
      <w:divBdr>
        <w:top w:val="none" w:sz="0" w:space="0" w:color="auto"/>
        <w:left w:val="none" w:sz="0" w:space="0" w:color="auto"/>
        <w:bottom w:val="none" w:sz="0" w:space="0" w:color="auto"/>
        <w:right w:val="none" w:sz="0" w:space="0" w:color="auto"/>
      </w:divBdr>
    </w:div>
    <w:div w:id="1344429634">
      <w:marLeft w:val="480"/>
      <w:marRight w:val="0"/>
      <w:marTop w:val="0"/>
      <w:marBottom w:val="0"/>
      <w:divBdr>
        <w:top w:val="none" w:sz="0" w:space="0" w:color="auto"/>
        <w:left w:val="none" w:sz="0" w:space="0" w:color="auto"/>
        <w:bottom w:val="none" w:sz="0" w:space="0" w:color="auto"/>
        <w:right w:val="none" w:sz="0" w:space="0" w:color="auto"/>
      </w:divBdr>
    </w:div>
    <w:div w:id="1344942335">
      <w:marLeft w:val="480"/>
      <w:marRight w:val="0"/>
      <w:marTop w:val="0"/>
      <w:marBottom w:val="0"/>
      <w:divBdr>
        <w:top w:val="none" w:sz="0" w:space="0" w:color="auto"/>
        <w:left w:val="none" w:sz="0" w:space="0" w:color="auto"/>
        <w:bottom w:val="none" w:sz="0" w:space="0" w:color="auto"/>
        <w:right w:val="none" w:sz="0" w:space="0" w:color="auto"/>
      </w:divBdr>
    </w:div>
    <w:div w:id="1345016090">
      <w:marLeft w:val="480"/>
      <w:marRight w:val="0"/>
      <w:marTop w:val="0"/>
      <w:marBottom w:val="0"/>
      <w:divBdr>
        <w:top w:val="none" w:sz="0" w:space="0" w:color="auto"/>
        <w:left w:val="none" w:sz="0" w:space="0" w:color="auto"/>
        <w:bottom w:val="none" w:sz="0" w:space="0" w:color="auto"/>
        <w:right w:val="none" w:sz="0" w:space="0" w:color="auto"/>
      </w:divBdr>
    </w:div>
    <w:div w:id="1345090824">
      <w:marLeft w:val="480"/>
      <w:marRight w:val="0"/>
      <w:marTop w:val="0"/>
      <w:marBottom w:val="0"/>
      <w:divBdr>
        <w:top w:val="none" w:sz="0" w:space="0" w:color="auto"/>
        <w:left w:val="none" w:sz="0" w:space="0" w:color="auto"/>
        <w:bottom w:val="none" w:sz="0" w:space="0" w:color="auto"/>
        <w:right w:val="none" w:sz="0" w:space="0" w:color="auto"/>
      </w:divBdr>
    </w:div>
    <w:div w:id="1345748189">
      <w:marLeft w:val="480"/>
      <w:marRight w:val="0"/>
      <w:marTop w:val="0"/>
      <w:marBottom w:val="0"/>
      <w:divBdr>
        <w:top w:val="none" w:sz="0" w:space="0" w:color="auto"/>
        <w:left w:val="none" w:sz="0" w:space="0" w:color="auto"/>
        <w:bottom w:val="none" w:sz="0" w:space="0" w:color="auto"/>
        <w:right w:val="none" w:sz="0" w:space="0" w:color="auto"/>
      </w:divBdr>
    </w:div>
    <w:div w:id="1345941794">
      <w:marLeft w:val="480"/>
      <w:marRight w:val="0"/>
      <w:marTop w:val="0"/>
      <w:marBottom w:val="0"/>
      <w:divBdr>
        <w:top w:val="none" w:sz="0" w:space="0" w:color="auto"/>
        <w:left w:val="none" w:sz="0" w:space="0" w:color="auto"/>
        <w:bottom w:val="none" w:sz="0" w:space="0" w:color="auto"/>
        <w:right w:val="none" w:sz="0" w:space="0" w:color="auto"/>
      </w:divBdr>
    </w:div>
    <w:div w:id="1346522171">
      <w:marLeft w:val="480"/>
      <w:marRight w:val="0"/>
      <w:marTop w:val="0"/>
      <w:marBottom w:val="0"/>
      <w:divBdr>
        <w:top w:val="none" w:sz="0" w:space="0" w:color="auto"/>
        <w:left w:val="none" w:sz="0" w:space="0" w:color="auto"/>
        <w:bottom w:val="none" w:sz="0" w:space="0" w:color="auto"/>
        <w:right w:val="none" w:sz="0" w:space="0" w:color="auto"/>
      </w:divBdr>
    </w:div>
    <w:div w:id="1346590583">
      <w:marLeft w:val="480"/>
      <w:marRight w:val="0"/>
      <w:marTop w:val="0"/>
      <w:marBottom w:val="0"/>
      <w:divBdr>
        <w:top w:val="none" w:sz="0" w:space="0" w:color="auto"/>
        <w:left w:val="none" w:sz="0" w:space="0" w:color="auto"/>
        <w:bottom w:val="none" w:sz="0" w:space="0" w:color="auto"/>
        <w:right w:val="none" w:sz="0" w:space="0" w:color="auto"/>
      </w:divBdr>
    </w:div>
    <w:div w:id="1346980104">
      <w:marLeft w:val="480"/>
      <w:marRight w:val="0"/>
      <w:marTop w:val="0"/>
      <w:marBottom w:val="0"/>
      <w:divBdr>
        <w:top w:val="none" w:sz="0" w:space="0" w:color="auto"/>
        <w:left w:val="none" w:sz="0" w:space="0" w:color="auto"/>
        <w:bottom w:val="none" w:sz="0" w:space="0" w:color="auto"/>
        <w:right w:val="none" w:sz="0" w:space="0" w:color="auto"/>
      </w:divBdr>
    </w:div>
    <w:div w:id="1347444347">
      <w:marLeft w:val="480"/>
      <w:marRight w:val="0"/>
      <w:marTop w:val="0"/>
      <w:marBottom w:val="0"/>
      <w:divBdr>
        <w:top w:val="none" w:sz="0" w:space="0" w:color="auto"/>
        <w:left w:val="none" w:sz="0" w:space="0" w:color="auto"/>
        <w:bottom w:val="none" w:sz="0" w:space="0" w:color="auto"/>
        <w:right w:val="none" w:sz="0" w:space="0" w:color="auto"/>
      </w:divBdr>
    </w:div>
    <w:div w:id="1347636203">
      <w:marLeft w:val="480"/>
      <w:marRight w:val="0"/>
      <w:marTop w:val="0"/>
      <w:marBottom w:val="0"/>
      <w:divBdr>
        <w:top w:val="none" w:sz="0" w:space="0" w:color="auto"/>
        <w:left w:val="none" w:sz="0" w:space="0" w:color="auto"/>
        <w:bottom w:val="none" w:sz="0" w:space="0" w:color="auto"/>
        <w:right w:val="none" w:sz="0" w:space="0" w:color="auto"/>
      </w:divBdr>
    </w:div>
    <w:div w:id="1348172896">
      <w:marLeft w:val="480"/>
      <w:marRight w:val="0"/>
      <w:marTop w:val="0"/>
      <w:marBottom w:val="0"/>
      <w:divBdr>
        <w:top w:val="none" w:sz="0" w:space="0" w:color="auto"/>
        <w:left w:val="none" w:sz="0" w:space="0" w:color="auto"/>
        <w:bottom w:val="none" w:sz="0" w:space="0" w:color="auto"/>
        <w:right w:val="none" w:sz="0" w:space="0" w:color="auto"/>
      </w:divBdr>
    </w:div>
    <w:div w:id="1348407136">
      <w:marLeft w:val="480"/>
      <w:marRight w:val="0"/>
      <w:marTop w:val="0"/>
      <w:marBottom w:val="0"/>
      <w:divBdr>
        <w:top w:val="none" w:sz="0" w:space="0" w:color="auto"/>
        <w:left w:val="none" w:sz="0" w:space="0" w:color="auto"/>
        <w:bottom w:val="none" w:sz="0" w:space="0" w:color="auto"/>
        <w:right w:val="none" w:sz="0" w:space="0" w:color="auto"/>
      </w:divBdr>
    </w:div>
    <w:div w:id="1348554396">
      <w:marLeft w:val="480"/>
      <w:marRight w:val="0"/>
      <w:marTop w:val="0"/>
      <w:marBottom w:val="0"/>
      <w:divBdr>
        <w:top w:val="none" w:sz="0" w:space="0" w:color="auto"/>
        <w:left w:val="none" w:sz="0" w:space="0" w:color="auto"/>
        <w:bottom w:val="none" w:sz="0" w:space="0" w:color="auto"/>
        <w:right w:val="none" w:sz="0" w:space="0" w:color="auto"/>
      </w:divBdr>
    </w:div>
    <w:div w:id="1348558077">
      <w:marLeft w:val="480"/>
      <w:marRight w:val="0"/>
      <w:marTop w:val="0"/>
      <w:marBottom w:val="0"/>
      <w:divBdr>
        <w:top w:val="none" w:sz="0" w:space="0" w:color="auto"/>
        <w:left w:val="none" w:sz="0" w:space="0" w:color="auto"/>
        <w:bottom w:val="none" w:sz="0" w:space="0" w:color="auto"/>
        <w:right w:val="none" w:sz="0" w:space="0" w:color="auto"/>
      </w:divBdr>
    </w:div>
    <w:div w:id="1349521331">
      <w:marLeft w:val="480"/>
      <w:marRight w:val="0"/>
      <w:marTop w:val="0"/>
      <w:marBottom w:val="0"/>
      <w:divBdr>
        <w:top w:val="none" w:sz="0" w:space="0" w:color="auto"/>
        <w:left w:val="none" w:sz="0" w:space="0" w:color="auto"/>
        <w:bottom w:val="none" w:sz="0" w:space="0" w:color="auto"/>
        <w:right w:val="none" w:sz="0" w:space="0" w:color="auto"/>
      </w:divBdr>
    </w:div>
    <w:div w:id="1349526345">
      <w:marLeft w:val="480"/>
      <w:marRight w:val="0"/>
      <w:marTop w:val="0"/>
      <w:marBottom w:val="0"/>
      <w:divBdr>
        <w:top w:val="none" w:sz="0" w:space="0" w:color="auto"/>
        <w:left w:val="none" w:sz="0" w:space="0" w:color="auto"/>
        <w:bottom w:val="none" w:sz="0" w:space="0" w:color="auto"/>
        <w:right w:val="none" w:sz="0" w:space="0" w:color="auto"/>
      </w:divBdr>
    </w:div>
    <w:div w:id="1349719591">
      <w:marLeft w:val="480"/>
      <w:marRight w:val="0"/>
      <w:marTop w:val="0"/>
      <w:marBottom w:val="0"/>
      <w:divBdr>
        <w:top w:val="none" w:sz="0" w:space="0" w:color="auto"/>
        <w:left w:val="none" w:sz="0" w:space="0" w:color="auto"/>
        <w:bottom w:val="none" w:sz="0" w:space="0" w:color="auto"/>
        <w:right w:val="none" w:sz="0" w:space="0" w:color="auto"/>
      </w:divBdr>
    </w:div>
    <w:div w:id="1349866380">
      <w:marLeft w:val="480"/>
      <w:marRight w:val="0"/>
      <w:marTop w:val="0"/>
      <w:marBottom w:val="0"/>
      <w:divBdr>
        <w:top w:val="none" w:sz="0" w:space="0" w:color="auto"/>
        <w:left w:val="none" w:sz="0" w:space="0" w:color="auto"/>
        <w:bottom w:val="none" w:sz="0" w:space="0" w:color="auto"/>
        <w:right w:val="none" w:sz="0" w:space="0" w:color="auto"/>
      </w:divBdr>
    </w:div>
    <w:div w:id="1350376630">
      <w:marLeft w:val="480"/>
      <w:marRight w:val="0"/>
      <w:marTop w:val="0"/>
      <w:marBottom w:val="0"/>
      <w:divBdr>
        <w:top w:val="none" w:sz="0" w:space="0" w:color="auto"/>
        <w:left w:val="none" w:sz="0" w:space="0" w:color="auto"/>
        <w:bottom w:val="none" w:sz="0" w:space="0" w:color="auto"/>
        <w:right w:val="none" w:sz="0" w:space="0" w:color="auto"/>
      </w:divBdr>
    </w:div>
    <w:div w:id="1350833264">
      <w:marLeft w:val="480"/>
      <w:marRight w:val="0"/>
      <w:marTop w:val="0"/>
      <w:marBottom w:val="0"/>
      <w:divBdr>
        <w:top w:val="none" w:sz="0" w:space="0" w:color="auto"/>
        <w:left w:val="none" w:sz="0" w:space="0" w:color="auto"/>
        <w:bottom w:val="none" w:sz="0" w:space="0" w:color="auto"/>
        <w:right w:val="none" w:sz="0" w:space="0" w:color="auto"/>
      </w:divBdr>
    </w:div>
    <w:div w:id="1351638382">
      <w:marLeft w:val="480"/>
      <w:marRight w:val="0"/>
      <w:marTop w:val="0"/>
      <w:marBottom w:val="0"/>
      <w:divBdr>
        <w:top w:val="none" w:sz="0" w:space="0" w:color="auto"/>
        <w:left w:val="none" w:sz="0" w:space="0" w:color="auto"/>
        <w:bottom w:val="none" w:sz="0" w:space="0" w:color="auto"/>
        <w:right w:val="none" w:sz="0" w:space="0" w:color="auto"/>
      </w:divBdr>
    </w:div>
    <w:div w:id="1352222930">
      <w:marLeft w:val="480"/>
      <w:marRight w:val="0"/>
      <w:marTop w:val="0"/>
      <w:marBottom w:val="0"/>
      <w:divBdr>
        <w:top w:val="none" w:sz="0" w:space="0" w:color="auto"/>
        <w:left w:val="none" w:sz="0" w:space="0" w:color="auto"/>
        <w:bottom w:val="none" w:sz="0" w:space="0" w:color="auto"/>
        <w:right w:val="none" w:sz="0" w:space="0" w:color="auto"/>
      </w:divBdr>
    </w:div>
    <w:div w:id="1353528045">
      <w:marLeft w:val="480"/>
      <w:marRight w:val="0"/>
      <w:marTop w:val="0"/>
      <w:marBottom w:val="0"/>
      <w:divBdr>
        <w:top w:val="none" w:sz="0" w:space="0" w:color="auto"/>
        <w:left w:val="none" w:sz="0" w:space="0" w:color="auto"/>
        <w:bottom w:val="none" w:sz="0" w:space="0" w:color="auto"/>
        <w:right w:val="none" w:sz="0" w:space="0" w:color="auto"/>
      </w:divBdr>
    </w:div>
    <w:div w:id="1353529548">
      <w:marLeft w:val="480"/>
      <w:marRight w:val="0"/>
      <w:marTop w:val="0"/>
      <w:marBottom w:val="0"/>
      <w:divBdr>
        <w:top w:val="none" w:sz="0" w:space="0" w:color="auto"/>
        <w:left w:val="none" w:sz="0" w:space="0" w:color="auto"/>
        <w:bottom w:val="none" w:sz="0" w:space="0" w:color="auto"/>
        <w:right w:val="none" w:sz="0" w:space="0" w:color="auto"/>
      </w:divBdr>
    </w:div>
    <w:div w:id="1353989690">
      <w:marLeft w:val="480"/>
      <w:marRight w:val="0"/>
      <w:marTop w:val="0"/>
      <w:marBottom w:val="0"/>
      <w:divBdr>
        <w:top w:val="none" w:sz="0" w:space="0" w:color="auto"/>
        <w:left w:val="none" w:sz="0" w:space="0" w:color="auto"/>
        <w:bottom w:val="none" w:sz="0" w:space="0" w:color="auto"/>
        <w:right w:val="none" w:sz="0" w:space="0" w:color="auto"/>
      </w:divBdr>
    </w:div>
    <w:div w:id="1354385549">
      <w:marLeft w:val="480"/>
      <w:marRight w:val="0"/>
      <w:marTop w:val="0"/>
      <w:marBottom w:val="0"/>
      <w:divBdr>
        <w:top w:val="none" w:sz="0" w:space="0" w:color="auto"/>
        <w:left w:val="none" w:sz="0" w:space="0" w:color="auto"/>
        <w:bottom w:val="none" w:sz="0" w:space="0" w:color="auto"/>
        <w:right w:val="none" w:sz="0" w:space="0" w:color="auto"/>
      </w:divBdr>
    </w:div>
    <w:div w:id="1354846780">
      <w:marLeft w:val="480"/>
      <w:marRight w:val="0"/>
      <w:marTop w:val="0"/>
      <w:marBottom w:val="0"/>
      <w:divBdr>
        <w:top w:val="none" w:sz="0" w:space="0" w:color="auto"/>
        <w:left w:val="none" w:sz="0" w:space="0" w:color="auto"/>
        <w:bottom w:val="none" w:sz="0" w:space="0" w:color="auto"/>
        <w:right w:val="none" w:sz="0" w:space="0" w:color="auto"/>
      </w:divBdr>
    </w:div>
    <w:div w:id="1355301393">
      <w:marLeft w:val="480"/>
      <w:marRight w:val="0"/>
      <w:marTop w:val="0"/>
      <w:marBottom w:val="0"/>
      <w:divBdr>
        <w:top w:val="none" w:sz="0" w:space="0" w:color="auto"/>
        <w:left w:val="none" w:sz="0" w:space="0" w:color="auto"/>
        <w:bottom w:val="none" w:sz="0" w:space="0" w:color="auto"/>
        <w:right w:val="none" w:sz="0" w:space="0" w:color="auto"/>
      </w:divBdr>
    </w:div>
    <w:div w:id="1355570285">
      <w:marLeft w:val="480"/>
      <w:marRight w:val="0"/>
      <w:marTop w:val="0"/>
      <w:marBottom w:val="0"/>
      <w:divBdr>
        <w:top w:val="none" w:sz="0" w:space="0" w:color="auto"/>
        <w:left w:val="none" w:sz="0" w:space="0" w:color="auto"/>
        <w:bottom w:val="none" w:sz="0" w:space="0" w:color="auto"/>
        <w:right w:val="none" w:sz="0" w:space="0" w:color="auto"/>
      </w:divBdr>
    </w:div>
    <w:div w:id="1355768139">
      <w:marLeft w:val="480"/>
      <w:marRight w:val="0"/>
      <w:marTop w:val="0"/>
      <w:marBottom w:val="0"/>
      <w:divBdr>
        <w:top w:val="none" w:sz="0" w:space="0" w:color="auto"/>
        <w:left w:val="none" w:sz="0" w:space="0" w:color="auto"/>
        <w:bottom w:val="none" w:sz="0" w:space="0" w:color="auto"/>
        <w:right w:val="none" w:sz="0" w:space="0" w:color="auto"/>
      </w:divBdr>
    </w:div>
    <w:div w:id="1355811307">
      <w:marLeft w:val="480"/>
      <w:marRight w:val="0"/>
      <w:marTop w:val="0"/>
      <w:marBottom w:val="0"/>
      <w:divBdr>
        <w:top w:val="none" w:sz="0" w:space="0" w:color="auto"/>
        <w:left w:val="none" w:sz="0" w:space="0" w:color="auto"/>
        <w:bottom w:val="none" w:sz="0" w:space="0" w:color="auto"/>
        <w:right w:val="none" w:sz="0" w:space="0" w:color="auto"/>
      </w:divBdr>
    </w:div>
    <w:div w:id="1356423975">
      <w:marLeft w:val="480"/>
      <w:marRight w:val="0"/>
      <w:marTop w:val="0"/>
      <w:marBottom w:val="0"/>
      <w:divBdr>
        <w:top w:val="none" w:sz="0" w:space="0" w:color="auto"/>
        <w:left w:val="none" w:sz="0" w:space="0" w:color="auto"/>
        <w:bottom w:val="none" w:sz="0" w:space="0" w:color="auto"/>
        <w:right w:val="none" w:sz="0" w:space="0" w:color="auto"/>
      </w:divBdr>
    </w:div>
    <w:div w:id="1357076900">
      <w:marLeft w:val="480"/>
      <w:marRight w:val="0"/>
      <w:marTop w:val="0"/>
      <w:marBottom w:val="0"/>
      <w:divBdr>
        <w:top w:val="none" w:sz="0" w:space="0" w:color="auto"/>
        <w:left w:val="none" w:sz="0" w:space="0" w:color="auto"/>
        <w:bottom w:val="none" w:sz="0" w:space="0" w:color="auto"/>
        <w:right w:val="none" w:sz="0" w:space="0" w:color="auto"/>
      </w:divBdr>
    </w:div>
    <w:div w:id="1357079405">
      <w:marLeft w:val="480"/>
      <w:marRight w:val="0"/>
      <w:marTop w:val="0"/>
      <w:marBottom w:val="0"/>
      <w:divBdr>
        <w:top w:val="none" w:sz="0" w:space="0" w:color="auto"/>
        <w:left w:val="none" w:sz="0" w:space="0" w:color="auto"/>
        <w:bottom w:val="none" w:sz="0" w:space="0" w:color="auto"/>
        <w:right w:val="none" w:sz="0" w:space="0" w:color="auto"/>
      </w:divBdr>
    </w:div>
    <w:div w:id="1357120424">
      <w:marLeft w:val="480"/>
      <w:marRight w:val="0"/>
      <w:marTop w:val="0"/>
      <w:marBottom w:val="0"/>
      <w:divBdr>
        <w:top w:val="none" w:sz="0" w:space="0" w:color="auto"/>
        <w:left w:val="none" w:sz="0" w:space="0" w:color="auto"/>
        <w:bottom w:val="none" w:sz="0" w:space="0" w:color="auto"/>
        <w:right w:val="none" w:sz="0" w:space="0" w:color="auto"/>
      </w:divBdr>
    </w:div>
    <w:div w:id="1357775907">
      <w:marLeft w:val="480"/>
      <w:marRight w:val="0"/>
      <w:marTop w:val="0"/>
      <w:marBottom w:val="0"/>
      <w:divBdr>
        <w:top w:val="none" w:sz="0" w:space="0" w:color="auto"/>
        <w:left w:val="none" w:sz="0" w:space="0" w:color="auto"/>
        <w:bottom w:val="none" w:sz="0" w:space="0" w:color="auto"/>
        <w:right w:val="none" w:sz="0" w:space="0" w:color="auto"/>
      </w:divBdr>
    </w:div>
    <w:div w:id="1358039250">
      <w:marLeft w:val="480"/>
      <w:marRight w:val="0"/>
      <w:marTop w:val="0"/>
      <w:marBottom w:val="0"/>
      <w:divBdr>
        <w:top w:val="none" w:sz="0" w:space="0" w:color="auto"/>
        <w:left w:val="none" w:sz="0" w:space="0" w:color="auto"/>
        <w:bottom w:val="none" w:sz="0" w:space="0" w:color="auto"/>
        <w:right w:val="none" w:sz="0" w:space="0" w:color="auto"/>
      </w:divBdr>
    </w:div>
    <w:div w:id="1358316828">
      <w:marLeft w:val="480"/>
      <w:marRight w:val="0"/>
      <w:marTop w:val="0"/>
      <w:marBottom w:val="0"/>
      <w:divBdr>
        <w:top w:val="none" w:sz="0" w:space="0" w:color="auto"/>
        <w:left w:val="none" w:sz="0" w:space="0" w:color="auto"/>
        <w:bottom w:val="none" w:sz="0" w:space="0" w:color="auto"/>
        <w:right w:val="none" w:sz="0" w:space="0" w:color="auto"/>
      </w:divBdr>
    </w:div>
    <w:div w:id="1358775587">
      <w:marLeft w:val="480"/>
      <w:marRight w:val="0"/>
      <w:marTop w:val="0"/>
      <w:marBottom w:val="0"/>
      <w:divBdr>
        <w:top w:val="none" w:sz="0" w:space="0" w:color="auto"/>
        <w:left w:val="none" w:sz="0" w:space="0" w:color="auto"/>
        <w:bottom w:val="none" w:sz="0" w:space="0" w:color="auto"/>
        <w:right w:val="none" w:sz="0" w:space="0" w:color="auto"/>
      </w:divBdr>
    </w:div>
    <w:div w:id="1358969020">
      <w:marLeft w:val="480"/>
      <w:marRight w:val="0"/>
      <w:marTop w:val="0"/>
      <w:marBottom w:val="0"/>
      <w:divBdr>
        <w:top w:val="none" w:sz="0" w:space="0" w:color="auto"/>
        <w:left w:val="none" w:sz="0" w:space="0" w:color="auto"/>
        <w:bottom w:val="none" w:sz="0" w:space="0" w:color="auto"/>
        <w:right w:val="none" w:sz="0" w:space="0" w:color="auto"/>
      </w:divBdr>
    </w:div>
    <w:div w:id="1359043636">
      <w:marLeft w:val="480"/>
      <w:marRight w:val="0"/>
      <w:marTop w:val="0"/>
      <w:marBottom w:val="0"/>
      <w:divBdr>
        <w:top w:val="none" w:sz="0" w:space="0" w:color="auto"/>
        <w:left w:val="none" w:sz="0" w:space="0" w:color="auto"/>
        <w:bottom w:val="none" w:sz="0" w:space="0" w:color="auto"/>
        <w:right w:val="none" w:sz="0" w:space="0" w:color="auto"/>
      </w:divBdr>
    </w:div>
    <w:div w:id="1359159764">
      <w:marLeft w:val="480"/>
      <w:marRight w:val="0"/>
      <w:marTop w:val="0"/>
      <w:marBottom w:val="0"/>
      <w:divBdr>
        <w:top w:val="none" w:sz="0" w:space="0" w:color="auto"/>
        <w:left w:val="none" w:sz="0" w:space="0" w:color="auto"/>
        <w:bottom w:val="none" w:sz="0" w:space="0" w:color="auto"/>
        <w:right w:val="none" w:sz="0" w:space="0" w:color="auto"/>
      </w:divBdr>
    </w:div>
    <w:div w:id="1359429989">
      <w:marLeft w:val="480"/>
      <w:marRight w:val="0"/>
      <w:marTop w:val="0"/>
      <w:marBottom w:val="0"/>
      <w:divBdr>
        <w:top w:val="none" w:sz="0" w:space="0" w:color="auto"/>
        <w:left w:val="none" w:sz="0" w:space="0" w:color="auto"/>
        <w:bottom w:val="none" w:sz="0" w:space="0" w:color="auto"/>
        <w:right w:val="none" w:sz="0" w:space="0" w:color="auto"/>
      </w:divBdr>
    </w:div>
    <w:div w:id="1359576294">
      <w:marLeft w:val="480"/>
      <w:marRight w:val="0"/>
      <w:marTop w:val="0"/>
      <w:marBottom w:val="0"/>
      <w:divBdr>
        <w:top w:val="none" w:sz="0" w:space="0" w:color="auto"/>
        <w:left w:val="none" w:sz="0" w:space="0" w:color="auto"/>
        <w:bottom w:val="none" w:sz="0" w:space="0" w:color="auto"/>
        <w:right w:val="none" w:sz="0" w:space="0" w:color="auto"/>
      </w:divBdr>
    </w:div>
    <w:div w:id="1359811928">
      <w:marLeft w:val="480"/>
      <w:marRight w:val="0"/>
      <w:marTop w:val="0"/>
      <w:marBottom w:val="0"/>
      <w:divBdr>
        <w:top w:val="none" w:sz="0" w:space="0" w:color="auto"/>
        <w:left w:val="none" w:sz="0" w:space="0" w:color="auto"/>
        <w:bottom w:val="none" w:sz="0" w:space="0" w:color="auto"/>
        <w:right w:val="none" w:sz="0" w:space="0" w:color="auto"/>
      </w:divBdr>
    </w:div>
    <w:div w:id="1359813161">
      <w:marLeft w:val="480"/>
      <w:marRight w:val="0"/>
      <w:marTop w:val="0"/>
      <w:marBottom w:val="0"/>
      <w:divBdr>
        <w:top w:val="none" w:sz="0" w:space="0" w:color="auto"/>
        <w:left w:val="none" w:sz="0" w:space="0" w:color="auto"/>
        <w:bottom w:val="none" w:sz="0" w:space="0" w:color="auto"/>
        <w:right w:val="none" w:sz="0" w:space="0" w:color="auto"/>
      </w:divBdr>
    </w:div>
    <w:div w:id="1359962835">
      <w:marLeft w:val="480"/>
      <w:marRight w:val="0"/>
      <w:marTop w:val="0"/>
      <w:marBottom w:val="0"/>
      <w:divBdr>
        <w:top w:val="none" w:sz="0" w:space="0" w:color="auto"/>
        <w:left w:val="none" w:sz="0" w:space="0" w:color="auto"/>
        <w:bottom w:val="none" w:sz="0" w:space="0" w:color="auto"/>
        <w:right w:val="none" w:sz="0" w:space="0" w:color="auto"/>
      </w:divBdr>
    </w:div>
    <w:div w:id="1359968734">
      <w:marLeft w:val="480"/>
      <w:marRight w:val="0"/>
      <w:marTop w:val="0"/>
      <w:marBottom w:val="0"/>
      <w:divBdr>
        <w:top w:val="none" w:sz="0" w:space="0" w:color="auto"/>
        <w:left w:val="none" w:sz="0" w:space="0" w:color="auto"/>
        <w:bottom w:val="none" w:sz="0" w:space="0" w:color="auto"/>
        <w:right w:val="none" w:sz="0" w:space="0" w:color="auto"/>
      </w:divBdr>
    </w:div>
    <w:div w:id="1360545247">
      <w:marLeft w:val="480"/>
      <w:marRight w:val="0"/>
      <w:marTop w:val="0"/>
      <w:marBottom w:val="0"/>
      <w:divBdr>
        <w:top w:val="none" w:sz="0" w:space="0" w:color="auto"/>
        <w:left w:val="none" w:sz="0" w:space="0" w:color="auto"/>
        <w:bottom w:val="none" w:sz="0" w:space="0" w:color="auto"/>
        <w:right w:val="none" w:sz="0" w:space="0" w:color="auto"/>
      </w:divBdr>
    </w:div>
    <w:div w:id="1361661898">
      <w:marLeft w:val="480"/>
      <w:marRight w:val="0"/>
      <w:marTop w:val="0"/>
      <w:marBottom w:val="0"/>
      <w:divBdr>
        <w:top w:val="none" w:sz="0" w:space="0" w:color="auto"/>
        <w:left w:val="none" w:sz="0" w:space="0" w:color="auto"/>
        <w:bottom w:val="none" w:sz="0" w:space="0" w:color="auto"/>
        <w:right w:val="none" w:sz="0" w:space="0" w:color="auto"/>
      </w:divBdr>
    </w:div>
    <w:div w:id="1361664530">
      <w:marLeft w:val="480"/>
      <w:marRight w:val="0"/>
      <w:marTop w:val="0"/>
      <w:marBottom w:val="0"/>
      <w:divBdr>
        <w:top w:val="none" w:sz="0" w:space="0" w:color="auto"/>
        <w:left w:val="none" w:sz="0" w:space="0" w:color="auto"/>
        <w:bottom w:val="none" w:sz="0" w:space="0" w:color="auto"/>
        <w:right w:val="none" w:sz="0" w:space="0" w:color="auto"/>
      </w:divBdr>
    </w:div>
    <w:div w:id="1361668660">
      <w:marLeft w:val="480"/>
      <w:marRight w:val="0"/>
      <w:marTop w:val="0"/>
      <w:marBottom w:val="0"/>
      <w:divBdr>
        <w:top w:val="none" w:sz="0" w:space="0" w:color="auto"/>
        <w:left w:val="none" w:sz="0" w:space="0" w:color="auto"/>
        <w:bottom w:val="none" w:sz="0" w:space="0" w:color="auto"/>
        <w:right w:val="none" w:sz="0" w:space="0" w:color="auto"/>
      </w:divBdr>
    </w:div>
    <w:div w:id="1361709082">
      <w:marLeft w:val="480"/>
      <w:marRight w:val="0"/>
      <w:marTop w:val="0"/>
      <w:marBottom w:val="0"/>
      <w:divBdr>
        <w:top w:val="none" w:sz="0" w:space="0" w:color="auto"/>
        <w:left w:val="none" w:sz="0" w:space="0" w:color="auto"/>
        <w:bottom w:val="none" w:sz="0" w:space="0" w:color="auto"/>
        <w:right w:val="none" w:sz="0" w:space="0" w:color="auto"/>
      </w:divBdr>
    </w:div>
    <w:div w:id="1361857064">
      <w:marLeft w:val="480"/>
      <w:marRight w:val="0"/>
      <w:marTop w:val="0"/>
      <w:marBottom w:val="0"/>
      <w:divBdr>
        <w:top w:val="none" w:sz="0" w:space="0" w:color="auto"/>
        <w:left w:val="none" w:sz="0" w:space="0" w:color="auto"/>
        <w:bottom w:val="none" w:sz="0" w:space="0" w:color="auto"/>
        <w:right w:val="none" w:sz="0" w:space="0" w:color="auto"/>
      </w:divBdr>
    </w:div>
    <w:div w:id="1363214378">
      <w:marLeft w:val="480"/>
      <w:marRight w:val="0"/>
      <w:marTop w:val="0"/>
      <w:marBottom w:val="0"/>
      <w:divBdr>
        <w:top w:val="none" w:sz="0" w:space="0" w:color="auto"/>
        <w:left w:val="none" w:sz="0" w:space="0" w:color="auto"/>
        <w:bottom w:val="none" w:sz="0" w:space="0" w:color="auto"/>
        <w:right w:val="none" w:sz="0" w:space="0" w:color="auto"/>
      </w:divBdr>
    </w:div>
    <w:div w:id="1363702174">
      <w:marLeft w:val="480"/>
      <w:marRight w:val="0"/>
      <w:marTop w:val="0"/>
      <w:marBottom w:val="0"/>
      <w:divBdr>
        <w:top w:val="none" w:sz="0" w:space="0" w:color="auto"/>
        <w:left w:val="none" w:sz="0" w:space="0" w:color="auto"/>
        <w:bottom w:val="none" w:sz="0" w:space="0" w:color="auto"/>
        <w:right w:val="none" w:sz="0" w:space="0" w:color="auto"/>
      </w:divBdr>
    </w:div>
    <w:div w:id="1363702571">
      <w:marLeft w:val="480"/>
      <w:marRight w:val="0"/>
      <w:marTop w:val="0"/>
      <w:marBottom w:val="0"/>
      <w:divBdr>
        <w:top w:val="none" w:sz="0" w:space="0" w:color="auto"/>
        <w:left w:val="none" w:sz="0" w:space="0" w:color="auto"/>
        <w:bottom w:val="none" w:sz="0" w:space="0" w:color="auto"/>
        <w:right w:val="none" w:sz="0" w:space="0" w:color="auto"/>
      </w:divBdr>
    </w:div>
    <w:div w:id="1363703831">
      <w:marLeft w:val="480"/>
      <w:marRight w:val="0"/>
      <w:marTop w:val="0"/>
      <w:marBottom w:val="0"/>
      <w:divBdr>
        <w:top w:val="none" w:sz="0" w:space="0" w:color="auto"/>
        <w:left w:val="none" w:sz="0" w:space="0" w:color="auto"/>
        <w:bottom w:val="none" w:sz="0" w:space="0" w:color="auto"/>
        <w:right w:val="none" w:sz="0" w:space="0" w:color="auto"/>
      </w:divBdr>
    </w:div>
    <w:div w:id="1363825838">
      <w:marLeft w:val="480"/>
      <w:marRight w:val="0"/>
      <w:marTop w:val="0"/>
      <w:marBottom w:val="0"/>
      <w:divBdr>
        <w:top w:val="none" w:sz="0" w:space="0" w:color="auto"/>
        <w:left w:val="none" w:sz="0" w:space="0" w:color="auto"/>
        <w:bottom w:val="none" w:sz="0" w:space="0" w:color="auto"/>
        <w:right w:val="none" w:sz="0" w:space="0" w:color="auto"/>
      </w:divBdr>
    </w:div>
    <w:div w:id="1364214247">
      <w:marLeft w:val="480"/>
      <w:marRight w:val="0"/>
      <w:marTop w:val="0"/>
      <w:marBottom w:val="0"/>
      <w:divBdr>
        <w:top w:val="none" w:sz="0" w:space="0" w:color="auto"/>
        <w:left w:val="none" w:sz="0" w:space="0" w:color="auto"/>
        <w:bottom w:val="none" w:sz="0" w:space="0" w:color="auto"/>
        <w:right w:val="none" w:sz="0" w:space="0" w:color="auto"/>
      </w:divBdr>
    </w:div>
    <w:div w:id="1364330659">
      <w:marLeft w:val="480"/>
      <w:marRight w:val="0"/>
      <w:marTop w:val="0"/>
      <w:marBottom w:val="0"/>
      <w:divBdr>
        <w:top w:val="none" w:sz="0" w:space="0" w:color="auto"/>
        <w:left w:val="none" w:sz="0" w:space="0" w:color="auto"/>
        <w:bottom w:val="none" w:sz="0" w:space="0" w:color="auto"/>
        <w:right w:val="none" w:sz="0" w:space="0" w:color="auto"/>
      </w:divBdr>
    </w:div>
    <w:div w:id="1364675857">
      <w:marLeft w:val="480"/>
      <w:marRight w:val="0"/>
      <w:marTop w:val="0"/>
      <w:marBottom w:val="0"/>
      <w:divBdr>
        <w:top w:val="none" w:sz="0" w:space="0" w:color="auto"/>
        <w:left w:val="none" w:sz="0" w:space="0" w:color="auto"/>
        <w:bottom w:val="none" w:sz="0" w:space="0" w:color="auto"/>
        <w:right w:val="none" w:sz="0" w:space="0" w:color="auto"/>
      </w:divBdr>
    </w:div>
    <w:div w:id="1364787444">
      <w:marLeft w:val="480"/>
      <w:marRight w:val="0"/>
      <w:marTop w:val="0"/>
      <w:marBottom w:val="0"/>
      <w:divBdr>
        <w:top w:val="none" w:sz="0" w:space="0" w:color="auto"/>
        <w:left w:val="none" w:sz="0" w:space="0" w:color="auto"/>
        <w:bottom w:val="none" w:sz="0" w:space="0" w:color="auto"/>
        <w:right w:val="none" w:sz="0" w:space="0" w:color="auto"/>
      </w:divBdr>
    </w:div>
    <w:div w:id="1364937439">
      <w:marLeft w:val="480"/>
      <w:marRight w:val="0"/>
      <w:marTop w:val="0"/>
      <w:marBottom w:val="0"/>
      <w:divBdr>
        <w:top w:val="none" w:sz="0" w:space="0" w:color="auto"/>
        <w:left w:val="none" w:sz="0" w:space="0" w:color="auto"/>
        <w:bottom w:val="none" w:sz="0" w:space="0" w:color="auto"/>
        <w:right w:val="none" w:sz="0" w:space="0" w:color="auto"/>
      </w:divBdr>
    </w:div>
    <w:div w:id="1366102374">
      <w:marLeft w:val="480"/>
      <w:marRight w:val="0"/>
      <w:marTop w:val="0"/>
      <w:marBottom w:val="0"/>
      <w:divBdr>
        <w:top w:val="none" w:sz="0" w:space="0" w:color="auto"/>
        <w:left w:val="none" w:sz="0" w:space="0" w:color="auto"/>
        <w:bottom w:val="none" w:sz="0" w:space="0" w:color="auto"/>
        <w:right w:val="none" w:sz="0" w:space="0" w:color="auto"/>
      </w:divBdr>
    </w:div>
    <w:div w:id="1366295736">
      <w:marLeft w:val="480"/>
      <w:marRight w:val="0"/>
      <w:marTop w:val="0"/>
      <w:marBottom w:val="0"/>
      <w:divBdr>
        <w:top w:val="none" w:sz="0" w:space="0" w:color="auto"/>
        <w:left w:val="none" w:sz="0" w:space="0" w:color="auto"/>
        <w:bottom w:val="none" w:sz="0" w:space="0" w:color="auto"/>
        <w:right w:val="none" w:sz="0" w:space="0" w:color="auto"/>
      </w:divBdr>
    </w:div>
    <w:div w:id="1367025490">
      <w:marLeft w:val="480"/>
      <w:marRight w:val="0"/>
      <w:marTop w:val="0"/>
      <w:marBottom w:val="0"/>
      <w:divBdr>
        <w:top w:val="none" w:sz="0" w:space="0" w:color="auto"/>
        <w:left w:val="none" w:sz="0" w:space="0" w:color="auto"/>
        <w:bottom w:val="none" w:sz="0" w:space="0" w:color="auto"/>
        <w:right w:val="none" w:sz="0" w:space="0" w:color="auto"/>
      </w:divBdr>
    </w:div>
    <w:div w:id="1368019268">
      <w:marLeft w:val="480"/>
      <w:marRight w:val="0"/>
      <w:marTop w:val="0"/>
      <w:marBottom w:val="0"/>
      <w:divBdr>
        <w:top w:val="none" w:sz="0" w:space="0" w:color="auto"/>
        <w:left w:val="none" w:sz="0" w:space="0" w:color="auto"/>
        <w:bottom w:val="none" w:sz="0" w:space="0" w:color="auto"/>
        <w:right w:val="none" w:sz="0" w:space="0" w:color="auto"/>
      </w:divBdr>
    </w:div>
    <w:div w:id="1368532365">
      <w:marLeft w:val="480"/>
      <w:marRight w:val="0"/>
      <w:marTop w:val="0"/>
      <w:marBottom w:val="0"/>
      <w:divBdr>
        <w:top w:val="none" w:sz="0" w:space="0" w:color="auto"/>
        <w:left w:val="none" w:sz="0" w:space="0" w:color="auto"/>
        <w:bottom w:val="none" w:sz="0" w:space="0" w:color="auto"/>
        <w:right w:val="none" w:sz="0" w:space="0" w:color="auto"/>
      </w:divBdr>
    </w:div>
    <w:div w:id="1369143885">
      <w:marLeft w:val="480"/>
      <w:marRight w:val="0"/>
      <w:marTop w:val="0"/>
      <w:marBottom w:val="0"/>
      <w:divBdr>
        <w:top w:val="none" w:sz="0" w:space="0" w:color="auto"/>
        <w:left w:val="none" w:sz="0" w:space="0" w:color="auto"/>
        <w:bottom w:val="none" w:sz="0" w:space="0" w:color="auto"/>
        <w:right w:val="none" w:sz="0" w:space="0" w:color="auto"/>
      </w:divBdr>
    </w:div>
    <w:div w:id="1369178483">
      <w:marLeft w:val="480"/>
      <w:marRight w:val="0"/>
      <w:marTop w:val="0"/>
      <w:marBottom w:val="0"/>
      <w:divBdr>
        <w:top w:val="none" w:sz="0" w:space="0" w:color="auto"/>
        <w:left w:val="none" w:sz="0" w:space="0" w:color="auto"/>
        <w:bottom w:val="none" w:sz="0" w:space="0" w:color="auto"/>
        <w:right w:val="none" w:sz="0" w:space="0" w:color="auto"/>
      </w:divBdr>
    </w:div>
    <w:div w:id="1369178804">
      <w:marLeft w:val="480"/>
      <w:marRight w:val="0"/>
      <w:marTop w:val="0"/>
      <w:marBottom w:val="0"/>
      <w:divBdr>
        <w:top w:val="none" w:sz="0" w:space="0" w:color="auto"/>
        <w:left w:val="none" w:sz="0" w:space="0" w:color="auto"/>
        <w:bottom w:val="none" w:sz="0" w:space="0" w:color="auto"/>
        <w:right w:val="none" w:sz="0" w:space="0" w:color="auto"/>
      </w:divBdr>
    </w:div>
    <w:div w:id="1369182999">
      <w:marLeft w:val="480"/>
      <w:marRight w:val="0"/>
      <w:marTop w:val="0"/>
      <w:marBottom w:val="0"/>
      <w:divBdr>
        <w:top w:val="none" w:sz="0" w:space="0" w:color="auto"/>
        <w:left w:val="none" w:sz="0" w:space="0" w:color="auto"/>
        <w:bottom w:val="none" w:sz="0" w:space="0" w:color="auto"/>
        <w:right w:val="none" w:sz="0" w:space="0" w:color="auto"/>
      </w:divBdr>
    </w:div>
    <w:div w:id="1369448060">
      <w:marLeft w:val="480"/>
      <w:marRight w:val="0"/>
      <w:marTop w:val="0"/>
      <w:marBottom w:val="0"/>
      <w:divBdr>
        <w:top w:val="none" w:sz="0" w:space="0" w:color="auto"/>
        <w:left w:val="none" w:sz="0" w:space="0" w:color="auto"/>
        <w:bottom w:val="none" w:sz="0" w:space="0" w:color="auto"/>
        <w:right w:val="none" w:sz="0" w:space="0" w:color="auto"/>
      </w:divBdr>
    </w:div>
    <w:div w:id="1369795314">
      <w:marLeft w:val="480"/>
      <w:marRight w:val="0"/>
      <w:marTop w:val="0"/>
      <w:marBottom w:val="0"/>
      <w:divBdr>
        <w:top w:val="none" w:sz="0" w:space="0" w:color="auto"/>
        <w:left w:val="none" w:sz="0" w:space="0" w:color="auto"/>
        <w:bottom w:val="none" w:sz="0" w:space="0" w:color="auto"/>
        <w:right w:val="none" w:sz="0" w:space="0" w:color="auto"/>
      </w:divBdr>
    </w:div>
    <w:div w:id="1370230059">
      <w:marLeft w:val="480"/>
      <w:marRight w:val="0"/>
      <w:marTop w:val="0"/>
      <w:marBottom w:val="0"/>
      <w:divBdr>
        <w:top w:val="none" w:sz="0" w:space="0" w:color="auto"/>
        <w:left w:val="none" w:sz="0" w:space="0" w:color="auto"/>
        <w:bottom w:val="none" w:sz="0" w:space="0" w:color="auto"/>
        <w:right w:val="none" w:sz="0" w:space="0" w:color="auto"/>
      </w:divBdr>
    </w:div>
    <w:div w:id="1370254132">
      <w:marLeft w:val="480"/>
      <w:marRight w:val="0"/>
      <w:marTop w:val="0"/>
      <w:marBottom w:val="0"/>
      <w:divBdr>
        <w:top w:val="none" w:sz="0" w:space="0" w:color="auto"/>
        <w:left w:val="none" w:sz="0" w:space="0" w:color="auto"/>
        <w:bottom w:val="none" w:sz="0" w:space="0" w:color="auto"/>
        <w:right w:val="none" w:sz="0" w:space="0" w:color="auto"/>
      </w:divBdr>
    </w:div>
    <w:div w:id="1370450239">
      <w:marLeft w:val="480"/>
      <w:marRight w:val="0"/>
      <w:marTop w:val="0"/>
      <w:marBottom w:val="0"/>
      <w:divBdr>
        <w:top w:val="none" w:sz="0" w:space="0" w:color="auto"/>
        <w:left w:val="none" w:sz="0" w:space="0" w:color="auto"/>
        <w:bottom w:val="none" w:sz="0" w:space="0" w:color="auto"/>
        <w:right w:val="none" w:sz="0" w:space="0" w:color="auto"/>
      </w:divBdr>
    </w:div>
    <w:div w:id="1370764475">
      <w:marLeft w:val="480"/>
      <w:marRight w:val="0"/>
      <w:marTop w:val="0"/>
      <w:marBottom w:val="0"/>
      <w:divBdr>
        <w:top w:val="none" w:sz="0" w:space="0" w:color="auto"/>
        <w:left w:val="none" w:sz="0" w:space="0" w:color="auto"/>
        <w:bottom w:val="none" w:sz="0" w:space="0" w:color="auto"/>
        <w:right w:val="none" w:sz="0" w:space="0" w:color="auto"/>
      </w:divBdr>
    </w:div>
    <w:div w:id="1370840627">
      <w:marLeft w:val="480"/>
      <w:marRight w:val="0"/>
      <w:marTop w:val="0"/>
      <w:marBottom w:val="0"/>
      <w:divBdr>
        <w:top w:val="none" w:sz="0" w:space="0" w:color="auto"/>
        <w:left w:val="none" w:sz="0" w:space="0" w:color="auto"/>
        <w:bottom w:val="none" w:sz="0" w:space="0" w:color="auto"/>
        <w:right w:val="none" w:sz="0" w:space="0" w:color="auto"/>
      </w:divBdr>
    </w:div>
    <w:div w:id="1371226332">
      <w:marLeft w:val="480"/>
      <w:marRight w:val="0"/>
      <w:marTop w:val="0"/>
      <w:marBottom w:val="0"/>
      <w:divBdr>
        <w:top w:val="none" w:sz="0" w:space="0" w:color="auto"/>
        <w:left w:val="none" w:sz="0" w:space="0" w:color="auto"/>
        <w:bottom w:val="none" w:sz="0" w:space="0" w:color="auto"/>
        <w:right w:val="none" w:sz="0" w:space="0" w:color="auto"/>
      </w:divBdr>
    </w:div>
    <w:div w:id="1371492300">
      <w:marLeft w:val="480"/>
      <w:marRight w:val="0"/>
      <w:marTop w:val="0"/>
      <w:marBottom w:val="0"/>
      <w:divBdr>
        <w:top w:val="none" w:sz="0" w:space="0" w:color="auto"/>
        <w:left w:val="none" w:sz="0" w:space="0" w:color="auto"/>
        <w:bottom w:val="none" w:sz="0" w:space="0" w:color="auto"/>
        <w:right w:val="none" w:sz="0" w:space="0" w:color="auto"/>
      </w:divBdr>
    </w:div>
    <w:div w:id="1371494473">
      <w:marLeft w:val="480"/>
      <w:marRight w:val="0"/>
      <w:marTop w:val="0"/>
      <w:marBottom w:val="0"/>
      <w:divBdr>
        <w:top w:val="none" w:sz="0" w:space="0" w:color="auto"/>
        <w:left w:val="none" w:sz="0" w:space="0" w:color="auto"/>
        <w:bottom w:val="none" w:sz="0" w:space="0" w:color="auto"/>
        <w:right w:val="none" w:sz="0" w:space="0" w:color="auto"/>
      </w:divBdr>
    </w:div>
    <w:div w:id="1372221861">
      <w:marLeft w:val="480"/>
      <w:marRight w:val="0"/>
      <w:marTop w:val="0"/>
      <w:marBottom w:val="0"/>
      <w:divBdr>
        <w:top w:val="none" w:sz="0" w:space="0" w:color="auto"/>
        <w:left w:val="none" w:sz="0" w:space="0" w:color="auto"/>
        <w:bottom w:val="none" w:sz="0" w:space="0" w:color="auto"/>
        <w:right w:val="none" w:sz="0" w:space="0" w:color="auto"/>
      </w:divBdr>
    </w:div>
    <w:div w:id="1372683023">
      <w:marLeft w:val="480"/>
      <w:marRight w:val="0"/>
      <w:marTop w:val="0"/>
      <w:marBottom w:val="0"/>
      <w:divBdr>
        <w:top w:val="none" w:sz="0" w:space="0" w:color="auto"/>
        <w:left w:val="none" w:sz="0" w:space="0" w:color="auto"/>
        <w:bottom w:val="none" w:sz="0" w:space="0" w:color="auto"/>
        <w:right w:val="none" w:sz="0" w:space="0" w:color="auto"/>
      </w:divBdr>
    </w:div>
    <w:div w:id="1375157851">
      <w:marLeft w:val="480"/>
      <w:marRight w:val="0"/>
      <w:marTop w:val="0"/>
      <w:marBottom w:val="0"/>
      <w:divBdr>
        <w:top w:val="none" w:sz="0" w:space="0" w:color="auto"/>
        <w:left w:val="none" w:sz="0" w:space="0" w:color="auto"/>
        <w:bottom w:val="none" w:sz="0" w:space="0" w:color="auto"/>
        <w:right w:val="none" w:sz="0" w:space="0" w:color="auto"/>
      </w:divBdr>
    </w:div>
    <w:div w:id="1375276058">
      <w:marLeft w:val="480"/>
      <w:marRight w:val="0"/>
      <w:marTop w:val="0"/>
      <w:marBottom w:val="0"/>
      <w:divBdr>
        <w:top w:val="none" w:sz="0" w:space="0" w:color="auto"/>
        <w:left w:val="none" w:sz="0" w:space="0" w:color="auto"/>
        <w:bottom w:val="none" w:sz="0" w:space="0" w:color="auto"/>
        <w:right w:val="none" w:sz="0" w:space="0" w:color="auto"/>
      </w:divBdr>
    </w:div>
    <w:div w:id="1375305707">
      <w:marLeft w:val="480"/>
      <w:marRight w:val="0"/>
      <w:marTop w:val="0"/>
      <w:marBottom w:val="0"/>
      <w:divBdr>
        <w:top w:val="none" w:sz="0" w:space="0" w:color="auto"/>
        <w:left w:val="none" w:sz="0" w:space="0" w:color="auto"/>
        <w:bottom w:val="none" w:sz="0" w:space="0" w:color="auto"/>
        <w:right w:val="none" w:sz="0" w:space="0" w:color="auto"/>
      </w:divBdr>
    </w:div>
    <w:div w:id="1375353861">
      <w:marLeft w:val="480"/>
      <w:marRight w:val="0"/>
      <w:marTop w:val="0"/>
      <w:marBottom w:val="0"/>
      <w:divBdr>
        <w:top w:val="none" w:sz="0" w:space="0" w:color="auto"/>
        <w:left w:val="none" w:sz="0" w:space="0" w:color="auto"/>
        <w:bottom w:val="none" w:sz="0" w:space="0" w:color="auto"/>
        <w:right w:val="none" w:sz="0" w:space="0" w:color="auto"/>
      </w:divBdr>
    </w:div>
    <w:div w:id="1375883124">
      <w:marLeft w:val="480"/>
      <w:marRight w:val="0"/>
      <w:marTop w:val="0"/>
      <w:marBottom w:val="0"/>
      <w:divBdr>
        <w:top w:val="none" w:sz="0" w:space="0" w:color="auto"/>
        <w:left w:val="none" w:sz="0" w:space="0" w:color="auto"/>
        <w:bottom w:val="none" w:sz="0" w:space="0" w:color="auto"/>
        <w:right w:val="none" w:sz="0" w:space="0" w:color="auto"/>
      </w:divBdr>
    </w:div>
    <w:div w:id="1376078646">
      <w:marLeft w:val="480"/>
      <w:marRight w:val="0"/>
      <w:marTop w:val="0"/>
      <w:marBottom w:val="0"/>
      <w:divBdr>
        <w:top w:val="none" w:sz="0" w:space="0" w:color="auto"/>
        <w:left w:val="none" w:sz="0" w:space="0" w:color="auto"/>
        <w:bottom w:val="none" w:sz="0" w:space="0" w:color="auto"/>
        <w:right w:val="none" w:sz="0" w:space="0" w:color="auto"/>
      </w:divBdr>
    </w:div>
    <w:div w:id="1376083705">
      <w:marLeft w:val="480"/>
      <w:marRight w:val="0"/>
      <w:marTop w:val="0"/>
      <w:marBottom w:val="0"/>
      <w:divBdr>
        <w:top w:val="none" w:sz="0" w:space="0" w:color="auto"/>
        <w:left w:val="none" w:sz="0" w:space="0" w:color="auto"/>
        <w:bottom w:val="none" w:sz="0" w:space="0" w:color="auto"/>
        <w:right w:val="none" w:sz="0" w:space="0" w:color="auto"/>
      </w:divBdr>
    </w:div>
    <w:div w:id="1376395883">
      <w:marLeft w:val="480"/>
      <w:marRight w:val="0"/>
      <w:marTop w:val="0"/>
      <w:marBottom w:val="0"/>
      <w:divBdr>
        <w:top w:val="none" w:sz="0" w:space="0" w:color="auto"/>
        <w:left w:val="none" w:sz="0" w:space="0" w:color="auto"/>
        <w:bottom w:val="none" w:sz="0" w:space="0" w:color="auto"/>
        <w:right w:val="none" w:sz="0" w:space="0" w:color="auto"/>
      </w:divBdr>
    </w:div>
    <w:div w:id="1377466296">
      <w:marLeft w:val="480"/>
      <w:marRight w:val="0"/>
      <w:marTop w:val="0"/>
      <w:marBottom w:val="0"/>
      <w:divBdr>
        <w:top w:val="none" w:sz="0" w:space="0" w:color="auto"/>
        <w:left w:val="none" w:sz="0" w:space="0" w:color="auto"/>
        <w:bottom w:val="none" w:sz="0" w:space="0" w:color="auto"/>
        <w:right w:val="none" w:sz="0" w:space="0" w:color="auto"/>
      </w:divBdr>
    </w:div>
    <w:div w:id="1377585136">
      <w:marLeft w:val="480"/>
      <w:marRight w:val="0"/>
      <w:marTop w:val="0"/>
      <w:marBottom w:val="0"/>
      <w:divBdr>
        <w:top w:val="none" w:sz="0" w:space="0" w:color="auto"/>
        <w:left w:val="none" w:sz="0" w:space="0" w:color="auto"/>
        <w:bottom w:val="none" w:sz="0" w:space="0" w:color="auto"/>
        <w:right w:val="none" w:sz="0" w:space="0" w:color="auto"/>
      </w:divBdr>
    </w:div>
    <w:div w:id="1377661983">
      <w:marLeft w:val="480"/>
      <w:marRight w:val="0"/>
      <w:marTop w:val="0"/>
      <w:marBottom w:val="0"/>
      <w:divBdr>
        <w:top w:val="none" w:sz="0" w:space="0" w:color="auto"/>
        <w:left w:val="none" w:sz="0" w:space="0" w:color="auto"/>
        <w:bottom w:val="none" w:sz="0" w:space="0" w:color="auto"/>
        <w:right w:val="none" w:sz="0" w:space="0" w:color="auto"/>
      </w:divBdr>
    </w:div>
    <w:div w:id="1377849501">
      <w:marLeft w:val="480"/>
      <w:marRight w:val="0"/>
      <w:marTop w:val="0"/>
      <w:marBottom w:val="0"/>
      <w:divBdr>
        <w:top w:val="none" w:sz="0" w:space="0" w:color="auto"/>
        <w:left w:val="none" w:sz="0" w:space="0" w:color="auto"/>
        <w:bottom w:val="none" w:sz="0" w:space="0" w:color="auto"/>
        <w:right w:val="none" w:sz="0" w:space="0" w:color="auto"/>
      </w:divBdr>
    </w:div>
    <w:div w:id="1378434341">
      <w:marLeft w:val="480"/>
      <w:marRight w:val="0"/>
      <w:marTop w:val="0"/>
      <w:marBottom w:val="0"/>
      <w:divBdr>
        <w:top w:val="none" w:sz="0" w:space="0" w:color="auto"/>
        <w:left w:val="none" w:sz="0" w:space="0" w:color="auto"/>
        <w:bottom w:val="none" w:sz="0" w:space="0" w:color="auto"/>
        <w:right w:val="none" w:sz="0" w:space="0" w:color="auto"/>
      </w:divBdr>
    </w:div>
    <w:div w:id="1378623434">
      <w:marLeft w:val="480"/>
      <w:marRight w:val="0"/>
      <w:marTop w:val="0"/>
      <w:marBottom w:val="0"/>
      <w:divBdr>
        <w:top w:val="none" w:sz="0" w:space="0" w:color="auto"/>
        <w:left w:val="none" w:sz="0" w:space="0" w:color="auto"/>
        <w:bottom w:val="none" w:sz="0" w:space="0" w:color="auto"/>
        <w:right w:val="none" w:sz="0" w:space="0" w:color="auto"/>
      </w:divBdr>
    </w:div>
    <w:div w:id="1378701889">
      <w:marLeft w:val="480"/>
      <w:marRight w:val="0"/>
      <w:marTop w:val="0"/>
      <w:marBottom w:val="0"/>
      <w:divBdr>
        <w:top w:val="none" w:sz="0" w:space="0" w:color="auto"/>
        <w:left w:val="none" w:sz="0" w:space="0" w:color="auto"/>
        <w:bottom w:val="none" w:sz="0" w:space="0" w:color="auto"/>
        <w:right w:val="none" w:sz="0" w:space="0" w:color="auto"/>
      </w:divBdr>
    </w:div>
    <w:div w:id="1378705218">
      <w:marLeft w:val="480"/>
      <w:marRight w:val="0"/>
      <w:marTop w:val="0"/>
      <w:marBottom w:val="0"/>
      <w:divBdr>
        <w:top w:val="none" w:sz="0" w:space="0" w:color="auto"/>
        <w:left w:val="none" w:sz="0" w:space="0" w:color="auto"/>
        <w:bottom w:val="none" w:sz="0" w:space="0" w:color="auto"/>
        <w:right w:val="none" w:sz="0" w:space="0" w:color="auto"/>
      </w:divBdr>
    </w:div>
    <w:div w:id="1379550720">
      <w:marLeft w:val="480"/>
      <w:marRight w:val="0"/>
      <w:marTop w:val="0"/>
      <w:marBottom w:val="0"/>
      <w:divBdr>
        <w:top w:val="none" w:sz="0" w:space="0" w:color="auto"/>
        <w:left w:val="none" w:sz="0" w:space="0" w:color="auto"/>
        <w:bottom w:val="none" w:sz="0" w:space="0" w:color="auto"/>
        <w:right w:val="none" w:sz="0" w:space="0" w:color="auto"/>
      </w:divBdr>
    </w:div>
    <w:div w:id="1379739479">
      <w:marLeft w:val="480"/>
      <w:marRight w:val="0"/>
      <w:marTop w:val="0"/>
      <w:marBottom w:val="0"/>
      <w:divBdr>
        <w:top w:val="none" w:sz="0" w:space="0" w:color="auto"/>
        <w:left w:val="none" w:sz="0" w:space="0" w:color="auto"/>
        <w:bottom w:val="none" w:sz="0" w:space="0" w:color="auto"/>
        <w:right w:val="none" w:sz="0" w:space="0" w:color="auto"/>
      </w:divBdr>
    </w:div>
    <w:div w:id="1380128291">
      <w:marLeft w:val="480"/>
      <w:marRight w:val="0"/>
      <w:marTop w:val="0"/>
      <w:marBottom w:val="0"/>
      <w:divBdr>
        <w:top w:val="none" w:sz="0" w:space="0" w:color="auto"/>
        <w:left w:val="none" w:sz="0" w:space="0" w:color="auto"/>
        <w:bottom w:val="none" w:sz="0" w:space="0" w:color="auto"/>
        <w:right w:val="none" w:sz="0" w:space="0" w:color="auto"/>
      </w:divBdr>
    </w:div>
    <w:div w:id="1380133039">
      <w:marLeft w:val="480"/>
      <w:marRight w:val="0"/>
      <w:marTop w:val="0"/>
      <w:marBottom w:val="0"/>
      <w:divBdr>
        <w:top w:val="none" w:sz="0" w:space="0" w:color="auto"/>
        <w:left w:val="none" w:sz="0" w:space="0" w:color="auto"/>
        <w:bottom w:val="none" w:sz="0" w:space="0" w:color="auto"/>
        <w:right w:val="none" w:sz="0" w:space="0" w:color="auto"/>
      </w:divBdr>
    </w:div>
    <w:div w:id="1380325316">
      <w:marLeft w:val="480"/>
      <w:marRight w:val="0"/>
      <w:marTop w:val="0"/>
      <w:marBottom w:val="0"/>
      <w:divBdr>
        <w:top w:val="none" w:sz="0" w:space="0" w:color="auto"/>
        <w:left w:val="none" w:sz="0" w:space="0" w:color="auto"/>
        <w:bottom w:val="none" w:sz="0" w:space="0" w:color="auto"/>
        <w:right w:val="none" w:sz="0" w:space="0" w:color="auto"/>
      </w:divBdr>
    </w:div>
    <w:div w:id="1380934045">
      <w:marLeft w:val="480"/>
      <w:marRight w:val="0"/>
      <w:marTop w:val="0"/>
      <w:marBottom w:val="0"/>
      <w:divBdr>
        <w:top w:val="none" w:sz="0" w:space="0" w:color="auto"/>
        <w:left w:val="none" w:sz="0" w:space="0" w:color="auto"/>
        <w:bottom w:val="none" w:sz="0" w:space="0" w:color="auto"/>
        <w:right w:val="none" w:sz="0" w:space="0" w:color="auto"/>
      </w:divBdr>
    </w:div>
    <w:div w:id="1381400117">
      <w:marLeft w:val="480"/>
      <w:marRight w:val="0"/>
      <w:marTop w:val="0"/>
      <w:marBottom w:val="0"/>
      <w:divBdr>
        <w:top w:val="none" w:sz="0" w:space="0" w:color="auto"/>
        <w:left w:val="none" w:sz="0" w:space="0" w:color="auto"/>
        <w:bottom w:val="none" w:sz="0" w:space="0" w:color="auto"/>
        <w:right w:val="none" w:sz="0" w:space="0" w:color="auto"/>
      </w:divBdr>
    </w:div>
    <w:div w:id="1382288905">
      <w:marLeft w:val="480"/>
      <w:marRight w:val="0"/>
      <w:marTop w:val="0"/>
      <w:marBottom w:val="0"/>
      <w:divBdr>
        <w:top w:val="none" w:sz="0" w:space="0" w:color="auto"/>
        <w:left w:val="none" w:sz="0" w:space="0" w:color="auto"/>
        <w:bottom w:val="none" w:sz="0" w:space="0" w:color="auto"/>
        <w:right w:val="none" w:sz="0" w:space="0" w:color="auto"/>
      </w:divBdr>
    </w:div>
    <w:div w:id="1382514258">
      <w:marLeft w:val="480"/>
      <w:marRight w:val="0"/>
      <w:marTop w:val="0"/>
      <w:marBottom w:val="0"/>
      <w:divBdr>
        <w:top w:val="none" w:sz="0" w:space="0" w:color="auto"/>
        <w:left w:val="none" w:sz="0" w:space="0" w:color="auto"/>
        <w:bottom w:val="none" w:sz="0" w:space="0" w:color="auto"/>
        <w:right w:val="none" w:sz="0" w:space="0" w:color="auto"/>
      </w:divBdr>
    </w:div>
    <w:div w:id="1383091996">
      <w:marLeft w:val="480"/>
      <w:marRight w:val="0"/>
      <w:marTop w:val="0"/>
      <w:marBottom w:val="0"/>
      <w:divBdr>
        <w:top w:val="none" w:sz="0" w:space="0" w:color="auto"/>
        <w:left w:val="none" w:sz="0" w:space="0" w:color="auto"/>
        <w:bottom w:val="none" w:sz="0" w:space="0" w:color="auto"/>
        <w:right w:val="none" w:sz="0" w:space="0" w:color="auto"/>
      </w:divBdr>
    </w:div>
    <w:div w:id="1383670614">
      <w:marLeft w:val="480"/>
      <w:marRight w:val="0"/>
      <w:marTop w:val="0"/>
      <w:marBottom w:val="0"/>
      <w:divBdr>
        <w:top w:val="none" w:sz="0" w:space="0" w:color="auto"/>
        <w:left w:val="none" w:sz="0" w:space="0" w:color="auto"/>
        <w:bottom w:val="none" w:sz="0" w:space="0" w:color="auto"/>
        <w:right w:val="none" w:sz="0" w:space="0" w:color="auto"/>
      </w:divBdr>
    </w:div>
    <w:div w:id="1383795056">
      <w:marLeft w:val="480"/>
      <w:marRight w:val="0"/>
      <w:marTop w:val="0"/>
      <w:marBottom w:val="0"/>
      <w:divBdr>
        <w:top w:val="none" w:sz="0" w:space="0" w:color="auto"/>
        <w:left w:val="none" w:sz="0" w:space="0" w:color="auto"/>
        <w:bottom w:val="none" w:sz="0" w:space="0" w:color="auto"/>
        <w:right w:val="none" w:sz="0" w:space="0" w:color="auto"/>
      </w:divBdr>
    </w:div>
    <w:div w:id="1384061814">
      <w:marLeft w:val="480"/>
      <w:marRight w:val="0"/>
      <w:marTop w:val="0"/>
      <w:marBottom w:val="0"/>
      <w:divBdr>
        <w:top w:val="none" w:sz="0" w:space="0" w:color="auto"/>
        <w:left w:val="none" w:sz="0" w:space="0" w:color="auto"/>
        <w:bottom w:val="none" w:sz="0" w:space="0" w:color="auto"/>
        <w:right w:val="none" w:sz="0" w:space="0" w:color="auto"/>
      </w:divBdr>
    </w:div>
    <w:div w:id="1384062830">
      <w:marLeft w:val="480"/>
      <w:marRight w:val="0"/>
      <w:marTop w:val="0"/>
      <w:marBottom w:val="0"/>
      <w:divBdr>
        <w:top w:val="none" w:sz="0" w:space="0" w:color="auto"/>
        <w:left w:val="none" w:sz="0" w:space="0" w:color="auto"/>
        <w:bottom w:val="none" w:sz="0" w:space="0" w:color="auto"/>
        <w:right w:val="none" w:sz="0" w:space="0" w:color="auto"/>
      </w:divBdr>
    </w:div>
    <w:div w:id="1384523839">
      <w:marLeft w:val="480"/>
      <w:marRight w:val="0"/>
      <w:marTop w:val="0"/>
      <w:marBottom w:val="0"/>
      <w:divBdr>
        <w:top w:val="none" w:sz="0" w:space="0" w:color="auto"/>
        <w:left w:val="none" w:sz="0" w:space="0" w:color="auto"/>
        <w:bottom w:val="none" w:sz="0" w:space="0" w:color="auto"/>
        <w:right w:val="none" w:sz="0" w:space="0" w:color="auto"/>
      </w:divBdr>
    </w:div>
    <w:div w:id="1384718115">
      <w:marLeft w:val="480"/>
      <w:marRight w:val="0"/>
      <w:marTop w:val="0"/>
      <w:marBottom w:val="0"/>
      <w:divBdr>
        <w:top w:val="none" w:sz="0" w:space="0" w:color="auto"/>
        <w:left w:val="none" w:sz="0" w:space="0" w:color="auto"/>
        <w:bottom w:val="none" w:sz="0" w:space="0" w:color="auto"/>
        <w:right w:val="none" w:sz="0" w:space="0" w:color="auto"/>
      </w:divBdr>
    </w:div>
    <w:div w:id="1384789479">
      <w:marLeft w:val="480"/>
      <w:marRight w:val="0"/>
      <w:marTop w:val="0"/>
      <w:marBottom w:val="0"/>
      <w:divBdr>
        <w:top w:val="none" w:sz="0" w:space="0" w:color="auto"/>
        <w:left w:val="none" w:sz="0" w:space="0" w:color="auto"/>
        <w:bottom w:val="none" w:sz="0" w:space="0" w:color="auto"/>
        <w:right w:val="none" w:sz="0" w:space="0" w:color="auto"/>
      </w:divBdr>
    </w:div>
    <w:div w:id="1384789640">
      <w:marLeft w:val="480"/>
      <w:marRight w:val="0"/>
      <w:marTop w:val="0"/>
      <w:marBottom w:val="0"/>
      <w:divBdr>
        <w:top w:val="none" w:sz="0" w:space="0" w:color="auto"/>
        <w:left w:val="none" w:sz="0" w:space="0" w:color="auto"/>
        <w:bottom w:val="none" w:sz="0" w:space="0" w:color="auto"/>
        <w:right w:val="none" w:sz="0" w:space="0" w:color="auto"/>
      </w:divBdr>
    </w:div>
    <w:div w:id="1384791093">
      <w:marLeft w:val="480"/>
      <w:marRight w:val="0"/>
      <w:marTop w:val="0"/>
      <w:marBottom w:val="0"/>
      <w:divBdr>
        <w:top w:val="none" w:sz="0" w:space="0" w:color="auto"/>
        <w:left w:val="none" w:sz="0" w:space="0" w:color="auto"/>
        <w:bottom w:val="none" w:sz="0" w:space="0" w:color="auto"/>
        <w:right w:val="none" w:sz="0" w:space="0" w:color="auto"/>
      </w:divBdr>
    </w:div>
    <w:div w:id="1385057723">
      <w:marLeft w:val="480"/>
      <w:marRight w:val="0"/>
      <w:marTop w:val="0"/>
      <w:marBottom w:val="0"/>
      <w:divBdr>
        <w:top w:val="none" w:sz="0" w:space="0" w:color="auto"/>
        <w:left w:val="none" w:sz="0" w:space="0" w:color="auto"/>
        <w:bottom w:val="none" w:sz="0" w:space="0" w:color="auto"/>
        <w:right w:val="none" w:sz="0" w:space="0" w:color="auto"/>
      </w:divBdr>
    </w:div>
    <w:div w:id="1385911074">
      <w:marLeft w:val="480"/>
      <w:marRight w:val="0"/>
      <w:marTop w:val="0"/>
      <w:marBottom w:val="0"/>
      <w:divBdr>
        <w:top w:val="none" w:sz="0" w:space="0" w:color="auto"/>
        <w:left w:val="none" w:sz="0" w:space="0" w:color="auto"/>
        <w:bottom w:val="none" w:sz="0" w:space="0" w:color="auto"/>
        <w:right w:val="none" w:sz="0" w:space="0" w:color="auto"/>
      </w:divBdr>
    </w:div>
    <w:div w:id="1385985510">
      <w:marLeft w:val="480"/>
      <w:marRight w:val="0"/>
      <w:marTop w:val="0"/>
      <w:marBottom w:val="0"/>
      <w:divBdr>
        <w:top w:val="none" w:sz="0" w:space="0" w:color="auto"/>
        <w:left w:val="none" w:sz="0" w:space="0" w:color="auto"/>
        <w:bottom w:val="none" w:sz="0" w:space="0" w:color="auto"/>
        <w:right w:val="none" w:sz="0" w:space="0" w:color="auto"/>
      </w:divBdr>
    </w:div>
    <w:div w:id="1386611445">
      <w:marLeft w:val="480"/>
      <w:marRight w:val="0"/>
      <w:marTop w:val="0"/>
      <w:marBottom w:val="0"/>
      <w:divBdr>
        <w:top w:val="none" w:sz="0" w:space="0" w:color="auto"/>
        <w:left w:val="none" w:sz="0" w:space="0" w:color="auto"/>
        <w:bottom w:val="none" w:sz="0" w:space="0" w:color="auto"/>
        <w:right w:val="none" w:sz="0" w:space="0" w:color="auto"/>
      </w:divBdr>
    </w:div>
    <w:div w:id="1386753631">
      <w:marLeft w:val="480"/>
      <w:marRight w:val="0"/>
      <w:marTop w:val="0"/>
      <w:marBottom w:val="0"/>
      <w:divBdr>
        <w:top w:val="none" w:sz="0" w:space="0" w:color="auto"/>
        <w:left w:val="none" w:sz="0" w:space="0" w:color="auto"/>
        <w:bottom w:val="none" w:sz="0" w:space="0" w:color="auto"/>
        <w:right w:val="none" w:sz="0" w:space="0" w:color="auto"/>
      </w:divBdr>
    </w:div>
    <w:div w:id="1387297394">
      <w:marLeft w:val="480"/>
      <w:marRight w:val="0"/>
      <w:marTop w:val="0"/>
      <w:marBottom w:val="0"/>
      <w:divBdr>
        <w:top w:val="none" w:sz="0" w:space="0" w:color="auto"/>
        <w:left w:val="none" w:sz="0" w:space="0" w:color="auto"/>
        <w:bottom w:val="none" w:sz="0" w:space="0" w:color="auto"/>
        <w:right w:val="none" w:sz="0" w:space="0" w:color="auto"/>
      </w:divBdr>
    </w:div>
    <w:div w:id="1387416070">
      <w:marLeft w:val="480"/>
      <w:marRight w:val="0"/>
      <w:marTop w:val="0"/>
      <w:marBottom w:val="0"/>
      <w:divBdr>
        <w:top w:val="none" w:sz="0" w:space="0" w:color="auto"/>
        <w:left w:val="none" w:sz="0" w:space="0" w:color="auto"/>
        <w:bottom w:val="none" w:sz="0" w:space="0" w:color="auto"/>
        <w:right w:val="none" w:sz="0" w:space="0" w:color="auto"/>
      </w:divBdr>
    </w:div>
    <w:div w:id="1388148178">
      <w:marLeft w:val="480"/>
      <w:marRight w:val="0"/>
      <w:marTop w:val="0"/>
      <w:marBottom w:val="0"/>
      <w:divBdr>
        <w:top w:val="none" w:sz="0" w:space="0" w:color="auto"/>
        <w:left w:val="none" w:sz="0" w:space="0" w:color="auto"/>
        <w:bottom w:val="none" w:sz="0" w:space="0" w:color="auto"/>
        <w:right w:val="none" w:sz="0" w:space="0" w:color="auto"/>
      </w:divBdr>
    </w:div>
    <w:div w:id="1388380902">
      <w:marLeft w:val="480"/>
      <w:marRight w:val="0"/>
      <w:marTop w:val="0"/>
      <w:marBottom w:val="0"/>
      <w:divBdr>
        <w:top w:val="none" w:sz="0" w:space="0" w:color="auto"/>
        <w:left w:val="none" w:sz="0" w:space="0" w:color="auto"/>
        <w:bottom w:val="none" w:sz="0" w:space="0" w:color="auto"/>
        <w:right w:val="none" w:sz="0" w:space="0" w:color="auto"/>
      </w:divBdr>
    </w:div>
    <w:div w:id="1389645618">
      <w:marLeft w:val="480"/>
      <w:marRight w:val="0"/>
      <w:marTop w:val="0"/>
      <w:marBottom w:val="0"/>
      <w:divBdr>
        <w:top w:val="none" w:sz="0" w:space="0" w:color="auto"/>
        <w:left w:val="none" w:sz="0" w:space="0" w:color="auto"/>
        <w:bottom w:val="none" w:sz="0" w:space="0" w:color="auto"/>
        <w:right w:val="none" w:sz="0" w:space="0" w:color="auto"/>
      </w:divBdr>
    </w:div>
    <w:div w:id="1389844872">
      <w:marLeft w:val="480"/>
      <w:marRight w:val="0"/>
      <w:marTop w:val="0"/>
      <w:marBottom w:val="0"/>
      <w:divBdr>
        <w:top w:val="none" w:sz="0" w:space="0" w:color="auto"/>
        <w:left w:val="none" w:sz="0" w:space="0" w:color="auto"/>
        <w:bottom w:val="none" w:sz="0" w:space="0" w:color="auto"/>
        <w:right w:val="none" w:sz="0" w:space="0" w:color="auto"/>
      </w:divBdr>
    </w:div>
    <w:div w:id="1389917519">
      <w:marLeft w:val="480"/>
      <w:marRight w:val="0"/>
      <w:marTop w:val="0"/>
      <w:marBottom w:val="0"/>
      <w:divBdr>
        <w:top w:val="none" w:sz="0" w:space="0" w:color="auto"/>
        <w:left w:val="none" w:sz="0" w:space="0" w:color="auto"/>
        <w:bottom w:val="none" w:sz="0" w:space="0" w:color="auto"/>
        <w:right w:val="none" w:sz="0" w:space="0" w:color="auto"/>
      </w:divBdr>
    </w:div>
    <w:div w:id="1390417796">
      <w:marLeft w:val="480"/>
      <w:marRight w:val="0"/>
      <w:marTop w:val="0"/>
      <w:marBottom w:val="0"/>
      <w:divBdr>
        <w:top w:val="none" w:sz="0" w:space="0" w:color="auto"/>
        <w:left w:val="none" w:sz="0" w:space="0" w:color="auto"/>
        <w:bottom w:val="none" w:sz="0" w:space="0" w:color="auto"/>
        <w:right w:val="none" w:sz="0" w:space="0" w:color="auto"/>
      </w:divBdr>
    </w:div>
    <w:div w:id="1390956923">
      <w:marLeft w:val="480"/>
      <w:marRight w:val="0"/>
      <w:marTop w:val="0"/>
      <w:marBottom w:val="0"/>
      <w:divBdr>
        <w:top w:val="none" w:sz="0" w:space="0" w:color="auto"/>
        <w:left w:val="none" w:sz="0" w:space="0" w:color="auto"/>
        <w:bottom w:val="none" w:sz="0" w:space="0" w:color="auto"/>
        <w:right w:val="none" w:sz="0" w:space="0" w:color="auto"/>
      </w:divBdr>
    </w:div>
    <w:div w:id="1391224980">
      <w:marLeft w:val="480"/>
      <w:marRight w:val="0"/>
      <w:marTop w:val="0"/>
      <w:marBottom w:val="0"/>
      <w:divBdr>
        <w:top w:val="none" w:sz="0" w:space="0" w:color="auto"/>
        <w:left w:val="none" w:sz="0" w:space="0" w:color="auto"/>
        <w:bottom w:val="none" w:sz="0" w:space="0" w:color="auto"/>
        <w:right w:val="none" w:sz="0" w:space="0" w:color="auto"/>
      </w:divBdr>
    </w:div>
    <w:div w:id="1391683816">
      <w:marLeft w:val="480"/>
      <w:marRight w:val="0"/>
      <w:marTop w:val="0"/>
      <w:marBottom w:val="0"/>
      <w:divBdr>
        <w:top w:val="none" w:sz="0" w:space="0" w:color="auto"/>
        <w:left w:val="none" w:sz="0" w:space="0" w:color="auto"/>
        <w:bottom w:val="none" w:sz="0" w:space="0" w:color="auto"/>
        <w:right w:val="none" w:sz="0" w:space="0" w:color="auto"/>
      </w:divBdr>
    </w:div>
    <w:div w:id="1391804712">
      <w:marLeft w:val="480"/>
      <w:marRight w:val="0"/>
      <w:marTop w:val="0"/>
      <w:marBottom w:val="0"/>
      <w:divBdr>
        <w:top w:val="none" w:sz="0" w:space="0" w:color="auto"/>
        <w:left w:val="none" w:sz="0" w:space="0" w:color="auto"/>
        <w:bottom w:val="none" w:sz="0" w:space="0" w:color="auto"/>
        <w:right w:val="none" w:sz="0" w:space="0" w:color="auto"/>
      </w:divBdr>
    </w:div>
    <w:div w:id="1392727896">
      <w:marLeft w:val="480"/>
      <w:marRight w:val="0"/>
      <w:marTop w:val="0"/>
      <w:marBottom w:val="0"/>
      <w:divBdr>
        <w:top w:val="none" w:sz="0" w:space="0" w:color="auto"/>
        <w:left w:val="none" w:sz="0" w:space="0" w:color="auto"/>
        <w:bottom w:val="none" w:sz="0" w:space="0" w:color="auto"/>
        <w:right w:val="none" w:sz="0" w:space="0" w:color="auto"/>
      </w:divBdr>
    </w:div>
    <w:div w:id="1393698397">
      <w:marLeft w:val="480"/>
      <w:marRight w:val="0"/>
      <w:marTop w:val="0"/>
      <w:marBottom w:val="0"/>
      <w:divBdr>
        <w:top w:val="none" w:sz="0" w:space="0" w:color="auto"/>
        <w:left w:val="none" w:sz="0" w:space="0" w:color="auto"/>
        <w:bottom w:val="none" w:sz="0" w:space="0" w:color="auto"/>
        <w:right w:val="none" w:sz="0" w:space="0" w:color="auto"/>
      </w:divBdr>
    </w:div>
    <w:div w:id="1393846255">
      <w:marLeft w:val="480"/>
      <w:marRight w:val="0"/>
      <w:marTop w:val="0"/>
      <w:marBottom w:val="0"/>
      <w:divBdr>
        <w:top w:val="none" w:sz="0" w:space="0" w:color="auto"/>
        <w:left w:val="none" w:sz="0" w:space="0" w:color="auto"/>
        <w:bottom w:val="none" w:sz="0" w:space="0" w:color="auto"/>
        <w:right w:val="none" w:sz="0" w:space="0" w:color="auto"/>
      </w:divBdr>
    </w:div>
    <w:div w:id="1393961514">
      <w:marLeft w:val="480"/>
      <w:marRight w:val="0"/>
      <w:marTop w:val="0"/>
      <w:marBottom w:val="0"/>
      <w:divBdr>
        <w:top w:val="none" w:sz="0" w:space="0" w:color="auto"/>
        <w:left w:val="none" w:sz="0" w:space="0" w:color="auto"/>
        <w:bottom w:val="none" w:sz="0" w:space="0" w:color="auto"/>
        <w:right w:val="none" w:sz="0" w:space="0" w:color="auto"/>
      </w:divBdr>
    </w:div>
    <w:div w:id="1394041220">
      <w:marLeft w:val="480"/>
      <w:marRight w:val="0"/>
      <w:marTop w:val="0"/>
      <w:marBottom w:val="0"/>
      <w:divBdr>
        <w:top w:val="none" w:sz="0" w:space="0" w:color="auto"/>
        <w:left w:val="none" w:sz="0" w:space="0" w:color="auto"/>
        <w:bottom w:val="none" w:sz="0" w:space="0" w:color="auto"/>
        <w:right w:val="none" w:sz="0" w:space="0" w:color="auto"/>
      </w:divBdr>
    </w:div>
    <w:div w:id="1394112824">
      <w:marLeft w:val="480"/>
      <w:marRight w:val="0"/>
      <w:marTop w:val="0"/>
      <w:marBottom w:val="0"/>
      <w:divBdr>
        <w:top w:val="none" w:sz="0" w:space="0" w:color="auto"/>
        <w:left w:val="none" w:sz="0" w:space="0" w:color="auto"/>
        <w:bottom w:val="none" w:sz="0" w:space="0" w:color="auto"/>
        <w:right w:val="none" w:sz="0" w:space="0" w:color="auto"/>
      </w:divBdr>
    </w:div>
    <w:div w:id="1394158551">
      <w:marLeft w:val="480"/>
      <w:marRight w:val="0"/>
      <w:marTop w:val="0"/>
      <w:marBottom w:val="0"/>
      <w:divBdr>
        <w:top w:val="none" w:sz="0" w:space="0" w:color="auto"/>
        <w:left w:val="none" w:sz="0" w:space="0" w:color="auto"/>
        <w:bottom w:val="none" w:sz="0" w:space="0" w:color="auto"/>
        <w:right w:val="none" w:sz="0" w:space="0" w:color="auto"/>
      </w:divBdr>
    </w:div>
    <w:div w:id="1394815704">
      <w:marLeft w:val="480"/>
      <w:marRight w:val="0"/>
      <w:marTop w:val="0"/>
      <w:marBottom w:val="0"/>
      <w:divBdr>
        <w:top w:val="none" w:sz="0" w:space="0" w:color="auto"/>
        <w:left w:val="none" w:sz="0" w:space="0" w:color="auto"/>
        <w:bottom w:val="none" w:sz="0" w:space="0" w:color="auto"/>
        <w:right w:val="none" w:sz="0" w:space="0" w:color="auto"/>
      </w:divBdr>
    </w:div>
    <w:div w:id="1395280482">
      <w:marLeft w:val="480"/>
      <w:marRight w:val="0"/>
      <w:marTop w:val="0"/>
      <w:marBottom w:val="0"/>
      <w:divBdr>
        <w:top w:val="none" w:sz="0" w:space="0" w:color="auto"/>
        <w:left w:val="none" w:sz="0" w:space="0" w:color="auto"/>
        <w:bottom w:val="none" w:sz="0" w:space="0" w:color="auto"/>
        <w:right w:val="none" w:sz="0" w:space="0" w:color="auto"/>
      </w:divBdr>
    </w:div>
    <w:div w:id="1395348845">
      <w:marLeft w:val="480"/>
      <w:marRight w:val="0"/>
      <w:marTop w:val="0"/>
      <w:marBottom w:val="0"/>
      <w:divBdr>
        <w:top w:val="none" w:sz="0" w:space="0" w:color="auto"/>
        <w:left w:val="none" w:sz="0" w:space="0" w:color="auto"/>
        <w:bottom w:val="none" w:sz="0" w:space="0" w:color="auto"/>
        <w:right w:val="none" w:sz="0" w:space="0" w:color="auto"/>
      </w:divBdr>
    </w:div>
    <w:div w:id="1395810776">
      <w:marLeft w:val="480"/>
      <w:marRight w:val="0"/>
      <w:marTop w:val="0"/>
      <w:marBottom w:val="0"/>
      <w:divBdr>
        <w:top w:val="none" w:sz="0" w:space="0" w:color="auto"/>
        <w:left w:val="none" w:sz="0" w:space="0" w:color="auto"/>
        <w:bottom w:val="none" w:sz="0" w:space="0" w:color="auto"/>
        <w:right w:val="none" w:sz="0" w:space="0" w:color="auto"/>
      </w:divBdr>
    </w:div>
    <w:div w:id="1396467032">
      <w:marLeft w:val="480"/>
      <w:marRight w:val="0"/>
      <w:marTop w:val="0"/>
      <w:marBottom w:val="0"/>
      <w:divBdr>
        <w:top w:val="none" w:sz="0" w:space="0" w:color="auto"/>
        <w:left w:val="none" w:sz="0" w:space="0" w:color="auto"/>
        <w:bottom w:val="none" w:sz="0" w:space="0" w:color="auto"/>
        <w:right w:val="none" w:sz="0" w:space="0" w:color="auto"/>
      </w:divBdr>
    </w:div>
    <w:div w:id="1396512348">
      <w:marLeft w:val="480"/>
      <w:marRight w:val="0"/>
      <w:marTop w:val="0"/>
      <w:marBottom w:val="0"/>
      <w:divBdr>
        <w:top w:val="none" w:sz="0" w:space="0" w:color="auto"/>
        <w:left w:val="none" w:sz="0" w:space="0" w:color="auto"/>
        <w:bottom w:val="none" w:sz="0" w:space="0" w:color="auto"/>
        <w:right w:val="none" w:sz="0" w:space="0" w:color="auto"/>
      </w:divBdr>
    </w:div>
    <w:div w:id="1396735994">
      <w:marLeft w:val="480"/>
      <w:marRight w:val="0"/>
      <w:marTop w:val="0"/>
      <w:marBottom w:val="0"/>
      <w:divBdr>
        <w:top w:val="none" w:sz="0" w:space="0" w:color="auto"/>
        <w:left w:val="none" w:sz="0" w:space="0" w:color="auto"/>
        <w:bottom w:val="none" w:sz="0" w:space="0" w:color="auto"/>
        <w:right w:val="none" w:sz="0" w:space="0" w:color="auto"/>
      </w:divBdr>
    </w:div>
    <w:div w:id="1397051047">
      <w:marLeft w:val="480"/>
      <w:marRight w:val="0"/>
      <w:marTop w:val="0"/>
      <w:marBottom w:val="0"/>
      <w:divBdr>
        <w:top w:val="none" w:sz="0" w:space="0" w:color="auto"/>
        <w:left w:val="none" w:sz="0" w:space="0" w:color="auto"/>
        <w:bottom w:val="none" w:sz="0" w:space="0" w:color="auto"/>
        <w:right w:val="none" w:sz="0" w:space="0" w:color="auto"/>
      </w:divBdr>
    </w:div>
    <w:div w:id="1397630504">
      <w:marLeft w:val="480"/>
      <w:marRight w:val="0"/>
      <w:marTop w:val="0"/>
      <w:marBottom w:val="0"/>
      <w:divBdr>
        <w:top w:val="none" w:sz="0" w:space="0" w:color="auto"/>
        <w:left w:val="none" w:sz="0" w:space="0" w:color="auto"/>
        <w:bottom w:val="none" w:sz="0" w:space="0" w:color="auto"/>
        <w:right w:val="none" w:sz="0" w:space="0" w:color="auto"/>
      </w:divBdr>
    </w:div>
    <w:div w:id="1397778978">
      <w:marLeft w:val="480"/>
      <w:marRight w:val="0"/>
      <w:marTop w:val="0"/>
      <w:marBottom w:val="0"/>
      <w:divBdr>
        <w:top w:val="none" w:sz="0" w:space="0" w:color="auto"/>
        <w:left w:val="none" w:sz="0" w:space="0" w:color="auto"/>
        <w:bottom w:val="none" w:sz="0" w:space="0" w:color="auto"/>
        <w:right w:val="none" w:sz="0" w:space="0" w:color="auto"/>
      </w:divBdr>
    </w:div>
    <w:div w:id="1398161107">
      <w:marLeft w:val="480"/>
      <w:marRight w:val="0"/>
      <w:marTop w:val="0"/>
      <w:marBottom w:val="0"/>
      <w:divBdr>
        <w:top w:val="none" w:sz="0" w:space="0" w:color="auto"/>
        <w:left w:val="none" w:sz="0" w:space="0" w:color="auto"/>
        <w:bottom w:val="none" w:sz="0" w:space="0" w:color="auto"/>
        <w:right w:val="none" w:sz="0" w:space="0" w:color="auto"/>
      </w:divBdr>
    </w:div>
    <w:div w:id="1398212295">
      <w:marLeft w:val="480"/>
      <w:marRight w:val="0"/>
      <w:marTop w:val="0"/>
      <w:marBottom w:val="0"/>
      <w:divBdr>
        <w:top w:val="none" w:sz="0" w:space="0" w:color="auto"/>
        <w:left w:val="none" w:sz="0" w:space="0" w:color="auto"/>
        <w:bottom w:val="none" w:sz="0" w:space="0" w:color="auto"/>
        <w:right w:val="none" w:sz="0" w:space="0" w:color="auto"/>
      </w:divBdr>
    </w:div>
    <w:div w:id="1399940510">
      <w:marLeft w:val="480"/>
      <w:marRight w:val="0"/>
      <w:marTop w:val="0"/>
      <w:marBottom w:val="0"/>
      <w:divBdr>
        <w:top w:val="none" w:sz="0" w:space="0" w:color="auto"/>
        <w:left w:val="none" w:sz="0" w:space="0" w:color="auto"/>
        <w:bottom w:val="none" w:sz="0" w:space="0" w:color="auto"/>
        <w:right w:val="none" w:sz="0" w:space="0" w:color="auto"/>
      </w:divBdr>
    </w:div>
    <w:div w:id="1400715372">
      <w:marLeft w:val="480"/>
      <w:marRight w:val="0"/>
      <w:marTop w:val="0"/>
      <w:marBottom w:val="0"/>
      <w:divBdr>
        <w:top w:val="none" w:sz="0" w:space="0" w:color="auto"/>
        <w:left w:val="none" w:sz="0" w:space="0" w:color="auto"/>
        <w:bottom w:val="none" w:sz="0" w:space="0" w:color="auto"/>
        <w:right w:val="none" w:sz="0" w:space="0" w:color="auto"/>
      </w:divBdr>
    </w:div>
    <w:div w:id="1401634674">
      <w:marLeft w:val="480"/>
      <w:marRight w:val="0"/>
      <w:marTop w:val="0"/>
      <w:marBottom w:val="0"/>
      <w:divBdr>
        <w:top w:val="none" w:sz="0" w:space="0" w:color="auto"/>
        <w:left w:val="none" w:sz="0" w:space="0" w:color="auto"/>
        <w:bottom w:val="none" w:sz="0" w:space="0" w:color="auto"/>
        <w:right w:val="none" w:sz="0" w:space="0" w:color="auto"/>
      </w:divBdr>
    </w:div>
    <w:div w:id="1401636043">
      <w:marLeft w:val="480"/>
      <w:marRight w:val="0"/>
      <w:marTop w:val="0"/>
      <w:marBottom w:val="0"/>
      <w:divBdr>
        <w:top w:val="none" w:sz="0" w:space="0" w:color="auto"/>
        <w:left w:val="none" w:sz="0" w:space="0" w:color="auto"/>
        <w:bottom w:val="none" w:sz="0" w:space="0" w:color="auto"/>
        <w:right w:val="none" w:sz="0" w:space="0" w:color="auto"/>
      </w:divBdr>
    </w:div>
    <w:div w:id="1401749572">
      <w:marLeft w:val="480"/>
      <w:marRight w:val="0"/>
      <w:marTop w:val="0"/>
      <w:marBottom w:val="0"/>
      <w:divBdr>
        <w:top w:val="none" w:sz="0" w:space="0" w:color="auto"/>
        <w:left w:val="none" w:sz="0" w:space="0" w:color="auto"/>
        <w:bottom w:val="none" w:sz="0" w:space="0" w:color="auto"/>
        <w:right w:val="none" w:sz="0" w:space="0" w:color="auto"/>
      </w:divBdr>
    </w:div>
    <w:div w:id="1402019641">
      <w:marLeft w:val="480"/>
      <w:marRight w:val="0"/>
      <w:marTop w:val="0"/>
      <w:marBottom w:val="0"/>
      <w:divBdr>
        <w:top w:val="none" w:sz="0" w:space="0" w:color="auto"/>
        <w:left w:val="none" w:sz="0" w:space="0" w:color="auto"/>
        <w:bottom w:val="none" w:sz="0" w:space="0" w:color="auto"/>
        <w:right w:val="none" w:sz="0" w:space="0" w:color="auto"/>
      </w:divBdr>
    </w:div>
    <w:div w:id="1402369084">
      <w:marLeft w:val="480"/>
      <w:marRight w:val="0"/>
      <w:marTop w:val="0"/>
      <w:marBottom w:val="0"/>
      <w:divBdr>
        <w:top w:val="none" w:sz="0" w:space="0" w:color="auto"/>
        <w:left w:val="none" w:sz="0" w:space="0" w:color="auto"/>
        <w:bottom w:val="none" w:sz="0" w:space="0" w:color="auto"/>
        <w:right w:val="none" w:sz="0" w:space="0" w:color="auto"/>
      </w:divBdr>
    </w:div>
    <w:div w:id="1403795938">
      <w:marLeft w:val="480"/>
      <w:marRight w:val="0"/>
      <w:marTop w:val="0"/>
      <w:marBottom w:val="0"/>
      <w:divBdr>
        <w:top w:val="none" w:sz="0" w:space="0" w:color="auto"/>
        <w:left w:val="none" w:sz="0" w:space="0" w:color="auto"/>
        <w:bottom w:val="none" w:sz="0" w:space="0" w:color="auto"/>
        <w:right w:val="none" w:sz="0" w:space="0" w:color="auto"/>
      </w:divBdr>
    </w:div>
    <w:div w:id="1403869235">
      <w:marLeft w:val="480"/>
      <w:marRight w:val="0"/>
      <w:marTop w:val="0"/>
      <w:marBottom w:val="0"/>
      <w:divBdr>
        <w:top w:val="none" w:sz="0" w:space="0" w:color="auto"/>
        <w:left w:val="none" w:sz="0" w:space="0" w:color="auto"/>
        <w:bottom w:val="none" w:sz="0" w:space="0" w:color="auto"/>
        <w:right w:val="none" w:sz="0" w:space="0" w:color="auto"/>
      </w:divBdr>
    </w:div>
    <w:div w:id="1404138239">
      <w:marLeft w:val="480"/>
      <w:marRight w:val="0"/>
      <w:marTop w:val="0"/>
      <w:marBottom w:val="0"/>
      <w:divBdr>
        <w:top w:val="none" w:sz="0" w:space="0" w:color="auto"/>
        <w:left w:val="none" w:sz="0" w:space="0" w:color="auto"/>
        <w:bottom w:val="none" w:sz="0" w:space="0" w:color="auto"/>
        <w:right w:val="none" w:sz="0" w:space="0" w:color="auto"/>
      </w:divBdr>
    </w:div>
    <w:div w:id="1405030647">
      <w:marLeft w:val="480"/>
      <w:marRight w:val="0"/>
      <w:marTop w:val="0"/>
      <w:marBottom w:val="0"/>
      <w:divBdr>
        <w:top w:val="none" w:sz="0" w:space="0" w:color="auto"/>
        <w:left w:val="none" w:sz="0" w:space="0" w:color="auto"/>
        <w:bottom w:val="none" w:sz="0" w:space="0" w:color="auto"/>
        <w:right w:val="none" w:sz="0" w:space="0" w:color="auto"/>
      </w:divBdr>
    </w:div>
    <w:div w:id="1405832292">
      <w:marLeft w:val="480"/>
      <w:marRight w:val="0"/>
      <w:marTop w:val="0"/>
      <w:marBottom w:val="0"/>
      <w:divBdr>
        <w:top w:val="none" w:sz="0" w:space="0" w:color="auto"/>
        <w:left w:val="none" w:sz="0" w:space="0" w:color="auto"/>
        <w:bottom w:val="none" w:sz="0" w:space="0" w:color="auto"/>
        <w:right w:val="none" w:sz="0" w:space="0" w:color="auto"/>
      </w:divBdr>
    </w:div>
    <w:div w:id="1405949541">
      <w:marLeft w:val="480"/>
      <w:marRight w:val="0"/>
      <w:marTop w:val="0"/>
      <w:marBottom w:val="0"/>
      <w:divBdr>
        <w:top w:val="none" w:sz="0" w:space="0" w:color="auto"/>
        <w:left w:val="none" w:sz="0" w:space="0" w:color="auto"/>
        <w:bottom w:val="none" w:sz="0" w:space="0" w:color="auto"/>
        <w:right w:val="none" w:sz="0" w:space="0" w:color="auto"/>
      </w:divBdr>
    </w:div>
    <w:div w:id="1405958534">
      <w:marLeft w:val="480"/>
      <w:marRight w:val="0"/>
      <w:marTop w:val="0"/>
      <w:marBottom w:val="0"/>
      <w:divBdr>
        <w:top w:val="none" w:sz="0" w:space="0" w:color="auto"/>
        <w:left w:val="none" w:sz="0" w:space="0" w:color="auto"/>
        <w:bottom w:val="none" w:sz="0" w:space="0" w:color="auto"/>
        <w:right w:val="none" w:sz="0" w:space="0" w:color="auto"/>
      </w:divBdr>
    </w:div>
    <w:div w:id="1407387135">
      <w:marLeft w:val="480"/>
      <w:marRight w:val="0"/>
      <w:marTop w:val="0"/>
      <w:marBottom w:val="0"/>
      <w:divBdr>
        <w:top w:val="none" w:sz="0" w:space="0" w:color="auto"/>
        <w:left w:val="none" w:sz="0" w:space="0" w:color="auto"/>
        <w:bottom w:val="none" w:sz="0" w:space="0" w:color="auto"/>
        <w:right w:val="none" w:sz="0" w:space="0" w:color="auto"/>
      </w:divBdr>
    </w:div>
    <w:div w:id="1408115591">
      <w:marLeft w:val="480"/>
      <w:marRight w:val="0"/>
      <w:marTop w:val="0"/>
      <w:marBottom w:val="0"/>
      <w:divBdr>
        <w:top w:val="none" w:sz="0" w:space="0" w:color="auto"/>
        <w:left w:val="none" w:sz="0" w:space="0" w:color="auto"/>
        <w:bottom w:val="none" w:sz="0" w:space="0" w:color="auto"/>
        <w:right w:val="none" w:sz="0" w:space="0" w:color="auto"/>
      </w:divBdr>
    </w:div>
    <w:div w:id="1408188484">
      <w:marLeft w:val="480"/>
      <w:marRight w:val="0"/>
      <w:marTop w:val="0"/>
      <w:marBottom w:val="0"/>
      <w:divBdr>
        <w:top w:val="none" w:sz="0" w:space="0" w:color="auto"/>
        <w:left w:val="none" w:sz="0" w:space="0" w:color="auto"/>
        <w:bottom w:val="none" w:sz="0" w:space="0" w:color="auto"/>
        <w:right w:val="none" w:sz="0" w:space="0" w:color="auto"/>
      </w:divBdr>
    </w:div>
    <w:div w:id="1408456421">
      <w:marLeft w:val="480"/>
      <w:marRight w:val="0"/>
      <w:marTop w:val="0"/>
      <w:marBottom w:val="0"/>
      <w:divBdr>
        <w:top w:val="none" w:sz="0" w:space="0" w:color="auto"/>
        <w:left w:val="none" w:sz="0" w:space="0" w:color="auto"/>
        <w:bottom w:val="none" w:sz="0" w:space="0" w:color="auto"/>
        <w:right w:val="none" w:sz="0" w:space="0" w:color="auto"/>
      </w:divBdr>
    </w:div>
    <w:div w:id="1408460184">
      <w:marLeft w:val="480"/>
      <w:marRight w:val="0"/>
      <w:marTop w:val="0"/>
      <w:marBottom w:val="0"/>
      <w:divBdr>
        <w:top w:val="none" w:sz="0" w:space="0" w:color="auto"/>
        <w:left w:val="none" w:sz="0" w:space="0" w:color="auto"/>
        <w:bottom w:val="none" w:sz="0" w:space="0" w:color="auto"/>
        <w:right w:val="none" w:sz="0" w:space="0" w:color="auto"/>
      </w:divBdr>
    </w:div>
    <w:div w:id="1408958695">
      <w:marLeft w:val="480"/>
      <w:marRight w:val="0"/>
      <w:marTop w:val="0"/>
      <w:marBottom w:val="0"/>
      <w:divBdr>
        <w:top w:val="none" w:sz="0" w:space="0" w:color="auto"/>
        <w:left w:val="none" w:sz="0" w:space="0" w:color="auto"/>
        <w:bottom w:val="none" w:sz="0" w:space="0" w:color="auto"/>
        <w:right w:val="none" w:sz="0" w:space="0" w:color="auto"/>
      </w:divBdr>
    </w:div>
    <w:div w:id="1408960011">
      <w:marLeft w:val="480"/>
      <w:marRight w:val="0"/>
      <w:marTop w:val="0"/>
      <w:marBottom w:val="0"/>
      <w:divBdr>
        <w:top w:val="none" w:sz="0" w:space="0" w:color="auto"/>
        <w:left w:val="none" w:sz="0" w:space="0" w:color="auto"/>
        <w:bottom w:val="none" w:sz="0" w:space="0" w:color="auto"/>
        <w:right w:val="none" w:sz="0" w:space="0" w:color="auto"/>
      </w:divBdr>
    </w:div>
    <w:div w:id="1409690134">
      <w:marLeft w:val="480"/>
      <w:marRight w:val="0"/>
      <w:marTop w:val="0"/>
      <w:marBottom w:val="0"/>
      <w:divBdr>
        <w:top w:val="none" w:sz="0" w:space="0" w:color="auto"/>
        <w:left w:val="none" w:sz="0" w:space="0" w:color="auto"/>
        <w:bottom w:val="none" w:sz="0" w:space="0" w:color="auto"/>
        <w:right w:val="none" w:sz="0" w:space="0" w:color="auto"/>
      </w:divBdr>
    </w:div>
    <w:div w:id="1410081992">
      <w:marLeft w:val="480"/>
      <w:marRight w:val="0"/>
      <w:marTop w:val="0"/>
      <w:marBottom w:val="0"/>
      <w:divBdr>
        <w:top w:val="none" w:sz="0" w:space="0" w:color="auto"/>
        <w:left w:val="none" w:sz="0" w:space="0" w:color="auto"/>
        <w:bottom w:val="none" w:sz="0" w:space="0" w:color="auto"/>
        <w:right w:val="none" w:sz="0" w:space="0" w:color="auto"/>
      </w:divBdr>
    </w:div>
    <w:div w:id="1410541998">
      <w:marLeft w:val="480"/>
      <w:marRight w:val="0"/>
      <w:marTop w:val="0"/>
      <w:marBottom w:val="0"/>
      <w:divBdr>
        <w:top w:val="none" w:sz="0" w:space="0" w:color="auto"/>
        <w:left w:val="none" w:sz="0" w:space="0" w:color="auto"/>
        <w:bottom w:val="none" w:sz="0" w:space="0" w:color="auto"/>
        <w:right w:val="none" w:sz="0" w:space="0" w:color="auto"/>
      </w:divBdr>
    </w:div>
    <w:div w:id="1410880403">
      <w:marLeft w:val="480"/>
      <w:marRight w:val="0"/>
      <w:marTop w:val="0"/>
      <w:marBottom w:val="0"/>
      <w:divBdr>
        <w:top w:val="none" w:sz="0" w:space="0" w:color="auto"/>
        <w:left w:val="none" w:sz="0" w:space="0" w:color="auto"/>
        <w:bottom w:val="none" w:sz="0" w:space="0" w:color="auto"/>
        <w:right w:val="none" w:sz="0" w:space="0" w:color="auto"/>
      </w:divBdr>
    </w:div>
    <w:div w:id="1411392518">
      <w:marLeft w:val="480"/>
      <w:marRight w:val="0"/>
      <w:marTop w:val="0"/>
      <w:marBottom w:val="0"/>
      <w:divBdr>
        <w:top w:val="none" w:sz="0" w:space="0" w:color="auto"/>
        <w:left w:val="none" w:sz="0" w:space="0" w:color="auto"/>
        <w:bottom w:val="none" w:sz="0" w:space="0" w:color="auto"/>
        <w:right w:val="none" w:sz="0" w:space="0" w:color="auto"/>
      </w:divBdr>
    </w:div>
    <w:div w:id="1412198510">
      <w:marLeft w:val="480"/>
      <w:marRight w:val="0"/>
      <w:marTop w:val="0"/>
      <w:marBottom w:val="0"/>
      <w:divBdr>
        <w:top w:val="none" w:sz="0" w:space="0" w:color="auto"/>
        <w:left w:val="none" w:sz="0" w:space="0" w:color="auto"/>
        <w:bottom w:val="none" w:sz="0" w:space="0" w:color="auto"/>
        <w:right w:val="none" w:sz="0" w:space="0" w:color="auto"/>
      </w:divBdr>
    </w:div>
    <w:div w:id="1412893829">
      <w:marLeft w:val="480"/>
      <w:marRight w:val="0"/>
      <w:marTop w:val="0"/>
      <w:marBottom w:val="0"/>
      <w:divBdr>
        <w:top w:val="none" w:sz="0" w:space="0" w:color="auto"/>
        <w:left w:val="none" w:sz="0" w:space="0" w:color="auto"/>
        <w:bottom w:val="none" w:sz="0" w:space="0" w:color="auto"/>
        <w:right w:val="none" w:sz="0" w:space="0" w:color="auto"/>
      </w:divBdr>
    </w:div>
    <w:div w:id="1413619152">
      <w:marLeft w:val="480"/>
      <w:marRight w:val="0"/>
      <w:marTop w:val="0"/>
      <w:marBottom w:val="0"/>
      <w:divBdr>
        <w:top w:val="none" w:sz="0" w:space="0" w:color="auto"/>
        <w:left w:val="none" w:sz="0" w:space="0" w:color="auto"/>
        <w:bottom w:val="none" w:sz="0" w:space="0" w:color="auto"/>
        <w:right w:val="none" w:sz="0" w:space="0" w:color="auto"/>
      </w:divBdr>
    </w:div>
    <w:div w:id="1413702029">
      <w:marLeft w:val="480"/>
      <w:marRight w:val="0"/>
      <w:marTop w:val="0"/>
      <w:marBottom w:val="0"/>
      <w:divBdr>
        <w:top w:val="none" w:sz="0" w:space="0" w:color="auto"/>
        <w:left w:val="none" w:sz="0" w:space="0" w:color="auto"/>
        <w:bottom w:val="none" w:sz="0" w:space="0" w:color="auto"/>
        <w:right w:val="none" w:sz="0" w:space="0" w:color="auto"/>
      </w:divBdr>
    </w:div>
    <w:div w:id="1413971797">
      <w:marLeft w:val="480"/>
      <w:marRight w:val="0"/>
      <w:marTop w:val="0"/>
      <w:marBottom w:val="0"/>
      <w:divBdr>
        <w:top w:val="none" w:sz="0" w:space="0" w:color="auto"/>
        <w:left w:val="none" w:sz="0" w:space="0" w:color="auto"/>
        <w:bottom w:val="none" w:sz="0" w:space="0" w:color="auto"/>
        <w:right w:val="none" w:sz="0" w:space="0" w:color="auto"/>
      </w:divBdr>
    </w:div>
    <w:div w:id="1414009743">
      <w:marLeft w:val="480"/>
      <w:marRight w:val="0"/>
      <w:marTop w:val="0"/>
      <w:marBottom w:val="0"/>
      <w:divBdr>
        <w:top w:val="none" w:sz="0" w:space="0" w:color="auto"/>
        <w:left w:val="none" w:sz="0" w:space="0" w:color="auto"/>
        <w:bottom w:val="none" w:sz="0" w:space="0" w:color="auto"/>
        <w:right w:val="none" w:sz="0" w:space="0" w:color="auto"/>
      </w:divBdr>
    </w:div>
    <w:div w:id="1414548576">
      <w:marLeft w:val="480"/>
      <w:marRight w:val="0"/>
      <w:marTop w:val="0"/>
      <w:marBottom w:val="0"/>
      <w:divBdr>
        <w:top w:val="none" w:sz="0" w:space="0" w:color="auto"/>
        <w:left w:val="none" w:sz="0" w:space="0" w:color="auto"/>
        <w:bottom w:val="none" w:sz="0" w:space="0" w:color="auto"/>
        <w:right w:val="none" w:sz="0" w:space="0" w:color="auto"/>
      </w:divBdr>
    </w:div>
    <w:div w:id="1414618831">
      <w:marLeft w:val="480"/>
      <w:marRight w:val="0"/>
      <w:marTop w:val="0"/>
      <w:marBottom w:val="0"/>
      <w:divBdr>
        <w:top w:val="none" w:sz="0" w:space="0" w:color="auto"/>
        <w:left w:val="none" w:sz="0" w:space="0" w:color="auto"/>
        <w:bottom w:val="none" w:sz="0" w:space="0" w:color="auto"/>
        <w:right w:val="none" w:sz="0" w:space="0" w:color="auto"/>
      </w:divBdr>
    </w:div>
    <w:div w:id="1415318575">
      <w:marLeft w:val="480"/>
      <w:marRight w:val="0"/>
      <w:marTop w:val="0"/>
      <w:marBottom w:val="0"/>
      <w:divBdr>
        <w:top w:val="none" w:sz="0" w:space="0" w:color="auto"/>
        <w:left w:val="none" w:sz="0" w:space="0" w:color="auto"/>
        <w:bottom w:val="none" w:sz="0" w:space="0" w:color="auto"/>
        <w:right w:val="none" w:sz="0" w:space="0" w:color="auto"/>
      </w:divBdr>
    </w:div>
    <w:div w:id="1415931198">
      <w:marLeft w:val="480"/>
      <w:marRight w:val="0"/>
      <w:marTop w:val="0"/>
      <w:marBottom w:val="0"/>
      <w:divBdr>
        <w:top w:val="none" w:sz="0" w:space="0" w:color="auto"/>
        <w:left w:val="none" w:sz="0" w:space="0" w:color="auto"/>
        <w:bottom w:val="none" w:sz="0" w:space="0" w:color="auto"/>
        <w:right w:val="none" w:sz="0" w:space="0" w:color="auto"/>
      </w:divBdr>
    </w:div>
    <w:div w:id="1415931277">
      <w:marLeft w:val="480"/>
      <w:marRight w:val="0"/>
      <w:marTop w:val="0"/>
      <w:marBottom w:val="0"/>
      <w:divBdr>
        <w:top w:val="none" w:sz="0" w:space="0" w:color="auto"/>
        <w:left w:val="none" w:sz="0" w:space="0" w:color="auto"/>
        <w:bottom w:val="none" w:sz="0" w:space="0" w:color="auto"/>
        <w:right w:val="none" w:sz="0" w:space="0" w:color="auto"/>
      </w:divBdr>
    </w:div>
    <w:div w:id="1415935322">
      <w:marLeft w:val="480"/>
      <w:marRight w:val="0"/>
      <w:marTop w:val="0"/>
      <w:marBottom w:val="0"/>
      <w:divBdr>
        <w:top w:val="none" w:sz="0" w:space="0" w:color="auto"/>
        <w:left w:val="none" w:sz="0" w:space="0" w:color="auto"/>
        <w:bottom w:val="none" w:sz="0" w:space="0" w:color="auto"/>
        <w:right w:val="none" w:sz="0" w:space="0" w:color="auto"/>
      </w:divBdr>
    </w:div>
    <w:div w:id="1416128051">
      <w:marLeft w:val="480"/>
      <w:marRight w:val="0"/>
      <w:marTop w:val="0"/>
      <w:marBottom w:val="0"/>
      <w:divBdr>
        <w:top w:val="none" w:sz="0" w:space="0" w:color="auto"/>
        <w:left w:val="none" w:sz="0" w:space="0" w:color="auto"/>
        <w:bottom w:val="none" w:sz="0" w:space="0" w:color="auto"/>
        <w:right w:val="none" w:sz="0" w:space="0" w:color="auto"/>
      </w:divBdr>
    </w:div>
    <w:div w:id="1416393797">
      <w:marLeft w:val="480"/>
      <w:marRight w:val="0"/>
      <w:marTop w:val="0"/>
      <w:marBottom w:val="0"/>
      <w:divBdr>
        <w:top w:val="none" w:sz="0" w:space="0" w:color="auto"/>
        <w:left w:val="none" w:sz="0" w:space="0" w:color="auto"/>
        <w:bottom w:val="none" w:sz="0" w:space="0" w:color="auto"/>
        <w:right w:val="none" w:sz="0" w:space="0" w:color="auto"/>
      </w:divBdr>
    </w:div>
    <w:div w:id="1419517643">
      <w:marLeft w:val="480"/>
      <w:marRight w:val="0"/>
      <w:marTop w:val="0"/>
      <w:marBottom w:val="0"/>
      <w:divBdr>
        <w:top w:val="none" w:sz="0" w:space="0" w:color="auto"/>
        <w:left w:val="none" w:sz="0" w:space="0" w:color="auto"/>
        <w:bottom w:val="none" w:sz="0" w:space="0" w:color="auto"/>
        <w:right w:val="none" w:sz="0" w:space="0" w:color="auto"/>
      </w:divBdr>
    </w:div>
    <w:div w:id="1420176425">
      <w:marLeft w:val="480"/>
      <w:marRight w:val="0"/>
      <w:marTop w:val="0"/>
      <w:marBottom w:val="0"/>
      <w:divBdr>
        <w:top w:val="none" w:sz="0" w:space="0" w:color="auto"/>
        <w:left w:val="none" w:sz="0" w:space="0" w:color="auto"/>
        <w:bottom w:val="none" w:sz="0" w:space="0" w:color="auto"/>
        <w:right w:val="none" w:sz="0" w:space="0" w:color="auto"/>
      </w:divBdr>
    </w:div>
    <w:div w:id="1420712253">
      <w:marLeft w:val="480"/>
      <w:marRight w:val="0"/>
      <w:marTop w:val="0"/>
      <w:marBottom w:val="0"/>
      <w:divBdr>
        <w:top w:val="none" w:sz="0" w:space="0" w:color="auto"/>
        <w:left w:val="none" w:sz="0" w:space="0" w:color="auto"/>
        <w:bottom w:val="none" w:sz="0" w:space="0" w:color="auto"/>
        <w:right w:val="none" w:sz="0" w:space="0" w:color="auto"/>
      </w:divBdr>
    </w:div>
    <w:div w:id="1421177496">
      <w:marLeft w:val="480"/>
      <w:marRight w:val="0"/>
      <w:marTop w:val="0"/>
      <w:marBottom w:val="0"/>
      <w:divBdr>
        <w:top w:val="none" w:sz="0" w:space="0" w:color="auto"/>
        <w:left w:val="none" w:sz="0" w:space="0" w:color="auto"/>
        <w:bottom w:val="none" w:sz="0" w:space="0" w:color="auto"/>
        <w:right w:val="none" w:sz="0" w:space="0" w:color="auto"/>
      </w:divBdr>
    </w:div>
    <w:div w:id="1422218990">
      <w:marLeft w:val="480"/>
      <w:marRight w:val="0"/>
      <w:marTop w:val="0"/>
      <w:marBottom w:val="0"/>
      <w:divBdr>
        <w:top w:val="none" w:sz="0" w:space="0" w:color="auto"/>
        <w:left w:val="none" w:sz="0" w:space="0" w:color="auto"/>
        <w:bottom w:val="none" w:sz="0" w:space="0" w:color="auto"/>
        <w:right w:val="none" w:sz="0" w:space="0" w:color="auto"/>
      </w:divBdr>
    </w:div>
    <w:div w:id="1422683063">
      <w:marLeft w:val="480"/>
      <w:marRight w:val="0"/>
      <w:marTop w:val="0"/>
      <w:marBottom w:val="0"/>
      <w:divBdr>
        <w:top w:val="none" w:sz="0" w:space="0" w:color="auto"/>
        <w:left w:val="none" w:sz="0" w:space="0" w:color="auto"/>
        <w:bottom w:val="none" w:sz="0" w:space="0" w:color="auto"/>
        <w:right w:val="none" w:sz="0" w:space="0" w:color="auto"/>
      </w:divBdr>
    </w:div>
    <w:div w:id="1422800579">
      <w:marLeft w:val="480"/>
      <w:marRight w:val="0"/>
      <w:marTop w:val="0"/>
      <w:marBottom w:val="0"/>
      <w:divBdr>
        <w:top w:val="none" w:sz="0" w:space="0" w:color="auto"/>
        <w:left w:val="none" w:sz="0" w:space="0" w:color="auto"/>
        <w:bottom w:val="none" w:sz="0" w:space="0" w:color="auto"/>
        <w:right w:val="none" w:sz="0" w:space="0" w:color="auto"/>
      </w:divBdr>
    </w:div>
    <w:div w:id="1423408365">
      <w:marLeft w:val="480"/>
      <w:marRight w:val="0"/>
      <w:marTop w:val="0"/>
      <w:marBottom w:val="0"/>
      <w:divBdr>
        <w:top w:val="none" w:sz="0" w:space="0" w:color="auto"/>
        <w:left w:val="none" w:sz="0" w:space="0" w:color="auto"/>
        <w:bottom w:val="none" w:sz="0" w:space="0" w:color="auto"/>
        <w:right w:val="none" w:sz="0" w:space="0" w:color="auto"/>
      </w:divBdr>
    </w:div>
    <w:div w:id="1423723779">
      <w:marLeft w:val="480"/>
      <w:marRight w:val="0"/>
      <w:marTop w:val="0"/>
      <w:marBottom w:val="0"/>
      <w:divBdr>
        <w:top w:val="none" w:sz="0" w:space="0" w:color="auto"/>
        <w:left w:val="none" w:sz="0" w:space="0" w:color="auto"/>
        <w:bottom w:val="none" w:sz="0" w:space="0" w:color="auto"/>
        <w:right w:val="none" w:sz="0" w:space="0" w:color="auto"/>
      </w:divBdr>
    </w:div>
    <w:div w:id="1423994206">
      <w:marLeft w:val="480"/>
      <w:marRight w:val="0"/>
      <w:marTop w:val="0"/>
      <w:marBottom w:val="0"/>
      <w:divBdr>
        <w:top w:val="none" w:sz="0" w:space="0" w:color="auto"/>
        <w:left w:val="none" w:sz="0" w:space="0" w:color="auto"/>
        <w:bottom w:val="none" w:sz="0" w:space="0" w:color="auto"/>
        <w:right w:val="none" w:sz="0" w:space="0" w:color="auto"/>
      </w:divBdr>
    </w:div>
    <w:div w:id="1424106938">
      <w:marLeft w:val="480"/>
      <w:marRight w:val="0"/>
      <w:marTop w:val="0"/>
      <w:marBottom w:val="0"/>
      <w:divBdr>
        <w:top w:val="none" w:sz="0" w:space="0" w:color="auto"/>
        <w:left w:val="none" w:sz="0" w:space="0" w:color="auto"/>
        <w:bottom w:val="none" w:sz="0" w:space="0" w:color="auto"/>
        <w:right w:val="none" w:sz="0" w:space="0" w:color="auto"/>
      </w:divBdr>
    </w:div>
    <w:div w:id="1424495928">
      <w:marLeft w:val="480"/>
      <w:marRight w:val="0"/>
      <w:marTop w:val="0"/>
      <w:marBottom w:val="0"/>
      <w:divBdr>
        <w:top w:val="none" w:sz="0" w:space="0" w:color="auto"/>
        <w:left w:val="none" w:sz="0" w:space="0" w:color="auto"/>
        <w:bottom w:val="none" w:sz="0" w:space="0" w:color="auto"/>
        <w:right w:val="none" w:sz="0" w:space="0" w:color="auto"/>
      </w:divBdr>
    </w:div>
    <w:div w:id="1424572098">
      <w:marLeft w:val="480"/>
      <w:marRight w:val="0"/>
      <w:marTop w:val="0"/>
      <w:marBottom w:val="0"/>
      <w:divBdr>
        <w:top w:val="none" w:sz="0" w:space="0" w:color="auto"/>
        <w:left w:val="none" w:sz="0" w:space="0" w:color="auto"/>
        <w:bottom w:val="none" w:sz="0" w:space="0" w:color="auto"/>
        <w:right w:val="none" w:sz="0" w:space="0" w:color="auto"/>
      </w:divBdr>
    </w:div>
    <w:div w:id="1424646779">
      <w:marLeft w:val="480"/>
      <w:marRight w:val="0"/>
      <w:marTop w:val="0"/>
      <w:marBottom w:val="0"/>
      <w:divBdr>
        <w:top w:val="none" w:sz="0" w:space="0" w:color="auto"/>
        <w:left w:val="none" w:sz="0" w:space="0" w:color="auto"/>
        <w:bottom w:val="none" w:sz="0" w:space="0" w:color="auto"/>
        <w:right w:val="none" w:sz="0" w:space="0" w:color="auto"/>
      </w:divBdr>
    </w:div>
    <w:div w:id="1424687623">
      <w:marLeft w:val="480"/>
      <w:marRight w:val="0"/>
      <w:marTop w:val="0"/>
      <w:marBottom w:val="0"/>
      <w:divBdr>
        <w:top w:val="none" w:sz="0" w:space="0" w:color="auto"/>
        <w:left w:val="none" w:sz="0" w:space="0" w:color="auto"/>
        <w:bottom w:val="none" w:sz="0" w:space="0" w:color="auto"/>
        <w:right w:val="none" w:sz="0" w:space="0" w:color="auto"/>
      </w:divBdr>
    </w:div>
    <w:div w:id="1424765923">
      <w:marLeft w:val="480"/>
      <w:marRight w:val="0"/>
      <w:marTop w:val="0"/>
      <w:marBottom w:val="0"/>
      <w:divBdr>
        <w:top w:val="none" w:sz="0" w:space="0" w:color="auto"/>
        <w:left w:val="none" w:sz="0" w:space="0" w:color="auto"/>
        <w:bottom w:val="none" w:sz="0" w:space="0" w:color="auto"/>
        <w:right w:val="none" w:sz="0" w:space="0" w:color="auto"/>
      </w:divBdr>
    </w:div>
    <w:div w:id="1424837832">
      <w:marLeft w:val="480"/>
      <w:marRight w:val="0"/>
      <w:marTop w:val="0"/>
      <w:marBottom w:val="0"/>
      <w:divBdr>
        <w:top w:val="none" w:sz="0" w:space="0" w:color="auto"/>
        <w:left w:val="none" w:sz="0" w:space="0" w:color="auto"/>
        <w:bottom w:val="none" w:sz="0" w:space="0" w:color="auto"/>
        <w:right w:val="none" w:sz="0" w:space="0" w:color="auto"/>
      </w:divBdr>
    </w:div>
    <w:div w:id="1424958331">
      <w:marLeft w:val="480"/>
      <w:marRight w:val="0"/>
      <w:marTop w:val="0"/>
      <w:marBottom w:val="0"/>
      <w:divBdr>
        <w:top w:val="none" w:sz="0" w:space="0" w:color="auto"/>
        <w:left w:val="none" w:sz="0" w:space="0" w:color="auto"/>
        <w:bottom w:val="none" w:sz="0" w:space="0" w:color="auto"/>
        <w:right w:val="none" w:sz="0" w:space="0" w:color="auto"/>
      </w:divBdr>
    </w:div>
    <w:div w:id="1425611432">
      <w:marLeft w:val="480"/>
      <w:marRight w:val="0"/>
      <w:marTop w:val="0"/>
      <w:marBottom w:val="0"/>
      <w:divBdr>
        <w:top w:val="none" w:sz="0" w:space="0" w:color="auto"/>
        <w:left w:val="none" w:sz="0" w:space="0" w:color="auto"/>
        <w:bottom w:val="none" w:sz="0" w:space="0" w:color="auto"/>
        <w:right w:val="none" w:sz="0" w:space="0" w:color="auto"/>
      </w:divBdr>
    </w:div>
    <w:div w:id="1425614710">
      <w:marLeft w:val="480"/>
      <w:marRight w:val="0"/>
      <w:marTop w:val="0"/>
      <w:marBottom w:val="0"/>
      <w:divBdr>
        <w:top w:val="none" w:sz="0" w:space="0" w:color="auto"/>
        <w:left w:val="none" w:sz="0" w:space="0" w:color="auto"/>
        <w:bottom w:val="none" w:sz="0" w:space="0" w:color="auto"/>
        <w:right w:val="none" w:sz="0" w:space="0" w:color="auto"/>
      </w:divBdr>
    </w:div>
    <w:div w:id="1426804045">
      <w:marLeft w:val="480"/>
      <w:marRight w:val="0"/>
      <w:marTop w:val="0"/>
      <w:marBottom w:val="0"/>
      <w:divBdr>
        <w:top w:val="none" w:sz="0" w:space="0" w:color="auto"/>
        <w:left w:val="none" w:sz="0" w:space="0" w:color="auto"/>
        <w:bottom w:val="none" w:sz="0" w:space="0" w:color="auto"/>
        <w:right w:val="none" w:sz="0" w:space="0" w:color="auto"/>
      </w:divBdr>
    </w:div>
    <w:div w:id="1427309003">
      <w:marLeft w:val="480"/>
      <w:marRight w:val="0"/>
      <w:marTop w:val="0"/>
      <w:marBottom w:val="0"/>
      <w:divBdr>
        <w:top w:val="none" w:sz="0" w:space="0" w:color="auto"/>
        <w:left w:val="none" w:sz="0" w:space="0" w:color="auto"/>
        <w:bottom w:val="none" w:sz="0" w:space="0" w:color="auto"/>
        <w:right w:val="none" w:sz="0" w:space="0" w:color="auto"/>
      </w:divBdr>
    </w:div>
    <w:div w:id="1429816021">
      <w:marLeft w:val="480"/>
      <w:marRight w:val="0"/>
      <w:marTop w:val="0"/>
      <w:marBottom w:val="0"/>
      <w:divBdr>
        <w:top w:val="none" w:sz="0" w:space="0" w:color="auto"/>
        <w:left w:val="none" w:sz="0" w:space="0" w:color="auto"/>
        <w:bottom w:val="none" w:sz="0" w:space="0" w:color="auto"/>
        <w:right w:val="none" w:sz="0" w:space="0" w:color="auto"/>
      </w:divBdr>
    </w:div>
    <w:div w:id="1429933669">
      <w:marLeft w:val="480"/>
      <w:marRight w:val="0"/>
      <w:marTop w:val="0"/>
      <w:marBottom w:val="0"/>
      <w:divBdr>
        <w:top w:val="none" w:sz="0" w:space="0" w:color="auto"/>
        <w:left w:val="none" w:sz="0" w:space="0" w:color="auto"/>
        <w:bottom w:val="none" w:sz="0" w:space="0" w:color="auto"/>
        <w:right w:val="none" w:sz="0" w:space="0" w:color="auto"/>
      </w:divBdr>
    </w:div>
    <w:div w:id="1430420495">
      <w:marLeft w:val="480"/>
      <w:marRight w:val="0"/>
      <w:marTop w:val="0"/>
      <w:marBottom w:val="0"/>
      <w:divBdr>
        <w:top w:val="none" w:sz="0" w:space="0" w:color="auto"/>
        <w:left w:val="none" w:sz="0" w:space="0" w:color="auto"/>
        <w:bottom w:val="none" w:sz="0" w:space="0" w:color="auto"/>
        <w:right w:val="none" w:sz="0" w:space="0" w:color="auto"/>
      </w:divBdr>
    </w:div>
    <w:div w:id="1430739482">
      <w:marLeft w:val="480"/>
      <w:marRight w:val="0"/>
      <w:marTop w:val="0"/>
      <w:marBottom w:val="0"/>
      <w:divBdr>
        <w:top w:val="none" w:sz="0" w:space="0" w:color="auto"/>
        <w:left w:val="none" w:sz="0" w:space="0" w:color="auto"/>
        <w:bottom w:val="none" w:sz="0" w:space="0" w:color="auto"/>
        <w:right w:val="none" w:sz="0" w:space="0" w:color="auto"/>
      </w:divBdr>
    </w:div>
    <w:div w:id="1431046198">
      <w:marLeft w:val="480"/>
      <w:marRight w:val="0"/>
      <w:marTop w:val="0"/>
      <w:marBottom w:val="0"/>
      <w:divBdr>
        <w:top w:val="none" w:sz="0" w:space="0" w:color="auto"/>
        <w:left w:val="none" w:sz="0" w:space="0" w:color="auto"/>
        <w:bottom w:val="none" w:sz="0" w:space="0" w:color="auto"/>
        <w:right w:val="none" w:sz="0" w:space="0" w:color="auto"/>
      </w:divBdr>
    </w:div>
    <w:div w:id="1431853711">
      <w:marLeft w:val="480"/>
      <w:marRight w:val="0"/>
      <w:marTop w:val="0"/>
      <w:marBottom w:val="0"/>
      <w:divBdr>
        <w:top w:val="none" w:sz="0" w:space="0" w:color="auto"/>
        <w:left w:val="none" w:sz="0" w:space="0" w:color="auto"/>
        <w:bottom w:val="none" w:sz="0" w:space="0" w:color="auto"/>
        <w:right w:val="none" w:sz="0" w:space="0" w:color="auto"/>
      </w:divBdr>
    </w:div>
    <w:div w:id="1431969874">
      <w:marLeft w:val="480"/>
      <w:marRight w:val="0"/>
      <w:marTop w:val="0"/>
      <w:marBottom w:val="0"/>
      <w:divBdr>
        <w:top w:val="none" w:sz="0" w:space="0" w:color="auto"/>
        <w:left w:val="none" w:sz="0" w:space="0" w:color="auto"/>
        <w:bottom w:val="none" w:sz="0" w:space="0" w:color="auto"/>
        <w:right w:val="none" w:sz="0" w:space="0" w:color="auto"/>
      </w:divBdr>
    </w:div>
    <w:div w:id="1432504992">
      <w:marLeft w:val="480"/>
      <w:marRight w:val="0"/>
      <w:marTop w:val="0"/>
      <w:marBottom w:val="0"/>
      <w:divBdr>
        <w:top w:val="none" w:sz="0" w:space="0" w:color="auto"/>
        <w:left w:val="none" w:sz="0" w:space="0" w:color="auto"/>
        <w:bottom w:val="none" w:sz="0" w:space="0" w:color="auto"/>
        <w:right w:val="none" w:sz="0" w:space="0" w:color="auto"/>
      </w:divBdr>
    </w:div>
    <w:div w:id="1432701644">
      <w:marLeft w:val="480"/>
      <w:marRight w:val="0"/>
      <w:marTop w:val="0"/>
      <w:marBottom w:val="0"/>
      <w:divBdr>
        <w:top w:val="none" w:sz="0" w:space="0" w:color="auto"/>
        <w:left w:val="none" w:sz="0" w:space="0" w:color="auto"/>
        <w:bottom w:val="none" w:sz="0" w:space="0" w:color="auto"/>
        <w:right w:val="none" w:sz="0" w:space="0" w:color="auto"/>
      </w:divBdr>
    </w:div>
    <w:div w:id="1432778163">
      <w:marLeft w:val="480"/>
      <w:marRight w:val="0"/>
      <w:marTop w:val="0"/>
      <w:marBottom w:val="0"/>
      <w:divBdr>
        <w:top w:val="none" w:sz="0" w:space="0" w:color="auto"/>
        <w:left w:val="none" w:sz="0" w:space="0" w:color="auto"/>
        <w:bottom w:val="none" w:sz="0" w:space="0" w:color="auto"/>
        <w:right w:val="none" w:sz="0" w:space="0" w:color="auto"/>
      </w:divBdr>
    </w:div>
    <w:div w:id="1432780579">
      <w:marLeft w:val="480"/>
      <w:marRight w:val="0"/>
      <w:marTop w:val="0"/>
      <w:marBottom w:val="0"/>
      <w:divBdr>
        <w:top w:val="none" w:sz="0" w:space="0" w:color="auto"/>
        <w:left w:val="none" w:sz="0" w:space="0" w:color="auto"/>
        <w:bottom w:val="none" w:sz="0" w:space="0" w:color="auto"/>
        <w:right w:val="none" w:sz="0" w:space="0" w:color="auto"/>
      </w:divBdr>
    </w:div>
    <w:div w:id="1432899877">
      <w:marLeft w:val="480"/>
      <w:marRight w:val="0"/>
      <w:marTop w:val="0"/>
      <w:marBottom w:val="0"/>
      <w:divBdr>
        <w:top w:val="none" w:sz="0" w:space="0" w:color="auto"/>
        <w:left w:val="none" w:sz="0" w:space="0" w:color="auto"/>
        <w:bottom w:val="none" w:sz="0" w:space="0" w:color="auto"/>
        <w:right w:val="none" w:sz="0" w:space="0" w:color="auto"/>
      </w:divBdr>
    </w:div>
    <w:div w:id="1433168701">
      <w:marLeft w:val="480"/>
      <w:marRight w:val="0"/>
      <w:marTop w:val="0"/>
      <w:marBottom w:val="0"/>
      <w:divBdr>
        <w:top w:val="none" w:sz="0" w:space="0" w:color="auto"/>
        <w:left w:val="none" w:sz="0" w:space="0" w:color="auto"/>
        <w:bottom w:val="none" w:sz="0" w:space="0" w:color="auto"/>
        <w:right w:val="none" w:sz="0" w:space="0" w:color="auto"/>
      </w:divBdr>
    </w:div>
    <w:div w:id="1433933825">
      <w:marLeft w:val="480"/>
      <w:marRight w:val="0"/>
      <w:marTop w:val="0"/>
      <w:marBottom w:val="0"/>
      <w:divBdr>
        <w:top w:val="none" w:sz="0" w:space="0" w:color="auto"/>
        <w:left w:val="none" w:sz="0" w:space="0" w:color="auto"/>
        <w:bottom w:val="none" w:sz="0" w:space="0" w:color="auto"/>
        <w:right w:val="none" w:sz="0" w:space="0" w:color="auto"/>
      </w:divBdr>
    </w:div>
    <w:div w:id="1434588668">
      <w:marLeft w:val="480"/>
      <w:marRight w:val="0"/>
      <w:marTop w:val="0"/>
      <w:marBottom w:val="0"/>
      <w:divBdr>
        <w:top w:val="none" w:sz="0" w:space="0" w:color="auto"/>
        <w:left w:val="none" w:sz="0" w:space="0" w:color="auto"/>
        <w:bottom w:val="none" w:sz="0" w:space="0" w:color="auto"/>
        <w:right w:val="none" w:sz="0" w:space="0" w:color="auto"/>
      </w:divBdr>
    </w:div>
    <w:div w:id="1434741988">
      <w:marLeft w:val="480"/>
      <w:marRight w:val="0"/>
      <w:marTop w:val="0"/>
      <w:marBottom w:val="0"/>
      <w:divBdr>
        <w:top w:val="none" w:sz="0" w:space="0" w:color="auto"/>
        <w:left w:val="none" w:sz="0" w:space="0" w:color="auto"/>
        <w:bottom w:val="none" w:sz="0" w:space="0" w:color="auto"/>
        <w:right w:val="none" w:sz="0" w:space="0" w:color="auto"/>
      </w:divBdr>
    </w:div>
    <w:div w:id="1435176550">
      <w:marLeft w:val="480"/>
      <w:marRight w:val="0"/>
      <w:marTop w:val="0"/>
      <w:marBottom w:val="0"/>
      <w:divBdr>
        <w:top w:val="none" w:sz="0" w:space="0" w:color="auto"/>
        <w:left w:val="none" w:sz="0" w:space="0" w:color="auto"/>
        <w:bottom w:val="none" w:sz="0" w:space="0" w:color="auto"/>
        <w:right w:val="none" w:sz="0" w:space="0" w:color="auto"/>
      </w:divBdr>
    </w:div>
    <w:div w:id="1435637416">
      <w:marLeft w:val="480"/>
      <w:marRight w:val="0"/>
      <w:marTop w:val="0"/>
      <w:marBottom w:val="0"/>
      <w:divBdr>
        <w:top w:val="none" w:sz="0" w:space="0" w:color="auto"/>
        <w:left w:val="none" w:sz="0" w:space="0" w:color="auto"/>
        <w:bottom w:val="none" w:sz="0" w:space="0" w:color="auto"/>
        <w:right w:val="none" w:sz="0" w:space="0" w:color="auto"/>
      </w:divBdr>
    </w:div>
    <w:div w:id="1437557012">
      <w:marLeft w:val="480"/>
      <w:marRight w:val="0"/>
      <w:marTop w:val="0"/>
      <w:marBottom w:val="0"/>
      <w:divBdr>
        <w:top w:val="none" w:sz="0" w:space="0" w:color="auto"/>
        <w:left w:val="none" w:sz="0" w:space="0" w:color="auto"/>
        <w:bottom w:val="none" w:sz="0" w:space="0" w:color="auto"/>
        <w:right w:val="none" w:sz="0" w:space="0" w:color="auto"/>
      </w:divBdr>
    </w:div>
    <w:div w:id="1437629556">
      <w:marLeft w:val="480"/>
      <w:marRight w:val="0"/>
      <w:marTop w:val="0"/>
      <w:marBottom w:val="0"/>
      <w:divBdr>
        <w:top w:val="none" w:sz="0" w:space="0" w:color="auto"/>
        <w:left w:val="none" w:sz="0" w:space="0" w:color="auto"/>
        <w:bottom w:val="none" w:sz="0" w:space="0" w:color="auto"/>
        <w:right w:val="none" w:sz="0" w:space="0" w:color="auto"/>
      </w:divBdr>
    </w:div>
    <w:div w:id="1437939338">
      <w:marLeft w:val="480"/>
      <w:marRight w:val="0"/>
      <w:marTop w:val="0"/>
      <w:marBottom w:val="0"/>
      <w:divBdr>
        <w:top w:val="none" w:sz="0" w:space="0" w:color="auto"/>
        <w:left w:val="none" w:sz="0" w:space="0" w:color="auto"/>
        <w:bottom w:val="none" w:sz="0" w:space="0" w:color="auto"/>
        <w:right w:val="none" w:sz="0" w:space="0" w:color="auto"/>
      </w:divBdr>
    </w:div>
    <w:div w:id="1438060723">
      <w:marLeft w:val="480"/>
      <w:marRight w:val="0"/>
      <w:marTop w:val="0"/>
      <w:marBottom w:val="0"/>
      <w:divBdr>
        <w:top w:val="none" w:sz="0" w:space="0" w:color="auto"/>
        <w:left w:val="none" w:sz="0" w:space="0" w:color="auto"/>
        <w:bottom w:val="none" w:sz="0" w:space="0" w:color="auto"/>
        <w:right w:val="none" w:sz="0" w:space="0" w:color="auto"/>
      </w:divBdr>
    </w:div>
    <w:div w:id="1438482156">
      <w:marLeft w:val="480"/>
      <w:marRight w:val="0"/>
      <w:marTop w:val="0"/>
      <w:marBottom w:val="0"/>
      <w:divBdr>
        <w:top w:val="none" w:sz="0" w:space="0" w:color="auto"/>
        <w:left w:val="none" w:sz="0" w:space="0" w:color="auto"/>
        <w:bottom w:val="none" w:sz="0" w:space="0" w:color="auto"/>
        <w:right w:val="none" w:sz="0" w:space="0" w:color="auto"/>
      </w:divBdr>
    </w:div>
    <w:div w:id="1438522636">
      <w:marLeft w:val="480"/>
      <w:marRight w:val="0"/>
      <w:marTop w:val="0"/>
      <w:marBottom w:val="0"/>
      <w:divBdr>
        <w:top w:val="none" w:sz="0" w:space="0" w:color="auto"/>
        <w:left w:val="none" w:sz="0" w:space="0" w:color="auto"/>
        <w:bottom w:val="none" w:sz="0" w:space="0" w:color="auto"/>
        <w:right w:val="none" w:sz="0" w:space="0" w:color="auto"/>
      </w:divBdr>
    </w:div>
    <w:div w:id="1439060057">
      <w:marLeft w:val="480"/>
      <w:marRight w:val="0"/>
      <w:marTop w:val="0"/>
      <w:marBottom w:val="0"/>
      <w:divBdr>
        <w:top w:val="none" w:sz="0" w:space="0" w:color="auto"/>
        <w:left w:val="none" w:sz="0" w:space="0" w:color="auto"/>
        <w:bottom w:val="none" w:sz="0" w:space="0" w:color="auto"/>
        <w:right w:val="none" w:sz="0" w:space="0" w:color="auto"/>
      </w:divBdr>
    </w:div>
    <w:div w:id="1439373750">
      <w:marLeft w:val="480"/>
      <w:marRight w:val="0"/>
      <w:marTop w:val="0"/>
      <w:marBottom w:val="0"/>
      <w:divBdr>
        <w:top w:val="none" w:sz="0" w:space="0" w:color="auto"/>
        <w:left w:val="none" w:sz="0" w:space="0" w:color="auto"/>
        <w:bottom w:val="none" w:sz="0" w:space="0" w:color="auto"/>
        <w:right w:val="none" w:sz="0" w:space="0" w:color="auto"/>
      </w:divBdr>
    </w:div>
    <w:div w:id="1439446174">
      <w:marLeft w:val="480"/>
      <w:marRight w:val="0"/>
      <w:marTop w:val="0"/>
      <w:marBottom w:val="0"/>
      <w:divBdr>
        <w:top w:val="none" w:sz="0" w:space="0" w:color="auto"/>
        <w:left w:val="none" w:sz="0" w:space="0" w:color="auto"/>
        <w:bottom w:val="none" w:sz="0" w:space="0" w:color="auto"/>
        <w:right w:val="none" w:sz="0" w:space="0" w:color="auto"/>
      </w:divBdr>
    </w:div>
    <w:div w:id="1439712927">
      <w:marLeft w:val="480"/>
      <w:marRight w:val="0"/>
      <w:marTop w:val="0"/>
      <w:marBottom w:val="0"/>
      <w:divBdr>
        <w:top w:val="none" w:sz="0" w:space="0" w:color="auto"/>
        <w:left w:val="none" w:sz="0" w:space="0" w:color="auto"/>
        <w:bottom w:val="none" w:sz="0" w:space="0" w:color="auto"/>
        <w:right w:val="none" w:sz="0" w:space="0" w:color="auto"/>
      </w:divBdr>
    </w:div>
    <w:div w:id="1440637584">
      <w:marLeft w:val="480"/>
      <w:marRight w:val="0"/>
      <w:marTop w:val="0"/>
      <w:marBottom w:val="0"/>
      <w:divBdr>
        <w:top w:val="none" w:sz="0" w:space="0" w:color="auto"/>
        <w:left w:val="none" w:sz="0" w:space="0" w:color="auto"/>
        <w:bottom w:val="none" w:sz="0" w:space="0" w:color="auto"/>
        <w:right w:val="none" w:sz="0" w:space="0" w:color="auto"/>
      </w:divBdr>
    </w:div>
    <w:div w:id="1440949147">
      <w:marLeft w:val="480"/>
      <w:marRight w:val="0"/>
      <w:marTop w:val="0"/>
      <w:marBottom w:val="0"/>
      <w:divBdr>
        <w:top w:val="none" w:sz="0" w:space="0" w:color="auto"/>
        <w:left w:val="none" w:sz="0" w:space="0" w:color="auto"/>
        <w:bottom w:val="none" w:sz="0" w:space="0" w:color="auto"/>
        <w:right w:val="none" w:sz="0" w:space="0" w:color="auto"/>
      </w:divBdr>
    </w:div>
    <w:div w:id="1441677388">
      <w:marLeft w:val="480"/>
      <w:marRight w:val="0"/>
      <w:marTop w:val="0"/>
      <w:marBottom w:val="0"/>
      <w:divBdr>
        <w:top w:val="none" w:sz="0" w:space="0" w:color="auto"/>
        <w:left w:val="none" w:sz="0" w:space="0" w:color="auto"/>
        <w:bottom w:val="none" w:sz="0" w:space="0" w:color="auto"/>
        <w:right w:val="none" w:sz="0" w:space="0" w:color="auto"/>
      </w:divBdr>
    </w:div>
    <w:div w:id="1441685426">
      <w:marLeft w:val="480"/>
      <w:marRight w:val="0"/>
      <w:marTop w:val="0"/>
      <w:marBottom w:val="0"/>
      <w:divBdr>
        <w:top w:val="none" w:sz="0" w:space="0" w:color="auto"/>
        <w:left w:val="none" w:sz="0" w:space="0" w:color="auto"/>
        <w:bottom w:val="none" w:sz="0" w:space="0" w:color="auto"/>
        <w:right w:val="none" w:sz="0" w:space="0" w:color="auto"/>
      </w:divBdr>
    </w:div>
    <w:div w:id="1441988841">
      <w:marLeft w:val="480"/>
      <w:marRight w:val="0"/>
      <w:marTop w:val="0"/>
      <w:marBottom w:val="0"/>
      <w:divBdr>
        <w:top w:val="none" w:sz="0" w:space="0" w:color="auto"/>
        <w:left w:val="none" w:sz="0" w:space="0" w:color="auto"/>
        <w:bottom w:val="none" w:sz="0" w:space="0" w:color="auto"/>
        <w:right w:val="none" w:sz="0" w:space="0" w:color="auto"/>
      </w:divBdr>
    </w:div>
    <w:div w:id="1442215838">
      <w:marLeft w:val="480"/>
      <w:marRight w:val="0"/>
      <w:marTop w:val="0"/>
      <w:marBottom w:val="0"/>
      <w:divBdr>
        <w:top w:val="none" w:sz="0" w:space="0" w:color="auto"/>
        <w:left w:val="none" w:sz="0" w:space="0" w:color="auto"/>
        <w:bottom w:val="none" w:sz="0" w:space="0" w:color="auto"/>
        <w:right w:val="none" w:sz="0" w:space="0" w:color="auto"/>
      </w:divBdr>
    </w:div>
    <w:div w:id="1442334269">
      <w:marLeft w:val="480"/>
      <w:marRight w:val="0"/>
      <w:marTop w:val="0"/>
      <w:marBottom w:val="0"/>
      <w:divBdr>
        <w:top w:val="none" w:sz="0" w:space="0" w:color="auto"/>
        <w:left w:val="none" w:sz="0" w:space="0" w:color="auto"/>
        <w:bottom w:val="none" w:sz="0" w:space="0" w:color="auto"/>
        <w:right w:val="none" w:sz="0" w:space="0" w:color="auto"/>
      </w:divBdr>
    </w:div>
    <w:div w:id="1442383133">
      <w:marLeft w:val="480"/>
      <w:marRight w:val="0"/>
      <w:marTop w:val="0"/>
      <w:marBottom w:val="0"/>
      <w:divBdr>
        <w:top w:val="none" w:sz="0" w:space="0" w:color="auto"/>
        <w:left w:val="none" w:sz="0" w:space="0" w:color="auto"/>
        <w:bottom w:val="none" w:sz="0" w:space="0" w:color="auto"/>
        <w:right w:val="none" w:sz="0" w:space="0" w:color="auto"/>
      </w:divBdr>
    </w:div>
    <w:div w:id="1442410708">
      <w:marLeft w:val="480"/>
      <w:marRight w:val="0"/>
      <w:marTop w:val="0"/>
      <w:marBottom w:val="0"/>
      <w:divBdr>
        <w:top w:val="none" w:sz="0" w:space="0" w:color="auto"/>
        <w:left w:val="none" w:sz="0" w:space="0" w:color="auto"/>
        <w:bottom w:val="none" w:sz="0" w:space="0" w:color="auto"/>
        <w:right w:val="none" w:sz="0" w:space="0" w:color="auto"/>
      </w:divBdr>
    </w:div>
    <w:div w:id="1442723956">
      <w:marLeft w:val="480"/>
      <w:marRight w:val="0"/>
      <w:marTop w:val="0"/>
      <w:marBottom w:val="0"/>
      <w:divBdr>
        <w:top w:val="none" w:sz="0" w:space="0" w:color="auto"/>
        <w:left w:val="none" w:sz="0" w:space="0" w:color="auto"/>
        <w:bottom w:val="none" w:sz="0" w:space="0" w:color="auto"/>
        <w:right w:val="none" w:sz="0" w:space="0" w:color="auto"/>
      </w:divBdr>
    </w:div>
    <w:div w:id="1442873007">
      <w:marLeft w:val="480"/>
      <w:marRight w:val="0"/>
      <w:marTop w:val="0"/>
      <w:marBottom w:val="0"/>
      <w:divBdr>
        <w:top w:val="none" w:sz="0" w:space="0" w:color="auto"/>
        <w:left w:val="none" w:sz="0" w:space="0" w:color="auto"/>
        <w:bottom w:val="none" w:sz="0" w:space="0" w:color="auto"/>
        <w:right w:val="none" w:sz="0" w:space="0" w:color="auto"/>
      </w:divBdr>
    </w:div>
    <w:div w:id="1443039474">
      <w:marLeft w:val="480"/>
      <w:marRight w:val="0"/>
      <w:marTop w:val="0"/>
      <w:marBottom w:val="0"/>
      <w:divBdr>
        <w:top w:val="none" w:sz="0" w:space="0" w:color="auto"/>
        <w:left w:val="none" w:sz="0" w:space="0" w:color="auto"/>
        <w:bottom w:val="none" w:sz="0" w:space="0" w:color="auto"/>
        <w:right w:val="none" w:sz="0" w:space="0" w:color="auto"/>
      </w:divBdr>
    </w:div>
    <w:div w:id="1443259778">
      <w:marLeft w:val="480"/>
      <w:marRight w:val="0"/>
      <w:marTop w:val="0"/>
      <w:marBottom w:val="0"/>
      <w:divBdr>
        <w:top w:val="none" w:sz="0" w:space="0" w:color="auto"/>
        <w:left w:val="none" w:sz="0" w:space="0" w:color="auto"/>
        <w:bottom w:val="none" w:sz="0" w:space="0" w:color="auto"/>
        <w:right w:val="none" w:sz="0" w:space="0" w:color="auto"/>
      </w:divBdr>
    </w:div>
    <w:div w:id="1443499940">
      <w:marLeft w:val="480"/>
      <w:marRight w:val="0"/>
      <w:marTop w:val="0"/>
      <w:marBottom w:val="0"/>
      <w:divBdr>
        <w:top w:val="none" w:sz="0" w:space="0" w:color="auto"/>
        <w:left w:val="none" w:sz="0" w:space="0" w:color="auto"/>
        <w:bottom w:val="none" w:sz="0" w:space="0" w:color="auto"/>
        <w:right w:val="none" w:sz="0" w:space="0" w:color="auto"/>
      </w:divBdr>
    </w:div>
    <w:div w:id="1444348809">
      <w:marLeft w:val="480"/>
      <w:marRight w:val="0"/>
      <w:marTop w:val="0"/>
      <w:marBottom w:val="0"/>
      <w:divBdr>
        <w:top w:val="none" w:sz="0" w:space="0" w:color="auto"/>
        <w:left w:val="none" w:sz="0" w:space="0" w:color="auto"/>
        <w:bottom w:val="none" w:sz="0" w:space="0" w:color="auto"/>
        <w:right w:val="none" w:sz="0" w:space="0" w:color="auto"/>
      </w:divBdr>
    </w:div>
    <w:div w:id="1444376154">
      <w:marLeft w:val="480"/>
      <w:marRight w:val="0"/>
      <w:marTop w:val="0"/>
      <w:marBottom w:val="0"/>
      <w:divBdr>
        <w:top w:val="none" w:sz="0" w:space="0" w:color="auto"/>
        <w:left w:val="none" w:sz="0" w:space="0" w:color="auto"/>
        <w:bottom w:val="none" w:sz="0" w:space="0" w:color="auto"/>
        <w:right w:val="none" w:sz="0" w:space="0" w:color="auto"/>
      </w:divBdr>
    </w:div>
    <w:div w:id="1444642579">
      <w:marLeft w:val="480"/>
      <w:marRight w:val="0"/>
      <w:marTop w:val="0"/>
      <w:marBottom w:val="0"/>
      <w:divBdr>
        <w:top w:val="none" w:sz="0" w:space="0" w:color="auto"/>
        <w:left w:val="none" w:sz="0" w:space="0" w:color="auto"/>
        <w:bottom w:val="none" w:sz="0" w:space="0" w:color="auto"/>
        <w:right w:val="none" w:sz="0" w:space="0" w:color="auto"/>
      </w:divBdr>
    </w:div>
    <w:div w:id="1445341822">
      <w:marLeft w:val="480"/>
      <w:marRight w:val="0"/>
      <w:marTop w:val="0"/>
      <w:marBottom w:val="0"/>
      <w:divBdr>
        <w:top w:val="none" w:sz="0" w:space="0" w:color="auto"/>
        <w:left w:val="none" w:sz="0" w:space="0" w:color="auto"/>
        <w:bottom w:val="none" w:sz="0" w:space="0" w:color="auto"/>
        <w:right w:val="none" w:sz="0" w:space="0" w:color="auto"/>
      </w:divBdr>
    </w:div>
    <w:div w:id="1445421893">
      <w:marLeft w:val="480"/>
      <w:marRight w:val="0"/>
      <w:marTop w:val="0"/>
      <w:marBottom w:val="0"/>
      <w:divBdr>
        <w:top w:val="none" w:sz="0" w:space="0" w:color="auto"/>
        <w:left w:val="none" w:sz="0" w:space="0" w:color="auto"/>
        <w:bottom w:val="none" w:sz="0" w:space="0" w:color="auto"/>
        <w:right w:val="none" w:sz="0" w:space="0" w:color="auto"/>
      </w:divBdr>
    </w:div>
    <w:div w:id="1446002947">
      <w:marLeft w:val="480"/>
      <w:marRight w:val="0"/>
      <w:marTop w:val="0"/>
      <w:marBottom w:val="0"/>
      <w:divBdr>
        <w:top w:val="none" w:sz="0" w:space="0" w:color="auto"/>
        <w:left w:val="none" w:sz="0" w:space="0" w:color="auto"/>
        <w:bottom w:val="none" w:sz="0" w:space="0" w:color="auto"/>
        <w:right w:val="none" w:sz="0" w:space="0" w:color="auto"/>
      </w:divBdr>
    </w:div>
    <w:div w:id="1446803333">
      <w:marLeft w:val="480"/>
      <w:marRight w:val="0"/>
      <w:marTop w:val="0"/>
      <w:marBottom w:val="0"/>
      <w:divBdr>
        <w:top w:val="none" w:sz="0" w:space="0" w:color="auto"/>
        <w:left w:val="none" w:sz="0" w:space="0" w:color="auto"/>
        <w:bottom w:val="none" w:sz="0" w:space="0" w:color="auto"/>
        <w:right w:val="none" w:sz="0" w:space="0" w:color="auto"/>
      </w:divBdr>
    </w:div>
    <w:div w:id="1446998012">
      <w:marLeft w:val="480"/>
      <w:marRight w:val="0"/>
      <w:marTop w:val="0"/>
      <w:marBottom w:val="0"/>
      <w:divBdr>
        <w:top w:val="none" w:sz="0" w:space="0" w:color="auto"/>
        <w:left w:val="none" w:sz="0" w:space="0" w:color="auto"/>
        <w:bottom w:val="none" w:sz="0" w:space="0" w:color="auto"/>
        <w:right w:val="none" w:sz="0" w:space="0" w:color="auto"/>
      </w:divBdr>
    </w:div>
    <w:div w:id="1447190606">
      <w:marLeft w:val="480"/>
      <w:marRight w:val="0"/>
      <w:marTop w:val="0"/>
      <w:marBottom w:val="0"/>
      <w:divBdr>
        <w:top w:val="none" w:sz="0" w:space="0" w:color="auto"/>
        <w:left w:val="none" w:sz="0" w:space="0" w:color="auto"/>
        <w:bottom w:val="none" w:sz="0" w:space="0" w:color="auto"/>
        <w:right w:val="none" w:sz="0" w:space="0" w:color="auto"/>
      </w:divBdr>
    </w:div>
    <w:div w:id="1447315673">
      <w:marLeft w:val="480"/>
      <w:marRight w:val="0"/>
      <w:marTop w:val="0"/>
      <w:marBottom w:val="0"/>
      <w:divBdr>
        <w:top w:val="none" w:sz="0" w:space="0" w:color="auto"/>
        <w:left w:val="none" w:sz="0" w:space="0" w:color="auto"/>
        <w:bottom w:val="none" w:sz="0" w:space="0" w:color="auto"/>
        <w:right w:val="none" w:sz="0" w:space="0" w:color="auto"/>
      </w:divBdr>
    </w:div>
    <w:div w:id="1447501348">
      <w:marLeft w:val="480"/>
      <w:marRight w:val="0"/>
      <w:marTop w:val="0"/>
      <w:marBottom w:val="0"/>
      <w:divBdr>
        <w:top w:val="none" w:sz="0" w:space="0" w:color="auto"/>
        <w:left w:val="none" w:sz="0" w:space="0" w:color="auto"/>
        <w:bottom w:val="none" w:sz="0" w:space="0" w:color="auto"/>
        <w:right w:val="none" w:sz="0" w:space="0" w:color="auto"/>
      </w:divBdr>
    </w:div>
    <w:div w:id="1448307893">
      <w:marLeft w:val="480"/>
      <w:marRight w:val="0"/>
      <w:marTop w:val="0"/>
      <w:marBottom w:val="0"/>
      <w:divBdr>
        <w:top w:val="none" w:sz="0" w:space="0" w:color="auto"/>
        <w:left w:val="none" w:sz="0" w:space="0" w:color="auto"/>
        <w:bottom w:val="none" w:sz="0" w:space="0" w:color="auto"/>
        <w:right w:val="none" w:sz="0" w:space="0" w:color="auto"/>
      </w:divBdr>
    </w:div>
    <w:div w:id="1449540901">
      <w:marLeft w:val="480"/>
      <w:marRight w:val="0"/>
      <w:marTop w:val="0"/>
      <w:marBottom w:val="0"/>
      <w:divBdr>
        <w:top w:val="none" w:sz="0" w:space="0" w:color="auto"/>
        <w:left w:val="none" w:sz="0" w:space="0" w:color="auto"/>
        <w:bottom w:val="none" w:sz="0" w:space="0" w:color="auto"/>
        <w:right w:val="none" w:sz="0" w:space="0" w:color="auto"/>
      </w:divBdr>
    </w:div>
    <w:div w:id="1450007909">
      <w:marLeft w:val="480"/>
      <w:marRight w:val="0"/>
      <w:marTop w:val="0"/>
      <w:marBottom w:val="0"/>
      <w:divBdr>
        <w:top w:val="none" w:sz="0" w:space="0" w:color="auto"/>
        <w:left w:val="none" w:sz="0" w:space="0" w:color="auto"/>
        <w:bottom w:val="none" w:sz="0" w:space="0" w:color="auto"/>
        <w:right w:val="none" w:sz="0" w:space="0" w:color="auto"/>
      </w:divBdr>
    </w:div>
    <w:div w:id="1450126373">
      <w:marLeft w:val="480"/>
      <w:marRight w:val="0"/>
      <w:marTop w:val="0"/>
      <w:marBottom w:val="0"/>
      <w:divBdr>
        <w:top w:val="none" w:sz="0" w:space="0" w:color="auto"/>
        <w:left w:val="none" w:sz="0" w:space="0" w:color="auto"/>
        <w:bottom w:val="none" w:sz="0" w:space="0" w:color="auto"/>
        <w:right w:val="none" w:sz="0" w:space="0" w:color="auto"/>
      </w:divBdr>
    </w:div>
    <w:div w:id="1450468131">
      <w:marLeft w:val="480"/>
      <w:marRight w:val="0"/>
      <w:marTop w:val="0"/>
      <w:marBottom w:val="0"/>
      <w:divBdr>
        <w:top w:val="none" w:sz="0" w:space="0" w:color="auto"/>
        <w:left w:val="none" w:sz="0" w:space="0" w:color="auto"/>
        <w:bottom w:val="none" w:sz="0" w:space="0" w:color="auto"/>
        <w:right w:val="none" w:sz="0" w:space="0" w:color="auto"/>
      </w:divBdr>
    </w:div>
    <w:div w:id="1450928400">
      <w:marLeft w:val="480"/>
      <w:marRight w:val="0"/>
      <w:marTop w:val="0"/>
      <w:marBottom w:val="0"/>
      <w:divBdr>
        <w:top w:val="none" w:sz="0" w:space="0" w:color="auto"/>
        <w:left w:val="none" w:sz="0" w:space="0" w:color="auto"/>
        <w:bottom w:val="none" w:sz="0" w:space="0" w:color="auto"/>
        <w:right w:val="none" w:sz="0" w:space="0" w:color="auto"/>
      </w:divBdr>
    </w:div>
    <w:div w:id="1451123163">
      <w:marLeft w:val="480"/>
      <w:marRight w:val="0"/>
      <w:marTop w:val="0"/>
      <w:marBottom w:val="0"/>
      <w:divBdr>
        <w:top w:val="none" w:sz="0" w:space="0" w:color="auto"/>
        <w:left w:val="none" w:sz="0" w:space="0" w:color="auto"/>
        <w:bottom w:val="none" w:sz="0" w:space="0" w:color="auto"/>
        <w:right w:val="none" w:sz="0" w:space="0" w:color="auto"/>
      </w:divBdr>
    </w:div>
    <w:div w:id="1451167110">
      <w:marLeft w:val="480"/>
      <w:marRight w:val="0"/>
      <w:marTop w:val="0"/>
      <w:marBottom w:val="0"/>
      <w:divBdr>
        <w:top w:val="none" w:sz="0" w:space="0" w:color="auto"/>
        <w:left w:val="none" w:sz="0" w:space="0" w:color="auto"/>
        <w:bottom w:val="none" w:sz="0" w:space="0" w:color="auto"/>
        <w:right w:val="none" w:sz="0" w:space="0" w:color="auto"/>
      </w:divBdr>
    </w:div>
    <w:div w:id="1451700628">
      <w:marLeft w:val="480"/>
      <w:marRight w:val="0"/>
      <w:marTop w:val="0"/>
      <w:marBottom w:val="0"/>
      <w:divBdr>
        <w:top w:val="none" w:sz="0" w:space="0" w:color="auto"/>
        <w:left w:val="none" w:sz="0" w:space="0" w:color="auto"/>
        <w:bottom w:val="none" w:sz="0" w:space="0" w:color="auto"/>
        <w:right w:val="none" w:sz="0" w:space="0" w:color="auto"/>
      </w:divBdr>
    </w:div>
    <w:div w:id="1452363145">
      <w:marLeft w:val="480"/>
      <w:marRight w:val="0"/>
      <w:marTop w:val="0"/>
      <w:marBottom w:val="0"/>
      <w:divBdr>
        <w:top w:val="none" w:sz="0" w:space="0" w:color="auto"/>
        <w:left w:val="none" w:sz="0" w:space="0" w:color="auto"/>
        <w:bottom w:val="none" w:sz="0" w:space="0" w:color="auto"/>
        <w:right w:val="none" w:sz="0" w:space="0" w:color="auto"/>
      </w:divBdr>
    </w:div>
    <w:div w:id="1452482114">
      <w:marLeft w:val="480"/>
      <w:marRight w:val="0"/>
      <w:marTop w:val="0"/>
      <w:marBottom w:val="0"/>
      <w:divBdr>
        <w:top w:val="none" w:sz="0" w:space="0" w:color="auto"/>
        <w:left w:val="none" w:sz="0" w:space="0" w:color="auto"/>
        <w:bottom w:val="none" w:sz="0" w:space="0" w:color="auto"/>
        <w:right w:val="none" w:sz="0" w:space="0" w:color="auto"/>
      </w:divBdr>
    </w:div>
    <w:div w:id="1453593826">
      <w:marLeft w:val="480"/>
      <w:marRight w:val="0"/>
      <w:marTop w:val="0"/>
      <w:marBottom w:val="0"/>
      <w:divBdr>
        <w:top w:val="none" w:sz="0" w:space="0" w:color="auto"/>
        <w:left w:val="none" w:sz="0" w:space="0" w:color="auto"/>
        <w:bottom w:val="none" w:sz="0" w:space="0" w:color="auto"/>
        <w:right w:val="none" w:sz="0" w:space="0" w:color="auto"/>
      </w:divBdr>
    </w:div>
    <w:div w:id="1454133153">
      <w:marLeft w:val="480"/>
      <w:marRight w:val="0"/>
      <w:marTop w:val="0"/>
      <w:marBottom w:val="0"/>
      <w:divBdr>
        <w:top w:val="none" w:sz="0" w:space="0" w:color="auto"/>
        <w:left w:val="none" w:sz="0" w:space="0" w:color="auto"/>
        <w:bottom w:val="none" w:sz="0" w:space="0" w:color="auto"/>
        <w:right w:val="none" w:sz="0" w:space="0" w:color="auto"/>
      </w:divBdr>
    </w:div>
    <w:div w:id="1454715798">
      <w:marLeft w:val="480"/>
      <w:marRight w:val="0"/>
      <w:marTop w:val="0"/>
      <w:marBottom w:val="0"/>
      <w:divBdr>
        <w:top w:val="none" w:sz="0" w:space="0" w:color="auto"/>
        <w:left w:val="none" w:sz="0" w:space="0" w:color="auto"/>
        <w:bottom w:val="none" w:sz="0" w:space="0" w:color="auto"/>
        <w:right w:val="none" w:sz="0" w:space="0" w:color="auto"/>
      </w:divBdr>
    </w:div>
    <w:div w:id="1454788257">
      <w:marLeft w:val="480"/>
      <w:marRight w:val="0"/>
      <w:marTop w:val="0"/>
      <w:marBottom w:val="0"/>
      <w:divBdr>
        <w:top w:val="none" w:sz="0" w:space="0" w:color="auto"/>
        <w:left w:val="none" w:sz="0" w:space="0" w:color="auto"/>
        <w:bottom w:val="none" w:sz="0" w:space="0" w:color="auto"/>
        <w:right w:val="none" w:sz="0" w:space="0" w:color="auto"/>
      </w:divBdr>
    </w:div>
    <w:div w:id="1455103284">
      <w:marLeft w:val="480"/>
      <w:marRight w:val="0"/>
      <w:marTop w:val="0"/>
      <w:marBottom w:val="0"/>
      <w:divBdr>
        <w:top w:val="none" w:sz="0" w:space="0" w:color="auto"/>
        <w:left w:val="none" w:sz="0" w:space="0" w:color="auto"/>
        <w:bottom w:val="none" w:sz="0" w:space="0" w:color="auto"/>
        <w:right w:val="none" w:sz="0" w:space="0" w:color="auto"/>
      </w:divBdr>
    </w:div>
    <w:div w:id="1456294192">
      <w:marLeft w:val="480"/>
      <w:marRight w:val="0"/>
      <w:marTop w:val="0"/>
      <w:marBottom w:val="0"/>
      <w:divBdr>
        <w:top w:val="none" w:sz="0" w:space="0" w:color="auto"/>
        <w:left w:val="none" w:sz="0" w:space="0" w:color="auto"/>
        <w:bottom w:val="none" w:sz="0" w:space="0" w:color="auto"/>
        <w:right w:val="none" w:sz="0" w:space="0" w:color="auto"/>
      </w:divBdr>
    </w:div>
    <w:div w:id="1456489357">
      <w:marLeft w:val="480"/>
      <w:marRight w:val="0"/>
      <w:marTop w:val="0"/>
      <w:marBottom w:val="0"/>
      <w:divBdr>
        <w:top w:val="none" w:sz="0" w:space="0" w:color="auto"/>
        <w:left w:val="none" w:sz="0" w:space="0" w:color="auto"/>
        <w:bottom w:val="none" w:sz="0" w:space="0" w:color="auto"/>
        <w:right w:val="none" w:sz="0" w:space="0" w:color="auto"/>
      </w:divBdr>
    </w:div>
    <w:div w:id="1457483826">
      <w:marLeft w:val="480"/>
      <w:marRight w:val="0"/>
      <w:marTop w:val="0"/>
      <w:marBottom w:val="0"/>
      <w:divBdr>
        <w:top w:val="none" w:sz="0" w:space="0" w:color="auto"/>
        <w:left w:val="none" w:sz="0" w:space="0" w:color="auto"/>
        <w:bottom w:val="none" w:sz="0" w:space="0" w:color="auto"/>
        <w:right w:val="none" w:sz="0" w:space="0" w:color="auto"/>
      </w:divBdr>
    </w:div>
    <w:div w:id="1457677166">
      <w:marLeft w:val="480"/>
      <w:marRight w:val="0"/>
      <w:marTop w:val="0"/>
      <w:marBottom w:val="0"/>
      <w:divBdr>
        <w:top w:val="none" w:sz="0" w:space="0" w:color="auto"/>
        <w:left w:val="none" w:sz="0" w:space="0" w:color="auto"/>
        <w:bottom w:val="none" w:sz="0" w:space="0" w:color="auto"/>
        <w:right w:val="none" w:sz="0" w:space="0" w:color="auto"/>
      </w:divBdr>
    </w:div>
    <w:div w:id="1458060750">
      <w:marLeft w:val="480"/>
      <w:marRight w:val="0"/>
      <w:marTop w:val="0"/>
      <w:marBottom w:val="0"/>
      <w:divBdr>
        <w:top w:val="none" w:sz="0" w:space="0" w:color="auto"/>
        <w:left w:val="none" w:sz="0" w:space="0" w:color="auto"/>
        <w:bottom w:val="none" w:sz="0" w:space="0" w:color="auto"/>
        <w:right w:val="none" w:sz="0" w:space="0" w:color="auto"/>
      </w:divBdr>
    </w:div>
    <w:div w:id="1458332879">
      <w:marLeft w:val="480"/>
      <w:marRight w:val="0"/>
      <w:marTop w:val="0"/>
      <w:marBottom w:val="0"/>
      <w:divBdr>
        <w:top w:val="none" w:sz="0" w:space="0" w:color="auto"/>
        <w:left w:val="none" w:sz="0" w:space="0" w:color="auto"/>
        <w:bottom w:val="none" w:sz="0" w:space="0" w:color="auto"/>
        <w:right w:val="none" w:sz="0" w:space="0" w:color="auto"/>
      </w:divBdr>
    </w:div>
    <w:div w:id="1458448557">
      <w:marLeft w:val="480"/>
      <w:marRight w:val="0"/>
      <w:marTop w:val="0"/>
      <w:marBottom w:val="0"/>
      <w:divBdr>
        <w:top w:val="none" w:sz="0" w:space="0" w:color="auto"/>
        <w:left w:val="none" w:sz="0" w:space="0" w:color="auto"/>
        <w:bottom w:val="none" w:sz="0" w:space="0" w:color="auto"/>
        <w:right w:val="none" w:sz="0" w:space="0" w:color="auto"/>
      </w:divBdr>
    </w:div>
    <w:div w:id="1458529076">
      <w:marLeft w:val="480"/>
      <w:marRight w:val="0"/>
      <w:marTop w:val="0"/>
      <w:marBottom w:val="0"/>
      <w:divBdr>
        <w:top w:val="none" w:sz="0" w:space="0" w:color="auto"/>
        <w:left w:val="none" w:sz="0" w:space="0" w:color="auto"/>
        <w:bottom w:val="none" w:sz="0" w:space="0" w:color="auto"/>
        <w:right w:val="none" w:sz="0" w:space="0" w:color="auto"/>
      </w:divBdr>
    </w:div>
    <w:div w:id="1458839688">
      <w:marLeft w:val="480"/>
      <w:marRight w:val="0"/>
      <w:marTop w:val="0"/>
      <w:marBottom w:val="0"/>
      <w:divBdr>
        <w:top w:val="none" w:sz="0" w:space="0" w:color="auto"/>
        <w:left w:val="none" w:sz="0" w:space="0" w:color="auto"/>
        <w:bottom w:val="none" w:sz="0" w:space="0" w:color="auto"/>
        <w:right w:val="none" w:sz="0" w:space="0" w:color="auto"/>
      </w:divBdr>
    </w:div>
    <w:div w:id="1458989172">
      <w:marLeft w:val="480"/>
      <w:marRight w:val="0"/>
      <w:marTop w:val="0"/>
      <w:marBottom w:val="0"/>
      <w:divBdr>
        <w:top w:val="none" w:sz="0" w:space="0" w:color="auto"/>
        <w:left w:val="none" w:sz="0" w:space="0" w:color="auto"/>
        <w:bottom w:val="none" w:sz="0" w:space="0" w:color="auto"/>
        <w:right w:val="none" w:sz="0" w:space="0" w:color="auto"/>
      </w:divBdr>
    </w:div>
    <w:div w:id="1459373376">
      <w:marLeft w:val="480"/>
      <w:marRight w:val="0"/>
      <w:marTop w:val="0"/>
      <w:marBottom w:val="0"/>
      <w:divBdr>
        <w:top w:val="none" w:sz="0" w:space="0" w:color="auto"/>
        <w:left w:val="none" w:sz="0" w:space="0" w:color="auto"/>
        <w:bottom w:val="none" w:sz="0" w:space="0" w:color="auto"/>
        <w:right w:val="none" w:sz="0" w:space="0" w:color="auto"/>
      </w:divBdr>
    </w:div>
    <w:div w:id="1459564440">
      <w:marLeft w:val="480"/>
      <w:marRight w:val="0"/>
      <w:marTop w:val="0"/>
      <w:marBottom w:val="0"/>
      <w:divBdr>
        <w:top w:val="none" w:sz="0" w:space="0" w:color="auto"/>
        <w:left w:val="none" w:sz="0" w:space="0" w:color="auto"/>
        <w:bottom w:val="none" w:sz="0" w:space="0" w:color="auto"/>
        <w:right w:val="none" w:sz="0" w:space="0" w:color="auto"/>
      </w:divBdr>
    </w:div>
    <w:div w:id="1459765860">
      <w:marLeft w:val="480"/>
      <w:marRight w:val="0"/>
      <w:marTop w:val="0"/>
      <w:marBottom w:val="0"/>
      <w:divBdr>
        <w:top w:val="none" w:sz="0" w:space="0" w:color="auto"/>
        <w:left w:val="none" w:sz="0" w:space="0" w:color="auto"/>
        <w:bottom w:val="none" w:sz="0" w:space="0" w:color="auto"/>
        <w:right w:val="none" w:sz="0" w:space="0" w:color="auto"/>
      </w:divBdr>
    </w:div>
    <w:div w:id="1460221083">
      <w:marLeft w:val="480"/>
      <w:marRight w:val="0"/>
      <w:marTop w:val="0"/>
      <w:marBottom w:val="0"/>
      <w:divBdr>
        <w:top w:val="none" w:sz="0" w:space="0" w:color="auto"/>
        <w:left w:val="none" w:sz="0" w:space="0" w:color="auto"/>
        <w:bottom w:val="none" w:sz="0" w:space="0" w:color="auto"/>
        <w:right w:val="none" w:sz="0" w:space="0" w:color="auto"/>
      </w:divBdr>
    </w:div>
    <w:div w:id="1460299044">
      <w:marLeft w:val="480"/>
      <w:marRight w:val="0"/>
      <w:marTop w:val="0"/>
      <w:marBottom w:val="0"/>
      <w:divBdr>
        <w:top w:val="none" w:sz="0" w:space="0" w:color="auto"/>
        <w:left w:val="none" w:sz="0" w:space="0" w:color="auto"/>
        <w:bottom w:val="none" w:sz="0" w:space="0" w:color="auto"/>
        <w:right w:val="none" w:sz="0" w:space="0" w:color="auto"/>
      </w:divBdr>
    </w:div>
    <w:div w:id="1460344841">
      <w:marLeft w:val="480"/>
      <w:marRight w:val="0"/>
      <w:marTop w:val="0"/>
      <w:marBottom w:val="0"/>
      <w:divBdr>
        <w:top w:val="none" w:sz="0" w:space="0" w:color="auto"/>
        <w:left w:val="none" w:sz="0" w:space="0" w:color="auto"/>
        <w:bottom w:val="none" w:sz="0" w:space="0" w:color="auto"/>
        <w:right w:val="none" w:sz="0" w:space="0" w:color="auto"/>
      </w:divBdr>
    </w:div>
    <w:div w:id="1460369642">
      <w:marLeft w:val="480"/>
      <w:marRight w:val="0"/>
      <w:marTop w:val="0"/>
      <w:marBottom w:val="0"/>
      <w:divBdr>
        <w:top w:val="none" w:sz="0" w:space="0" w:color="auto"/>
        <w:left w:val="none" w:sz="0" w:space="0" w:color="auto"/>
        <w:bottom w:val="none" w:sz="0" w:space="0" w:color="auto"/>
        <w:right w:val="none" w:sz="0" w:space="0" w:color="auto"/>
      </w:divBdr>
    </w:div>
    <w:div w:id="1460685419">
      <w:marLeft w:val="480"/>
      <w:marRight w:val="0"/>
      <w:marTop w:val="0"/>
      <w:marBottom w:val="0"/>
      <w:divBdr>
        <w:top w:val="none" w:sz="0" w:space="0" w:color="auto"/>
        <w:left w:val="none" w:sz="0" w:space="0" w:color="auto"/>
        <w:bottom w:val="none" w:sz="0" w:space="0" w:color="auto"/>
        <w:right w:val="none" w:sz="0" w:space="0" w:color="auto"/>
      </w:divBdr>
    </w:div>
    <w:div w:id="1460953228">
      <w:marLeft w:val="480"/>
      <w:marRight w:val="0"/>
      <w:marTop w:val="0"/>
      <w:marBottom w:val="0"/>
      <w:divBdr>
        <w:top w:val="none" w:sz="0" w:space="0" w:color="auto"/>
        <w:left w:val="none" w:sz="0" w:space="0" w:color="auto"/>
        <w:bottom w:val="none" w:sz="0" w:space="0" w:color="auto"/>
        <w:right w:val="none" w:sz="0" w:space="0" w:color="auto"/>
      </w:divBdr>
    </w:div>
    <w:div w:id="1461412032">
      <w:marLeft w:val="480"/>
      <w:marRight w:val="0"/>
      <w:marTop w:val="0"/>
      <w:marBottom w:val="0"/>
      <w:divBdr>
        <w:top w:val="none" w:sz="0" w:space="0" w:color="auto"/>
        <w:left w:val="none" w:sz="0" w:space="0" w:color="auto"/>
        <w:bottom w:val="none" w:sz="0" w:space="0" w:color="auto"/>
        <w:right w:val="none" w:sz="0" w:space="0" w:color="auto"/>
      </w:divBdr>
    </w:div>
    <w:div w:id="1462265671">
      <w:marLeft w:val="480"/>
      <w:marRight w:val="0"/>
      <w:marTop w:val="0"/>
      <w:marBottom w:val="0"/>
      <w:divBdr>
        <w:top w:val="none" w:sz="0" w:space="0" w:color="auto"/>
        <w:left w:val="none" w:sz="0" w:space="0" w:color="auto"/>
        <w:bottom w:val="none" w:sz="0" w:space="0" w:color="auto"/>
        <w:right w:val="none" w:sz="0" w:space="0" w:color="auto"/>
      </w:divBdr>
    </w:div>
    <w:div w:id="1462459901">
      <w:marLeft w:val="480"/>
      <w:marRight w:val="0"/>
      <w:marTop w:val="0"/>
      <w:marBottom w:val="0"/>
      <w:divBdr>
        <w:top w:val="none" w:sz="0" w:space="0" w:color="auto"/>
        <w:left w:val="none" w:sz="0" w:space="0" w:color="auto"/>
        <w:bottom w:val="none" w:sz="0" w:space="0" w:color="auto"/>
        <w:right w:val="none" w:sz="0" w:space="0" w:color="auto"/>
      </w:divBdr>
    </w:div>
    <w:div w:id="1463424894">
      <w:marLeft w:val="480"/>
      <w:marRight w:val="0"/>
      <w:marTop w:val="0"/>
      <w:marBottom w:val="0"/>
      <w:divBdr>
        <w:top w:val="none" w:sz="0" w:space="0" w:color="auto"/>
        <w:left w:val="none" w:sz="0" w:space="0" w:color="auto"/>
        <w:bottom w:val="none" w:sz="0" w:space="0" w:color="auto"/>
        <w:right w:val="none" w:sz="0" w:space="0" w:color="auto"/>
      </w:divBdr>
    </w:div>
    <w:div w:id="1464233268">
      <w:marLeft w:val="480"/>
      <w:marRight w:val="0"/>
      <w:marTop w:val="0"/>
      <w:marBottom w:val="0"/>
      <w:divBdr>
        <w:top w:val="none" w:sz="0" w:space="0" w:color="auto"/>
        <w:left w:val="none" w:sz="0" w:space="0" w:color="auto"/>
        <w:bottom w:val="none" w:sz="0" w:space="0" w:color="auto"/>
        <w:right w:val="none" w:sz="0" w:space="0" w:color="auto"/>
      </w:divBdr>
    </w:div>
    <w:div w:id="1465347665">
      <w:marLeft w:val="480"/>
      <w:marRight w:val="0"/>
      <w:marTop w:val="0"/>
      <w:marBottom w:val="0"/>
      <w:divBdr>
        <w:top w:val="none" w:sz="0" w:space="0" w:color="auto"/>
        <w:left w:val="none" w:sz="0" w:space="0" w:color="auto"/>
        <w:bottom w:val="none" w:sz="0" w:space="0" w:color="auto"/>
        <w:right w:val="none" w:sz="0" w:space="0" w:color="auto"/>
      </w:divBdr>
    </w:div>
    <w:div w:id="1465386724">
      <w:marLeft w:val="480"/>
      <w:marRight w:val="0"/>
      <w:marTop w:val="0"/>
      <w:marBottom w:val="0"/>
      <w:divBdr>
        <w:top w:val="none" w:sz="0" w:space="0" w:color="auto"/>
        <w:left w:val="none" w:sz="0" w:space="0" w:color="auto"/>
        <w:bottom w:val="none" w:sz="0" w:space="0" w:color="auto"/>
        <w:right w:val="none" w:sz="0" w:space="0" w:color="auto"/>
      </w:divBdr>
    </w:div>
    <w:div w:id="1465392746">
      <w:marLeft w:val="480"/>
      <w:marRight w:val="0"/>
      <w:marTop w:val="0"/>
      <w:marBottom w:val="0"/>
      <w:divBdr>
        <w:top w:val="none" w:sz="0" w:space="0" w:color="auto"/>
        <w:left w:val="none" w:sz="0" w:space="0" w:color="auto"/>
        <w:bottom w:val="none" w:sz="0" w:space="0" w:color="auto"/>
        <w:right w:val="none" w:sz="0" w:space="0" w:color="auto"/>
      </w:divBdr>
    </w:div>
    <w:div w:id="1465655583">
      <w:marLeft w:val="480"/>
      <w:marRight w:val="0"/>
      <w:marTop w:val="0"/>
      <w:marBottom w:val="0"/>
      <w:divBdr>
        <w:top w:val="none" w:sz="0" w:space="0" w:color="auto"/>
        <w:left w:val="none" w:sz="0" w:space="0" w:color="auto"/>
        <w:bottom w:val="none" w:sz="0" w:space="0" w:color="auto"/>
        <w:right w:val="none" w:sz="0" w:space="0" w:color="auto"/>
      </w:divBdr>
    </w:div>
    <w:div w:id="1465780855">
      <w:marLeft w:val="480"/>
      <w:marRight w:val="0"/>
      <w:marTop w:val="0"/>
      <w:marBottom w:val="0"/>
      <w:divBdr>
        <w:top w:val="none" w:sz="0" w:space="0" w:color="auto"/>
        <w:left w:val="none" w:sz="0" w:space="0" w:color="auto"/>
        <w:bottom w:val="none" w:sz="0" w:space="0" w:color="auto"/>
        <w:right w:val="none" w:sz="0" w:space="0" w:color="auto"/>
      </w:divBdr>
    </w:div>
    <w:div w:id="1467165373">
      <w:marLeft w:val="480"/>
      <w:marRight w:val="0"/>
      <w:marTop w:val="0"/>
      <w:marBottom w:val="0"/>
      <w:divBdr>
        <w:top w:val="none" w:sz="0" w:space="0" w:color="auto"/>
        <w:left w:val="none" w:sz="0" w:space="0" w:color="auto"/>
        <w:bottom w:val="none" w:sz="0" w:space="0" w:color="auto"/>
        <w:right w:val="none" w:sz="0" w:space="0" w:color="auto"/>
      </w:divBdr>
    </w:div>
    <w:div w:id="1467236467">
      <w:marLeft w:val="480"/>
      <w:marRight w:val="0"/>
      <w:marTop w:val="0"/>
      <w:marBottom w:val="0"/>
      <w:divBdr>
        <w:top w:val="none" w:sz="0" w:space="0" w:color="auto"/>
        <w:left w:val="none" w:sz="0" w:space="0" w:color="auto"/>
        <w:bottom w:val="none" w:sz="0" w:space="0" w:color="auto"/>
        <w:right w:val="none" w:sz="0" w:space="0" w:color="auto"/>
      </w:divBdr>
    </w:div>
    <w:div w:id="1467433418">
      <w:marLeft w:val="480"/>
      <w:marRight w:val="0"/>
      <w:marTop w:val="0"/>
      <w:marBottom w:val="0"/>
      <w:divBdr>
        <w:top w:val="none" w:sz="0" w:space="0" w:color="auto"/>
        <w:left w:val="none" w:sz="0" w:space="0" w:color="auto"/>
        <w:bottom w:val="none" w:sz="0" w:space="0" w:color="auto"/>
        <w:right w:val="none" w:sz="0" w:space="0" w:color="auto"/>
      </w:divBdr>
    </w:div>
    <w:div w:id="1467813367">
      <w:marLeft w:val="480"/>
      <w:marRight w:val="0"/>
      <w:marTop w:val="0"/>
      <w:marBottom w:val="0"/>
      <w:divBdr>
        <w:top w:val="none" w:sz="0" w:space="0" w:color="auto"/>
        <w:left w:val="none" w:sz="0" w:space="0" w:color="auto"/>
        <w:bottom w:val="none" w:sz="0" w:space="0" w:color="auto"/>
        <w:right w:val="none" w:sz="0" w:space="0" w:color="auto"/>
      </w:divBdr>
    </w:div>
    <w:div w:id="1467889665">
      <w:marLeft w:val="480"/>
      <w:marRight w:val="0"/>
      <w:marTop w:val="0"/>
      <w:marBottom w:val="0"/>
      <w:divBdr>
        <w:top w:val="none" w:sz="0" w:space="0" w:color="auto"/>
        <w:left w:val="none" w:sz="0" w:space="0" w:color="auto"/>
        <w:bottom w:val="none" w:sz="0" w:space="0" w:color="auto"/>
        <w:right w:val="none" w:sz="0" w:space="0" w:color="auto"/>
      </w:divBdr>
    </w:div>
    <w:div w:id="1468162049">
      <w:marLeft w:val="480"/>
      <w:marRight w:val="0"/>
      <w:marTop w:val="0"/>
      <w:marBottom w:val="0"/>
      <w:divBdr>
        <w:top w:val="none" w:sz="0" w:space="0" w:color="auto"/>
        <w:left w:val="none" w:sz="0" w:space="0" w:color="auto"/>
        <w:bottom w:val="none" w:sz="0" w:space="0" w:color="auto"/>
        <w:right w:val="none" w:sz="0" w:space="0" w:color="auto"/>
      </w:divBdr>
    </w:div>
    <w:div w:id="1468166576">
      <w:marLeft w:val="480"/>
      <w:marRight w:val="0"/>
      <w:marTop w:val="0"/>
      <w:marBottom w:val="0"/>
      <w:divBdr>
        <w:top w:val="none" w:sz="0" w:space="0" w:color="auto"/>
        <w:left w:val="none" w:sz="0" w:space="0" w:color="auto"/>
        <w:bottom w:val="none" w:sz="0" w:space="0" w:color="auto"/>
        <w:right w:val="none" w:sz="0" w:space="0" w:color="auto"/>
      </w:divBdr>
    </w:div>
    <w:div w:id="1468627070">
      <w:marLeft w:val="480"/>
      <w:marRight w:val="0"/>
      <w:marTop w:val="0"/>
      <w:marBottom w:val="0"/>
      <w:divBdr>
        <w:top w:val="none" w:sz="0" w:space="0" w:color="auto"/>
        <w:left w:val="none" w:sz="0" w:space="0" w:color="auto"/>
        <w:bottom w:val="none" w:sz="0" w:space="0" w:color="auto"/>
        <w:right w:val="none" w:sz="0" w:space="0" w:color="auto"/>
      </w:divBdr>
    </w:div>
    <w:div w:id="1468745548">
      <w:marLeft w:val="480"/>
      <w:marRight w:val="0"/>
      <w:marTop w:val="0"/>
      <w:marBottom w:val="0"/>
      <w:divBdr>
        <w:top w:val="none" w:sz="0" w:space="0" w:color="auto"/>
        <w:left w:val="none" w:sz="0" w:space="0" w:color="auto"/>
        <w:bottom w:val="none" w:sz="0" w:space="0" w:color="auto"/>
        <w:right w:val="none" w:sz="0" w:space="0" w:color="auto"/>
      </w:divBdr>
    </w:div>
    <w:div w:id="1469467859">
      <w:marLeft w:val="480"/>
      <w:marRight w:val="0"/>
      <w:marTop w:val="0"/>
      <w:marBottom w:val="0"/>
      <w:divBdr>
        <w:top w:val="none" w:sz="0" w:space="0" w:color="auto"/>
        <w:left w:val="none" w:sz="0" w:space="0" w:color="auto"/>
        <w:bottom w:val="none" w:sz="0" w:space="0" w:color="auto"/>
        <w:right w:val="none" w:sz="0" w:space="0" w:color="auto"/>
      </w:divBdr>
    </w:div>
    <w:div w:id="1469469999">
      <w:marLeft w:val="480"/>
      <w:marRight w:val="0"/>
      <w:marTop w:val="0"/>
      <w:marBottom w:val="0"/>
      <w:divBdr>
        <w:top w:val="none" w:sz="0" w:space="0" w:color="auto"/>
        <w:left w:val="none" w:sz="0" w:space="0" w:color="auto"/>
        <w:bottom w:val="none" w:sz="0" w:space="0" w:color="auto"/>
        <w:right w:val="none" w:sz="0" w:space="0" w:color="auto"/>
      </w:divBdr>
    </w:div>
    <w:div w:id="1469980520">
      <w:marLeft w:val="480"/>
      <w:marRight w:val="0"/>
      <w:marTop w:val="0"/>
      <w:marBottom w:val="0"/>
      <w:divBdr>
        <w:top w:val="none" w:sz="0" w:space="0" w:color="auto"/>
        <w:left w:val="none" w:sz="0" w:space="0" w:color="auto"/>
        <w:bottom w:val="none" w:sz="0" w:space="0" w:color="auto"/>
        <w:right w:val="none" w:sz="0" w:space="0" w:color="auto"/>
      </w:divBdr>
    </w:div>
    <w:div w:id="1470123014">
      <w:marLeft w:val="480"/>
      <w:marRight w:val="0"/>
      <w:marTop w:val="0"/>
      <w:marBottom w:val="0"/>
      <w:divBdr>
        <w:top w:val="none" w:sz="0" w:space="0" w:color="auto"/>
        <w:left w:val="none" w:sz="0" w:space="0" w:color="auto"/>
        <w:bottom w:val="none" w:sz="0" w:space="0" w:color="auto"/>
        <w:right w:val="none" w:sz="0" w:space="0" w:color="auto"/>
      </w:divBdr>
    </w:div>
    <w:div w:id="1471291210">
      <w:marLeft w:val="480"/>
      <w:marRight w:val="0"/>
      <w:marTop w:val="0"/>
      <w:marBottom w:val="0"/>
      <w:divBdr>
        <w:top w:val="none" w:sz="0" w:space="0" w:color="auto"/>
        <w:left w:val="none" w:sz="0" w:space="0" w:color="auto"/>
        <w:bottom w:val="none" w:sz="0" w:space="0" w:color="auto"/>
        <w:right w:val="none" w:sz="0" w:space="0" w:color="auto"/>
      </w:divBdr>
    </w:div>
    <w:div w:id="1471822831">
      <w:marLeft w:val="480"/>
      <w:marRight w:val="0"/>
      <w:marTop w:val="0"/>
      <w:marBottom w:val="0"/>
      <w:divBdr>
        <w:top w:val="none" w:sz="0" w:space="0" w:color="auto"/>
        <w:left w:val="none" w:sz="0" w:space="0" w:color="auto"/>
        <w:bottom w:val="none" w:sz="0" w:space="0" w:color="auto"/>
        <w:right w:val="none" w:sz="0" w:space="0" w:color="auto"/>
      </w:divBdr>
    </w:div>
    <w:div w:id="1472207048">
      <w:marLeft w:val="480"/>
      <w:marRight w:val="0"/>
      <w:marTop w:val="0"/>
      <w:marBottom w:val="0"/>
      <w:divBdr>
        <w:top w:val="none" w:sz="0" w:space="0" w:color="auto"/>
        <w:left w:val="none" w:sz="0" w:space="0" w:color="auto"/>
        <w:bottom w:val="none" w:sz="0" w:space="0" w:color="auto"/>
        <w:right w:val="none" w:sz="0" w:space="0" w:color="auto"/>
      </w:divBdr>
    </w:div>
    <w:div w:id="1472291259">
      <w:marLeft w:val="480"/>
      <w:marRight w:val="0"/>
      <w:marTop w:val="0"/>
      <w:marBottom w:val="0"/>
      <w:divBdr>
        <w:top w:val="none" w:sz="0" w:space="0" w:color="auto"/>
        <w:left w:val="none" w:sz="0" w:space="0" w:color="auto"/>
        <w:bottom w:val="none" w:sz="0" w:space="0" w:color="auto"/>
        <w:right w:val="none" w:sz="0" w:space="0" w:color="auto"/>
      </w:divBdr>
    </w:div>
    <w:div w:id="1472403038">
      <w:marLeft w:val="480"/>
      <w:marRight w:val="0"/>
      <w:marTop w:val="0"/>
      <w:marBottom w:val="0"/>
      <w:divBdr>
        <w:top w:val="none" w:sz="0" w:space="0" w:color="auto"/>
        <w:left w:val="none" w:sz="0" w:space="0" w:color="auto"/>
        <w:bottom w:val="none" w:sz="0" w:space="0" w:color="auto"/>
        <w:right w:val="none" w:sz="0" w:space="0" w:color="auto"/>
      </w:divBdr>
    </w:div>
    <w:div w:id="1472751057">
      <w:marLeft w:val="480"/>
      <w:marRight w:val="0"/>
      <w:marTop w:val="0"/>
      <w:marBottom w:val="0"/>
      <w:divBdr>
        <w:top w:val="none" w:sz="0" w:space="0" w:color="auto"/>
        <w:left w:val="none" w:sz="0" w:space="0" w:color="auto"/>
        <w:bottom w:val="none" w:sz="0" w:space="0" w:color="auto"/>
        <w:right w:val="none" w:sz="0" w:space="0" w:color="auto"/>
      </w:divBdr>
    </w:div>
    <w:div w:id="1473061756">
      <w:marLeft w:val="480"/>
      <w:marRight w:val="0"/>
      <w:marTop w:val="0"/>
      <w:marBottom w:val="0"/>
      <w:divBdr>
        <w:top w:val="none" w:sz="0" w:space="0" w:color="auto"/>
        <w:left w:val="none" w:sz="0" w:space="0" w:color="auto"/>
        <w:bottom w:val="none" w:sz="0" w:space="0" w:color="auto"/>
        <w:right w:val="none" w:sz="0" w:space="0" w:color="auto"/>
      </w:divBdr>
    </w:div>
    <w:div w:id="1474828709">
      <w:marLeft w:val="480"/>
      <w:marRight w:val="0"/>
      <w:marTop w:val="0"/>
      <w:marBottom w:val="0"/>
      <w:divBdr>
        <w:top w:val="none" w:sz="0" w:space="0" w:color="auto"/>
        <w:left w:val="none" w:sz="0" w:space="0" w:color="auto"/>
        <w:bottom w:val="none" w:sz="0" w:space="0" w:color="auto"/>
        <w:right w:val="none" w:sz="0" w:space="0" w:color="auto"/>
      </w:divBdr>
    </w:div>
    <w:div w:id="1475365239">
      <w:marLeft w:val="480"/>
      <w:marRight w:val="0"/>
      <w:marTop w:val="0"/>
      <w:marBottom w:val="0"/>
      <w:divBdr>
        <w:top w:val="none" w:sz="0" w:space="0" w:color="auto"/>
        <w:left w:val="none" w:sz="0" w:space="0" w:color="auto"/>
        <w:bottom w:val="none" w:sz="0" w:space="0" w:color="auto"/>
        <w:right w:val="none" w:sz="0" w:space="0" w:color="auto"/>
      </w:divBdr>
    </w:div>
    <w:div w:id="1476097633">
      <w:marLeft w:val="480"/>
      <w:marRight w:val="0"/>
      <w:marTop w:val="0"/>
      <w:marBottom w:val="0"/>
      <w:divBdr>
        <w:top w:val="none" w:sz="0" w:space="0" w:color="auto"/>
        <w:left w:val="none" w:sz="0" w:space="0" w:color="auto"/>
        <w:bottom w:val="none" w:sz="0" w:space="0" w:color="auto"/>
        <w:right w:val="none" w:sz="0" w:space="0" w:color="auto"/>
      </w:divBdr>
    </w:div>
    <w:div w:id="1476339158">
      <w:marLeft w:val="480"/>
      <w:marRight w:val="0"/>
      <w:marTop w:val="0"/>
      <w:marBottom w:val="0"/>
      <w:divBdr>
        <w:top w:val="none" w:sz="0" w:space="0" w:color="auto"/>
        <w:left w:val="none" w:sz="0" w:space="0" w:color="auto"/>
        <w:bottom w:val="none" w:sz="0" w:space="0" w:color="auto"/>
        <w:right w:val="none" w:sz="0" w:space="0" w:color="auto"/>
      </w:divBdr>
    </w:div>
    <w:div w:id="1477527713">
      <w:marLeft w:val="480"/>
      <w:marRight w:val="0"/>
      <w:marTop w:val="0"/>
      <w:marBottom w:val="0"/>
      <w:divBdr>
        <w:top w:val="none" w:sz="0" w:space="0" w:color="auto"/>
        <w:left w:val="none" w:sz="0" w:space="0" w:color="auto"/>
        <w:bottom w:val="none" w:sz="0" w:space="0" w:color="auto"/>
        <w:right w:val="none" w:sz="0" w:space="0" w:color="auto"/>
      </w:divBdr>
    </w:div>
    <w:div w:id="1477842177">
      <w:marLeft w:val="480"/>
      <w:marRight w:val="0"/>
      <w:marTop w:val="0"/>
      <w:marBottom w:val="0"/>
      <w:divBdr>
        <w:top w:val="none" w:sz="0" w:space="0" w:color="auto"/>
        <w:left w:val="none" w:sz="0" w:space="0" w:color="auto"/>
        <w:bottom w:val="none" w:sz="0" w:space="0" w:color="auto"/>
        <w:right w:val="none" w:sz="0" w:space="0" w:color="auto"/>
      </w:divBdr>
    </w:div>
    <w:div w:id="1477989849">
      <w:marLeft w:val="480"/>
      <w:marRight w:val="0"/>
      <w:marTop w:val="0"/>
      <w:marBottom w:val="0"/>
      <w:divBdr>
        <w:top w:val="none" w:sz="0" w:space="0" w:color="auto"/>
        <w:left w:val="none" w:sz="0" w:space="0" w:color="auto"/>
        <w:bottom w:val="none" w:sz="0" w:space="0" w:color="auto"/>
        <w:right w:val="none" w:sz="0" w:space="0" w:color="auto"/>
      </w:divBdr>
    </w:div>
    <w:div w:id="1478382258">
      <w:marLeft w:val="480"/>
      <w:marRight w:val="0"/>
      <w:marTop w:val="0"/>
      <w:marBottom w:val="0"/>
      <w:divBdr>
        <w:top w:val="none" w:sz="0" w:space="0" w:color="auto"/>
        <w:left w:val="none" w:sz="0" w:space="0" w:color="auto"/>
        <w:bottom w:val="none" w:sz="0" w:space="0" w:color="auto"/>
        <w:right w:val="none" w:sz="0" w:space="0" w:color="auto"/>
      </w:divBdr>
    </w:div>
    <w:div w:id="1478523450">
      <w:marLeft w:val="480"/>
      <w:marRight w:val="0"/>
      <w:marTop w:val="0"/>
      <w:marBottom w:val="0"/>
      <w:divBdr>
        <w:top w:val="none" w:sz="0" w:space="0" w:color="auto"/>
        <w:left w:val="none" w:sz="0" w:space="0" w:color="auto"/>
        <w:bottom w:val="none" w:sz="0" w:space="0" w:color="auto"/>
        <w:right w:val="none" w:sz="0" w:space="0" w:color="auto"/>
      </w:divBdr>
    </w:div>
    <w:div w:id="1478952439">
      <w:marLeft w:val="480"/>
      <w:marRight w:val="0"/>
      <w:marTop w:val="0"/>
      <w:marBottom w:val="0"/>
      <w:divBdr>
        <w:top w:val="none" w:sz="0" w:space="0" w:color="auto"/>
        <w:left w:val="none" w:sz="0" w:space="0" w:color="auto"/>
        <w:bottom w:val="none" w:sz="0" w:space="0" w:color="auto"/>
        <w:right w:val="none" w:sz="0" w:space="0" w:color="auto"/>
      </w:divBdr>
    </w:div>
    <w:div w:id="1479035253">
      <w:marLeft w:val="480"/>
      <w:marRight w:val="0"/>
      <w:marTop w:val="0"/>
      <w:marBottom w:val="0"/>
      <w:divBdr>
        <w:top w:val="none" w:sz="0" w:space="0" w:color="auto"/>
        <w:left w:val="none" w:sz="0" w:space="0" w:color="auto"/>
        <w:bottom w:val="none" w:sz="0" w:space="0" w:color="auto"/>
        <w:right w:val="none" w:sz="0" w:space="0" w:color="auto"/>
      </w:divBdr>
    </w:div>
    <w:div w:id="1479148919">
      <w:marLeft w:val="480"/>
      <w:marRight w:val="0"/>
      <w:marTop w:val="0"/>
      <w:marBottom w:val="0"/>
      <w:divBdr>
        <w:top w:val="none" w:sz="0" w:space="0" w:color="auto"/>
        <w:left w:val="none" w:sz="0" w:space="0" w:color="auto"/>
        <w:bottom w:val="none" w:sz="0" w:space="0" w:color="auto"/>
        <w:right w:val="none" w:sz="0" w:space="0" w:color="auto"/>
      </w:divBdr>
    </w:div>
    <w:div w:id="1479347942">
      <w:marLeft w:val="480"/>
      <w:marRight w:val="0"/>
      <w:marTop w:val="0"/>
      <w:marBottom w:val="0"/>
      <w:divBdr>
        <w:top w:val="none" w:sz="0" w:space="0" w:color="auto"/>
        <w:left w:val="none" w:sz="0" w:space="0" w:color="auto"/>
        <w:bottom w:val="none" w:sz="0" w:space="0" w:color="auto"/>
        <w:right w:val="none" w:sz="0" w:space="0" w:color="auto"/>
      </w:divBdr>
    </w:div>
    <w:div w:id="1479497401">
      <w:marLeft w:val="480"/>
      <w:marRight w:val="0"/>
      <w:marTop w:val="0"/>
      <w:marBottom w:val="0"/>
      <w:divBdr>
        <w:top w:val="none" w:sz="0" w:space="0" w:color="auto"/>
        <w:left w:val="none" w:sz="0" w:space="0" w:color="auto"/>
        <w:bottom w:val="none" w:sz="0" w:space="0" w:color="auto"/>
        <w:right w:val="none" w:sz="0" w:space="0" w:color="auto"/>
      </w:divBdr>
    </w:div>
    <w:div w:id="1479876840">
      <w:marLeft w:val="480"/>
      <w:marRight w:val="0"/>
      <w:marTop w:val="0"/>
      <w:marBottom w:val="0"/>
      <w:divBdr>
        <w:top w:val="none" w:sz="0" w:space="0" w:color="auto"/>
        <w:left w:val="none" w:sz="0" w:space="0" w:color="auto"/>
        <w:bottom w:val="none" w:sz="0" w:space="0" w:color="auto"/>
        <w:right w:val="none" w:sz="0" w:space="0" w:color="auto"/>
      </w:divBdr>
    </w:div>
    <w:div w:id="1480263307">
      <w:marLeft w:val="480"/>
      <w:marRight w:val="0"/>
      <w:marTop w:val="0"/>
      <w:marBottom w:val="0"/>
      <w:divBdr>
        <w:top w:val="none" w:sz="0" w:space="0" w:color="auto"/>
        <w:left w:val="none" w:sz="0" w:space="0" w:color="auto"/>
        <w:bottom w:val="none" w:sz="0" w:space="0" w:color="auto"/>
        <w:right w:val="none" w:sz="0" w:space="0" w:color="auto"/>
      </w:divBdr>
    </w:div>
    <w:div w:id="1481534057">
      <w:marLeft w:val="480"/>
      <w:marRight w:val="0"/>
      <w:marTop w:val="0"/>
      <w:marBottom w:val="0"/>
      <w:divBdr>
        <w:top w:val="none" w:sz="0" w:space="0" w:color="auto"/>
        <w:left w:val="none" w:sz="0" w:space="0" w:color="auto"/>
        <w:bottom w:val="none" w:sz="0" w:space="0" w:color="auto"/>
        <w:right w:val="none" w:sz="0" w:space="0" w:color="auto"/>
      </w:divBdr>
    </w:div>
    <w:div w:id="1481730604">
      <w:marLeft w:val="480"/>
      <w:marRight w:val="0"/>
      <w:marTop w:val="0"/>
      <w:marBottom w:val="0"/>
      <w:divBdr>
        <w:top w:val="none" w:sz="0" w:space="0" w:color="auto"/>
        <w:left w:val="none" w:sz="0" w:space="0" w:color="auto"/>
        <w:bottom w:val="none" w:sz="0" w:space="0" w:color="auto"/>
        <w:right w:val="none" w:sz="0" w:space="0" w:color="auto"/>
      </w:divBdr>
    </w:div>
    <w:div w:id="1481769787">
      <w:marLeft w:val="480"/>
      <w:marRight w:val="0"/>
      <w:marTop w:val="0"/>
      <w:marBottom w:val="0"/>
      <w:divBdr>
        <w:top w:val="none" w:sz="0" w:space="0" w:color="auto"/>
        <w:left w:val="none" w:sz="0" w:space="0" w:color="auto"/>
        <w:bottom w:val="none" w:sz="0" w:space="0" w:color="auto"/>
        <w:right w:val="none" w:sz="0" w:space="0" w:color="auto"/>
      </w:divBdr>
    </w:div>
    <w:div w:id="1482039370">
      <w:marLeft w:val="480"/>
      <w:marRight w:val="0"/>
      <w:marTop w:val="0"/>
      <w:marBottom w:val="0"/>
      <w:divBdr>
        <w:top w:val="none" w:sz="0" w:space="0" w:color="auto"/>
        <w:left w:val="none" w:sz="0" w:space="0" w:color="auto"/>
        <w:bottom w:val="none" w:sz="0" w:space="0" w:color="auto"/>
        <w:right w:val="none" w:sz="0" w:space="0" w:color="auto"/>
      </w:divBdr>
    </w:div>
    <w:div w:id="1482042205">
      <w:marLeft w:val="480"/>
      <w:marRight w:val="0"/>
      <w:marTop w:val="0"/>
      <w:marBottom w:val="0"/>
      <w:divBdr>
        <w:top w:val="none" w:sz="0" w:space="0" w:color="auto"/>
        <w:left w:val="none" w:sz="0" w:space="0" w:color="auto"/>
        <w:bottom w:val="none" w:sz="0" w:space="0" w:color="auto"/>
        <w:right w:val="none" w:sz="0" w:space="0" w:color="auto"/>
      </w:divBdr>
    </w:div>
    <w:div w:id="1482383938">
      <w:marLeft w:val="480"/>
      <w:marRight w:val="0"/>
      <w:marTop w:val="0"/>
      <w:marBottom w:val="0"/>
      <w:divBdr>
        <w:top w:val="none" w:sz="0" w:space="0" w:color="auto"/>
        <w:left w:val="none" w:sz="0" w:space="0" w:color="auto"/>
        <w:bottom w:val="none" w:sz="0" w:space="0" w:color="auto"/>
        <w:right w:val="none" w:sz="0" w:space="0" w:color="auto"/>
      </w:divBdr>
    </w:div>
    <w:div w:id="1483158721">
      <w:marLeft w:val="480"/>
      <w:marRight w:val="0"/>
      <w:marTop w:val="0"/>
      <w:marBottom w:val="0"/>
      <w:divBdr>
        <w:top w:val="none" w:sz="0" w:space="0" w:color="auto"/>
        <w:left w:val="none" w:sz="0" w:space="0" w:color="auto"/>
        <w:bottom w:val="none" w:sz="0" w:space="0" w:color="auto"/>
        <w:right w:val="none" w:sz="0" w:space="0" w:color="auto"/>
      </w:divBdr>
    </w:div>
    <w:div w:id="1483237425">
      <w:marLeft w:val="480"/>
      <w:marRight w:val="0"/>
      <w:marTop w:val="0"/>
      <w:marBottom w:val="0"/>
      <w:divBdr>
        <w:top w:val="none" w:sz="0" w:space="0" w:color="auto"/>
        <w:left w:val="none" w:sz="0" w:space="0" w:color="auto"/>
        <w:bottom w:val="none" w:sz="0" w:space="0" w:color="auto"/>
        <w:right w:val="none" w:sz="0" w:space="0" w:color="auto"/>
      </w:divBdr>
    </w:div>
    <w:div w:id="1483352093">
      <w:marLeft w:val="480"/>
      <w:marRight w:val="0"/>
      <w:marTop w:val="0"/>
      <w:marBottom w:val="0"/>
      <w:divBdr>
        <w:top w:val="none" w:sz="0" w:space="0" w:color="auto"/>
        <w:left w:val="none" w:sz="0" w:space="0" w:color="auto"/>
        <w:bottom w:val="none" w:sz="0" w:space="0" w:color="auto"/>
        <w:right w:val="none" w:sz="0" w:space="0" w:color="auto"/>
      </w:divBdr>
    </w:div>
    <w:div w:id="1484007496">
      <w:marLeft w:val="480"/>
      <w:marRight w:val="0"/>
      <w:marTop w:val="0"/>
      <w:marBottom w:val="0"/>
      <w:divBdr>
        <w:top w:val="none" w:sz="0" w:space="0" w:color="auto"/>
        <w:left w:val="none" w:sz="0" w:space="0" w:color="auto"/>
        <w:bottom w:val="none" w:sz="0" w:space="0" w:color="auto"/>
        <w:right w:val="none" w:sz="0" w:space="0" w:color="auto"/>
      </w:divBdr>
    </w:div>
    <w:div w:id="1484590881">
      <w:marLeft w:val="480"/>
      <w:marRight w:val="0"/>
      <w:marTop w:val="0"/>
      <w:marBottom w:val="0"/>
      <w:divBdr>
        <w:top w:val="none" w:sz="0" w:space="0" w:color="auto"/>
        <w:left w:val="none" w:sz="0" w:space="0" w:color="auto"/>
        <w:bottom w:val="none" w:sz="0" w:space="0" w:color="auto"/>
        <w:right w:val="none" w:sz="0" w:space="0" w:color="auto"/>
      </w:divBdr>
    </w:div>
    <w:div w:id="1485076752">
      <w:marLeft w:val="480"/>
      <w:marRight w:val="0"/>
      <w:marTop w:val="0"/>
      <w:marBottom w:val="0"/>
      <w:divBdr>
        <w:top w:val="none" w:sz="0" w:space="0" w:color="auto"/>
        <w:left w:val="none" w:sz="0" w:space="0" w:color="auto"/>
        <w:bottom w:val="none" w:sz="0" w:space="0" w:color="auto"/>
        <w:right w:val="none" w:sz="0" w:space="0" w:color="auto"/>
      </w:divBdr>
    </w:div>
    <w:div w:id="1485393670">
      <w:marLeft w:val="480"/>
      <w:marRight w:val="0"/>
      <w:marTop w:val="0"/>
      <w:marBottom w:val="0"/>
      <w:divBdr>
        <w:top w:val="none" w:sz="0" w:space="0" w:color="auto"/>
        <w:left w:val="none" w:sz="0" w:space="0" w:color="auto"/>
        <w:bottom w:val="none" w:sz="0" w:space="0" w:color="auto"/>
        <w:right w:val="none" w:sz="0" w:space="0" w:color="auto"/>
      </w:divBdr>
    </w:div>
    <w:div w:id="1485929978">
      <w:marLeft w:val="480"/>
      <w:marRight w:val="0"/>
      <w:marTop w:val="0"/>
      <w:marBottom w:val="0"/>
      <w:divBdr>
        <w:top w:val="none" w:sz="0" w:space="0" w:color="auto"/>
        <w:left w:val="none" w:sz="0" w:space="0" w:color="auto"/>
        <w:bottom w:val="none" w:sz="0" w:space="0" w:color="auto"/>
        <w:right w:val="none" w:sz="0" w:space="0" w:color="auto"/>
      </w:divBdr>
    </w:div>
    <w:div w:id="1486584136">
      <w:marLeft w:val="480"/>
      <w:marRight w:val="0"/>
      <w:marTop w:val="0"/>
      <w:marBottom w:val="0"/>
      <w:divBdr>
        <w:top w:val="none" w:sz="0" w:space="0" w:color="auto"/>
        <w:left w:val="none" w:sz="0" w:space="0" w:color="auto"/>
        <w:bottom w:val="none" w:sz="0" w:space="0" w:color="auto"/>
        <w:right w:val="none" w:sz="0" w:space="0" w:color="auto"/>
      </w:divBdr>
    </w:div>
    <w:div w:id="1486820479">
      <w:marLeft w:val="480"/>
      <w:marRight w:val="0"/>
      <w:marTop w:val="0"/>
      <w:marBottom w:val="0"/>
      <w:divBdr>
        <w:top w:val="none" w:sz="0" w:space="0" w:color="auto"/>
        <w:left w:val="none" w:sz="0" w:space="0" w:color="auto"/>
        <w:bottom w:val="none" w:sz="0" w:space="0" w:color="auto"/>
        <w:right w:val="none" w:sz="0" w:space="0" w:color="auto"/>
      </w:divBdr>
    </w:div>
    <w:div w:id="1487163061">
      <w:marLeft w:val="480"/>
      <w:marRight w:val="0"/>
      <w:marTop w:val="0"/>
      <w:marBottom w:val="0"/>
      <w:divBdr>
        <w:top w:val="none" w:sz="0" w:space="0" w:color="auto"/>
        <w:left w:val="none" w:sz="0" w:space="0" w:color="auto"/>
        <w:bottom w:val="none" w:sz="0" w:space="0" w:color="auto"/>
        <w:right w:val="none" w:sz="0" w:space="0" w:color="auto"/>
      </w:divBdr>
    </w:div>
    <w:div w:id="1487471703">
      <w:marLeft w:val="480"/>
      <w:marRight w:val="0"/>
      <w:marTop w:val="0"/>
      <w:marBottom w:val="0"/>
      <w:divBdr>
        <w:top w:val="none" w:sz="0" w:space="0" w:color="auto"/>
        <w:left w:val="none" w:sz="0" w:space="0" w:color="auto"/>
        <w:bottom w:val="none" w:sz="0" w:space="0" w:color="auto"/>
        <w:right w:val="none" w:sz="0" w:space="0" w:color="auto"/>
      </w:divBdr>
    </w:div>
    <w:div w:id="1488328677">
      <w:marLeft w:val="480"/>
      <w:marRight w:val="0"/>
      <w:marTop w:val="0"/>
      <w:marBottom w:val="0"/>
      <w:divBdr>
        <w:top w:val="none" w:sz="0" w:space="0" w:color="auto"/>
        <w:left w:val="none" w:sz="0" w:space="0" w:color="auto"/>
        <w:bottom w:val="none" w:sz="0" w:space="0" w:color="auto"/>
        <w:right w:val="none" w:sz="0" w:space="0" w:color="auto"/>
      </w:divBdr>
    </w:div>
    <w:div w:id="1488477331">
      <w:marLeft w:val="480"/>
      <w:marRight w:val="0"/>
      <w:marTop w:val="0"/>
      <w:marBottom w:val="0"/>
      <w:divBdr>
        <w:top w:val="none" w:sz="0" w:space="0" w:color="auto"/>
        <w:left w:val="none" w:sz="0" w:space="0" w:color="auto"/>
        <w:bottom w:val="none" w:sz="0" w:space="0" w:color="auto"/>
        <w:right w:val="none" w:sz="0" w:space="0" w:color="auto"/>
      </w:divBdr>
    </w:div>
    <w:div w:id="1488862733">
      <w:marLeft w:val="480"/>
      <w:marRight w:val="0"/>
      <w:marTop w:val="0"/>
      <w:marBottom w:val="0"/>
      <w:divBdr>
        <w:top w:val="none" w:sz="0" w:space="0" w:color="auto"/>
        <w:left w:val="none" w:sz="0" w:space="0" w:color="auto"/>
        <w:bottom w:val="none" w:sz="0" w:space="0" w:color="auto"/>
        <w:right w:val="none" w:sz="0" w:space="0" w:color="auto"/>
      </w:divBdr>
    </w:div>
    <w:div w:id="1488934407">
      <w:marLeft w:val="480"/>
      <w:marRight w:val="0"/>
      <w:marTop w:val="0"/>
      <w:marBottom w:val="0"/>
      <w:divBdr>
        <w:top w:val="none" w:sz="0" w:space="0" w:color="auto"/>
        <w:left w:val="none" w:sz="0" w:space="0" w:color="auto"/>
        <w:bottom w:val="none" w:sz="0" w:space="0" w:color="auto"/>
        <w:right w:val="none" w:sz="0" w:space="0" w:color="auto"/>
      </w:divBdr>
    </w:div>
    <w:div w:id="1489902692">
      <w:marLeft w:val="480"/>
      <w:marRight w:val="0"/>
      <w:marTop w:val="0"/>
      <w:marBottom w:val="0"/>
      <w:divBdr>
        <w:top w:val="none" w:sz="0" w:space="0" w:color="auto"/>
        <w:left w:val="none" w:sz="0" w:space="0" w:color="auto"/>
        <w:bottom w:val="none" w:sz="0" w:space="0" w:color="auto"/>
        <w:right w:val="none" w:sz="0" w:space="0" w:color="auto"/>
      </w:divBdr>
    </w:div>
    <w:div w:id="1489908132">
      <w:marLeft w:val="480"/>
      <w:marRight w:val="0"/>
      <w:marTop w:val="0"/>
      <w:marBottom w:val="0"/>
      <w:divBdr>
        <w:top w:val="none" w:sz="0" w:space="0" w:color="auto"/>
        <w:left w:val="none" w:sz="0" w:space="0" w:color="auto"/>
        <w:bottom w:val="none" w:sz="0" w:space="0" w:color="auto"/>
        <w:right w:val="none" w:sz="0" w:space="0" w:color="auto"/>
      </w:divBdr>
    </w:div>
    <w:div w:id="1490173323">
      <w:marLeft w:val="480"/>
      <w:marRight w:val="0"/>
      <w:marTop w:val="0"/>
      <w:marBottom w:val="0"/>
      <w:divBdr>
        <w:top w:val="none" w:sz="0" w:space="0" w:color="auto"/>
        <w:left w:val="none" w:sz="0" w:space="0" w:color="auto"/>
        <w:bottom w:val="none" w:sz="0" w:space="0" w:color="auto"/>
        <w:right w:val="none" w:sz="0" w:space="0" w:color="auto"/>
      </w:divBdr>
    </w:div>
    <w:div w:id="1490173668">
      <w:marLeft w:val="480"/>
      <w:marRight w:val="0"/>
      <w:marTop w:val="0"/>
      <w:marBottom w:val="0"/>
      <w:divBdr>
        <w:top w:val="none" w:sz="0" w:space="0" w:color="auto"/>
        <w:left w:val="none" w:sz="0" w:space="0" w:color="auto"/>
        <w:bottom w:val="none" w:sz="0" w:space="0" w:color="auto"/>
        <w:right w:val="none" w:sz="0" w:space="0" w:color="auto"/>
      </w:divBdr>
    </w:div>
    <w:div w:id="1490442946">
      <w:marLeft w:val="480"/>
      <w:marRight w:val="0"/>
      <w:marTop w:val="0"/>
      <w:marBottom w:val="0"/>
      <w:divBdr>
        <w:top w:val="none" w:sz="0" w:space="0" w:color="auto"/>
        <w:left w:val="none" w:sz="0" w:space="0" w:color="auto"/>
        <w:bottom w:val="none" w:sz="0" w:space="0" w:color="auto"/>
        <w:right w:val="none" w:sz="0" w:space="0" w:color="auto"/>
      </w:divBdr>
    </w:div>
    <w:div w:id="1490707716">
      <w:marLeft w:val="480"/>
      <w:marRight w:val="0"/>
      <w:marTop w:val="0"/>
      <w:marBottom w:val="0"/>
      <w:divBdr>
        <w:top w:val="none" w:sz="0" w:space="0" w:color="auto"/>
        <w:left w:val="none" w:sz="0" w:space="0" w:color="auto"/>
        <w:bottom w:val="none" w:sz="0" w:space="0" w:color="auto"/>
        <w:right w:val="none" w:sz="0" w:space="0" w:color="auto"/>
      </w:divBdr>
    </w:div>
    <w:div w:id="1490899724">
      <w:marLeft w:val="480"/>
      <w:marRight w:val="0"/>
      <w:marTop w:val="0"/>
      <w:marBottom w:val="0"/>
      <w:divBdr>
        <w:top w:val="none" w:sz="0" w:space="0" w:color="auto"/>
        <w:left w:val="none" w:sz="0" w:space="0" w:color="auto"/>
        <w:bottom w:val="none" w:sz="0" w:space="0" w:color="auto"/>
        <w:right w:val="none" w:sz="0" w:space="0" w:color="auto"/>
      </w:divBdr>
    </w:div>
    <w:div w:id="1491364286">
      <w:marLeft w:val="480"/>
      <w:marRight w:val="0"/>
      <w:marTop w:val="0"/>
      <w:marBottom w:val="0"/>
      <w:divBdr>
        <w:top w:val="none" w:sz="0" w:space="0" w:color="auto"/>
        <w:left w:val="none" w:sz="0" w:space="0" w:color="auto"/>
        <w:bottom w:val="none" w:sz="0" w:space="0" w:color="auto"/>
        <w:right w:val="none" w:sz="0" w:space="0" w:color="auto"/>
      </w:divBdr>
    </w:div>
    <w:div w:id="1491672728">
      <w:marLeft w:val="480"/>
      <w:marRight w:val="0"/>
      <w:marTop w:val="0"/>
      <w:marBottom w:val="0"/>
      <w:divBdr>
        <w:top w:val="none" w:sz="0" w:space="0" w:color="auto"/>
        <w:left w:val="none" w:sz="0" w:space="0" w:color="auto"/>
        <w:bottom w:val="none" w:sz="0" w:space="0" w:color="auto"/>
        <w:right w:val="none" w:sz="0" w:space="0" w:color="auto"/>
      </w:divBdr>
    </w:div>
    <w:div w:id="1491679722">
      <w:marLeft w:val="480"/>
      <w:marRight w:val="0"/>
      <w:marTop w:val="0"/>
      <w:marBottom w:val="0"/>
      <w:divBdr>
        <w:top w:val="none" w:sz="0" w:space="0" w:color="auto"/>
        <w:left w:val="none" w:sz="0" w:space="0" w:color="auto"/>
        <w:bottom w:val="none" w:sz="0" w:space="0" w:color="auto"/>
        <w:right w:val="none" w:sz="0" w:space="0" w:color="auto"/>
      </w:divBdr>
    </w:div>
    <w:div w:id="1491747504">
      <w:marLeft w:val="480"/>
      <w:marRight w:val="0"/>
      <w:marTop w:val="0"/>
      <w:marBottom w:val="0"/>
      <w:divBdr>
        <w:top w:val="none" w:sz="0" w:space="0" w:color="auto"/>
        <w:left w:val="none" w:sz="0" w:space="0" w:color="auto"/>
        <w:bottom w:val="none" w:sz="0" w:space="0" w:color="auto"/>
        <w:right w:val="none" w:sz="0" w:space="0" w:color="auto"/>
      </w:divBdr>
    </w:div>
    <w:div w:id="1491750104">
      <w:marLeft w:val="480"/>
      <w:marRight w:val="0"/>
      <w:marTop w:val="0"/>
      <w:marBottom w:val="0"/>
      <w:divBdr>
        <w:top w:val="none" w:sz="0" w:space="0" w:color="auto"/>
        <w:left w:val="none" w:sz="0" w:space="0" w:color="auto"/>
        <w:bottom w:val="none" w:sz="0" w:space="0" w:color="auto"/>
        <w:right w:val="none" w:sz="0" w:space="0" w:color="auto"/>
      </w:divBdr>
    </w:div>
    <w:div w:id="1491948889">
      <w:marLeft w:val="480"/>
      <w:marRight w:val="0"/>
      <w:marTop w:val="0"/>
      <w:marBottom w:val="0"/>
      <w:divBdr>
        <w:top w:val="none" w:sz="0" w:space="0" w:color="auto"/>
        <w:left w:val="none" w:sz="0" w:space="0" w:color="auto"/>
        <w:bottom w:val="none" w:sz="0" w:space="0" w:color="auto"/>
        <w:right w:val="none" w:sz="0" w:space="0" w:color="auto"/>
      </w:divBdr>
    </w:div>
    <w:div w:id="1492140419">
      <w:marLeft w:val="480"/>
      <w:marRight w:val="0"/>
      <w:marTop w:val="0"/>
      <w:marBottom w:val="0"/>
      <w:divBdr>
        <w:top w:val="none" w:sz="0" w:space="0" w:color="auto"/>
        <w:left w:val="none" w:sz="0" w:space="0" w:color="auto"/>
        <w:bottom w:val="none" w:sz="0" w:space="0" w:color="auto"/>
        <w:right w:val="none" w:sz="0" w:space="0" w:color="auto"/>
      </w:divBdr>
    </w:div>
    <w:div w:id="1492479989">
      <w:marLeft w:val="480"/>
      <w:marRight w:val="0"/>
      <w:marTop w:val="0"/>
      <w:marBottom w:val="0"/>
      <w:divBdr>
        <w:top w:val="none" w:sz="0" w:space="0" w:color="auto"/>
        <w:left w:val="none" w:sz="0" w:space="0" w:color="auto"/>
        <w:bottom w:val="none" w:sz="0" w:space="0" w:color="auto"/>
        <w:right w:val="none" w:sz="0" w:space="0" w:color="auto"/>
      </w:divBdr>
    </w:div>
    <w:div w:id="1492679683">
      <w:marLeft w:val="480"/>
      <w:marRight w:val="0"/>
      <w:marTop w:val="0"/>
      <w:marBottom w:val="0"/>
      <w:divBdr>
        <w:top w:val="none" w:sz="0" w:space="0" w:color="auto"/>
        <w:left w:val="none" w:sz="0" w:space="0" w:color="auto"/>
        <w:bottom w:val="none" w:sz="0" w:space="0" w:color="auto"/>
        <w:right w:val="none" w:sz="0" w:space="0" w:color="auto"/>
      </w:divBdr>
    </w:div>
    <w:div w:id="1493060239">
      <w:marLeft w:val="480"/>
      <w:marRight w:val="0"/>
      <w:marTop w:val="0"/>
      <w:marBottom w:val="0"/>
      <w:divBdr>
        <w:top w:val="none" w:sz="0" w:space="0" w:color="auto"/>
        <w:left w:val="none" w:sz="0" w:space="0" w:color="auto"/>
        <w:bottom w:val="none" w:sz="0" w:space="0" w:color="auto"/>
        <w:right w:val="none" w:sz="0" w:space="0" w:color="auto"/>
      </w:divBdr>
    </w:div>
    <w:div w:id="1493716295">
      <w:marLeft w:val="480"/>
      <w:marRight w:val="0"/>
      <w:marTop w:val="0"/>
      <w:marBottom w:val="0"/>
      <w:divBdr>
        <w:top w:val="none" w:sz="0" w:space="0" w:color="auto"/>
        <w:left w:val="none" w:sz="0" w:space="0" w:color="auto"/>
        <w:bottom w:val="none" w:sz="0" w:space="0" w:color="auto"/>
        <w:right w:val="none" w:sz="0" w:space="0" w:color="auto"/>
      </w:divBdr>
    </w:div>
    <w:div w:id="1493909043">
      <w:marLeft w:val="480"/>
      <w:marRight w:val="0"/>
      <w:marTop w:val="0"/>
      <w:marBottom w:val="0"/>
      <w:divBdr>
        <w:top w:val="none" w:sz="0" w:space="0" w:color="auto"/>
        <w:left w:val="none" w:sz="0" w:space="0" w:color="auto"/>
        <w:bottom w:val="none" w:sz="0" w:space="0" w:color="auto"/>
        <w:right w:val="none" w:sz="0" w:space="0" w:color="auto"/>
      </w:divBdr>
    </w:div>
    <w:div w:id="1493989840">
      <w:marLeft w:val="480"/>
      <w:marRight w:val="0"/>
      <w:marTop w:val="0"/>
      <w:marBottom w:val="0"/>
      <w:divBdr>
        <w:top w:val="none" w:sz="0" w:space="0" w:color="auto"/>
        <w:left w:val="none" w:sz="0" w:space="0" w:color="auto"/>
        <w:bottom w:val="none" w:sz="0" w:space="0" w:color="auto"/>
        <w:right w:val="none" w:sz="0" w:space="0" w:color="auto"/>
      </w:divBdr>
    </w:div>
    <w:div w:id="1494684096">
      <w:marLeft w:val="480"/>
      <w:marRight w:val="0"/>
      <w:marTop w:val="0"/>
      <w:marBottom w:val="0"/>
      <w:divBdr>
        <w:top w:val="none" w:sz="0" w:space="0" w:color="auto"/>
        <w:left w:val="none" w:sz="0" w:space="0" w:color="auto"/>
        <w:bottom w:val="none" w:sz="0" w:space="0" w:color="auto"/>
        <w:right w:val="none" w:sz="0" w:space="0" w:color="auto"/>
      </w:divBdr>
    </w:div>
    <w:div w:id="1494711669">
      <w:marLeft w:val="480"/>
      <w:marRight w:val="0"/>
      <w:marTop w:val="0"/>
      <w:marBottom w:val="0"/>
      <w:divBdr>
        <w:top w:val="none" w:sz="0" w:space="0" w:color="auto"/>
        <w:left w:val="none" w:sz="0" w:space="0" w:color="auto"/>
        <w:bottom w:val="none" w:sz="0" w:space="0" w:color="auto"/>
        <w:right w:val="none" w:sz="0" w:space="0" w:color="auto"/>
      </w:divBdr>
    </w:div>
    <w:div w:id="1495300550">
      <w:marLeft w:val="480"/>
      <w:marRight w:val="0"/>
      <w:marTop w:val="0"/>
      <w:marBottom w:val="0"/>
      <w:divBdr>
        <w:top w:val="none" w:sz="0" w:space="0" w:color="auto"/>
        <w:left w:val="none" w:sz="0" w:space="0" w:color="auto"/>
        <w:bottom w:val="none" w:sz="0" w:space="0" w:color="auto"/>
        <w:right w:val="none" w:sz="0" w:space="0" w:color="auto"/>
      </w:divBdr>
    </w:div>
    <w:div w:id="1495342279">
      <w:marLeft w:val="480"/>
      <w:marRight w:val="0"/>
      <w:marTop w:val="0"/>
      <w:marBottom w:val="0"/>
      <w:divBdr>
        <w:top w:val="none" w:sz="0" w:space="0" w:color="auto"/>
        <w:left w:val="none" w:sz="0" w:space="0" w:color="auto"/>
        <w:bottom w:val="none" w:sz="0" w:space="0" w:color="auto"/>
        <w:right w:val="none" w:sz="0" w:space="0" w:color="auto"/>
      </w:divBdr>
    </w:div>
    <w:div w:id="1495367469">
      <w:marLeft w:val="480"/>
      <w:marRight w:val="0"/>
      <w:marTop w:val="0"/>
      <w:marBottom w:val="0"/>
      <w:divBdr>
        <w:top w:val="none" w:sz="0" w:space="0" w:color="auto"/>
        <w:left w:val="none" w:sz="0" w:space="0" w:color="auto"/>
        <w:bottom w:val="none" w:sz="0" w:space="0" w:color="auto"/>
        <w:right w:val="none" w:sz="0" w:space="0" w:color="auto"/>
      </w:divBdr>
    </w:div>
    <w:div w:id="1495411431">
      <w:marLeft w:val="480"/>
      <w:marRight w:val="0"/>
      <w:marTop w:val="0"/>
      <w:marBottom w:val="0"/>
      <w:divBdr>
        <w:top w:val="none" w:sz="0" w:space="0" w:color="auto"/>
        <w:left w:val="none" w:sz="0" w:space="0" w:color="auto"/>
        <w:bottom w:val="none" w:sz="0" w:space="0" w:color="auto"/>
        <w:right w:val="none" w:sz="0" w:space="0" w:color="auto"/>
      </w:divBdr>
    </w:div>
    <w:div w:id="1495730494">
      <w:marLeft w:val="480"/>
      <w:marRight w:val="0"/>
      <w:marTop w:val="0"/>
      <w:marBottom w:val="0"/>
      <w:divBdr>
        <w:top w:val="none" w:sz="0" w:space="0" w:color="auto"/>
        <w:left w:val="none" w:sz="0" w:space="0" w:color="auto"/>
        <w:bottom w:val="none" w:sz="0" w:space="0" w:color="auto"/>
        <w:right w:val="none" w:sz="0" w:space="0" w:color="auto"/>
      </w:divBdr>
    </w:div>
    <w:div w:id="1495872760">
      <w:marLeft w:val="480"/>
      <w:marRight w:val="0"/>
      <w:marTop w:val="0"/>
      <w:marBottom w:val="0"/>
      <w:divBdr>
        <w:top w:val="none" w:sz="0" w:space="0" w:color="auto"/>
        <w:left w:val="none" w:sz="0" w:space="0" w:color="auto"/>
        <w:bottom w:val="none" w:sz="0" w:space="0" w:color="auto"/>
        <w:right w:val="none" w:sz="0" w:space="0" w:color="auto"/>
      </w:divBdr>
    </w:div>
    <w:div w:id="1495947209">
      <w:marLeft w:val="480"/>
      <w:marRight w:val="0"/>
      <w:marTop w:val="0"/>
      <w:marBottom w:val="0"/>
      <w:divBdr>
        <w:top w:val="none" w:sz="0" w:space="0" w:color="auto"/>
        <w:left w:val="none" w:sz="0" w:space="0" w:color="auto"/>
        <w:bottom w:val="none" w:sz="0" w:space="0" w:color="auto"/>
        <w:right w:val="none" w:sz="0" w:space="0" w:color="auto"/>
      </w:divBdr>
    </w:div>
    <w:div w:id="1496722234">
      <w:marLeft w:val="480"/>
      <w:marRight w:val="0"/>
      <w:marTop w:val="0"/>
      <w:marBottom w:val="0"/>
      <w:divBdr>
        <w:top w:val="none" w:sz="0" w:space="0" w:color="auto"/>
        <w:left w:val="none" w:sz="0" w:space="0" w:color="auto"/>
        <w:bottom w:val="none" w:sz="0" w:space="0" w:color="auto"/>
        <w:right w:val="none" w:sz="0" w:space="0" w:color="auto"/>
      </w:divBdr>
    </w:div>
    <w:div w:id="1498306741">
      <w:marLeft w:val="480"/>
      <w:marRight w:val="0"/>
      <w:marTop w:val="0"/>
      <w:marBottom w:val="0"/>
      <w:divBdr>
        <w:top w:val="none" w:sz="0" w:space="0" w:color="auto"/>
        <w:left w:val="none" w:sz="0" w:space="0" w:color="auto"/>
        <w:bottom w:val="none" w:sz="0" w:space="0" w:color="auto"/>
        <w:right w:val="none" w:sz="0" w:space="0" w:color="auto"/>
      </w:divBdr>
    </w:div>
    <w:div w:id="1498693821">
      <w:marLeft w:val="480"/>
      <w:marRight w:val="0"/>
      <w:marTop w:val="0"/>
      <w:marBottom w:val="0"/>
      <w:divBdr>
        <w:top w:val="none" w:sz="0" w:space="0" w:color="auto"/>
        <w:left w:val="none" w:sz="0" w:space="0" w:color="auto"/>
        <w:bottom w:val="none" w:sz="0" w:space="0" w:color="auto"/>
        <w:right w:val="none" w:sz="0" w:space="0" w:color="auto"/>
      </w:divBdr>
    </w:div>
    <w:div w:id="1499417175">
      <w:marLeft w:val="480"/>
      <w:marRight w:val="0"/>
      <w:marTop w:val="0"/>
      <w:marBottom w:val="0"/>
      <w:divBdr>
        <w:top w:val="none" w:sz="0" w:space="0" w:color="auto"/>
        <w:left w:val="none" w:sz="0" w:space="0" w:color="auto"/>
        <w:bottom w:val="none" w:sz="0" w:space="0" w:color="auto"/>
        <w:right w:val="none" w:sz="0" w:space="0" w:color="auto"/>
      </w:divBdr>
    </w:div>
    <w:div w:id="1500195096">
      <w:marLeft w:val="480"/>
      <w:marRight w:val="0"/>
      <w:marTop w:val="0"/>
      <w:marBottom w:val="0"/>
      <w:divBdr>
        <w:top w:val="none" w:sz="0" w:space="0" w:color="auto"/>
        <w:left w:val="none" w:sz="0" w:space="0" w:color="auto"/>
        <w:bottom w:val="none" w:sz="0" w:space="0" w:color="auto"/>
        <w:right w:val="none" w:sz="0" w:space="0" w:color="auto"/>
      </w:divBdr>
    </w:div>
    <w:div w:id="1500267570">
      <w:marLeft w:val="480"/>
      <w:marRight w:val="0"/>
      <w:marTop w:val="0"/>
      <w:marBottom w:val="0"/>
      <w:divBdr>
        <w:top w:val="none" w:sz="0" w:space="0" w:color="auto"/>
        <w:left w:val="none" w:sz="0" w:space="0" w:color="auto"/>
        <w:bottom w:val="none" w:sz="0" w:space="0" w:color="auto"/>
        <w:right w:val="none" w:sz="0" w:space="0" w:color="auto"/>
      </w:divBdr>
    </w:div>
    <w:div w:id="1500578494">
      <w:marLeft w:val="480"/>
      <w:marRight w:val="0"/>
      <w:marTop w:val="0"/>
      <w:marBottom w:val="0"/>
      <w:divBdr>
        <w:top w:val="none" w:sz="0" w:space="0" w:color="auto"/>
        <w:left w:val="none" w:sz="0" w:space="0" w:color="auto"/>
        <w:bottom w:val="none" w:sz="0" w:space="0" w:color="auto"/>
        <w:right w:val="none" w:sz="0" w:space="0" w:color="auto"/>
      </w:divBdr>
    </w:div>
    <w:div w:id="1501770174">
      <w:marLeft w:val="480"/>
      <w:marRight w:val="0"/>
      <w:marTop w:val="0"/>
      <w:marBottom w:val="0"/>
      <w:divBdr>
        <w:top w:val="none" w:sz="0" w:space="0" w:color="auto"/>
        <w:left w:val="none" w:sz="0" w:space="0" w:color="auto"/>
        <w:bottom w:val="none" w:sz="0" w:space="0" w:color="auto"/>
        <w:right w:val="none" w:sz="0" w:space="0" w:color="auto"/>
      </w:divBdr>
    </w:div>
    <w:div w:id="1502041296">
      <w:marLeft w:val="480"/>
      <w:marRight w:val="0"/>
      <w:marTop w:val="0"/>
      <w:marBottom w:val="0"/>
      <w:divBdr>
        <w:top w:val="none" w:sz="0" w:space="0" w:color="auto"/>
        <w:left w:val="none" w:sz="0" w:space="0" w:color="auto"/>
        <w:bottom w:val="none" w:sz="0" w:space="0" w:color="auto"/>
        <w:right w:val="none" w:sz="0" w:space="0" w:color="auto"/>
      </w:divBdr>
    </w:div>
    <w:div w:id="1503080715">
      <w:marLeft w:val="480"/>
      <w:marRight w:val="0"/>
      <w:marTop w:val="0"/>
      <w:marBottom w:val="0"/>
      <w:divBdr>
        <w:top w:val="none" w:sz="0" w:space="0" w:color="auto"/>
        <w:left w:val="none" w:sz="0" w:space="0" w:color="auto"/>
        <w:bottom w:val="none" w:sz="0" w:space="0" w:color="auto"/>
        <w:right w:val="none" w:sz="0" w:space="0" w:color="auto"/>
      </w:divBdr>
    </w:div>
    <w:div w:id="1503280878">
      <w:marLeft w:val="480"/>
      <w:marRight w:val="0"/>
      <w:marTop w:val="0"/>
      <w:marBottom w:val="0"/>
      <w:divBdr>
        <w:top w:val="none" w:sz="0" w:space="0" w:color="auto"/>
        <w:left w:val="none" w:sz="0" w:space="0" w:color="auto"/>
        <w:bottom w:val="none" w:sz="0" w:space="0" w:color="auto"/>
        <w:right w:val="none" w:sz="0" w:space="0" w:color="auto"/>
      </w:divBdr>
    </w:div>
    <w:div w:id="1504318679">
      <w:marLeft w:val="480"/>
      <w:marRight w:val="0"/>
      <w:marTop w:val="0"/>
      <w:marBottom w:val="0"/>
      <w:divBdr>
        <w:top w:val="none" w:sz="0" w:space="0" w:color="auto"/>
        <w:left w:val="none" w:sz="0" w:space="0" w:color="auto"/>
        <w:bottom w:val="none" w:sz="0" w:space="0" w:color="auto"/>
        <w:right w:val="none" w:sz="0" w:space="0" w:color="auto"/>
      </w:divBdr>
    </w:div>
    <w:div w:id="1504323251">
      <w:marLeft w:val="480"/>
      <w:marRight w:val="0"/>
      <w:marTop w:val="0"/>
      <w:marBottom w:val="0"/>
      <w:divBdr>
        <w:top w:val="none" w:sz="0" w:space="0" w:color="auto"/>
        <w:left w:val="none" w:sz="0" w:space="0" w:color="auto"/>
        <w:bottom w:val="none" w:sz="0" w:space="0" w:color="auto"/>
        <w:right w:val="none" w:sz="0" w:space="0" w:color="auto"/>
      </w:divBdr>
    </w:div>
    <w:div w:id="1505129425">
      <w:marLeft w:val="480"/>
      <w:marRight w:val="0"/>
      <w:marTop w:val="0"/>
      <w:marBottom w:val="0"/>
      <w:divBdr>
        <w:top w:val="none" w:sz="0" w:space="0" w:color="auto"/>
        <w:left w:val="none" w:sz="0" w:space="0" w:color="auto"/>
        <w:bottom w:val="none" w:sz="0" w:space="0" w:color="auto"/>
        <w:right w:val="none" w:sz="0" w:space="0" w:color="auto"/>
      </w:divBdr>
    </w:div>
    <w:div w:id="1505634340">
      <w:marLeft w:val="480"/>
      <w:marRight w:val="0"/>
      <w:marTop w:val="0"/>
      <w:marBottom w:val="0"/>
      <w:divBdr>
        <w:top w:val="none" w:sz="0" w:space="0" w:color="auto"/>
        <w:left w:val="none" w:sz="0" w:space="0" w:color="auto"/>
        <w:bottom w:val="none" w:sz="0" w:space="0" w:color="auto"/>
        <w:right w:val="none" w:sz="0" w:space="0" w:color="auto"/>
      </w:divBdr>
    </w:div>
    <w:div w:id="1506088206">
      <w:marLeft w:val="480"/>
      <w:marRight w:val="0"/>
      <w:marTop w:val="0"/>
      <w:marBottom w:val="0"/>
      <w:divBdr>
        <w:top w:val="none" w:sz="0" w:space="0" w:color="auto"/>
        <w:left w:val="none" w:sz="0" w:space="0" w:color="auto"/>
        <w:bottom w:val="none" w:sz="0" w:space="0" w:color="auto"/>
        <w:right w:val="none" w:sz="0" w:space="0" w:color="auto"/>
      </w:divBdr>
    </w:div>
    <w:div w:id="1506169945">
      <w:marLeft w:val="480"/>
      <w:marRight w:val="0"/>
      <w:marTop w:val="0"/>
      <w:marBottom w:val="0"/>
      <w:divBdr>
        <w:top w:val="none" w:sz="0" w:space="0" w:color="auto"/>
        <w:left w:val="none" w:sz="0" w:space="0" w:color="auto"/>
        <w:bottom w:val="none" w:sz="0" w:space="0" w:color="auto"/>
        <w:right w:val="none" w:sz="0" w:space="0" w:color="auto"/>
      </w:divBdr>
    </w:div>
    <w:div w:id="1506364690">
      <w:marLeft w:val="480"/>
      <w:marRight w:val="0"/>
      <w:marTop w:val="0"/>
      <w:marBottom w:val="0"/>
      <w:divBdr>
        <w:top w:val="none" w:sz="0" w:space="0" w:color="auto"/>
        <w:left w:val="none" w:sz="0" w:space="0" w:color="auto"/>
        <w:bottom w:val="none" w:sz="0" w:space="0" w:color="auto"/>
        <w:right w:val="none" w:sz="0" w:space="0" w:color="auto"/>
      </w:divBdr>
    </w:div>
    <w:div w:id="1506745657">
      <w:marLeft w:val="480"/>
      <w:marRight w:val="0"/>
      <w:marTop w:val="0"/>
      <w:marBottom w:val="0"/>
      <w:divBdr>
        <w:top w:val="none" w:sz="0" w:space="0" w:color="auto"/>
        <w:left w:val="none" w:sz="0" w:space="0" w:color="auto"/>
        <w:bottom w:val="none" w:sz="0" w:space="0" w:color="auto"/>
        <w:right w:val="none" w:sz="0" w:space="0" w:color="auto"/>
      </w:divBdr>
    </w:div>
    <w:div w:id="1506894240">
      <w:marLeft w:val="480"/>
      <w:marRight w:val="0"/>
      <w:marTop w:val="0"/>
      <w:marBottom w:val="0"/>
      <w:divBdr>
        <w:top w:val="none" w:sz="0" w:space="0" w:color="auto"/>
        <w:left w:val="none" w:sz="0" w:space="0" w:color="auto"/>
        <w:bottom w:val="none" w:sz="0" w:space="0" w:color="auto"/>
        <w:right w:val="none" w:sz="0" w:space="0" w:color="auto"/>
      </w:divBdr>
    </w:div>
    <w:div w:id="1507088774">
      <w:marLeft w:val="480"/>
      <w:marRight w:val="0"/>
      <w:marTop w:val="0"/>
      <w:marBottom w:val="0"/>
      <w:divBdr>
        <w:top w:val="none" w:sz="0" w:space="0" w:color="auto"/>
        <w:left w:val="none" w:sz="0" w:space="0" w:color="auto"/>
        <w:bottom w:val="none" w:sz="0" w:space="0" w:color="auto"/>
        <w:right w:val="none" w:sz="0" w:space="0" w:color="auto"/>
      </w:divBdr>
    </w:div>
    <w:div w:id="1507790222">
      <w:marLeft w:val="480"/>
      <w:marRight w:val="0"/>
      <w:marTop w:val="0"/>
      <w:marBottom w:val="0"/>
      <w:divBdr>
        <w:top w:val="none" w:sz="0" w:space="0" w:color="auto"/>
        <w:left w:val="none" w:sz="0" w:space="0" w:color="auto"/>
        <w:bottom w:val="none" w:sz="0" w:space="0" w:color="auto"/>
        <w:right w:val="none" w:sz="0" w:space="0" w:color="auto"/>
      </w:divBdr>
    </w:div>
    <w:div w:id="1510633275">
      <w:marLeft w:val="480"/>
      <w:marRight w:val="0"/>
      <w:marTop w:val="0"/>
      <w:marBottom w:val="0"/>
      <w:divBdr>
        <w:top w:val="none" w:sz="0" w:space="0" w:color="auto"/>
        <w:left w:val="none" w:sz="0" w:space="0" w:color="auto"/>
        <w:bottom w:val="none" w:sz="0" w:space="0" w:color="auto"/>
        <w:right w:val="none" w:sz="0" w:space="0" w:color="auto"/>
      </w:divBdr>
    </w:div>
    <w:div w:id="1510679696">
      <w:marLeft w:val="480"/>
      <w:marRight w:val="0"/>
      <w:marTop w:val="0"/>
      <w:marBottom w:val="0"/>
      <w:divBdr>
        <w:top w:val="none" w:sz="0" w:space="0" w:color="auto"/>
        <w:left w:val="none" w:sz="0" w:space="0" w:color="auto"/>
        <w:bottom w:val="none" w:sz="0" w:space="0" w:color="auto"/>
        <w:right w:val="none" w:sz="0" w:space="0" w:color="auto"/>
      </w:divBdr>
    </w:div>
    <w:div w:id="1510750557">
      <w:marLeft w:val="480"/>
      <w:marRight w:val="0"/>
      <w:marTop w:val="0"/>
      <w:marBottom w:val="0"/>
      <w:divBdr>
        <w:top w:val="none" w:sz="0" w:space="0" w:color="auto"/>
        <w:left w:val="none" w:sz="0" w:space="0" w:color="auto"/>
        <w:bottom w:val="none" w:sz="0" w:space="0" w:color="auto"/>
        <w:right w:val="none" w:sz="0" w:space="0" w:color="auto"/>
      </w:divBdr>
    </w:div>
    <w:div w:id="1510828355">
      <w:marLeft w:val="480"/>
      <w:marRight w:val="0"/>
      <w:marTop w:val="0"/>
      <w:marBottom w:val="0"/>
      <w:divBdr>
        <w:top w:val="none" w:sz="0" w:space="0" w:color="auto"/>
        <w:left w:val="none" w:sz="0" w:space="0" w:color="auto"/>
        <w:bottom w:val="none" w:sz="0" w:space="0" w:color="auto"/>
        <w:right w:val="none" w:sz="0" w:space="0" w:color="auto"/>
      </w:divBdr>
    </w:div>
    <w:div w:id="1510872567">
      <w:marLeft w:val="480"/>
      <w:marRight w:val="0"/>
      <w:marTop w:val="0"/>
      <w:marBottom w:val="0"/>
      <w:divBdr>
        <w:top w:val="none" w:sz="0" w:space="0" w:color="auto"/>
        <w:left w:val="none" w:sz="0" w:space="0" w:color="auto"/>
        <w:bottom w:val="none" w:sz="0" w:space="0" w:color="auto"/>
        <w:right w:val="none" w:sz="0" w:space="0" w:color="auto"/>
      </w:divBdr>
    </w:div>
    <w:div w:id="1510946141">
      <w:marLeft w:val="480"/>
      <w:marRight w:val="0"/>
      <w:marTop w:val="0"/>
      <w:marBottom w:val="0"/>
      <w:divBdr>
        <w:top w:val="none" w:sz="0" w:space="0" w:color="auto"/>
        <w:left w:val="none" w:sz="0" w:space="0" w:color="auto"/>
        <w:bottom w:val="none" w:sz="0" w:space="0" w:color="auto"/>
        <w:right w:val="none" w:sz="0" w:space="0" w:color="auto"/>
      </w:divBdr>
    </w:div>
    <w:div w:id="1510946697">
      <w:marLeft w:val="480"/>
      <w:marRight w:val="0"/>
      <w:marTop w:val="0"/>
      <w:marBottom w:val="0"/>
      <w:divBdr>
        <w:top w:val="none" w:sz="0" w:space="0" w:color="auto"/>
        <w:left w:val="none" w:sz="0" w:space="0" w:color="auto"/>
        <w:bottom w:val="none" w:sz="0" w:space="0" w:color="auto"/>
        <w:right w:val="none" w:sz="0" w:space="0" w:color="auto"/>
      </w:divBdr>
    </w:div>
    <w:div w:id="1511143273">
      <w:marLeft w:val="480"/>
      <w:marRight w:val="0"/>
      <w:marTop w:val="0"/>
      <w:marBottom w:val="0"/>
      <w:divBdr>
        <w:top w:val="none" w:sz="0" w:space="0" w:color="auto"/>
        <w:left w:val="none" w:sz="0" w:space="0" w:color="auto"/>
        <w:bottom w:val="none" w:sz="0" w:space="0" w:color="auto"/>
        <w:right w:val="none" w:sz="0" w:space="0" w:color="auto"/>
      </w:divBdr>
    </w:div>
    <w:div w:id="1511292312">
      <w:marLeft w:val="480"/>
      <w:marRight w:val="0"/>
      <w:marTop w:val="0"/>
      <w:marBottom w:val="0"/>
      <w:divBdr>
        <w:top w:val="none" w:sz="0" w:space="0" w:color="auto"/>
        <w:left w:val="none" w:sz="0" w:space="0" w:color="auto"/>
        <w:bottom w:val="none" w:sz="0" w:space="0" w:color="auto"/>
        <w:right w:val="none" w:sz="0" w:space="0" w:color="auto"/>
      </w:divBdr>
    </w:div>
    <w:div w:id="1511799174">
      <w:marLeft w:val="480"/>
      <w:marRight w:val="0"/>
      <w:marTop w:val="0"/>
      <w:marBottom w:val="0"/>
      <w:divBdr>
        <w:top w:val="none" w:sz="0" w:space="0" w:color="auto"/>
        <w:left w:val="none" w:sz="0" w:space="0" w:color="auto"/>
        <w:bottom w:val="none" w:sz="0" w:space="0" w:color="auto"/>
        <w:right w:val="none" w:sz="0" w:space="0" w:color="auto"/>
      </w:divBdr>
    </w:div>
    <w:div w:id="1512916532">
      <w:marLeft w:val="480"/>
      <w:marRight w:val="0"/>
      <w:marTop w:val="0"/>
      <w:marBottom w:val="0"/>
      <w:divBdr>
        <w:top w:val="none" w:sz="0" w:space="0" w:color="auto"/>
        <w:left w:val="none" w:sz="0" w:space="0" w:color="auto"/>
        <w:bottom w:val="none" w:sz="0" w:space="0" w:color="auto"/>
        <w:right w:val="none" w:sz="0" w:space="0" w:color="auto"/>
      </w:divBdr>
    </w:div>
    <w:div w:id="1513061043">
      <w:marLeft w:val="480"/>
      <w:marRight w:val="0"/>
      <w:marTop w:val="0"/>
      <w:marBottom w:val="0"/>
      <w:divBdr>
        <w:top w:val="none" w:sz="0" w:space="0" w:color="auto"/>
        <w:left w:val="none" w:sz="0" w:space="0" w:color="auto"/>
        <w:bottom w:val="none" w:sz="0" w:space="0" w:color="auto"/>
        <w:right w:val="none" w:sz="0" w:space="0" w:color="auto"/>
      </w:divBdr>
    </w:div>
    <w:div w:id="1513835897">
      <w:marLeft w:val="480"/>
      <w:marRight w:val="0"/>
      <w:marTop w:val="0"/>
      <w:marBottom w:val="0"/>
      <w:divBdr>
        <w:top w:val="none" w:sz="0" w:space="0" w:color="auto"/>
        <w:left w:val="none" w:sz="0" w:space="0" w:color="auto"/>
        <w:bottom w:val="none" w:sz="0" w:space="0" w:color="auto"/>
        <w:right w:val="none" w:sz="0" w:space="0" w:color="auto"/>
      </w:divBdr>
    </w:div>
    <w:div w:id="1514495539">
      <w:marLeft w:val="480"/>
      <w:marRight w:val="0"/>
      <w:marTop w:val="0"/>
      <w:marBottom w:val="0"/>
      <w:divBdr>
        <w:top w:val="none" w:sz="0" w:space="0" w:color="auto"/>
        <w:left w:val="none" w:sz="0" w:space="0" w:color="auto"/>
        <w:bottom w:val="none" w:sz="0" w:space="0" w:color="auto"/>
        <w:right w:val="none" w:sz="0" w:space="0" w:color="auto"/>
      </w:divBdr>
    </w:div>
    <w:div w:id="1514683386">
      <w:marLeft w:val="480"/>
      <w:marRight w:val="0"/>
      <w:marTop w:val="0"/>
      <w:marBottom w:val="0"/>
      <w:divBdr>
        <w:top w:val="none" w:sz="0" w:space="0" w:color="auto"/>
        <w:left w:val="none" w:sz="0" w:space="0" w:color="auto"/>
        <w:bottom w:val="none" w:sz="0" w:space="0" w:color="auto"/>
        <w:right w:val="none" w:sz="0" w:space="0" w:color="auto"/>
      </w:divBdr>
    </w:div>
    <w:div w:id="1514758805">
      <w:marLeft w:val="480"/>
      <w:marRight w:val="0"/>
      <w:marTop w:val="0"/>
      <w:marBottom w:val="0"/>
      <w:divBdr>
        <w:top w:val="none" w:sz="0" w:space="0" w:color="auto"/>
        <w:left w:val="none" w:sz="0" w:space="0" w:color="auto"/>
        <w:bottom w:val="none" w:sz="0" w:space="0" w:color="auto"/>
        <w:right w:val="none" w:sz="0" w:space="0" w:color="auto"/>
      </w:divBdr>
    </w:div>
    <w:div w:id="1515221082">
      <w:marLeft w:val="480"/>
      <w:marRight w:val="0"/>
      <w:marTop w:val="0"/>
      <w:marBottom w:val="0"/>
      <w:divBdr>
        <w:top w:val="none" w:sz="0" w:space="0" w:color="auto"/>
        <w:left w:val="none" w:sz="0" w:space="0" w:color="auto"/>
        <w:bottom w:val="none" w:sz="0" w:space="0" w:color="auto"/>
        <w:right w:val="none" w:sz="0" w:space="0" w:color="auto"/>
      </w:divBdr>
    </w:div>
    <w:div w:id="1515264556">
      <w:marLeft w:val="480"/>
      <w:marRight w:val="0"/>
      <w:marTop w:val="0"/>
      <w:marBottom w:val="0"/>
      <w:divBdr>
        <w:top w:val="none" w:sz="0" w:space="0" w:color="auto"/>
        <w:left w:val="none" w:sz="0" w:space="0" w:color="auto"/>
        <w:bottom w:val="none" w:sz="0" w:space="0" w:color="auto"/>
        <w:right w:val="none" w:sz="0" w:space="0" w:color="auto"/>
      </w:divBdr>
    </w:div>
    <w:div w:id="1515268553">
      <w:marLeft w:val="480"/>
      <w:marRight w:val="0"/>
      <w:marTop w:val="0"/>
      <w:marBottom w:val="0"/>
      <w:divBdr>
        <w:top w:val="none" w:sz="0" w:space="0" w:color="auto"/>
        <w:left w:val="none" w:sz="0" w:space="0" w:color="auto"/>
        <w:bottom w:val="none" w:sz="0" w:space="0" w:color="auto"/>
        <w:right w:val="none" w:sz="0" w:space="0" w:color="auto"/>
      </w:divBdr>
    </w:div>
    <w:div w:id="1515455371">
      <w:marLeft w:val="480"/>
      <w:marRight w:val="0"/>
      <w:marTop w:val="0"/>
      <w:marBottom w:val="0"/>
      <w:divBdr>
        <w:top w:val="none" w:sz="0" w:space="0" w:color="auto"/>
        <w:left w:val="none" w:sz="0" w:space="0" w:color="auto"/>
        <w:bottom w:val="none" w:sz="0" w:space="0" w:color="auto"/>
        <w:right w:val="none" w:sz="0" w:space="0" w:color="auto"/>
      </w:divBdr>
    </w:div>
    <w:div w:id="1515457621">
      <w:marLeft w:val="480"/>
      <w:marRight w:val="0"/>
      <w:marTop w:val="0"/>
      <w:marBottom w:val="0"/>
      <w:divBdr>
        <w:top w:val="none" w:sz="0" w:space="0" w:color="auto"/>
        <w:left w:val="none" w:sz="0" w:space="0" w:color="auto"/>
        <w:bottom w:val="none" w:sz="0" w:space="0" w:color="auto"/>
        <w:right w:val="none" w:sz="0" w:space="0" w:color="auto"/>
      </w:divBdr>
    </w:div>
    <w:div w:id="1515532517">
      <w:marLeft w:val="480"/>
      <w:marRight w:val="0"/>
      <w:marTop w:val="0"/>
      <w:marBottom w:val="0"/>
      <w:divBdr>
        <w:top w:val="none" w:sz="0" w:space="0" w:color="auto"/>
        <w:left w:val="none" w:sz="0" w:space="0" w:color="auto"/>
        <w:bottom w:val="none" w:sz="0" w:space="0" w:color="auto"/>
        <w:right w:val="none" w:sz="0" w:space="0" w:color="auto"/>
      </w:divBdr>
    </w:div>
    <w:div w:id="1515614310">
      <w:marLeft w:val="480"/>
      <w:marRight w:val="0"/>
      <w:marTop w:val="0"/>
      <w:marBottom w:val="0"/>
      <w:divBdr>
        <w:top w:val="none" w:sz="0" w:space="0" w:color="auto"/>
        <w:left w:val="none" w:sz="0" w:space="0" w:color="auto"/>
        <w:bottom w:val="none" w:sz="0" w:space="0" w:color="auto"/>
        <w:right w:val="none" w:sz="0" w:space="0" w:color="auto"/>
      </w:divBdr>
    </w:div>
    <w:div w:id="1516068200">
      <w:marLeft w:val="480"/>
      <w:marRight w:val="0"/>
      <w:marTop w:val="0"/>
      <w:marBottom w:val="0"/>
      <w:divBdr>
        <w:top w:val="none" w:sz="0" w:space="0" w:color="auto"/>
        <w:left w:val="none" w:sz="0" w:space="0" w:color="auto"/>
        <w:bottom w:val="none" w:sz="0" w:space="0" w:color="auto"/>
        <w:right w:val="none" w:sz="0" w:space="0" w:color="auto"/>
      </w:divBdr>
    </w:div>
    <w:div w:id="1516456026">
      <w:marLeft w:val="480"/>
      <w:marRight w:val="0"/>
      <w:marTop w:val="0"/>
      <w:marBottom w:val="0"/>
      <w:divBdr>
        <w:top w:val="none" w:sz="0" w:space="0" w:color="auto"/>
        <w:left w:val="none" w:sz="0" w:space="0" w:color="auto"/>
        <w:bottom w:val="none" w:sz="0" w:space="0" w:color="auto"/>
        <w:right w:val="none" w:sz="0" w:space="0" w:color="auto"/>
      </w:divBdr>
    </w:div>
    <w:div w:id="1517184709">
      <w:marLeft w:val="480"/>
      <w:marRight w:val="0"/>
      <w:marTop w:val="0"/>
      <w:marBottom w:val="0"/>
      <w:divBdr>
        <w:top w:val="none" w:sz="0" w:space="0" w:color="auto"/>
        <w:left w:val="none" w:sz="0" w:space="0" w:color="auto"/>
        <w:bottom w:val="none" w:sz="0" w:space="0" w:color="auto"/>
        <w:right w:val="none" w:sz="0" w:space="0" w:color="auto"/>
      </w:divBdr>
    </w:div>
    <w:div w:id="1517377467">
      <w:marLeft w:val="480"/>
      <w:marRight w:val="0"/>
      <w:marTop w:val="0"/>
      <w:marBottom w:val="0"/>
      <w:divBdr>
        <w:top w:val="none" w:sz="0" w:space="0" w:color="auto"/>
        <w:left w:val="none" w:sz="0" w:space="0" w:color="auto"/>
        <w:bottom w:val="none" w:sz="0" w:space="0" w:color="auto"/>
        <w:right w:val="none" w:sz="0" w:space="0" w:color="auto"/>
      </w:divBdr>
    </w:div>
    <w:div w:id="1517620576">
      <w:marLeft w:val="480"/>
      <w:marRight w:val="0"/>
      <w:marTop w:val="0"/>
      <w:marBottom w:val="0"/>
      <w:divBdr>
        <w:top w:val="none" w:sz="0" w:space="0" w:color="auto"/>
        <w:left w:val="none" w:sz="0" w:space="0" w:color="auto"/>
        <w:bottom w:val="none" w:sz="0" w:space="0" w:color="auto"/>
        <w:right w:val="none" w:sz="0" w:space="0" w:color="auto"/>
      </w:divBdr>
    </w:div>
    <w:div w:id="1517840218">
      <w:marLeft w:val="480"/>
      <w:marRight w:val="0"/>
      <w:marTop w:val="0"/>
      <w:marBottom w:val="0"/>
      <w:divBdr>
        <w:top w:val="none" w:sz="0" w:space="0" w:color="auto"/>
        <w:left w:val="none" w:sz="0" w:space="0" w:color="auto"/>
        <w:bottom w:val="none" w:sz="0" w:space="0" w:color="auto"/>
        <w:right w:val="none" w:sz="0" w:space="0" w:color="auto"/>
      </w:divBdr>
    </w:div>
    <w:div w:id="1518471495">
      <w:marLeft w:val="480"/>
      <w:marRight w:val="0"/>
      <w:marTop w:val="0"/>
      <w:marBottom w:val="0"/>
      <w:divBdr>
        <w:top w:val="none" w:sz="0" w:space="0" w:color="auto"/>
        <w:left w:val="none" w:sz="0" w:space="0" w:color="auto"/>
        <w:bottom w:val="none" w:sz="0" w:space="0" w:color="auto"/>
        <w:right w:val="none" w:sz="0" w:space="0" w:color="auto"/>
      </w:divBdr>
    </w:div>
    <w:div w:id="1519000888">
      <w:marLeft w:val="480"/>
      <w:marRight w:val="0"/>
      <w:marTop w:val="0"/>
      <w:marBottom w:val="0"/>
      <w:divBdr>
        <w:top w:val="none" w:sz="0" w:space="0" w:color="auto"/>
        <w:left w:val="none" w:sz="0" w:space="0" w:color="auto"/>
        <w:bottom w:val="none" w:sz="0" w:space="0" w:color="auto"/>
        <w:right w:val="none" w:sz="0" w:space="0" w:color="auto"/>
      </w:divBdr>
    </w:div>
    <w:div w:id="1520774719">
      <w:marLeft w:val="480"/>
      <w:marRight w:val="0"/>
      <w:marTop w:val="0"/>
      <w:marBottom w:val="0"/>
      <w:divBdr>
        <w:top w:val="none" w:sz="0" w:space="0" w:color="auto"/>
        <w:left w:val="none" w:sz="0" w:space="0" w:color="auto"/>
        <w:bottom w:val="none" w:sz="0" w:space="0" w:color="auto"/>
        <w:right w:val="none" w:sz="0" w:space="0" w:color="auto"/>
      </w:divBdr>
    </w:div>
    <w:div w:id="1520776303">
      <w:marLeft w:val="480"/>
      <w:marRight w:val="0"/>
      <w:marTop w:val="0"/>
      <w:marBottom w:val="0"/>
      <w:divBdr>
        <w:top w:val="none" w:sz="0" w:space="0" w:color="auto"/>
        <w:left w:val="none" w:sz="0" w:space="0" w:color="auto"/>
        <w:bottom w:val="none" w:sz="0" w:space="0" w:color="auto"/>
        <w:right w:val="none" w:sz="0" w:space="0" w:color="auto"/>
      </w:divBdr>
    </w:div>
    <w:div w:id="1521091752">
      <w:marLeft w:val="480"/>
      <w:marRight w:val="0"/>
      <w:marTop w:val="0"/>
      <w:marBottom w:val="0"/>
      <w:divBdr>
        <w:top w:val="none" w:sz="0" w:space="0" w:color="auto"/>
        <w:left w:val="none" w:sz="0" w:space="0" w:color="auto"/>
        <w:bottom w:val="none" w:sz="0" w:space="0" w:color="auto"/>
        <w:right w:val="none" w:sz="0" w:space="0" w:color="auto"/>
      </w:divBdr>
    </w:div>
    <w:div w:id="1521166409">
      <w:marLeft w:val="480"/>
      <w:marRight w:val="0"/>
      <w:marTop w:val="0"/>
      <w:marBottom w:val="0"/>
      <w:divBdr>
        <w:top w:val="none" w:sz="0" w:space="0" w:color="auto"/>
        <w:left w:val="none" w:sz="0" w:space="0" w:color="auto"/>
        <w:bottom w:val="none" w:sz="0" w:space="0" w:color="auto"/>
        <w:right w:val="none" w:sz="0" w:space="0" w:color="auto"/>
      </w:divBdr>
    </w:div>
    <w:div w:id="1521508629">
      <w:marLeft w:val="480"/>
      <w:marRight w:val="0"/>
      <w:marTop w:val="0"/>
      <w:marBottom w:val="0"/>
      <w:divBdr>
        <w:top w:val="none" w:sz="0" w:space="0" w:color="auto"/>
        <w:left w:val="none" w:sz="0" w:space="0" w:color="auto"/>
        <w:bottom w:val="none" w:sz="0" w:space="0" w:color="auto"/>
        <w:right w:val="none" w:sz="0" w:space="0" w:color="auto"/>
      </w:divBdr>
    </w:div>
    <w:div w:id="1521700129">
      <w:marLeft w:val="480"/>
      <w:marRight w:val="0"/>
      <w:marTop w:val="0"/>
      <w:marBottom w:val="0"/>
      <w:divBdr>
        <w:top w:val="none" w:sz="0" w:space="0" w:color="auto"/>
        <w:left w:val="none" w:sz="0" w:space="0" w:color="auto"/>
        <w:bottom w:val="none" w:sz="0" w:space="0" w:color="auto"/>
        <w:right w:val="none" w:sz="0" w:space="0" w:color="auto"/>
      </w:divBdr>
    </w:div>
    <w:div w:id="1521818272">
      <w:marLeft w:val="480"/>
      <w:marRight w:val="0"/>
      <w:marTop w:val="0"/>
      <w:marBottom w:val="0"/>
      <w:divBdr>
        <w:top w:val="none" w:sz="0" w:space="0" w:color="auto"/>
        <w:left w:val="none" w:sz="0" w:space="0" w:color="auto"/>
        <w:bottom w:val="none" w:sz="0" w:space="0" w:color="auto"/>
        <w:right w:val="none" w:sz="0" w:space="0" w:color="auto"/>
      </w:divBdr>
    </w:div>
    <w:div w:id="1522082950">
      <w:marLeft w:val="480"/>
      <w:marRight w:val="0"/>
      <w:marTop w:val="0"/>
      <w:marBottom w:val="0"/>
      <w:divBdr>
        <w:top w:val="none" w:sz="0" w:space="0" w:color="auto"/>
        <w:left w:val="none" w:sz="0" w:space="0" w:color="auto"/>
        <w:bottom w:val="none" w:sz="0" w:space="0" w:color="auto"/>
        <w:right w:val="none" w:sz="0" w:space="0" w:color="auto"/>
      </w:divBdr>
    </w:div>
    <w:div w:id="1522283013">
      <w:marLeft w:val="480"/>
      <w:marRight w:val="0"/>
      <w:marTop w:val="0"/>
      <w:marBottom w:val="0"/>
      <w:divBdr>
        <w:top w:val="none" w:sz="0" w:space="0" w:color="auto"/>
        <w:left w:val="none" w:sz="0" w:space="0" w:color="auto"/>
        <w:bottom w:val="none" w:sz="0" w:space="0" w:color="auto"/>
        <w:right w:val="none" w:sz="0" w:space="0" w:color="auto"/>
      </w:divBdr>
    </w:div>
    <w:div w:id="1522351164">
      <w:marLeft w:val="480"/>
      <w:marRight w:val="0"/>
      <w:marTop w:val="0"/>
      <w:marBottom w:val="0"/>
      <w:divBdr>
        <w:top w:val="none" w:sz="0" w:space="0" w:color="auto"/>
        <w:left w:val="none" w:sz="0" w:space="0" w:color="auto"/>
        <w:bottom w:val="none" w:sz="0" w:space="0" w:color="auto"/>
        <w:right w:val="none" w:sz="0" w:space="0" w:color="auto"/>
      </w:divBdr>
    </w:div>
    <w:div w:id="1522816197">
      <w:marLeft w:val="480"/>
      <w:marRight w:val="0"/>
      <w:marTop w:val="0"/>
      <w:marBottom w:val="0"/>
      <w:divBdr>
        <w:top w:val="none" w:sz="0" w:space="0" w:color="auto"/>
        <w:left w:val="none" w:sz="0" w:space="0" w:color="auto"/>
        <w:bottom w:val="none" w:sz="0" w:space="0" w:color="auto"/>
        <w:right w:val="none" w:sz="0" w:space="0" w:color="auto"/>
      </w:divBdr>
    </w:div>
    <w:div w:id="1522822482">
      <w:marLeft w:val="480"/>
      <w:marRight w:val="0"/>
      <w:marTop w:val="0"/>
      <w:marBottom w:val="0"/>
      <w:divBdr>
        <w:top w:val="none" w:sz="0" w:space="0" w:color="auto"/>
        <w:left w:val="none" w:sz="0" w:space="0" w:color="auto"/>
        <w:bottom w:val="none" w:sz="0" w:space="0" w:color="auto"/>
        <w:right w:val="none" w:sz="0" w:space="0" w:color="auto"/>
      </w:divBdr>
    </w:div>
    <w:div w:id="1522933880">
      <w:marLeft w:val="480"/>
      <w:marRight w:val="0"/>
      <w:marTop w:val="0"/>
      <w:marBottom w:val="0"/>
      <w:divBdr>
        <w:top w:val="none" w:sz="0" w:space="0" w:color="auto"/>
        <w:left w:val="none" w:sz="0" w:space="0" w:color="auto"/>
        <w:bottom w:val="none" w:sz="0" w:space="0" w:color="auto"/>
        <w:right w:val="none" w:sz="0" w:space="0" w:color="auto"/>
      </w:divBdr>
    </w:div>
    <w:div w:id="1522937866">
      <w:marLeft w:val="480"/>
      <w:marRight w:val="0"/>
      <w:marTop w:val="0"/>
      <w:marBottom w:val="0"/>
      <w:divBdr>
        <w:top w:val="none" w:sz="0" w:space="0" w:color="auto"/>
        <w:left w:val="none" w:sz="0" w:space="0" w:color="auto"/>
        <w:bottom w:val="none" w:sz="0" w:space="0" w:color="auto"/>
        <w:right w:val="none" w:sz="0" w:space="0" w:color="auto"/>
      </w:divBdr>
    </w:div>
    <w:div w:id="1523011169">
      <w:marLeft w:val="480"/>
      <w:marRight w:val="0"/>
      <w:marTop w:val="0"/>
      <w:marBottom w:val="0"/>
      <w:divBdr>
        <w:top w:val="none" w:sz="0" w:space="0" w:color="auto"/>
        <w:left w:val="none" w:sz="0" w:space="0" w:color="auto"/>
        <w:bottom w:val="none" w:sz="0" w:space="0" w:color="auto"/>
        <w:right w:val="none" w:sz="0" w:space="0" w:color="auto"/>
      </w:divBdr>
    </w:div>
    <w:div w:id="1523126034">
      <w:marLeft w:val="480"/>
      <w:marRight w:val="0"/>
      <w:marTop w:val="0"/>
      <w:marBottom w:val="0"/>
      <w:divBdr>
        <w:top w:val="none" w:sz="0" w:space="0" w:color="auto"/>
        <w:left w:val="none" w:sz="0" w:space="0" w:color="auto"/>
        <w:bottom w:val="none" w:sz="0" w:space="0" w:color="auto"/>
        <w:right w:val="none" w:sz="0" w:space="0" w:color="auto"/>
      </w:divBdr>
    </w:div>
    <w:div w:id="1524203408">
      <w:marLeft w:val="480"/>
      <w:marRight w:val="0"/>
      <w:marTop w:val="0"/>
      <w:marBottom w:val="0"/>
      <w:divBdr>
        <w:top w:val="none" w:sz="0" w:space="0" w:color="auto"/>
        <w:left w:val="none" w:sz="0" w:space="0" w:color="auto"/>
        <w:bottom w:val="none" w:sz="0" w:space="0" w:color="auto"/>
        <w:right w:val="none" w:sz="0" w:space="0" w:color="auto"/>
      </w:divBdr>
    </w:div>
    <w:div w:id="1524324992">
      <w:marLeft w:val="480"/>
      <w:marRight w:val="0"/>
      <w:marTop w:val="0"/>
      <w:marBottom w:val="0"/>
      <w:divBdr>
        <w:top w:val="none" w:sz="0" w:space="0" w:color="auto"/>
        <w:left w:val="none" w:sz="0" w:space="0" w:color="auto"/>
        <w:bottom w:val="none" w:sz="0" w:space="0" w:color="auto"/>
        <w:right w:val="none" w:sz="0" w:space="0" w:color="auto"/>
      </w:divBdr>
    </w:div>
    <w:div w:id="1524325946">
      <w:marLeft w:val="480"/>
      <w:marRight w:val="0"/>
      <w:marTop w:val="0"/>
      <w:marBottom w:val="0"/>
      <w:divBdr>
        <w:top w:val="none" w:sz="0" w:space="0" w:color="auto"/>
        <w:left w:val="none" w:sz="0" w:space="0" w:color="auto"/>
        <w:bottom w:val="none" w:sz="0" w:space="0" w:color="auto"/>
        <w:right w:val="none" w:sz="0" w:space="0" w:color="auto"/>
      </w:divBdr>
    </w:div>
    <w:div w:id="1525053118">
      <w:marLeft w:val="480"/>
      <w:marRight w:val="0"/>
      <w:marTop w:val="0"/>
      <w:marBottom w:val="0"/>
      <w:divBdr>
        <w:top w:val="none" w:sz="0" w:space="0" w:color="auto"/>
        <w:left w:val="none" w:sz="0" w:space="0" w:color="auto"/>
        <w:bottom w:val="none" w:sz="0" w:space="0" w:color="auto"/>
        <w:right w:val="none" w:sz="0" w:space="0" w:color="auto"/>
      </w:divBdr>
    </w:div>
    <w:div w:id="1525243945">
      <w:marLeft w:val="480"/>
      <w:marRight w:val="0"/>
      <w:marTop w:val="0"/>
      <w:marBottom w:val="0"/>
      <w:divBdr>
        <w:top w:val="none" w:sz="0" w:space="0" w:color="auto"/>
        <w:left w:val="none" w:sz="0" w:space="0" w:color="auto"/>
        <w:bottom w:val="none" w:sz="0" w:space="0" w:color="auto"/>
        <w:right w:val="none" w:sz="0" w:space="0" w:color="auto"/>
      </w:divBdr>
    </w:div>
    <w:div w:id="1525434327">
      <w:marLeft w:val="480"/>
      <w:marRight w:val="0"/>
      <w:marTop w:val="0"/>
      <w:marBottom w:val="0"/>
      <w:divBdr>
        <w:top w:val="none" w:sz="0" w:space="0" w:color="auto"/>
        <w:left w:val="none" w:sz="0" w:space="0" w:color="auto"/>
        <w:bottom w:val="none" w:sz="0" w:space="0" w:color="auto"/>
        <w:right w:val="none" w:sz="0" w:space="0" w:color="auto"/>
      </w:divBdr>
    </w:div>
    <w:div w:id="1525555981">
      <w:marLeft w:val="480"/>
      <w:marRight w:val="0"/>
      <w:marTop w:val="0"/>
      <w:marBottom w:val="0"/>
      <w:divBdr>
        <w:top w:val="none" w:sz="0" w:space="0" w:color="auto"/>
        <w:left w:val="none" w:sz="0" w:space="0" w:color="auto"/>
        <w:bottom w:val="none" w:sz="0" w:space="0" w:color="auto"/>
        <w:right w:val="none" w:sz="0" w:space="0" w:color="auto"/>
      </w:divBdr>
    </w:div>
    <w:div w:id="1526023384">
      <w:marLeft w:val="480"/>
      <w:marRight w:val="0"/>
      <w:marTop w:val="0"/>
      <w:marBottom w:val="0"/>
      <w:divBdr>
        <w:top w:val="none" w:sz="0" w:space="0" w:color="auto"/>
        <w:left w:val="none" w:sz="0" w:space="0" w:color="auto"/>
        <w:bottom w:val="none" w:sz="0" w:space="0" w:color="auto"/>
        <w:right w:val="none" w:sz="0" w:space="0" w:color="auto"/>
      </w:divBdr>
    </w:div>
    <w:div w:id="1526167450">
      <w:marLeft w:val="480"/>
      <w:marRight w:val="0"/>
      <w:marTop w:val="0"/>
      <w:marBottom w:val="0"/>
      <w:divBdr>
        <w:top w:val="none" w:sz="0" w:space="0" w:color="auto"/>
        <w:left w:val="none" w:sz="0" w:space="0" w:color="auto"/>
        <w:bottom w:val="none" w:sz="0" w:space="0" w:color="auto"/>
        <w:right w:val="none" w:sz="0" w:space="0" w:color="auto"/>
      </w:divBdr>
    </w:div>
    <w:div w:id="1526282461">
      <w:marLeft w:val="480"/>
      <w:marRight w:val="0"/>
      <w:marTop w:val="0"/>
      <w:marBottom w:val="0"/>
      <w:divBdr>
        <w:top w:val="none" w:sz="0" w:space="0" w:color="auto"/>
        <w:left w:val="none" w:sz="0" w:space="0" w:color="auto"/>
        <w:bottom w:val="none" w:sz="0" w:space="0" w:color="auto"/>
        <w:right w:val="none" w:sz="0" w:space="0" w:color="auto"/>
      </w:divBdr>
    </w:div>
    <w:div w:id="1526405780">
      <w:marLeft w:val="480"/>
      <w:marRight w:val="0"/>
      <w:marTop w:val="0"/>
      <w:marBottom w:val="0"/>
      <w:divBdr>
        <w:top w:val="none" w:sz="0" w:space="0" w:color="auto"/>
        <w:left w:val="none" w:sz="0" w:space="0" w:color="auto"/>
        <w:bottom w:val="none" w:sz="0" w:space="0" w:color="auto"/>
        <w:right w:val="none" w:sz="0" w:space="0" w:color="auto"/>
      </w:divBdr>
    </w:div>
    <w:div w:id="1526480048">
      <w:marLeft w:val="480"/>
      <w:marRight w:val="0"/>
      <w:marTop w:val="0"/>
      <w:marBottom w:val="0"/>
      <w:divBdr>
        <w:top w:val="none" w:sz="0" w:space="0" w:color="auto"/>
        <w:left w:val="none" w:sz="0" w:space="0" w:color="auto"/>
        <w:bottom w:val="none" w:sz="0" w:space="0" w:color="auto"/>
        <w:right w:val="none" w:sz="0" w:space="0" w:color="auto"/>
      </w:divBdr>
    </w:div>
    <w:div w:id="1526795918">
      <w:marLeft w:val="480"/>
      <w:marRight w:val="0"/>
      <w:marTop w:val="0"/>
      <w:marBottom w:val="0"/>
      <w:divBdr>
        <w:top w:val="none" w:sz="0" w:space="0" w:color="auto"/>
        <w:left w:val="none" w:sz="0" w:space="0" w:color="auto"/>
        <w:bottom w:val="none" w:sz="0" w:space="0" w:color="auto"/>
        <w:right w:val="none" w:sz="0" w:space="0" w:color="auto"/>
      </w:divBdr>
    </w:div>
    <w:div w:id="1527283445">
      <w:marLeft w:val="480"/>
      <w:marRight w:val="0"/>
      <w:marTop w:val="0"/>
      <w:marBottom w:val="0"/>
      <w:divBdr>
        <w:top w:val="none" w:sz="0" w:space="0" w:color="auto"/>
        <w:left w:val="none" w:sz="0" w:space="0" w:color="auto"/>
        <w:bottom w:val="none" w:sz="0" w:space="0" w:color="auto"/>
        <w:right w:val="none" w:sz="0" w:space="0" w:color="auto"/>
      </w:divBdr>
    </w:div>
    <w:div w:id="1527401562">
      <w:marLeft w:val="480"/>
      <w:marRight w:val="0"/>
      <w:marTop w:val="0"/>
      <w:marBottom w:val="0"/>
      <w:divBdr>
        <w:top w:val="none" w:sz="0" w:space="0" w:color="auto"/>
        <w:left w:val="none" w:sz="0" w:space="0" w:color="auto"/>
        <w:bottom w:val="none" w:sz="0" w:space="0" w:color="auto"/>
        <w:right w:val="none" w:sz="0" w:space="0" w:color="auto"/>
      </w:divBdr>
    </w:div>
    <w:div w:id="1527868470">
      <w:marLeft w:val="480"/>
      <w:marRight w:val="0"/>
      <w:marTop w:val="0"/>
      <w:marBottom w:val="0"/>
      <w:divBdr>
        <w:top w:val="none" w:sz="0" w:space="0" w:color="auto"/>
        <w:left w:val="none" w:sz="0" w:space="0" w:color="auto"/>
        <w:bottom w:val="none" w:sz="0" w:space="0" w:color="auto"/>
        <w:right w:val="none" w:sz="0" w:space="0" w:color="auto"/>
      </w:divBdr>
    </w:div>
    <w:div w:id="1528055000">
      <w:marLeft w:val="480"/>
      <w:marRight w:val="0"/>
      <w:marTop w:val="0"/>
      <w:marBottom w:val="0"/>
      <w:divBdr>
        <w:top w:val="none" w:sz="0" w:space="0" w:color="auto"/>
        <w:left w:val="none" w:sz="0" w:space="0" w:color="auto"/>
        <w:bottom w:val="none" w:sz="0" w:space="0" w:color="auto"/>
        <w:right w:val="none" w:sz="0" w:space="0" w:color="auto"/>
      </w:divBdr>
    </w:div>
    <w:div w:id="1528907958">
      <w:marLeft w:val="480"/>
      <w:marRight w:val="0"/>
      <w:marTop w:val="0"/>
      <w:marBottom w:val="0"/>
      <w:divBdr>
        <w:top w:val="none" w:sz="0" w:space="0" w:color="auto"/>
        <w:left w:val="none" w:sz="0" w:space="0" w:color="auto"/>
        <w:bottom w:val="none" w:sz="0" w:space="0" w:color="auto"/>
        <w:right w:val="none" w:sz="0" w:space="0" w:color="auto"/>
      </w:divBdr>
    </w:div>
    <w:div w:id="1529760333">
      <w:marLeft w:val="480"/>
      <w:marRight w:val="0"/>
      <w:marTop w:val="0"/>
      <w:marBottom w:val="0"/>
      <w:divBdr>
        <w:top w:val="none" w:sz="0" w:space="0" w:color="auto"/>
        <w:left w:val="none" w:sz="0" w:space="0" w:color="auto"/>
        <w:bottom w:val="none" w:sz="0" w:space="0" w:color="auto"/>
        <w:right w:val="none" w:sz="0" w:space="0" w:color="auto"/>
      </w:divBdr>
    </w:div>
    <w:div w:id="1530751958">
      <w:marLeft w:val="480"/>
      <w:marRight w:val="0"/>
      <w:marTop w:val="0"/>
      <w:marBottom w:val="0"/>
      <w:divBdr>
        <w:top w:val="none" w:sz="0" w:space="0" w:color="auto"/>
        <w:left w:val="none" w:sz="0" w:space="0" w:color="auto"/>
        <w:bottom w:val="none" w:sz="0" w:space="0" w:color="auto"/>
        <w:right w:val="none" w:sz="0" w:space="0" w:color="auto"/>
      </w:divBdr>
    </w:div>
    <w:div w:id="1531141808">
      <w:marLeft w:val="480"/>
      <w:marRight w:val="0"/>
      <w:marTop w:val="0"/>
      <w:marBottom w:val="0"/>
      <w:divBdr>
        <w:top w:val="none" w:sz="0" w:space="0" w:color="auto"/>
        <w:left w:val="none" w:sz="0" w:space="0" w:color="auto"/>
        <w:bottom w:val="none" w:sz="0" w:space="0" w:color="auto"/>
        <w:right w:val="none" w:sz="0" w:space="0" w:color="auto"/>
      </w:divBdr>
    </w:div>
    <w:div w:id="1532063193">
      <w:marLeft w:val="480"/>
      <w:marRight w:val="0"/>
      <w:marTop w:val="0"/>
      <w:marBottom w:val="0"/>
      <w:divBdr>
        <w:top w:val="none" w:sz="0" w:space="0" w:color="auto"/>
        <w:left w:val="none" w:sz="0" w:space="0" w:color="auto"/>
        <w:bottom w:val="none" w:sz="0" w:space="0" w:color="auto"/>
        <w:right w:val="none" w:sz="0" w:space="0" w:color="auto"/>
      </w:divBdr>
    </w:div>
    <w:div w:id="1532187084">
      <w:marLeft w:val="480"/>
      <w:marRight w:val="0"/>
      <w:marTop w:val="0"/>
      <w:marBottom w:val="0"/>
      <w:divBdr>
        <w:top w:val="none" w:sz="0" w:space="0" w:color="auto"/>
        <w:left w:val="none" w:sz="0" w:space="0" w:color="auto"/>
        <w:bottom w:val="none" w:sz="0" w:space="0" w:color="auto"/>
        <w:right w:val="none" w:sz="0" w:space="0" w:color="auto"/>
      </w:divBdr>
    </w:div>
    <w:div w:id="1532299566">
      <w:marLeft w:val="480"/>
      <w:marRight w:val="0"/>
      <w:marTop w:val="0"/>
      <w:marBottom w:val="0"/>
      <w:divBdr>
        <w:top w:val="none" w:sz="0" w:space="0" w:color="auto"/>
        <w:left w:val="none" w:sz="0" w:space="0" w:color="auto"/>
        <w:bottom w:val="none" w:sz="0" w:space="0" w:color="auto"/>
        <w:right w:val="none" w:sz="0" w:space="0" w:color="auto"/>
      </w:divBdr>
    </w:div>
    <w:div w:id="1532379019">
      <w:marLeft w:val="480"/>
      <w:marRight w:val="0"/>
      <w:marTop w:val="0"/>
      <w:marBottom w:val="0"/>
      <w:divBdr>
        <w:top w:val="none" w:sz="0" w:space="0" w:color="auto"/>
        <w:left w:val="none" w:sz="0" w:space="0" w:color="auto"/>
        <w:bottom w:val="none" w:sz="0" w:space="0" w:color="auto"/>
        <w:right w:val="none" w:sz="0" w:space="0" w:color="auto"/>
      </w:divBdr>
    </w:div>
    <w:div w:id="1532452899">
      <w:marLeft w:val="480"/>
      <w:marRight w:val="0"/>
      <w:marTop w:val="0"/>
      <w:marBottom w:val="0"/>
      <w:divBdr>
        <w:top w:val="none" w:sz="0" w:space="0" w:color="auto"/>
        <w:left w:val="none" w:sz="0" w:space="0" w:color="auto"/>
        <w:bottom w:val="none" w:sz="0" w:space="0" w:color="auto"/>
        <w:right w:val="none" w:sz="0" w:space="0" w:color="auto"/>
      </w:divBdr>
    </w:div>
    <w:div w:id="1532690603">
      <w:marLeft w:val="480"/>
      <w:marRight w:val="0"/>
      <w:marTop w:val="0"/>
      <w:marBottom w:val="0"/>
      <w:divBdr>
        <w:top w:val="none" w:sz="0" w:space="0" w:color="auto"/>
        <w:left w:val="none" w:sz="0" w:space="0" w:color="auto"/>
        <w:bottom w:val="none" w:sz="0" w:space="0" w:color="auto"/>
        <w:right w:val="none" w:sz="0" w:space="0" w:color="auto"/>
      </w:divBdr>
    </w:div>
    <w:div w:id="1533349061">
      <w:marLeft w:val="480"/>
      <w:marRight w:val="0"/>
      <w:marTop w:val="0"/>
      <w:marBottom w:val="0"/>
      <w:divBdr>
        <w:top w:val="none" w:sz="0" w:space="0" w:color="auto"/>
        <w:left w:val="none" w:sz="0" w:space="0" w:color="auto"/>
        <w:bottom w:val="none" w:sz="0" w:space="0" w:color="auto"/>
        <w:right w:val="none" w:sz="0" w:space="0" w:color="auto"/>
      </w:divBdr>
    </w:div>
    <w:div w:id="1533496389">
      <w:marLeft w:val="480"/>
      <w:marRight w:val="0"/>
      <w:marTop w:val="0"/>
      <w:marBottom w:val="0"/>
      <w:divBdr>
        <w:top w:val="none" w:sz="0" w:space="0" w:color="auto"/>
        <w:left w:val="none" w:sz="0" w:space="0" w:color="auto"/>
        <w:bottom w:val="none" w:sz="0" w:space="0" w:color="auto"/>
        <w:right w:val="none" w:sz="0" w:space="0" w:color="auto"/>
      </w:divBdr>
    </w:div>
    <w:div w:id="1533567829">
      <w:marLeft w:val="480"/>
      <w:marRight w:val="0"/>
      <w:marTop w:val="0"/>
      <w:marBottom w:val="0"/>
      <w:divBdr>
        <w:top w:val="none" w:sz="0" w:space="0" w:color="auto"/>
        <w:left w:val="none" w:sz="0" w:space="0" w:color="auto"/>
        <w:bottom w:val="none" w:sz="0" w:space="0" w:color="auto"/>
        <w:right w:val="none" w:sz="0" w:space="0" w:color="auto"/>
      </w:divBdr>
    </w:div>
    <w:div w:id="1534031877">
      <w:marLeft w:val="480"/>
      <w:marRight w:val="0"/>
      <w:marTop w:val="0"/>
      <w:marBottom w:val="0"/>
      <w:divBdr>
        <w:top w:val="none" w:sz="0" w:space="0" w:color="auto"/>
        <w:left w:val="none" w:sz="0" w:space="0" w:color="auto"/>
        <w:bottom w:val="none" w:sz="0" w:space="0" w:color="auto"/>
        <w:right w:val="none" w:sz="0" w:space="0" w:color="auto"/>
      </w:divBdr>
    </w:div>
    <w:div w:id="1534341224">
      <w:marLeft w:val="480"/>
      <w:marRight w:val="0"/>
      <w:marTop w:val="0"/>
      <w:marBottom w:val="0"/>
      <w:divBdr>
        <w:top w:val="none" w:sz="0" w:space="0" w:color="auto"/>
        <w:left w:val="none" w:sz="0" w:space="0" w:color="auto"/>
        <w:bottom w:val="none" w:sz="0" w:space="0" w:color="auto"/>
        <w:right w:val="none" w:sz="0" w:space="0" w:color="auto"/>
      </w:divBdr>
    </w:div>
    <w:div w:id="1534540845">
      <w:marLeft w:val="480"/>
      <w:marRight w:val="0"/>
      <w:marTop w:val="0"/>
      <w:marBottom w:val="0"/>
      <w:divBdr>
        <w:top w:val="none" w:sz="0" w:space="0" w:color="auto"/>
        <w:left w:val="none" w:sz="0" w:space="0" w:color="auto"/>
        <w:bottom w:val="none" w:sz="0" w:space="0" w:color="auto"/>
        <w:right w:val="none" w:sz="0" w:space="0" w:color="auto"/>
      </w:divBdr>
    </w:div>
    <w:div w:id="1535191920">
      <w:marLeft w:val="480"/>
      <w:marRight w:val="0"/>
      <w:marTop w:val="0"/>
      <w:marBottom w:val="0"/>
      <w:divBdr>
        <w:top w:val="none" w:sz="0" w:space="0" w:color="auto"/>
        <w:left w:val="none" w:sz="0" w:space="0" w:color="auto"/>
        <w:bottom w:val="none" w:sz="0" w:space="0" w:color="auto"/>
        <w:right w:val="none" w:sz="0" w:space="0" w:color="auto"/>
      </w:divBdr>
    </w:div>
    <w:div w:id="1535659209">
      <w:marLeft w:val="480"/>
      <w:marRight w:val="0"/>
      <w:marTop w:val="0"/>
      <w:marBottom w:val="0"/>
      <w:divBdr>
        <w:top w:val="none" w:sz="0" w:space="0" w:color="auto"/>
        <w:left w:val="none" w:sz="0" w:space="0" w:color="auto"/>
        <w:bottom w:val="none" w:sz="0" w:space="0" w:color="auto"/>
        <w:right w:val="none" w:sz="0" w:space="0" w:color="auto"/>
      </w:divBdr>
    </w:div>
    <w:div w:id="1536312114">
      <w:marLeft w:val="480"/>
      <w:marRight w:val="0"/>
      <w:marTop w:val="0"/>
      <w:marBottom w:val="0"/>
      <w:divBdr>
        <w:top w:val="none" w:sz="0" w:space="0" w:color="auto"/>
        <w:left w:val="none" w:sz="0" w:space="0" w:color="auto"/>
        <w:bottom w:val="none" w:sz="0" w:space="0" w:color="auto"/>
        <w:right w:val="none" w:sz="0" w:space="0" w:color="auto"/>
      </w:divBdr>
    </w:div>
    <w:div w:id="1537427798">
      <w:marLeft w:val="480"/>
      <w:marRight w:val="0"/>
      <w:marTop w:val="0"/>
      <w:marBottom w:val="0"/>
      <w:divBdr>
        <w:top w:val="none" w:sz="0" w:space="0" w:color="auto"/>
        <w:left w:val="none" w:sz="0" w:space="0" w:color="auto"/>
        <w:bottom w:val="none" w:sz="0" w:space="0" w:color="auto"/>
        <w:right w:val="none" w:sz="0" w:space="0" w:color="auto"/>
      </w:divBdr>
    </w:div>
    <w:div w:id="1537501614">
      <w:marLeft w:val="480"/>
      <w:marRight w:val="0"/>
      <w:marTop w:val="0"/>
      <w:marBottom w:val="0"/>
      <w:divBdr>
        <w:top w:val="none" w:sz="0" w:space="0" w:color="auto"/>
        <w:left w:val="none" w:sz="0" w:space="0" w:color="auto"/>
        <w:bottom w:val="none" w:sz="0" w:space="0" w:color="auto"/>
        <w:right w:val="none" w:sz="0" w:space="0" w:color="auto"/>
      </w:divBdr>
    </w:div>
    <w:div w:id="1537540450">
      <w:marLeft w:val="480"/>
      <w:marRight w:val="0"/>
      <w:marTop w:val="0"/>
      <w:marBottom w:val="0"/>
      <w:divBdr>
        <w:top w:val="none" w:sz="0" w:space="0" w:color="auto"/>
        <w:left w:val="none" w:sz="0" w:space="0" w:color="auto"/>
        <w:bottom w:val="none" w:sz="0" w:space="0" w:color="auto"/>
        <w:right w:val="none" w:sz="0" w:space="0" w:color="auto"/>
      </w:divBdr>
    </w:div>
    <w:div w:id="1537622982">
      <w:marLeft w:val="480"/>
      <w:marRight w:val="0"/>
      <w:marTop w:val="0"/>
      <w:marBottom w:val="0"/>
      <w:divBdr>
        <w:top w:val="none" w:sz="0" w:space="0" w:color="auto"/>
        <w:left w:val="none" w:sz="0" w:space="0" w:color="auto"/>
        <w:bottom w:val="none" w:sz="0" w:space="0" w:color="auto"/>
        <w:right w:val="none" w:sz="0" w:space="0" w:color="auto"/>
      </w:divBdr>
    </w:div>
    <w:div w:id="1538545752">
      <w:marLeft w:val="480"/>
      <w:marRight w:val="0"/>
      <w:marTop w:val="0"/>
      <w:marBottom w:val="0"/>
      <w:divBdr>
        <w:top w:val="none" w:sz="0" w:space="0" w:color="auto"/>
        <w:left w:val="none" w:sz="0" w:space="0" w:color="auto"/>
        <w:bottom w:val="none" w:sz="0" w:space="0" w:color="auto"/>
        <w:right w:val="none" w:sz="0" w:space="0" w:color="auto"/>
      </w:divBdr>
    </w:div>
    <w:div w:id="1539048157">
      <w:marLeft w:val="480"/>
      <w:marRight w:val="0"/>
      <w:marTop w:val="0"/>
      <w:marBottom w:val="0"/>
      <w:divBdr>
        <w:top w:val="none" w:sz="0" w:space="0" w:color="auto"/>
        <w:left w:val="none" w:sz="0" w:space="0" w:color="auto"/>
        <w:bottom w:val="none" w:sz="0" w:space="0" w:color="auto"/>
        <w:right w:val="none" w:sz="0" w:space="0" w:color="auto"/>
      </w:divBdr>
    </w:div>
    <w:div w:id="1539126215">
      <w:marLeft w:val="480"/>
      <w:marRight w:val="0"/>
      <w:marTop w:val="0"/>
      <w:marBottom w:val="0"/>
      <w:divBdr>
        <w:top w:val="none" w:sz="0" w:space="0" w:color="auto"/>
        <w:left w:val="none" w:sz="0" w:space="0" w:color="auto"/>
        <w:bottom w:val="none" w:sz="0" w:space="0" w:color="auto"/>
        <w:right w:val="none" w:sz="0" w:space="0" w:color="auto"/>
      </w:divBdr>
    </w:div>
    <w:div w:id="1539127276">
      <w:marLeft w:val="480"/>
      <w:marRight w:val="0"/>
      <w:marTop w:val="0"/>
      <w:marBottom w:val="0"/>
      <w:divBdr>
        <w:top w:val="none" w:sz="0" w:space="0" w:color="auto"/>
        <w:left w:val="none" w:sz="0" w:space="0" w:color="auto"/>
        <w:bottom w:val="none" w:sz="0" w:space="0" w:color="auto"/>
        <w:right w:val="none" w:sz="0" w:space="0" w:color="auto"/>
      </w:divBdr>
    </w:div>
    <w:div w:id="1539313518">
      <w:marLeft w:val="480"/>
      <w:marRight w:val="0"/>
      <w:marTop w:val="0"/>
      <w:marBottom w:val="0"/>
      <w:divBdr>
        <w:top w:val="none" w:sz="0" w:space="0" w:color="auto"/>
        <w:left w:val="none" w:sz="0" w:space="0" w:color="auto"/>
        <w:bottom w:val="none" w:sz="0" w:space="0" w:color="auto"/>
        <w:right w:val="none" w:sz="0" w:space="0" w:color="auto"/>
      </w:divBdr>
    </w:div>
    <w:div w:id="1539464843">
      <w:marLeft w:val="480"/>
      <w:marRight w:val="0"/>
      <w:marTop w:val="0"/>
      <w:marBottom w:val="0"/>
      <w:divBdr>
        <w:top w:val="none" w:sz="0" w:space="0" w:color="auto"/>
        <w:left w:val="none" w:sz="0" w:space="0" w:color="auto"/>
        <w:bottom w:val="none" w:sz="0" w:space="0" w:color="auto"/>
        <w:right w:val="none" w:sz="0" w:space="0" w:color="auto"/>
      </w:divBdr>
    </w:div>
    <w:div w:id="1539508325">
      <w:marLeft w:val="480"/>
      <w:marRight w:val="0"/>
      <w:marTop w:val="0"/>
      <w:marBottom w:val="0"/>
      <w:divBdr>
        <w:top w:val="none" w:sz="0" w:space="0" w:color="auto"/>
        <w:left w:val="none" w:sz="0" w:space="0" w:color="auto"/>
        <w:bottom w:val="none" w:sz="0" w:space="0" w:color="auto"/>
        <w:right w:val="none" w:sz="0" w:space="0" w:color="auto"/>
      </w:divBdr>
    </w:div>
    <w:div w:id="1539581920">
      <w:marLeft w:val="480"/>
      <w:marRight w:val="0"/>
      <w:marTop w:val="0"/>
      <w:marBottom w:val="0"/>
      <w:divBdr>
        <w:top w:val="none" w:sz="0" w:space="0" w:color="auto"/>
        <w:left w:val="none" w:sz="0" w:space="0" w:color="auto"/>
        <w:bottom w:val="none" w:sz="0" w:space="0" w:color="auto"/>
        <w:right w:val="none" w:sz="0" w:space="0" w:color="auto"/>
      </w:divBdr>
    </w:div>
    <w:div w:id="1539586205">
      <w:marLeft w:val="480"/>
      <w:marRight w:val="0"/>
      <w:marTop w:val="0"/>
      <w:marBottom w:val="0"/>
      <w:divBdr>
        <w:top w:val="none" w:sz="0" w:space="0" w:color="auto"/>
        <w:left w:val="none" w:sz="0" w:space="0" w:color="auto"/>
        <w:bottom w:val="none" w:sz="0" w:space="0" w:color="auto"/>
        <w:right w:val="none" w:sz="0" w:space="0" w:color="auto"/>
      </w:divBdr>
    </w:div>
    <w:div w:id="1539658375">
      <w:marLeft w:val="480"/>
      <w:marRight w:val="0"/>
      <w:marTop w:val="0"/>
      <w:marBottom w:val="0"/>
      <w:divBdr>
        <w:top w:val="none" w:sz="0" w:space="0" w:color="auto"/>
        <w:left w:val="none" w:sz="0" w:space="0" w:color="auto"/>
        <w:bottom w:val="none" w:sz="0" w:space="0" w:color="auto"/>
        <w:right w:val="none" w:sz="0" w:space="0" w:color="auto"/>
      </w:divBdr>
    </w:div>
    <w:div w:id="1539859298">
      <w:marLeft w:val="480"/>
      <w:marRight w:val="0"/>
      <w:marTop w:val="0"/>
      <w:marBottom w:val="0"/>
      <w:divBdr>
        <w:top w:val="none" w:sz="0" w:space="0" w:color="auto"/>
        <w:left w:val="none" w:sz="0" w:space="0" w:color="auto"/>
        <w:bottom w:val="none" w:sz="0" w:space="0" w:color="auto"/>
        <w:right w:val="none" w:sz="0" w:space="0" w:color="auto"/>
      </w:divBdr>
    </w:div>
    <w:div w:id="1540163831">
      <w:marLeft w:val="480"/>
      <w:marRight w:val="0"/>
      <w:marTop w:val="0"/>
      <w:marBottom w:val="0"/>
      <w:divBdr>
        <w:top w:val="none" w:sz="0" w:space="0" w:color="auto"/>
        <w:left w:val="none" w:sz="0" w:space="0" w:color="auto"/>
        <w:bottom w:val="none" w:sz="0" w:space="0" w:color="auto"/>
        <w:right w:val="none" w:sz="0" w:space="0" w:color="auto"/>
      </w:divBdr>
    </w:div>
    <w:div w:id="1540582274">
      <w:marLeft w:val="480"/>
      <w:marRight w:val="0"/>
      <w:marTop w:val="0"/>
      <w:marBottom w:val="0"/>
      <w:divBdr>
        <w:top w:val="none" w:sz="0" w:space="0" w:color="auto"/>
        <w:left w:val="none" w:sz="0" w:space="0" w:color="auto"/>
        <w:bottom w:val="none" w:sz="0" w:space="0" w:color="auto"/>
        <w:right w:val="none" w:sz="0" w:space="0" w:color="auto"/>
      </w:divBdr>
    </w:div>
    <w:div w:id="1540824216">
      <w:marLeft w:val="480"/>
      <w:marRight w:val="0"/>
      <w:marTop w:val="0"/>
      <w:marBottom w:val="0"/>
      <w:divBdr>
        <w:top w:val="none" w:sz="0" w:space="0" w:color="auto"/>
        <w:left w:val="none" w:sz="0" w:space="0" w:color="auto"/>
        <w:bottom w:val="none" w:sz="0" w:space="0" w:color="auto"/>
        <w:right w:val="none" w:sz="0" w:space="0" w:color="auto"/>
      </w:divBdr>
    </w:div>
    <w:div w:id="1540975945">
      <w:marLeft w:val="480"/>
      <w:marRight w:val="0"/>
      <w:marTop w:val="0"/>
      <w:marBottom w:val="0"/>
      <w:divBdr>
        <w:top w:val="none" w:sz="0" w:space="0" w:color="auto"/>
        <w:left w:val="none" w:sz="0" w:space="0" w:color="auto"/>
        <w:bottom w:val="none" w:sz="0" w:space="0" w:color="auto"/>
        <w:right w:val="none" w:sz="0" w:space="0" w:color="auto"/>
      </w:divBdr>
    </w:div>
    <w:div w:id="1541552504">
      <w:marLeft w:val="480"/>
      <w:marRight w:val="0"/>
      <w:marTop w:val="0"/>
      <w:marBottom w:val="0"/>
      <w:divBdr>
        <w:top w:val="none" w:sz="0" w:space="0" w:color="auto"/>
        <w:left w:val="none" w:sz="0" w:space="0" w:color="auto"/>
        <w:bottom w:val="none" w:sz="0" w:space="0" w:color="auto"/>
        <w:right w:val="none" w:sz="0" w:space="0" w:color="auto"/>
      </w:divBdr>
    </w:div>
    <w:div w:id="1542129711">
      <w:marLeft w:val="480"/>
      <w:marRight w:val="0"/>
      <w:marTop w:val="0"/>
      <w:marBottom w:val="0"/>
      <w:divBdr>
        <w:top w:val="none" w:sz="0" w:space="0" w:color="auto"/>
        <w:left w:val="none" w:sz="0" w:space="0" w:color="auto"/>
        <w:bottom w:val="none" w:sz="0" w:space="0" w:color="auto"/>
        <w:right w:val="none" w:sz="0" w:space="0" w:color="auto"/>
      </w:divBdr>
    </w:div>
    <w:div w:id="1542204637">
      <w:marLeft w:val="480"/>
      <w:marRight w:val="0"/>
      <w:marTop w:val="0"/>
      <w:marBottom w:val="0"/>
      <w:divBdr>
        <w:top w:val="none" w:sz="0" w:space="0" w:color="auto"/>
        <w:left w:val="none" w:sz="0" w:space="0" w:color="auto"/>
        <w:bottom w:val="none" w:sz="0" w:space="0" w:color="auto"/>
        <w:right w:val="none" w:sz="0" w:space="0" w:color="auto"/>
      </w:divBdr>
    </w:div>
    <w:div w:id="1542591037">
      <w:marLeft w:val="480"/>
      <w:marRight w:val="0"/>
      <w:marTop w:val="0"/>
      <w:marBottom w:val="0"/>
      <w:divBdr>
        <w:top w:val="none" w:sz="0" w:space="0" w:color="auto"/>
        <w:left w:val="none" w:sz="0" w:space="0" w:color="auto"/>
        <w:bottom w:val="none" w:sz="0" w:space="0" w:color="auto"/>
        <w:right w:val="none" w:sz="0" w:space="0" w:color="auto"/>
      </w:divBdr>
    </w:div>
    <w:div w:id="1542860815">
      <w:marLeft w:val="480"/>
      <w:marRight w:val="0"/>
      <w:marTop w:val="0"/>
      <w:marBottom w:val="0"/>
      <w:divBdr>
        <w:top w:val="none" w:sz="0" w:space="0" w:color="auto"/>
        <w:left w:val="none" w:sz="0" w:space="0" w:color="auto"/>
        <w:bottom w:val="none" w:sz="0" w:space="0" w:color="auto"/>
        <w:right w:val="none" w:sz="0" w:space="0" w:color="auto"/>
      </w:divBdr>
    </w:div>
    <w:div w:id="1543132254">
      <w:marLeft w:val="480"/>
      <w:marRight w:val="0"/>
      <w:marTop w:val="0"/>
      <w:marBottom w:val="0"/>
      <w:divBdr>
        <w:top w:val="none" w:sz="0" w:space="0" w:color="auto"/>
        <w:left w:val="none" w:sz="0" w:space="0" w:color="auto"/>
        <w:bottom w:val="none" w:sz="0" w:space="0" w:color="auto"/>
        <w:right w:val="none" w:sz="0" w:space="0" w:color="auto"/>
      </w:divBdr>
    </w:div>
    <w:div w:id="1543249609">
      <w:marLeft w:val="480"/>
      <w:marRight w:val="0"/>
      <w:marTop w:val="0"/>
      <w:marBottom w:val="0"/>
      <w:divBdr>
        <w:top w:val="none" w:sz="0" w:space="0" w:color="auto"/>
        <w:left w:val="none" w:sz="0" w:space="0" w:color="auto"/>
        <w:bottom w:val="none" w:sz="0" w:space="0" w:color="auto"/>
        <w:right w:val="none" w:sz="0" w:space="0" w:color="auto"/>
      </w:divBdr>
    </w:div>
    <w:div w:id="1543251428">
      <w:marLeft w:val="480"/>
      <w:marRight w:val="0"/>
      <w:marTop w:val="0"/>
      <w:marBottom w:val="0"/>
      <w:divBdr>
        <w:top w:val="none" w:sz="0" w:space="0" w:color="auto"/>
        <w:left w:val="none" w:sz="0" w:space="0" w:color="auto"/>
        <w:bottom w:val="none" w:sz="0" w:space="0" w:color="auto"/>
        <w:right w:val="none" w:sz="0" w:space="0" w:color="auto"/>
      </w:divBdr>
    </w:div>
    <w:div w:id="1544052766">
      <w:marLeft w:val="480"/>
      <w:marRight w:val="0"/>
      <w:marTop w:val="0"/>
      <w:marBottom w:val="0"/>
      <w:divBdr>
        <w:top w:val="none" w:sz="0" w:space="0" w:color="auto"/>
        <w:left w:val="none" w:sz="0" w:space="0" w:color="auto"/>
        <w:bottom w:val="none" w:sz="0" w:space="0" w:color="auto"/>
        <w:right w:val="none" w:sz="0" w:space="0" w:color="auto"/>
      </w:divBdr>
    </w:div>
    <w:div w:id="1544707254">
      <w:marLeft w:val="480"/>
      <w:marRight w:val="0"/>
      <w:marTop w:val="0"/>
      <w:marBottom w:val="0"/>
      <w:divBdr>
        <w:top w:val="none" w:sz="0" w:space="0" w:color="auto"/>
        <w:left w:val="none" w:sz="0" w:space="0" w:color="auto"/>
        <w:bottom w:val="none" w:sz="0" w:space="0" w:color="auto"/>
        <w:right w:val="none" w:sz="0" w:space="0" w:color="auto"/>
      </w:divBdr>
    </w:div>
    <w:div w:id="1545361660">
      <w:marLeft w:val="480"/>
      <w:marRight w:val="0"/>
      <w:marTop w:val="0"/>
      <w:marBottom w:val="0"/>
      <w:divBdr>
        <w:top w:val="none" w:sz="0" w:space="0" w:color="auto"/>
        <w:left w:val="none" w:sz="0" w:space="0" w:color="auto"/>
        <w:bottom w:val="none" w:sz="0" w:space="0" w:color="auto"/>
        <w:right w:val="none" w:sz="0" w:space="0" w:color="auto"/>
      </w:divBdr>
    </w:div>
    <w:div w:id="1545363351">
      <w:marLeft w:val="480"/>
      <w:marRight w:val="0"/>
      <w:marTop w:val="0"/>
      <w:marBottom w:val="0"/>
      <w:divBdr>
        <w:top w:val="none" w:sz="0" w:space="0" w:color="auto"/>
        <w:left w:val="none" w:sz="0" w:space="0" w:color="auto"/>
        <w:bottom w:val="none" w:sz="0" w:space="0" w:color="auto"/>
        <w:right w:val="none" w:sz="0" w:space="0" w:color="auto"/>
      </w:divBdr>
    </w:div>
    <w:div w:id="1545483865">
      <w:marLeft w:val="480"/>
      <w:marRight w:val="0"/>
      <w:marTop w:val="0"/>
      <w:marBottom w:val="0"/>
      <w:divBdr>
        <w:top w:val="none" w:sz="0" w:space="0" w:color="auto"/>
        <w:left w:val="none" w:sz="0" w:space="0" w:color="auto"/>
        <w:bottom w:val="none" w:sz="0" w:space="0" w:color="auto"/>
        <w:right w:val="none" w:sz="0" w:space="0" w:color="auto"/>
      </w:divBdr>
    </w:div>
    <w:div w:id="1545484652">
      <w:marLeft w:val="480"/>
      <w:marRight w:val="0"/>
      <w:marTop w:val="0"/>
      <w:marBottom w:val="0"/>
      <w:divBdr>
        <w:top w:val="none" w:sz="0" w:space="0" w:color="auto"/>
        <w:left w:val="none" w:sz="0" w:space="0" w:color="auto"/>
        <w:bottom w:val="none" w:sz="0" w:space="0" w:color="auto"/>
        <w:right w:val="none" w:sz="0" w:space="0" w:color="auto"/>
      </w:divBdr>
    </w:div>
    <w:div w:id="1545874900">
      <w:marLeft w:val="480"/>
      <w:marRight w:val="0"/>
      <w:marTop w:val="0"/>
      <w:marBottom w:val="0"/>
      <w:divBdr>
        <w:top w:val="none" w:sz="0" w:space="0" w:color="auto"/>
        <w:left w:val="none" w:sz="0" w:space="0" w:color="auto"/>
        <w:bottom w:val="none" w:sz="0" w:space="0" w:color="auto"/>
        <w:right w:val="none" w:sz="0" w:space="0" w:color="auto"/>
      </w:divBdr>
    </w:div>
    <w:div w:id="1545944312">
      <w:marLeft w:val="480"/>
      <w:marRight w:val="0"/>
      <w:marTop w:val="0"/>
      <w:marBottom w:val="0"/>
      <w:divBdr>
        <w:top w:val="none" w:sz="0" w:space="0" w:color="auto"/>
        <w:left w:val="none" w:sz="0" w:space="0" w:color="auto"/>
        <w:bottom w:val="none" w:sz="0" w:space="0" w:color="auto"/>
        <w:right w:val="none" w:sz="0" w:space="0" w:color="auto"/>
      </w:divBdr>
    </w:div>
    <w:div w:id="1546025468">
      <w:marLeft w:val="480"/>
      <w:marRight w:val="0"/>
      <w:marTop w:val="0"/>
      <w:marBottom w:val="0"/>
      <w:divBdr>
        <w:top w:val="none" w:sz="0" w:space="0" w:color="auto"/>
        <w:left w:val="none" w:sz="0" w:space="0" w:color="auto"/>
        <w:bottom w:val="none" w:sz="0" w:space="0" w:color="auto"/>
        <w:right w:val="none" w:sz="0" w:space="0" w:color="auto"/>
      </w:divBdr>
    </w:div>
    <w:div w:id="1546285174">
      <w:marLeft w:val="480"/>
      <w:marRight w:val="0"/>
      <w:marTop w:val="0"/>
      <w:marBottom w:val="0"/>
      <w:divBdr>
        <w:top w:val="none" w:sz="0" w:space="0" w:color="auto"/>
        <w:left w:val="none" w:sz="0" w:space="0" w:color="auto"/>
        <w:bottom w:val="none" w:sz="0" w:space="0" w:color="auto"/>
        <w:right w:val="none" w:sz="0" w:space="0" w:color="auto"/>
      </w:divBdr>
    </w:div>
    <w:div w:id="1546675869">
      <w:marLeft w:val="480"/>
      <w:marRight w:val="0"/>
      <w:marTop w:val="0"/>
      <w:marBottom w:val="0"/>
      <w:divBdr>
        <w:top w:val="none" w:sz="0" w:space="0" w:color="auto"/>
        <w:left w:val="none" w:sz="0" w:space="0" w:color="auto"/>
        <w:bottom w:val="none" w:sz="0" w:space="0" w:color="auto"/>
        <w:right w:val="none" w:sz="0" w:space="0" w:color="auto"/>
      </w:divBdr>
    </w:div>
    <w:div w:id="1546941536">
      <w:marLeft w:val="480"/>
      <w:marRight w:val="0"/>
      <w:marTop w:val="0"/>
      <w:marBottom w:val="0"/>
      <w:divBdr>
        <w:top w:val="none" w:sz="0" w:space="0" w:color="auto"/>
        <w:left w:val="none" w:sz="0" w:space="0" w:color="auto"/>
        <w:bottom w:val="none" w:sz="0" w:space="0" w:color="auto"/>
        <w:right w:val="none" w:sz="0" w:space="0" w:color="auto"/>
      </w:divBdr>
    </w:div>
    <w:div w:id="1546989951">
      <w:marLeft w:val="480"/>
      <w:marRight w:val="0"/>
      <w:marTop w:val="0"/>
      <w:marBottom w:val="0"/>
      <w:divBdr>
        <w:top w:val="none" w:sz="0" w:space="0" w:color="auto"/>
        <w:left w:val="none" w:sz="0" w:space="0" w:color="auto"/>
        <w:bottom w:val="none" w:sz="0" w:space="0" w:color="auto"/>
        <w:right w:val="none" w:sz="0" w:space="0" w:color="auto"/>
      </w:divBdr>
    </w:div>
    <w:div w:id="1547061795">
      <w:marLeft w:val="480"/>
      <w:marRight w:val="0"/>
      <w:marTop w:val="0"/>
      <w:marBottom w:val="0"/>
      <w:divBdr>
        <w:top w:val="none" w:sz="0" w:space="0" w:color="auto"/>
        <w:left w:val="none" w:sz="0" w:space="0" w:color="auto"/>
        <w:bottom w:val="none" w:sz="0" w:space="0" w:color="auto"/>
        <w:right w:val="none" w:sz="0" w:space="0" w:color="auto"/>
      </w:divBdr>
    </w:div>
    <w:div w:id="1547109992">
      <w:marLeft w:val="480"/>
      <w:marRight w:val="0"/>
      <w:marTop w:val="0"/>
      <w:marBottom w:val="0"/>
      <w:divBdr>
        <w:top w:val="none" w:sz="0" w:space="0" w:color="auto"/>
        <w:left w:val="none" w:sz="0" w:space="0" w:color="auto"/>
        <w:bottom w:val="none" w:sz="0" w:space="0" w:color="auto"/>
        <w:right w:val="none" w:sz="0" w:space="0" w:color="auto"/>
      </w:divBdr>
    </w:div>
    <w:div w:id="1547182577">
      <w:marLeft w:val="480"/>
      <w:marRight w:val="0"/>
      <w:marTop w:val="0"/>
      <w:marBottom w:val="0"/>
      <w:divBdr>
        <w:top w:val="none" w:sz="0" w:space="0" w:color="auto"/>
        <w:left w:val="none" w:sz="0" w:space="0" w:color="auto"/>
        <w:bottom w:val="none" w:sz="0" w:space="0" w:color="auto"/>
        <w:right w:val="none" w:sz="0" w:space="0" w:color="auto"/>
      </w:divBdr>
    </w:div>
    <w:div w:id="1547331016">
      <w:marLeft w:val="480"/>
      <w:marRight w:val="0"/>
      <w:marTop w:val="0"/>
      <w:marBottom w:val="0"/>
      <w:divBdr>
        <w:top w:val="none" w:sz="0" w:space="0" w:color="auto"/>
        <w:left w:val="none" w:sz="0" w:space="0" w:color="auto"/>
        <w:bottom w:val="none" w:sz="0" w:space="0" w:color="auto"/>
        <w:right w:val="none" w:sz="0" w:space="0" w:color="auto"/>
      </w:divBdr>
    </w:div>
    <w:div w:id="1547567847">
      <w:marLeft w:val="480"/>
      <w:marRight w:val="0"/>
      <w:marTop w:val="0"/>
      <w:marBottom w:val="0"/>
      <w:divBdr>
        <w:top w:val="none" w:sz="0" w:space="0" w:color="auto"/>
        <w:left w:val="none" w:sz="0" w:space="0" w:color="auto"/>
        <w:bottom w:val="none" w:sz="0" w:space="0" w:color="auto"/>
        <w:right w:val="none" w:sz="0" w:space="0" w:color="auto"/>
      </w:divBdr>
    </w:div>
    <w:div w:id="1548486683">
      <w:marLeft w:val="480"/>
      <w:marRight w:val="0"/>
      <w:marTop w:val="0"/>
      <w:marBottom w:val="0"/>
      <w:divBdr>
        <w:top w:val="none" w:sz="0" w:space="0" w:color="auto"/>
        <w:left w:val="none" w:sz="0" w:space="0" w:color="auto"/>
        <w:bottom w:val="none" w:sz="0" w:space="0" w:color="auto"/>
        <w:right w:val="none" w:sz="0" w:space="0" w:color="auto"/>
      </w:divBdr>
    </w:div>
    <w:div w:id="1548492814">
      <w:marLeft w:val="480"/>
      <w:marRight w:val="0"/>
      <w:marTop w:val="0"/>
      <w:marBottom w:val="0"/>
      <w:divBdr>
        <w:top w:val="none" w:sz="0" w:space="0" w:color="auto"/>
        <w:left w:val="none" w:sz="0" w:space="0" w:color="auto"/>
        <w:bottom w:val="none" w:sz="0" w:space="0" w:color="auto"/>
        <w:right w:val="none" w:sz="0" w:space="0" w:color="auto"/>
      </w:divBdr>
    </w:div>
    <w:div w:id="1548562799">
      <w:marLeft w:val="480"/>
      <w:marRight w:val="0"/>
      <w:marTop w:val="0"/>
      <w:marBottom w:val="0"/>
      <w:divBdr>
        <w:top w:val="none" w:sz="0" w:space="0" w:color="auto"/>
        <w:left w:val="none" w:sz="0" w:space="0" w:color="auto"/>
        <w:bottom w:val="none" w:sz="0" w:space="0" w:color="auto"/>
        <w:right w:val="none" w:sz="0" w:space="0" w:color="auto"/>
      </w:divBdr>
    </w:div>
    <w:div w:id="1548760178">
      <w:marLeft w:val="480"/>
      <w:marRight w:val="0"/>
      <w:marTop w:val="0"/>
      <w:marBottom w:val="0"/>
      <w:divBdr>
        <w:top w:val="none" w:sz="0" w:space="0" w:color="auto"/>
        <w:left w:val="none" w:sz="0" w:space="0" w:color="auto"/>
        <w:bottom w:val="none" w:sz="0" w:space="0" w:color="auto"/>
        <w:right w:val="none" w:sz="0" w:space="0" w:color="auto"/>
      </w:divBdr>
    </w:div>
    <w:div w:id="1548956134">
      <w:marLeft w:val="480"/>
      <w:marRight w:val="0"/>
      <w:marTop w:val="0"/>
      <w:marBottom w:val="0"/>
      <w:divBdr>
        <w:top w:val="none" w:sz="0" w:space="0" w:color="auto"/>
        <w:left w:val="none" w:sz="0" w:space="0" w:color="auto"/>
        <w:bottom w:val="none" w:sz="0" w:space="0" w:color="auto"/>
        <w:right w:val="none" w:sz="0" w:space="0" w:color="auto"/>
      </w:divBdr>
    </w:div>
    <w:div w:id="1549103119">
      <w:marLeft w:val="480"/>
      <w:marRight w:val="0"/>
      <w:marTop w:val="0"/>
      <w:marBottom w:val="0"/>
      <w:divBdr>
        <w:top w:val="none" w:sz="0" w:space="0" w:color="auto"/>
        <w:left w:val="none" w:sz="0" w:space="0" w:color="auto"/>
        <w:bottom w:val="none" w:sz="0" w:space="0" w:color="auto"/>
        <w:right w:val="none" w:sz="0" w:space="0" w:color="auto"/>
      </w:divBdr>
    </w:div>
    <w:div w:id="1549296810">
      <w:marLeft w:val="480"/>
      <w:marRight w:val="0"/>
      <w:marTop w:val="0"/>
      <w:marBottom w:val="0"/>
      <w:divBdr>
        <w:top w:val="none" w:sz="0" w:space="0" w:color="auto"/>
        <w:left w:val="none" w:sz="0" w:space="0" w:color="auto"/>
        <w:bottom w:val="none" w:sz="0" w:space="0" w:color="auto"/>
        <w:right w:val="none" w:sz="0" w:space="0" w:color="auto"/>
      </w:divBdr>
    </w:div>
    <w:div w:id="1549491436">
      <w:marLeft w:val="480"/>
      <w:marRight w:val="0"/>
      <w:marTop w:val="0"/>
      <w:marBottom w:val="0"/>
      <w:divBdr>
        <w:top w:val="none" w:sz="0" w:space="0" w:color="auto"/>
        <w:left w:val="none" w:sz="0" w:space="0" w:color="auto"/>
        <w:bottom w:val="none" w:sz="0" w:space="0" w:color="auto"/>
        <w:right w:val="none" w:sz="0" w:space="0" w:color="auto"/>
      </w:divBdr>
    </w:div>
    <w:div w:id="1549686124">
      <w:marLeft w:val="480"/>
      <w:marRight w:val="0"/>
      <w:marTop w:val="0"/>
      <w:marBottom w:val="0"/>
      <w:divBdr>
        <w:top w:val="none" w:sz="0" w:space="0" w:color="auto"/>
        <w:left w:val="none" w:sz="0" w:space="0" w:color="auto"/>
        <w:bottom w:val="none" w:sz="0" w:space="0" w:color="auto"/>
        <w:right w:val="none" w:sz="0" w:space="0" w:color="auto"/>
      </w:divBdr>
    </w:div>
    <w:div w:id="1549760043">
      <w:marLeft w:val="480"/>
      <w:marRight w:val="0"/>
      <w:marTop w:val="0"/>
      <w:marBottom w:val="0"/>
      <w:divBdr>
        <w:top w:val="none" w:sz="0" w:space="0" w:color="auto"/>
        <w:left w:val="none" w:sz="0" w:space="0" w:color="auto"/>
        <w:bottom w:val="none" w:sz="0" w:space="0" w:color="auto"/>
        <w:right w:val="none" w:sz="0" w:space="0" w:color="auto"/>
      </w:divBdr>
    </w:div>
    <w:div w:id="1550874717">
      <w:marLeft w:val="480"/>
      <w:marRight w:val="0"/>
      <w:marTop w:val="0"/>
      <w:marBottom w:val="0"/>
      <w:divBdr>
        <w:top w:val="none" w:sz="0" w:space="0" w:color="auto"/>
        <w:left w:val="none" w:sz="0" w:space="0" w:color="auto"/>
        <w:bottom w:val="none" w:sz="0" w:space="0" w:color="auto"/>
        <w:right w:val="none" w:sz="0" w:space="0" w:color="auto"/>
      </w:divBdr>
    </w:div>
    <w:div w:id="1551333443">
      <w:marLeft w:val="480"/>
      <w:marRight w:val="0"/>
      <w:marTop w:val="0"/>
      <w:marBottom w:val="0"/>
      <w:divBdr>
        <w:top w:val="none" w:sz="0" w:space="0" w:color="auto"/>
        <w:left w:val="none" w:sz="0" w:space="0" w:color="auto"/>
        <w:bottom w:val="none" w:sz="0" w:space="0" w:color="auto"/>
        <w:right w:val="none" w:sz="0" w:space="0" w:color="auto"/>
      </w:divBdr>
    </w:div>
    <w:div w:id="1551843523">
      <w:marLeft w:val="480"/>
      <w:marRight w:val="0"/>
      <w:marTop w:val="0"/>
      <w:marBottom w:val="0"/>
      <w:divBdr>
        <w:top w:val="none" w:sz="0" w:space="0" w:color="auto"/>
        <w:left w:val="none" w:sz="0" w:space="0" w:color="auto"/>
        <w:bottom w:val="none" w:sz="0" w:space="0" w:color="auto"/>
        <w:right w:val="none" w:sz="0" w:space="0" w:color="auto"/>
      </w:divBdr>
    </w:div>
    <w:div w:id="1551958224">
      <w:marLeft w:val="480"/>
      <w:marRight w:val="0"/>
      <w:marTop w:val="0"/>
      <w:marBottom w:val="0"/>
      <w:divBdr>
        <w:top w:val="none" w:sz="0" w:space="0" w:color="auto"/>
        <w:left w:val="none" w:sz="0" w:space="0" w:color="auto"/>
        <w:bottom w:val="none" w:sz="0" w:space="0" w:color="auto"/>
        <w:right w:val="none" w:sz="0" w:space="0" w:color="auto"/>
      </w:divBdr>
    </w:div>
    <w:div w:id="1551964549">
      <w:marLeft w:val="480"/>
      <w:marRight w:val="0"/>
      <w:marTop w:val="0"/>
      <w:marBottom w:val="0"/>
      <w:divBdr>
        <w:top w:val="none" w:sz="0" w:space="0" w:color="auto"/>
        <w:left w:val="none" w:sz="0" w:space="0" w:color="auto"/>
        <w:bottom w:val="none" w:sz="0" w:space="0" w:color="auto"/>
        <w:right w:val="none" w:sz="0" w:space="0" w:color="auto"/>
      </w:divBdr>
    </w:div>
    <w:div w:id="1552229117">
      <w:marLeft w:val="480"/>
      <w:marRight w:val="0"/>
      <w:marTop w:val="0"/>
      <w:marBottom w:val="0"/>
      <w:divBdr>
        <w:top w:val="none" w:sz="0" w:space="0" w:color="auto"/>
        <w:left w:val="none" w:sz="0" w:space="0" w:color="auto"/>
        <w:bottom w:val="none" w:sz="0" w:space="0" w:color="auto"/>
        <w:right w:val="none" w:sz="0" w:space="0" w:color="auto"/>
      </w:divBdr>
    </w:div>
    <w:div w:id="1552422647">
      <w:marLeft w:val="480"/>
      <w:marRight w:val="0"/>
      <w:marTop w:val="0"/>
      <w:marBottom w:val="0"/>
      <w:divBdr>
        <w:top w:val="none" w:sz="0" w:space="0" w:color="auto"/>
        <w:left w:val="none" w:sz="0" w:space="0" w:color="auto"/>
        <w:bottom w:val="none" w:sz="0" w:space="0" w:color="auto"/>
        <w:right w:val="none" w:sz="0" w:space="0" w:color="auto"/>
      </w:divBdr>
    </w:div>
    <w:div w:id="1552427032">
      <w:marLeft w:val="480"/>
      <w:marRight w:val="0"/>
      <w:marTop w:val="0"/>
      <w:marBottom w:val="0"/>
      <w:divBdr>
        <w:top w:val="none" w:sz="0" w:space="0" w:color="auto"/>
        <w:left w:val="none" w:sz="0" w:space="0" w:color="auto"/>
        <w:bottom w:val="none" w:sz="0" w:space="0" w:color="auto"/>
        <w:right w:val="none" w:sz="0" w:space="0" w:color="auto"/>
      </w:divBdr>
    </w:div>
    <w:div w:id="1552616388">
      <w:marLeft w:val="480"/>
      <w:marRight w:val="0"/>
      <w:marTop w:val="0"/>
      <w:marBottom w:val="0"/>
      <w:divBdr>
        <w:top w:val="none" w:sz="0" w:space="0" w:color="auto"/>
        <w:left w:val="none" w:sz="0" w:space="0" w:color="auto"/>
        <w:bottom w:val="none" w:sz="0" w:space="0" w:color="auto"/>
        <w:right w:val="none" w:sz="0" w:space="0" w:color="auto"/>
      </w:divBdr>
    </w:div>
    <w:div w:id="1552686772">
      <w:marLeft w:val="480"/>
      <w:marRight w:val="0"/>
      <w:marTop w:val="0"/>
      <w:marBottom w:val="0"/>
      <w:divBdr>
        <w:top w:val="none" w:sz="0" w:space="0" w:color="auto"/>
        <w:left w:val="none" w:sz="0" w:space="0" w:color="auto"/>
        <w:bottom w:val="none" w:sz="0" w:space="0" w:color="auto"/>
        <w:right w:val="none" w:sz="0" w:space="0" w:color="auto"/>
      </w:divBdr>
    </w:div>
    <w:div w:id="1553270837">
      <w:marLeft w:val="480"/>
      <w:marRight w:val="0"/>
      <w:marTop w:val="0"/>
      <w:marBottom w:val="0"/>
      <w:divBdr>
        <w:top w:val="none" w:sz="0" w:space="0" w:color="auto"/>
        <w:left w:val="none" w:sz="0" w:space="0" w:color="auto"/>
        <w:bottom w:val="none" w:sz="0" w:space="0" w:color="auto"/>
        <w:right w:val="none" w:sz="0" w:space="0" w:color="auto"/>
      </w:divBdr>
    </w:div>
    <w:div w:id="1553882582">
      <w:marLeft w:val="480"/>
      <w:marRight w:val="0"/>
      <w:marTop w:val="0"/>
      <w:marBottom w:val="0"/>
      <w:divBdr>
        <w:top w:val="none" w:sz="0" w:space="0" w:color="auto"/>
        <w:left w:val="none" w:sz="0" w:space="0" w:color="auto"/>
        <w:bottom w:val="none" w:sz="0" w:space="0" w:color="auto"/>
        <w:right w:val="none" w:sz="0" w:space="0" w:color="auto"/>
      </w:divBdr>
    </w:div>
    <w:div w:id="1554342359">
      <w:marLeft w:val="480"/>
      <w:marRight w:val="0"/>
      <w:marTop w:val="0"/>
      <w:marBottom w:val="0"/>
      <w:divBdr>
        <w:top w:val="none" w:sz="0" w:space="0" w:color="auto"/>
        <w:left w:val="none" w:sz="0" w:space="0" w:color="auto"/>
        <w:bottom w:val="none" w:sz="0" w:space="0" w:color="auto"/>
        <w:right w:val="none" w:sz="0" w:space="0" w:color="auto"/>
      </w:divBdr>
    </w:div>
    <w:div w:id="1554540134">
      <w:marLeft w:val="480"/>
      <w:marRight w:val="0"/>
      <w:marTop w:val="0"/>
      <w:marBottom w:val="0"/>
      <w:divBdr>
        <w:top w:val="none" w:sz="0" w:space="0" w:color="auto"/>
        <w:left w:val="none" w:sz="0" w:space="0" w:color="auto"/>
        <w:bottom w:val="none" w:sz="0" w:space="0" w:color="auto"/>
        <w:right w:val="none" w:sz="0" w:space="0" w:color="auto"/>
      </w:divBdr>
    </w:div>
    <w:div w:id="1554659811">
      <w:marLeft w:val="480"/>
      <w:marRight w:val="0"/>
      <w:marTop w:val="0"/>
      <w:marBottom w:val="0"/>
      <w:divBdr>
        <w:top w:val="none" w:sz="0" w:space="0" w:color="auto"/>
        <w:left w:val="none" w:sz="0" w:space="0" w:color="auto"/>
        <w:bottom w:val="none" w:sz="0" w:space="0" w:color="auto"/>
        <w:right w:val="none" w:sz="0" w:space="0" w:color="auto"/>
      </w:divBdr>
    </w:div>
    <w:div w:id="1555846288">
      <w:marLeft w:val="480"/>
      <w:marRight w:val="0"/>
      <w:marTop w:val="0"/>
      <w:marBottom w:val="0"/>
      <w:divBdr>
        <w:top w:val="none" w:sz="0" w:space="0" w:color="auto"/>
        <w:left w:val="none" w:sz="0" w:space="0" w:color="auto"/>
        <w:bottom w:val="none" w:sz="0" w:space="0" w:color="auto"/>
        <w:right w:val="none" w:sz="0" w:space="0" w:color="auto"/>
      </w:divBdr>
    </w:div>
    <w:div w:id="1556314346">
      <w:marLeft w:val="480"/>
      <w:marRight w:val="0"/>
      <w:marTop w:val="0"/>
      <w:marBottom w:val="0"/>
      <w:divBdr>
        <w:top w:val="none" w:sz="0" w:space="0" w:color="auto"/>
        <w:left w:val="none" w:sz="0" w:space="0" w:color="auto"/>
        <w:bottom w:val="none" w:sz="0" w:space="0" w:color="auto"/>
        <w:right w:val="none" w:sz="0" w:space="0" w:color="auto"/>
      </w:divBdr>
    </w:div>
    <w:div w:id="1556429944">
      <w:marLeft w:val="480"/>
      <w:marRight w:val="0"/>
      <w:marTop w:val="0"/>
      <w:marBottom w:val="0"/>
      <w:divBdr>
        <w:top w:val="none" w:sz="0" w:space="0" w:color="auto"/>
        <w:left w:val="none" w:sz="0" w:space="0" w:color="auto"/>
        <w:bottom w:val="none" w:sz="0" w:space="0" w:color="auto"/>
        <w:right w:val="none" w:sz="0" w:space="0" w:color="auto"/>
      </w:divBdr>
    </w:div>
    <w:div w:id="1556620703">
      <w:marLeft w:val="480"/>
      <w:marRight w:val="0"/>
      <w:marTop w:val="0"/>
      <w:marBottom w:val="0"/>
      <w:divBdr>
        <w:top w:val="none" w:sz="0" w:space="0" w:color="auto"/>
        <w:left w:val="none" w:sz="0" w:space="0" w:color="auto"/>
        <w:bottom w:val="none" w:sz="0" w:space="0" w:color="auto"/>
        <w:right w:val="none" w:sz="0" w:space="0" w:color="auto"/>
      </w:divBdr>
    </w:div>
    <w:div w:id="1556963133">
      <w:marLeft w:val="480"/>
      <w:marRight w:val="0"/>
      <w:marTop w:val="0"/>
      <w:marBottom w:val="0"/>
      <w:divBdr>
        <w:top w:val="none" w:sz="0" w:space="0" w:color="auto"/>
        <w:left w:val="none" w:sz="0" w:space="0" w:color="auto"/>
        <w:bottom w:val="none" w:sz="0" w:space="0" w:color="auto"/>
        <w:right w:val="none" w:sz="0" w:space="0" w:color="auto"/>
      </w:divBdr>
    </w:div>
    <w:div w:id="1557818563">
      <w:marLeft w:val="480"/>
      <w:marRight w:val="0"/>
      <w:marTop w:val="0"/>
      <w:marBottom w:val="0"/>
      <w:divBdr>
        <w:top w:val="none" w:sz="0" w:space="0" w:color="auto"/>
        <w:left w:val="none" w:sz="0" w:space="0" w:color="auto"/>
        <w:bottom w:val="none" w:sz="0" w:space="0" w:color="auto"/>
        <w:right w:val="none" w:sz="0" w:space="0" w:color="auto"/>
      </w:divBdr>
    </w:div>
    <w:div w:id="1558004699">
      <w:marLeft w:val="480"/>
      <w:marRight w:val="0"/>
      <w:marTop w:val="0"/>
      <w:marBottom w:val="0"/>
      <w:divBdr>
        <w:top w:val="none" w:sz="0" w:space="0" w:color="auto"/>
        <w:left w:val="none" w:sz="0" w:space="0" w:color="auto"/>
        <w:bottom w:val="none" w:sz="0" w:space="0" w:color="auto"/>
        <w:right w:val="none" w:sz="0" w:space="0" w:color="auto"/>
      </w:divBdr>
    </w:div>
    <w:div w:id="1558055437">
      <w:marLeft w:val="480"/>
      <w:marRight w:val="0"/>
      <w:marTop w:val="0"/>
      <w:marBottom w:val="0"/>
      <w:divBdr>
        <w:top w:val="none" w:sz="0" w:space="0" w:color="auto"/>
        <w:left w:val="none" w:sz="0" w:space="0" w:color="auto"/>
        <w:bottom w:val="none" w:sz="0" w:space="0" w:color="auto"/>
        <w:right w:val="none" w:sz="0" w:space="0" w:color="auto"/>
      </w:divBdr>
    </w:div>
    <w:div w:id="1558278462">
      <w:marLeft w:val="480"/>
      <w:marRight w:val="0"/>
      <w:marTop w:val="0"/>
      <w:marBottom w:val="0"/>
      <w:divBdr>
        <w:top w:val="none" w:sz="0" w:space="0" w:color="auto"/>
        <w:left w:val="none" w:sz="0" w:space="0" w:color="auto"/>
        <w:bottom w:val="none" w:sz="0" w:space="0" w:color="auto"/>
        <w:right w:val="none" w:sz="0" w:space="0" w:color="auto"/>
      </w:divBdr>
    </w:div>
    <w:div w:id="1558398677">
      <w:marLeft w:val="480"/>
      <w:marRight w:val="0"/>
      <w:marTop w:val="0"/>
      <w:marBottom w:val="0"/>
      <w:divBdr>
        <w:top w:val="none" w:sz="0" w:space="0" w:color="auto"/>
        <w:left w:val="none" w:sz="0" w:space="0" w:color="auto"/>
        <w:bottom w:val="none" w:sz="0" w:space="0" w:color="auto"/>
        <w:right w:val="none" w:sz="0" w:space="0" w:color="auto"/>
      </w:divBdr>
    </w:div>
    <w:div w:id="1558855770">
      <w:marLeft w:val="480"/>
      <w:marRight w:val="0"/>
      <w:marTop w:val="0"/>
      <w:marBottom w:val="0"/>
      <w:divBdr>
        <w:top w:val="none" w:sz="0" w:space="0" w:color="auto"/>
        <w:left w:val="none" w:sz="0" w:space="0" w:color="auto"/>
        <w:bottom w:val="none" w:sz="0" w:space="0" w:color="auto"/>
        <w:right w:val="none" w:sz="0" w:space="0" w:color="auto"/>
      </w:divBdr>
    </w:div>
    <w:div w:id="1559586497">
      <w:marLeft w:val="480"/>
      <w:marRight w:val="0"/>
      <w:marTop w:val="0"/>
      <w:marBottom w:val="0"/>
      <w:divBdr>
        <w:top w:val="none" w:sz="0" w:space="0" w:color="auto"/>
        <w:left w:val="none" w:sz="0" w:space="0" w:color="auto"/>
        <w:bottom w:val="none" w:sz="0" w:space="0" w:color="auto"/>
        <w:right w:val="none" w:sz="0" w:space="0" w:color="auto"/>
      </w:divBdr>
    </w:div>
    <w:div w:id="1559896653">
      <w:marLeft w:val="480"/>
      <w:marRight w:val="0"/>
      <w:marTop w:val="0"/>
      <w:marBottom w:val="0"/>
      <w:divBdr>
        <w:top w:val="none" w:sz="0" w:space="0" w:color="auto"/>
        <w:left w:val="none" w:sz="0" w:space="0" w:color="auto"/>
        <w:bottom w:val="none" w:sz="0" w:space="0" w:color="auto"/>
        <w:right w:val="none" w:sz="0" w:space="0" w:color="auto"/>
      </w:divBdr>
    </w:div>
    <w:div w:id="1560239258">
      <w:marLeft w:val="480"/>
      <w:marRight w:val="0"/>
      <w:marTop w:val="0"/>
      <w:marBottom w:val="0"/>
      <w:divBdr>
        <w:top w:val="none" w:sz="0" w:space="0" w:color="auto"/>
        <w:left w:val="none" w:sz="0" w:space="0" w:color="auto"/>
        <w:bottom w:val="none" w:sz="0" w:space="0" w:color="auto"/>
        <w:right w:val="none" w:sz="0" w:space="0" w:color="auto"/>
      </w:divBdr>
    </w:div>
    <w:div w:id="1560435615">
      <w:marLeft w:val="480"/>
      <w:marRight w:val="0"/>
      <w:marTop w:val="0"/>
      <w:marBottom w:val="0"/>
      <w:divBdr>
        <w:top w:val="none" w:sz="0" w:space="0" w:color="auto"/>
        <w:left w:val="none" w:sz="0" w:space="0" w:color="auto"/>
        <w:bottom w:val="none" w:sz="0" w:space="0" w:color="auto"/>
        <w:right w:val="none" w:sz="0" w:space="0" w:color="auto"/>
      </w:divBdr>
    </w:div>
    <w:div w:id="1560508224">
      <w:marLeft w:val="480"/>
      <w:marRight w:val="0"/>
      <w:marTop w:val="0"/>
      <w:marBottom w:val="0"/>
      <w:divBdr>
        <w:top w:val="none" w:sz="0" w:space="0" w:color="auto"/>
        <w:left w:val="none" w:sz="0" w:space="0" w:color="auto"/>
        <w:bottom w:val="none" w:sz="0" w:space="0" w:color="auto"/>
        <w:right w:val="none" w:sz="0" w:space="0" w:color="auto"/>
      </w:divBdr>
    </w:div>
    <w:div w:id="1560705382">
      <w:marLeft w:val="480"/>
      <w:marRight w:val="0"/>
      <w:marTop w:val="0"/>
      <w:marBottom w:val="0"/>
      <w:divBdr>
        <w:top w:val="none" w:sz="0" w:space="0" w:color="auto"/>
        <w:left w:val="none" w:sz="0" w:space="0" w:color="auto"/>
        <w:bottom w:val="none" w:sz="0" w:space="0" w:color="auto"/>
        <w:right w:val="none" w:sz="0" w:space="0" w:color="auto"/>
      </w:divBdr>
    </w:div>
    <w:div w:id="1560945553">
      <w:marLeft w:val="480"/>
      <w:marRight w:val="0"/>
      <w:marTop w:val="0"/>
      <w:marBottom w:val="0"/>
      <w:divBdr>
        <w:top w:val="none" w:sz="0" w:space="0" w:color="auto"/>
        <w:left w:val="none" w:sz="0" w:space="0" w:color="auto"/>
        <w:bottom w:val="none" w:sz="0" w:space="0" w:color="auto"/>
        <w:right w:val="none" w:sz="0" w:space="0" w:color="auto"/>
      </w:divBdr>
    </w:div>
    <w:div w:id="1561214670">
      <w:marLeft w:val="480"/>
      <w:marRight w:val="0"/>
      <w:marTop w:val="0"/>
      <w:marBottom w:val="0"/>
      <w:divBdr>
        <w:top w:val="none" w:sz="0" w:space="0" w:color="auto"/>
        <w:left w:val="none" w:sz="0" w:space="0" w:color="auto"/>
        <w:bottom w:val="none" w:sz="0" w:space="0" w:color="auto"/>
        <w:right w:val="none" w:sz="0" w:space="0" w:color="auto"/>
      </w:divBdr>
    </w:div>
    <w:div w:id="1561287094">
      <w:marLeft w:val="480"/>
      <w:marRight w:val="0"/>
      <w:marTop w:val="0"/>
      <w:marBottom w:val="0"/>
      <w:divBdr>
        <w:top w:val="none" w:sz="0" w:space="0" w:color="auto"/>
        <w:left w:val="none" w:sz="0" w:space="0" w:color="auto"/>
        <w:bottom w:val="none" w:sz="0" w:space="0" w:color="auto"/>
        <w:right w:val="none" w:sz="0" w:space="0" w:color="auto"/>
      </w:divBdr>
    </w:div>
    <w:div w:id="1561676470">
      <w:marLeft w:val="480"/>
      <w:marRight w:val="0"/>
      <w:marTop w:val="0"/>
      <w:marBottom w:val="0"/>
      <w:divBdr>
        <w:top w:val="none" w:sz="0" w:space="0" w:color="auto"/>
        <w:left w:val="none" w:sz="0" w:space="0" w:color="auto"/>
        <w:bottom w:val="none" w:sz="0" w:space="0" w:color="auto"/>
        <w:right w:val="none" w:sz="0" w:space="0" w:color="auto"/>
      </w:divBdr>
    </w:div>
    <w:div w:id="1562786169">
      <w:marLeft w:val="480"/>
      <w:marRight w:val="0"/>
      <w:marTop w:val="0"/>
      <w:marBottom w:val="0"/>
      <w:divBdr>
        <w:top w:val="none" w:sz="0" w:space="0" w:color="auto"/>
        <w:left w:val="none" w:sz="0" w:space="0" w:color="auto"/>
        <w:bottom w:val="none" w:sz="0" w:space="0" w:color="auto"/>
        <w:right w:val="none" w:sz="0" w:space="0" w:color="auto"/>
      </w:divBdr>
    </w:div>
    <w:div w:id="1562911899">
      <w:marLeft w:val="480"/>
      <w:marRight w:val="0"/>
      <w:marTop w:val="0"/>
      <w:marBottom w:val="0"/>
      <w:divBdr>
        <w:top w:val="none" w:sz="0" w:space="0" w:color="auto"/>
        <w:left w:val="none" w:sz="0" w:space="0" w:color="auto"/>
        <w:bottom w:val="none" w:sz="0" w:space="0" w:color="auto"/>
        <w:right w:val="none" w:sz="0" w:space="0" w:color="auto"/>
      </w:divBdr>
    </w:div>
    <w:div w:id="1563372036">
      <w:marLeft w:val="480"/>
      <w:marRight w:val="0"/>
      <w:marTop w:val="0"/>
      <w:marBottom w:val="0"/>
      <w:divBdr>
        <w:top w:val="none" w:sz="0" w:space="0" w:color="auto"/>
        <w:left w:val="none" w:sz="0" w:space="0" w:color="auto"/>
        <w:bottom w:val="none" w:sz="0" w:space="0" w:color="auto"/>
        <w:right w:val="none" w:sz="0" w:space="0" w:color="auto"/>
      </w:divBdr>
    </w:div>
    <w:div w:id="1563441539">
      <w:marLeft w:val="480"/>
      <w:marRight w:val="0"/>
      <w:marTop w:val="0"/>
      <w:marBottom w:val="0"/>
      <w:divBdr>
        <w:top w:val="none" w:sz="0" w:space="0" w:color="auto"/>
        <w:left w:val="none" w:sz="0" w:space="0" w:color="auto"/>
        <w:bottom w:val="none" w:sz="0" w:space="0" w:color="auto"/>
        <w:right w:val="none" w:sz="0" w:space="0" w:color="auto"/>
      </w:divBdr>
    </w:div>
    <w:div w:id="1563760043">
      <w:marLeft w:val="480"/>
      <w:marRight w:val="0"/>
      <w:marTop w:val="0"/>
      <w:marBottom w:val="0"/>
      <w:divBdr>
        <w:top w:val="none" w:sz="0" w:space="0" w:color="auto"/>
        <w:left w:val="none" w:sz="0" w:space="0" w:color="auto"/>
        <w:bottom w:val="none" w:sz="0" w:space="0" w:color="auto"/>
        <w:right w:val="none" w:sz="0" w:space="0" w:color="auto"/>
      </w:divBdr>
    </w:div>
    <w:div w:id="1563826153">
      <w:marLeft w:val="480"/>
      <w:marRight w:val="0"/>
      <w:marTop w:val="0"/>
      <w:marBottom w:val="0"/>
      <w:divBdr>
        <w:top w:val="none" w:sz="0" w:space="0" w:color="auto"/>
        <w:left w:val="none" w:sz="0" w:space="0" w:color="auto"/>
        <w:bottom w:val="none" w:sz="0" w:space="0" w:color="auto"/>
        <w:right w:val="none" w:sz="0" w:space="0" w:color="auto"/>
      </w:divBdr>
    </w:div>
    <w:div w:id="1565023663">
      <w:marLeft w:val="480"/>
      <w:marRight w:val="0"/>
      <w:marTop w:val="0"/>
      <w:marBottom w:val="0"/>
      <w:divBdr>
        <w:top w:val="none" w:sz="0" w:space="0" w:color="auto"/>
        <w:left w:val="none" w:sz="0" w:space="0" w:color="auto"/>
        <w:bottom w:val="none" w:sz="0" w:space="0" w:color="auto"/>
        <w:right w:val="none" w:sz="0" w:space="0" w:color="auto"/>
      </w:divBdr>
    </w:div>
    <w:div w:id="1565264378">
      <w:marLeft w:val="480"/>
      <w:marRight w:val="0"/>
      <w:marTop w:val="0"/>
      <w:marBottom w:val="0"/>
      <w:divBdr>
        <w:top w:val="none" w:sz="0" w:space="0" w:color="auto"/>
        <w:left w:val="none" w:sz="0" w:space="0" w:color="auto"/>
        <w:bottom w:val="none" w:sz="0" w:space="0" w:color="auto"/>
        <w:right w:val="none" w:sz="0" w:space="0" w:color="auto"/>
      </w:divBdr>
    </w:div>
    <w:div w:id="1565605122">
      <w:marLeft w:val="480"/>
      <w:marRight w:val="0"/>
      <w:marTop w:val="0"/>
      <w:marBottom w:val="0"/>
      <w:divBdr>
        <w:top w:val="none" w:sz="0" w:space="0" w:color="auto"/>
        <w:left w:val="none" w:sz="0" w:space="0" w:color="auto"/>
        <w:bottom w:val="none" w:sz="0" w:space="0" w:color="auto"/>
        <w:right w:val="none" w:sz="0" w:space="0" w:color="auto"/>
      </w:divBdr>
    </w:div>
    <w:div w:id="1565870105">
      <w:marLeft w:val="480"/>
      <w:marRight w:val="0"/>
      <w:marTop w:val="0"/>
      <w:marBottom w:val="0"/>
      <w:divBdr>
        <w:top w:val="none" w:sz="0" w:space="0" w:color="auto"/>
        <w:left w:val="none" w:sz="0" w:space="0" w:color="auto"/>
        <w:bottom w:val="none" w:sz="0" w:space="0" w:color="auto"/>
        <w:right w:val="none" w:sz="0" w:space="0" w:color="auto"/>
      </w:divBdr>
    </w:div>
    <w:div w:id="1567111467">
      <w:marLeft w:val="480"/>
      <w:marRight w:val="0"/>
      <w:marTop w:val="0"/>
      <w:marBottom w:val="0"/>
      <w:divBdr>
        <w:top w:val="none" w:sz="0" w:space="0" w:color="auto"/>
        <w:left w:val="none" w:sz="0" w:space="0" w:color="auto"/>
        <w:bottom w:val="none" w:sz="0" w:space="0" w:color="auto"/>
        <w:right w:val="none" w:sz="0" w:space="0" w:color="auto"/>
      </w:divBdr>
    </w:div>
    <w:div w:id="1567184206">
      <w:marLeft w:val="480"/>
      <w:marRight w:val="0"/>
      <w:marTop w:val="0"/>
      <w:marBottom w:val="0"/>
      <w:divBdr>
        <w:top w:val="none" w:sz="0" w:space="0" w:color="auto"/>
        <w:left w:val="none" w:sz="0" w:space="0" w:color="auto"/>
        <w:bottom w:val="none" w:sz="0" w:space="0" w:color="auto"/>
        <w:right w:val="none" w:sz="0" w:space="0" w:color="auto"/>
      </w:divBdr>
    </w:div>
    <w:div w:id="1567228573">
      <w:marLeft w:val="480"/>
      <w:marRight w:val="0"/>
      <w:marTop w:val="0"/>
      <w:marBottom w:val="0"/>
      <w:divBdr>
        <w:top w:val="none" w:sz="0" w:space="0" w:color="auto"/>
        <w:left w:val="none" w:sz="0" w:space="0" w:color="auto"/>
        <w:bottom w:val="none" w:sz="0" w:space="0" w:color="auto"/>
        <w:right w:val="none" w:sz="0" w:space="0" w:color="auto"/>
      </w:divBdr>
    </w:div>
    <w:div w:id="1567497941">
      <w:marLeft w:val="480"/>
      <w:marRight w:val="0"/>
      <w:marTop w:val="0"/>
      <w:marBottom w:val="0"/>
      <w:divBdr>
        <w:top w:val="none" w:sz="0" w:space="0" w:color="auto"/>
        <w:left w:val="none" w:sz="0" w:space="0" w:color="auto"/>
        <w:bottom w:val="none" w:sz="0" w:space="0" w:color="auto"/>
        <w:right w:val="none" w:sz="0" w:space="0" w:color="auto"/>
      </w:divBdr>
    </w:div>
    <w:div w:id="1567761777">
      <w:marLeft w:val="480"/>
      <w:marRight w:val="0"/>
      <w:marTop w:val="0"/>
      <w:marBottom w:val="0"/>
      <w:divBdr>
        <w:top w:val="none" w:sz="0" w:space="0" w:color="auto"/>
        <w:left w:val="none" w:sz="0" w:space="0" w:color="auto"/>
        <w:bottom w:val="none" w:sz="0" w:space="0" w:color="auto"/>
        <w:right w:val="none" w:sz="0" w:space="0" w:color="auto"/>
      </w:divBdr>
    </w:div>
    <w:div w:id="1568108115">
      <w:marLeft w:val="480"/>
      <w:marRight w:val="0"/>
      <w:marTop w:val="0"/>
      <w:marBottom w:val="0"/>
      <w:divBdr>
        <w:top w:val="none" w:sz="0" w:space="0" w:color="auto"/>
        <w:left w:val="none" w:sz="0" w:space="0" w:color="auto"/>
        <w:bottom w:val="none" w:sz="0" w:space="0" w:color="auto"/>
        <w:right w:val="none" w:sz="0" w:space="0" w:color="auto"/>
      </w:divBdr>
    </w:div>
    <w:div w:id="1568493070">
      <w:marLeft w:val="480"/>
      <w:marRight w:val="0"/>
      <w:marTop w:val="0"/>
      <w:marBottom w:val="0"/>
      <w:divBdr>
        <w:top w:val="none" w:sz="0" w:space="0" w:color="auto"/>
        <w:left w:val="none" w:sz="0" w:space="0" w:color="auto"/>
        <w:bottom w:val="none" w:sz="0" w:space="0" w:color="auto"/>
        <w:right w:val="none" w:sz="0" w:space="0" w:color="auto"/>
      </w:divBdr>
    </w:div>
    <w:div w:id="1568494911">
      <w:marLeft w:val="480"/>
      <w:marRight w:val="0"/>
      <w:marTop w:val="0"/>
      <w:marBottom w:val="0"/>
      <w:divBdr>
        <w:top w:val="none" w:sz="0" w:space="0" w:color="auto"/>
        <w:left w:val="none" w:sz="0" w:space="0" w:color="auto"/>
        <w:bottom w:val="none" w:sz="0" w:space="0" w:color="auto"/>
        <w:right w:val="none" w:sz="0" w:space="0" w:color="auto"/>
      </w:divBdr>
    </w:div>
    <w:div w:id="1568884579">
      <w:marLeft w:val="480"/>
      <w:marRight w:val="0"/>
      <w:marTop w:val="0"/>
      <w:marBottom w:val="0"/>
      <w:divBdr>
        <w:top w:val="none" w:sz="0" w:space="0" w:color="auto"/>
        <w:left w:val="none" w:sz="0" w:space="0" w:color="auto"/>
        <w:bottom w:val="none" w:sz="0" w:space="0" w:color="auto"/>
        <w:right w:val="none" w:sz="0" w:space="0" w:color="auto"/>
      </w:divBdr>
    </w:div>
    <w:div w:id="1569266180">
      <w:marLeft w:val="480"/>
      <w:marRight w:val="0"/>
      <w:marTop w:val="0"/>
      <w:marBottom w:val="0"/>
      <w:divBdr>
        <w:top w:val="none" w:sz="0" w:space="0" w:color="auto"/>
        <w:left w:val="none" w:sz="0" w:space="0" w:color="auto"/>
        <w:bottom w:val="none" w:sz="0" w:space="0" w:color="auto"/>
        <w:right w:val="none" w:sz="0" w:space="0" w:color="auto"/>
      </w:divBdr>
    </w:div>
    <w:div w:id="1569683765">
      <w:marLeft w:val="480"/>
      <w:marRight w:val="0"/>
      <w:marTop w:val="0"/>
      <w:marBottom w:val="0"/>
      <w:divBdr>
        <w:top w:val="none" w:sz="0" w:space="0" w:color="auto"/>
        <w:left w:val="none" w:sz="0" w:space="0" w:color="auto"/>
        <w:bottom w:val="none" w:sz="0" w:space="0" w:color="auto"/>
        <w:right w:val="none" w:sz="0" w:space="0" w:color="auto"/>
      </w:divBdr>
    </w:div>
    <w:div w:id="1569851174">
      <w:marLeft w:val="480"/>
      <w:marRight w:val="0"/>
      <w:marTop w:val="0"/>
      <w:marBottom w:val="0"/>
      <w:divBdr>
        <w:top w:val="none" w:sz="0" w:space="0" w:color="auto"/>
        <w:left w:val="none" w:sz="0" w:space="0" w:color="auto"/>
        <w:bottom w:val="none" w:sz="0" w:space="0" w:color="auto"/>
        <w:right w:val="none" w:sz="0" w:space="0" w:color="auto"/>
      </w:divBdr>
    </w:div>
    <w:div w:id="1570730415">
      <w:marLeft w:val="480"/>
      <w:marRight w:val="0"/>
      <w:marTop w:val="0"/>
      <w:marBottom w:val="0"/>
      <w:divBdr>
        <w:top w:val="none" w:sz="0" w:space="0" w:color="auto"/>
        <w:left w:val="none" w:sz="0" w:space="0" w:color="auto"/>
        <w:bottom w:val="none" w:sz="0" w:space="0" w:color="auto"/>
        <w:right w:val="none" w:sz="0" w:space="0" w:color="auto"/>
      </w:divBdr>
    </w:div>
    <w:div w:id="1570767078">
      <w:marLeft w:val="480"/>
      <w:marRight w:val="0"/>
      <w:marTop w:val="0"/>
      <w:marBottom w:val="0"/>
      <w:divBdr>
        <w:top w:val="none" w:sz="0" w:space="0" w:color="auto"/>
        <w:left w:val="none" w:sz="0" w:space="0" w:color="auto"/>
        <w:bottom w:val="none" w:sz="0" w:space="0" w:color="auto"/>
        <w:right w:val="none" w:sz="0" w:space="0" w:color="auto"/>
      </w:divBdr>
    </w:div>
    <w:div w:id="1571038348">
      <w:marLeft w:val="480"/>
      <w:marRight w:val="0"/>
      <w:marTop w:val="0"/>
      <w:marBottom w:val="0"/>
      <w:divBdr>
        <w:top w:val="none" w:sz="0" w:space="0" w:color="auto"/>
        <w:left w:val="none" w:sz="0" w:space="0" w:color="auto"/>
        <w:bottom w:val="none" w:sz="0" w:space="0" w:color="auto"/>
        <w:right w:val="none" w:sz="0" w:space="0" w:color="auto"/>
      </w:divBdr>
    </w:div>
    <w:div w:id="1571621921">
      <w:marLeft w:val="480"/>
      <w:marRight w:val="0"/>
      <w:marTop w:val="0"/>
      <w:marBottom w:val="0"/>
      <w:divBdr>
        <w:top w:val="none" w:sz="0" w:space="0" w:color="auto"/>
        <w:left w:val="none" w:sz="0" w:space="0" w:color="auto"/>
        <w:bottom w:val="none" w:sz="0" w:space="0" w:color="auto"/>
        <w:right w:val="none" w:sz="0" w:space="0" w:color="auto"/>
      </w:divBdr>
    </w:div>
    <w:div w:id="1571689349">
      <w:marLeft w:val="480"/>
      <w:marRight w:val="0"/>
      <w:marTop w:val="0"/>
      <w:marBottom w:val="0"/>
      <w:divBdr>
        <w:top w:val="none" w:sz="0" w:space="0" w:color="auto"/>
        <w:left w:val="none" w:sz="0" w:space="0" w:color="auto"/>
        <w:bottom w:val="none" w:sz="0" w:space="0" w:color="auto"/>
        <w:right w:val="none" w:sz="0" w:space="0" w:color="auto"/>
      </w:divBdr>
    </w:div>
    <w:div w:id="1571816441">
      <w:marLeft w:val="480"/>
      <w:marRight w:val="0"/>
      <w:marTop w:val="0"/>
      <w:marBottom w:val="0"/>
      <w:divBdr>
        <w:top w:val="none" w:sz="0" w:space="0" w:color="auto"/>
        <w:left w:val="none" w:sz="0" w:space="0" w:color="auto"/>
        <w:bottom w:val="none" w:sz="0" w:space="0" w:color="auto"/>
        <w:right w:val="none" w:sz="0" w:space="0" w:color="auto"/>
      </w:divBdr>
    </w:div>
    <w:div w:id="1571840733">
      <w:marLeft w:val="480"/>
      <w:marRight w:val="0"/>
      <w:marTop w:val="0"/>
      <w:marBottom w:val="0"/>
      <w:divBdr>
        <w:top w:val="none" w:sz="0" w:space="0" w:color="auto"/>
        <w:left w:val="none" w:sz="0" w:space="0" w:color="auto"/>
        <w:bottom w:val="none" w:sz="0" w:space="0" w:color="auto"/>
        <w:right w:val="none" w:sz="0" w:space="0" w:color="auto"/>
      </w:divBdr>
    </w:div>
    <w:div w:id="1571845543">
      <w:marLeft w:val="480"/>
      <w:marRight w:val="0"/>
      <w:marTop w:val="0"/>
      <w:marBottom w:val="0"/>
      <w:divBdr>
        <w:top w:val="none" w:sz="0" w:space="0" w:color="auto"/>
        <w:left w:val="none" w:sz="0" w:space="0" w:color="auto"/>
        <w:bottom w:val="none" w:sz="0" w:space="0" w:color="auto"/>
        <w:right w:val="none" w:sz="0" w:space="0" w:color="auto"/>
      </w:divBdr>
    </w:div>
    <w:div w:id="1572035148">
      <w:marLeft w:val="480"/>
      <w:marRight w:val="0"/>
      <w:marTop w:val="0"/>
      <w:marBottom w:val="0"/>
      <w:divBdr>
        <w:top w:val="none" w:sz="0" w:space="0" w:color="auto"/>
        <w:left w:val="none" w:sz="0" w:space="0" w:color="auto"/>
        <w:bottom w:val="none" w:sz="0" w:space="0" w:color="auto"/>
        <w:right w:val="none" w:sz="0" w:space="0" w:color="auto"/>
      </w:divBdr>
    </w:div>
    <w:div w:id="1572041933">
      <w:marLeft w:val="480"/>
      <w:marRight w:val="0"/>
      <w:marTop w:val="0"/>
      <w:marBottom w:val="0"/>
      <w:divBdr>
        <w:top w:val="none" w:sz="0" w:space="0" w:color="auto"/>
        <w:left w:val="none" w:sz="0" w:space="0" w:color="auto"/>
        <w:bottom w:val="none" w:sz="0" w:space="0" w:color="auto"/>
        <w:right w:val="none" w:sz="0" w:space="0" w:color="auto"/>
      </w:divBdr>
    </w:div>
    <w:div w:id="1572353528">
      <w:marLeft w:val="480"/>
      <w:marRight w:val="0"/>
      <w:marTop w:val="0"/>
      <w:marBottom w:val="0"/>
      <w:divBdr>
        <w:top w:val="none" w:sz="0" w:space="0" w:color="auto"/>
        <w:left w:val="none" w:sz="0" w:space="0" w:color="auto"/>
        <w:bottom w:val="none" w:sz="0" w:space="0" w:color="auto"/>
        <w:right w:val="none" w:sz="0" w:space="0" w:color="auto"/>
      </w:divBdr>
    </w:div>
    <w:div w:id="1572736894">
      <w:marLeft w:val="480"/>
      <w:marRight w:val="0"/>
      <w:marTop w:val="0"/>
      <w:marBottom w:val="0"/>
      <w:divBdr>
        <w:top w:val="none" w:sz="0" w:space="0" w:color="auto"/>
        <w:left w:val="none" w:sz="0" w:space="0" w:color="auto"/>
        <w:bottom w:val="none" w:sz="0" w:space="0" w:color="auto"/>
        <w:right w:val="none" w:sz="0" w:space="0" w:color="auto"/>
      </w:divBdr>
    </w:div>
    <w:div w:id="1573193273">
      <w:marLeft w:val="480"/>
      <w:marRight w:val="0"/>
      <w:marTop w:val="0"/>
      <w:marBottom w:val="0"/>
      <w:divBdr>
        <w:top w:val="none" w:sz="0" w:space="0" w:color="auto"/>
        <w:left w:val="none" w:sz="0" w:space="0" w:color="auto"/>
        <w:bottom w:val="none" w:sz="0" w:space="0" w:color="auto"/>
        <w:right w:val="none" w:sz="0" w:space="0" w:color="auto"/>
      </w:divBdr>
    </w:div>
    <w:div w:id="1574394941">
      <w:marLeft w:val="480"/>
      <w:marRight w:val="0"/>
      <w:marTop w:val="0"/>
      <w:marBottom w:val="0"/>
      <w:divBdr>
        <w:top w:val="none" w:sz="0" w:space="0" w:color="auto"/>
        <w:left w:val="none" w:sz="0" w:space="0" w:color="auto"/>
        <w:bottom w:val="none" w:sz="0" w:space="0" w:color="auto"/>
        <w:right w:val="none" w:sz="0" w:space="0" w:color="auto"/>
      </w:divBdr>
    </w:div>
    <w:div w:id="1575117373">
      <w:marLeft w:val="480"/>
      <w:marRight w:val="0"/>
      <w:marTop w:val="0"/>
      <w:marBottom w:val="0"/>
      <w:divBdr>
        <w:top w:val="none" w:sz="0" w:space="0" w:color="auto"/>
        <w:left w:val="none" w:sz="0" w:space="0" w:color="auto"/>
        <w:bottom w:val="none" w:sz="0" w:space="0" w:color="auto"/>
        <w:right w:val="none" w:sz="0" w:space="0" w:color="auto"/>
      </w:divBdr>
    </w:div>
    <w:div w:id="1575123744">
      <w:marLeft w:val="480"/>
      <w:marRight w:val="0"/>
      <w:marTop w:val="0"/>
      <w:marBottom w:val="0"/>
      <w:divBdr>
        <w:top w:val="none" w:sz="0" w:space="0" w:color="auto"/>
        <w:left w:val="none" w:sz="0" w:space="0" w:color="auto"/>
        <w:bottom w:val="none" w:sz="0" w:space="0" w:color="auto"/>
        <w:right w:val="none" w:sz="0" w:space="0" w:color="auto"/>
      </w:divBdr>
    </w:div>
    <w:div w:id="1575552418">
      <w:marLeft w:val="480"/>
      <w:marRight w:val="0"/>
      <w:marTop w:val="0"/>
      <w:marBottom w:val="0"/>
      <w:divBdr>
        <w:top w:val="none" w:sz="0" w:space="0" w:color="auto"/>
        <w:left w:val="none" w:sz="0" w:space="0" w:color="auto"/>
        <w:bottom w:val="none" w:sz="0" w:space="0" w:color="auto"/>
        <w:right w:val="none" w:sz="0" w:space="0" w:color="auto"/>
      </w:divBdr>
    </w:div>
    <w:div w:id="1575582193">
      <w:marLeft w:val="480"/>
      <w:marRight w:val="0"/>
      <w:marTop w:val="0"/>
      <w:marBottom w:val="0"/>
      <w:divBdr>
        <w:top w:val="none" w:sz="0" w:space="0" w:color="auto"/>
        <w:left w:val="none" w:sz="0" w:space="0" w:color="auto"/>
        <w:bottom w:val="none" w:sz="0" w:space="0" w:color="auto"/>
        <w:right w:val="none" w:sz="0" w:space="0" w:color="auto"/>
      </w:divBdr>
    </w:div>
    <w:div w:id="1576164989">
      <w:marLeft w:val="480"/>
      <w:marRight w:val="0"/>
      <w:marTop w:val="0"/>
      <w:marBottom w:val="0"/>
      <w:divBdr>
        <w:top w:val="none" w:sz="0" w:space="0" w:color="auto"/>
        <w:left w:val="none" w:sz="0" w:space="0" w:color="auto"/>
        <w:bottom w:val="none" w:sz="0" w:space="0" w:color="auto"/>
        <w:right w:val="none" w:sz="0" w:space="0" w:color="auto"/>
      </w:divBdr>
    </w:div>
    <w:div w:id="1576210529">
      <w:marLeft w:val="480"/>
      <w:marRight w:val="0"/>
      <w:marTop w:val="0"/>
      <w:marBottom w:val="0"/>
      <w:divBdr>
        <w:top w:val="none" w:sz="0" w:space="0" w:color="auto"/>
        <w:left w:val="none" w:sz="0" w:space="0" w:color="auto"/>
        <w:bottom w:val="none" w:sz="0" w:space="0" w:color="auto"/>
        <w:right w:val="none" w:sz="0" w:space="0" w:color="auto"/>
      </w:divBdr>
    </w:div>
    <w:div w:id="1576358632">
      <w:marLeft w:val="480"/>
      <w:marRight w:val="0"/>
      <w:marTop w:val="0"/>
      <w:marBottom w:val="0"/>
      <w:divBdr>
        <w:top w:val="none" w:sz="0" w:space="0" w:color="auto"/>
        <w:left w:val="none" w:sz="0" w:space="0" w:color="auto"/>
        <w:bottom w:val="none" w:sz="0" w:space="0" w:color="auto"/>
        <w:right w:val="none" w:sz="0" w:space="0" w:color="auto"/>
      </w:divBdr>
    </w:div>
    <w:div w:id="1576435550">
      <w:marLeft w:val="480"/>
      <w:marRight w:val="0"/>
      <w:marTop w:val="0"/>
      <w:marBottom w:val="0"/>
      <w:divBdr>
        <w:top w:val="none" w:sz="0" w:space="0" w:color="auto"/>
        <w:left w:val="none" w:sz="0" w:space="0" w:color="auto"/>
        <w:bottom w:val="none" w:sz="0" w:space="0" w:color="auto"/>
        <w:right w:val="none" w:sz="0" w:space="0" w:color="auto"/>
      </w:divBdr>
    </w:div>
    <w:div w:id="1577396824">
      <w:marLeft w:val="480"/>
      <w:marRight w:val="0"/>
      <w:marTop w:val="0"/>
      <w:marBottom w:val="0"/>
      <w:divBdr>
        <w:top w:val="none" w:sz="0" w:space="0" w:color="auto"/>
        <w:left w:val="none" w:sz="0" w:space="0" w:color="auto"/>
        <w:bottom w:val="none" w:sz="0" w:space="0" w:color="auto"/>
        <w:right w:val="none" w:sz="0" w:space="0" w:color="auto"/>
      </w:divBdr>
    </w:div>
    <w:div w:id="1578438818">
      <w:marLeft w:val="480"/>
      <w:marRight w:val="0"/>
      <w:marTop w:val="0"/>
      <w:marBottom w:val="0"/>
      <w:divBdr>
        <w:top w:val="none" w:sz="0" w:space="0" w:color="auto"/>
        <w:left w:val="none" w:sz="0" w:space="0" w:color="auto"/>
        <w:bottom w:val="none" w:sz="0" w:space="0" w:color="auto"/>
        <w:right w:val="none" w:sz="0" w:space="0" w:color="auto"/>
      </w:divBdr>
    </w:div>
    <w:div w:id="1578906344">
      <w:marLeft w:val="480"/>
      <w:marRight w:val="0"/>
      <w:marTop w:val="0"/>
      <w:marBottom w:val="0"/>
      <w:divBdr>
        <w:top w:val="none" w:sz="0" w:space="0" w:color="auto"/>
        <w:left w:val="none" w:sz="0" w:space="0" w:color="auto"/>
        <w:bottom w:val="none" w:sz="0" w:space="0" w:color="auto"/>
        <w:right w:val="none" w:sz="0" w:space="0" w:color="auto"/>
      </w:divBdr>
    </w:div>
    <w:div w:id="1579317934">
      <w:marLeft w:val="480"/>
      <w:marRight w:val="0"/>
      <w:marTop w:val="0"/>
      <w:marBottom w:val="0"/>
      <w:divBdr>
        <w:top w:val="none" w:sz="0" w:space="0" w:color="auto"/>
        <w:left w:val="none" w:sz="0" w:space="0" w:color="auto"/>
        <w:bottom w:val="none" w:sz="0" w:space="0" w:color="auto"/>
        <w:right w:val="none" w:sz="0" w:space="0" w:color="auto"/>
      </w:divBdr>
    </w:div>
    <w:div w:id="1579634794">
      <w:marLeft w:val="480"/>
      <w:marRight w:val="0"/>
      <w:marTop w:val="0"/>
      <w:marBottom w:val="0"/>
      <w:divBdr>
        <w:top w:val="none" w:sz="0" w:space="0" w:color="auto"/>
        <w:left w:val="none" w:sz="0" w:space="0" w:color="auto"/>
        <w:bottom w:val="none" w:sz="0" w:space="0" w:color="auto"/>
        <w:right w:val="none" w:sz="0" w:space="0" w:color="auto"/>
      </w:divBdr>
    </w:div>
    <w:div w:id="1579827371">
      <w:marLeft w:val="480"/>
      <w:marRight w:val="0"/>
      <w:marTop w:val="0"/>
      <w:marBottom w:val="0"/>
      <w:divBdr>
        <w:top w:val="none" w:sz="0" w:space="0" w:color="auto"/>
        <w:left w:val="none" w:sz="0" w:space="0" w:color="auto"/>
        <w:bottom w:val="none" w:sz="0" w:space="0" w:color="auto"/>
        <w:right w:val="none" w:sz="0" w:space="0" w:color="auto"/>
      </w:divBdr>
    </w:div>
    <w:div w:id="1579946059">
      <w:marLeft w:val="480"/>
      <w:marRight w:val="0"/>
      <w:marTop w:val="0"/>
      <w:marBottom w:val="0"/>
      <w:divBdr>
        <w:top w:val="none" w:sz="0" w:space="0" w:color="auto"/>
        <w:left w:val="none" w:sz="0" w:space="0" w:color="auto"/>
        <w:bottom w:val="none" w:sz="0" w:space="0" w:color="auto"/>
        <w:right w:val="none" w:sz="0" w:space="0" w:color="auto"/>
      </w:divBdr>
    </w:div>
    <w:div w:id="1579947765">
      <w:marLeft w:val="480"/>
      <w:marRight w:val="0"/>
      <w:marTop w:val="0"/>
      <w:marBottom w:val="0"/>
      <w:divBdr>
        <w:top w:val="none" w:sz="0" w:space="0" w:color="auto"/>
        <w:left w:val="none" w:sz="0" w:space="0" w:color="auto"/>
        <w:bottom w:val="none" w:sz="0" w:space="0" w:color="auto"/>
        <w:right w:val="none" w:sz="0" w:space="0" w:color="auto"/>
      </w:divBdr>
    </w:div>
    <w:div w:id="1580824284">
      <w:marLeft w:val="480"/>
      <w:marRight w:val="0"/>
      <w:marTop w:val="0"/>
      <w:marBottom w:val="0"/>
      <w:divBdr>
        <w:top w:val="none" w:sz="0" w:space="0" w:color="auto"/>
        <w:left w:val="none" w:sz="0" w:space="0" w:color="auto"/>
        <w:bottom w:val="none" w:sz="0" w:space="0" w:color="auto"/>
        <w:right w:val="none" w:sz="0" w:space="0" w:color="auto"/>
      </w:divBdr>
    </w:div>
    <w:div w:id="1581059287">
      <w:marLeft w:val="480"/>
      <w:marRight w:val="0"/>
      <w:marTop w:val="0"/>
      <w:marBottom w:val="0"/>
      <w:divBdr>
        <w:top w:val="none" w:sz="0" w:space="0" w:color="auto"/>
        <w:left w:val="none" w:sz="0" w:space="0" w:color="auto"/>
        <w:bottom w:val="none" w:sz="0" w:space="0" w:color="auto"/>
        <w:right w:val="none" w:sz="0" w:space="0" w:color="auto"/>
      </w:divBdr>
    </w:div>
    <w:div w:id="1581137224">
      <w:marLeft w:val="480"/>
      <w:marRight w:val="0"/>
      <w:marTop w:val="0"/>
      <w:marBottom w:val="0"/>
      <w:divBdr>
        <w:top w:val="none" w:sz="0" w:space="0" w:color="auto"/>
        <w:left w:val="none" w:sz="0" w:space="0" w:color="auto"/>
        <w:bottom w:val="none" w:sz="0" w:space="0" w:color="auto"/>
        <w:right w:val="none" w:sz="0" w:space="0" w:color="auto"/>
      </w:divBdr>
    </w:div>
    <w:div w:id="1581137773">
      <w:marLeft w:val="480"/>
      <w:marRight w:val="0"/>
      <w:marTop w:val="0"/>
      <w:marBottom w:val="0"/>
      <w:divBdr>
        <w:top w:val="none" w:sz="0" w:space="0" w:color="auto"/>
        <w:left w:val="none" w:sz="0" w:space="0" w:color="auto"/>
        <w:bottom w:val="none" w:sz="0" w:space="0" w:color="auto"/>
        <w:right w:val="none" w:sz="0" w:space="0" w:color="auto"/>
      </w:divBdr>
    </w:div>
    <w:div w:id="1581521383">
      <w:marLeft w:val="480"/>
      <w:marRight w:val="0"/>
      <w:marTop w:val="0"/>
      <w:marBottom w:val="0"/>
      <w:divBdr>
        <w:top w:val="none" w:sz="0" w:space="0" w:color="auto"/>
        <w:left w:val="none" w:sz="0" w:space="0" w:color="auto"/>
        <w:bottom w:val="none" w:sz="0" w:space="0" w:color="auto"/>
        <w:right w:val="none" w:sz="0" w:space="0" w:color="auto"/>
      </w:divBdr>
    </w:div>
    <w:div w:id="1582183388">
      <w:marLeft w:val="480"/>
      <w:marRight w:val="0"/>
      <w:marTop w:val="0"/>
      <w:marBottom w:val="0"/>
      <w:divBdr>
        <w:top w:val="none" w:sz="0" w:space="0" w:color="auto"/>
        <w:left w:val="none" w:sz="0" w:space="0" w:color="auto"/>
        <w:bottom w:val="none" w:sz="0" w:space="0" w:color="auto"/>
        <w:right w:val="none" w:sz="0" w:space="0" w:color="auto"/>
      </w:divBdr>
    </w:div>
    <w:div w:id="1582442892">
      <w:marLeft w:val="480"/>
      <w:marRight w:val="0"/>
      <w:marTop w:val="0"/>
      <w:marBottom w:val="0"/>
      <w:divBdr>
        <w:top w:val="none" w:sz="0" w:space="0" w:color="auto"/>
        <w:left w:val="none" w:sz="0" w:space="0" w:color="auto"/>
        <w:bottom w:val="none" w:sz="0" w:space="0" w:color="auto"/>
        <w:right w:val="none" w:sz="0" w:space="0" w:color="auto"/>
      </w:divBdr>
    </w:div>
    <w:div w:id="1582565848">
      <w:marLeft w:val="480"/>
      <w:marRight w:val="0"/>
      <w:marTop w:val="0"/>
      <w:marBottom w:val="0"/>
      <w:divBdr>
        <w:top w:val="none" w:sz="0" w:space="0" w:color="auto"/>
        <w:left w:val="none" w:sz="0" w:space="0" w:color="auto"/>
        <w:bottom w:val="none" w:sz="0" w:space="0" w:color="auto"/>
        <w:right w:val="none" w:sz="0" w:space="0" w:color="auto"/>
      </w:divBdr>
    </w:div>
    <w:div w:id="1582984335">
      <w:marLeft w:val="480"/>
      <w:marRight w:val="0"/>
      <w:marTop w:val="0"/>
      <w:marBottom w:val="0"/>
      <w:divBdr>
        <w:top w:val="none" w:sz="0" w:space="0" w:color="auto"/>
        <w:left w:val="none" w:sz="0" w:space="0" w:color="auto"/>
        <w:bottom w:val="none" w:sz="0" w:space="0" w:color="auto"/>
        <w:right w:val="none" w:sz="0" w:space="0" w:color="auto"/>
      </w:divBdr>
    </w:div>
    <w:div w:id="1583568991">
      <w:marLeft w:val="480"/>
      <w:marRight w:val="0"/>
      <w:marTop w:val="0"/>
      <w:marBottom w:val="0"/>
      <w:divBdr>
        <w:top w:val="none" w:sz="0" w:space="0" w:color="auto"/>
        <w:left w:val="none" w:sz="0" w:space="0" w:color="auto"/>
        <w:bottom w:val="none" w:sz="0" w:space="0" w:color="auto"/>
        <w:right w:val="none" w:sz="0" w:space="0" w:color="auto"/>
      </w:divBdr>
    </w:div>
    <w:div w:id="1583680897">
      <w:marLeft w:val="480"/>
      <w:marRight w:val="0"/>
      <w:marTop w:val="0"/>
      <w:marBottom w:val="0"/>
      <w:divBdr>
        <w:top w:val="none" w:sz="0" w:space="0" w:color="auto"/>
        <w:left w:val="none" w:sz="0" w:space="0" w:color="auto"/>
        <w:bottom w:val="none" w:sz="0" w:space="0" w:color="auto"/>
        <w:right w:val="none" w:sz="0" w:space="0" w:color="auto"/>
      </w:divBdr>
    </w:div>
    <w:div w:id="1583757017">
      <w:marLeft w:val="480"/>
      <w:marRight w:val="0"/>
      <w:marTop w:val="0"/>
      <w:marBottom w:val="0"/>
      <w:divBdr>
        <w:top w:val="none" w:sz="0" w:space="0" w:color="auto"/>
        <w:left w:val="none" w:sz="0" w:space="0" w:color="auto"/>
        <w:bottom w:val="none" w:sz="0" w:space="0" w:color="auto"/>
        <w:right w:val="none" w:sz="0" w:space="0" w:color="auto"/>
      </w:divBdr>
    </w:div>
    <w:div w:id="1584139821">
      <w:marLeft w:val="480"/>
      <w:marRight w:val="0"/>
      <w:marTop w:val="0"/>
      <w:marBottom w:val="0"/>
      <w:divBdr>
        <w:top w:val="none" w:sz="0" w:space="0" w:color="auto"/>
        <w:left w:val="none" w:sz="0" w:space="0" w:color="auto"/>
        <w:bottom w:val="none" w:sz="0" w:space="0" w:color="auto"/>
        <w:right w:val="none" w:sz="0" w:space="0" w:color="auto"/>
      </w:divBdr>
    </w:div>
    <w:div w:id="1584142301">
      <w:marLeft w:val="480"/>
      <w:marRight w:val="0"/>
      <w:marTop w:val="0"/>
      <w:marBottom w:val="0"/>
      <w:divBdr>
        <w:top w:val="none" w:sz="0" w:space="0" w:color="auto"/>
        <w:left w:val="none" w:sz="0" w:space="0" w:color="auto"/>
        <w:bottom w:val="none" w:sz="0" w:space="0" w:color="auto"/>
        <w:right w:val="none" w:sz="0" w:space="0" w:color="auto"/>
      </w:divBdr>
    </w:div>
    <w:div w:id="1584728442">
      <w:marLeft w:val="480"/>
      <w:marRight w:val="0"/>
      <w:marTop w:val="0"/>
      <w:marBottom w:val="0"/>
      <w:divBdr>
        <w:top w:val="none" w:sz="0" w:space="0" w:color="auto"/>
        <w:left w:val="none" w:sz="0" w:space="0" w:color="auto"/>
        <w:bottom w:val="none" w:sz="0" w:space="0" w:color="auto"/>
        <w:right w:val="none" w:sz="0" w:space="0" w:color="auto"/>
      </w:divBdr>
    </w:div>
    <w:div w:id="1585186713">
      <w:marLeft w:val="480"/>
      <w:marRight w:val="0"/>
      <w:marTop w:val="0"/>
      <w:marBottom w:val="0"/>
      <w:divBdr>
        <w:top w:val="none" w:sz="0" w:space="0" w:color="auto"/>
        <w:left w:val="none" w:sz="0" w:space="0" w:color="auto"/>
        <w:bottom w:val="none" w:sz="0" w:space="0" w:color="auto"/>
        <w:right w:val="none" w:sz="0" w:space="0" w:color="auto"/>
      </w:divBdr>
    </w:div>
    <w:div w:id="1585334761">
      <w:marLeft w:val="480"/>
      <w:marRight w:val="0"/>
      <w:marTop w:val="0"/>
      <w:marBottom w:val="0"/>
      <w:divBdr>
        <w:top w:val="none" w:sz="0" w:space="0" w:color="auto"/>
        <w:left w:val="none" w:sz="0" w:space="0" w:color="auto"/>
        <w:bottom w:val="none" w:sz="0" w:space="0" w:color="auto"/>
        <w:right w:val="none" w:sz="0" w:space="0" w:color="auto"/>
      </w:divBdr>
    </w:div>
    <w:div w:id="1585803784">
      <w:marLeft w:val="480"/>
      <w:marRight w:val="0"/>
      <w:marTop w:val="0"/>
      <w:marBottom w:val="0"/>
      <w:divBdr>
        <w:top w:val="none" w:sz="0" w:space="0" w:color="auto"/>
        <w:left w:val="none" w:sz="0" w:space="0" w:color="auto"/>
        <w:bottom w:val="none" w:sz="0" w:space="0" w:color="auto"/>
        <w:right w:val="none" w:sz="0" w:space="0" w:color="auto"/>
      </w:divBdr>
    </w:div>
    <w:div w:id="1585988515">
      <w:marLeft w:val="480"/>
      <w:marRight w:val="0"/>
      <w:marTop w:val="0"/>
      <w:marBottom w:val="0"/>
      <w:divBdr>
        <w:top w:val="none" w:sz="0" w:space="0" w:color="auto"/>
        <w:left w:val="none" w:sz="0" w:space="0" w:color="auto"/>
        <w:bottom w:val="none" w:sz="0" w:space="0" w:color="auto"/>
        <w:right w:val="none" w:sz="0" w:space="0" w:color="auto"/>
      </w:divBdr>
    </w:div>
    <w:div w:id="1586376812">
      <w:marLeft w:val="480"/>
      <w:marRight w:val="0"/>
      <w:marTop w:val="0"/>
      <w:marBottom w:val="0"/>
      <w:divBdr>
        <w:top w:val="none" w:sz="0" w:space="0" w:color="auto"/>
        <w:left w:val="none" w:sz="0" w:space="0" w:color="auto"/>
        <w:bottom w:val="none" w:sz="0" w:space="0" w:color="auto"/>
        <w:right w:val="none" w:sz="0" w:space="0" w:color="auto"/>
      </w:divBdr>
    </w:div>
    <w:div w:id="1587306797">
      <w:marLeft w:val="480"/>
      <w:marRight w:val="0"/>
      <w:marTop w:val="0"/>
      <w:marBottom w:val="0"/>
      <w:divBdr>
        <w:top w:val="none" w:sz="0" w:space="0" w:color="auto"/>
        <w:left w:val="none" w:sz="0" w:space="0" w:color="auto"/>
        <w:bottom w:val="none" w:sz="0" w:space="0" w:color="auto"/>
        <w:right w:val="none" w:sz="0" w:space="0" w:color="auto"/>
      </w:divBdr>
    </w:div>
    <w:div w:id="1587348920">
      <w:marLeft w:val="480"/>
      <w:marRight w:val="0"/>
      <w:marTop w:val="0"/>
      <w:marBottom w:val="0"/>
      <w:divBdr>
        <w:top w:val="none" w:sz="0" w:space="0" w:color="auto"/>
        <w:left w:val="none" w:sz="0" w:space="0" w:color="auto"/>
        <w:bottom w:val="none" w:sz="0" w:space="0" w:color="auto"/>
        <w:right w:val="none" w:sz="0" w:space="0" w:color="auto"/>
      </w:divBdr>
    </w:div>
    <w:div w:id="1588265096">
      <w:marLeft w:val="480"/>
      <w:marRight w:val="0"/>
      <w:marTop w:val="0"/>
      <w:marBottom w:val="0"/>
      <w:divBdr>
        <w:top w:val="none" w:sz="0" w:space="0" w:color="auto"/>
        <w:left w:val="none" w:sz="0" w:space="0" w:color="auto"/>
        <w:bottom w:val="none" w:sz="0" w:space="0" w:color="auto"/>
        <w:right w:val="none" w:sz="0" w:space="0" w:color="auto"/>
      </w:divBdr>
    </w:div>
    <w:div w:id="1588341688">
      <w:marLeft w:val="480"/>
      <w:marRight w:val="0"/>
      <w:marTop w:val="0"/>
      <w:marBottom w:val="0"/>
      <w:divBdr>
        <w:top w:val="none" w:sz="0" w:space="0" w:color="auto"/>
        <w:left w:val="none" w:sz="0" w:space="0" w:color="auto"/>
        <w:bottom w:val="none" w:sz="0" w:space="0" w:color="auto"/>
        <w:right w:val="none" w:sz="0" w:space="0" w:color="auto"/>
      </w:divBdr>
    </w:div>
    <w:div w:id="1588417789">
      <w:marLeft w:val="480"/>
      <w:marRight w:val="0"/>
      <w:marTop w:val="0"/>
      <w:marBottom w:val="0"/>
      <w:divBdr>
        <w:top w:val="none" w:sz="0" w:space="0" w:color="auto"/>
        <w:left w:val="none" w:sz="0" w:space="0" w:color="auto"/>
        <w:bottom w:val="none" w:sz="0" w:space="0" w:color="auto"/>
        <w:right w:val="none" w:sz="0" w:space="0" w:color="auto"/>
      </w:divBdr>
    </w:div>
    <w:div w:id="1588804529">
      <w:marLeft w:val="480"/>
      <w:marRight w:val="0"/>
      <w:marTop w:val="0"/>
      <w:marBottom w:val="0"/>
      <w:divBdr>
        <w:top w:val="none" w:sz="0" w:space="0" w:color="auto"/>
        <w:left w:val="none" w:sz="0" w:space="0" w:color="auto"/>
        <w:bottom w:val="none" w:sz="0" w:space="0" w:color="auto"/>
        <w:right w:val="none" w:sz="0" w:space="0" w:color="auto"/>
      </w:divBdr>
    </w:div>
    <w:div w:id="1588807593">
      <w:marLeft w:val="480"/>
      <w:marRight w:val="0"/>
      <w:marTop w:val="0"/>
      <w:marBottom w:val="0"/>
      <w:divBdr>
        <w:top w:val="none" w:sz="0" w:space="0" w:color="auto"/>
        <w:left w:val="none" w:sz="0" w:space="0" w:color="auto"/>
        <w:bottom w:val="none" w:sz="0" w:space="0" w:color="auto"/>
        <w:right w:val="none" w:sz="0" w:space="0" w:color="auto"/>
      </w:divBdr>
    </w:div>
    <w:div w:id="1588877766">
      <w:marLeft w:val="480"/>
      <w:marRight w:val="0"/>
      <w:marTop w:val="0"/>
      <w:marBottom w:val="0"/>
      <w:divBdr>
        <w:top w:val="none" w:sz="0" w:space="0" w:color="auto"/>
        <w:left w:val="none" w:sz="0" w:space="0" w:color="auto"/>
        <w:bottom w:val="none" w:sz="0" w:space="0" w:color="auto"/>
        <w:right w:val="none" w:sz="0" w:space="0" w:color="auto"/>
      </w:divBdr>
    </w:div>
    <w:div w:id="1588922869">
      <w:marLeft w:val="480"/>
      <w:marRight w:val="0"/>
      <w:marTop w:val="0"/>
      <w:marBottom w:val="0"/>
      <w:divBdr>
        <w:top w:val="none" w:sz="0" w:space="0" w:color="auto"/>
        <w:left w:val="none" w:sz="0" w:space="0" w:color="auto"/>
        <w:bottom w:val="none" w:sz="0" w:space="0" w:color="auto"/>
        <w:right w:val="none" w:sz="0" w:space="0" w:color="auto"/>
      </w:divBdr>
    </w:div>
    <w:div w:id="1589078321">
      <w:marLeft w:val="480"/>
      <w:marRight w:val="0"/>
      <w:marTop w:val="0"/>
      <w:marBottom w:val="0"/>
      <w:divBdr>
        <w:top w:val="none" w:sz="0" w:space="0" w:color="auto"/>
        <w:left w:val="none" w:sz="0" w:space="0" w:color="auto"/>
        <w:bottom w:val="none" w:sz="0" w:space="0" w:color="auto"/>
        <w:right w:val="none" w:sz="0" w:space="0" w:color="auto"/>
      </w:divBdr>
    </w:div>
    <w:div w:id="1591088049">
      <w:marLeft w:val="480"/>
      <w:marRight w:val="0"/>
      <w:marTop w:val="0"/>
      <w:marBottom w:val="0"/>
      <w:divBdr>
        <w:top w:val="none" w:sz="0" w:space="0" w:color="auto"/>
        <w:left w:val="none" w:sz="0" w:space="0" w:color="auto"/>
        <w:bottom w:val="none" w:sz="0" w:space="0" w:color="auto"/>
        <w:right w:val="none" w:sz="0" w:space="0" w:color="auto"/>
      </w:divBdr>
    </w:div>
    <w:div w:id="1591425122">
      <w:marLeft w:val="480"/>
      <w:marRight w:val="0"/>
      <w:marTop w:val="0"/>
      <w:marBottom w:val="0"/>
      <w:divBdr>
        <w:top w:val="none" w:sz="0" w:space="0" w:color="auto"/>
        <w:left w:val="none" w:sz="0" w:space="0" w:color="auto"/>
        <w:bottom w:val="none" w:sz="0" w:space="0" w:color="auto"/>
        <w:right w:val="none" w:sz="0" w:space="0" w:color="auto"/>
      </w:divBdr>
    </w:div>
    <w:div w:id="1592005357">
      <w:marLeft w:val="480"/>
      <w:marRight w:val="0"/>
      <w:marTop w:val="0"/>
      <w:marBottom w:val="0"/>
      <w:divBdr>
        <w:top w:val="none" w:sz="0" w:space="0" w:color="auto"/>
        <w:left w:val="none" w:sz="0" w:space="0" w:color="auto"/>
        <w:bottom w:val="none" w:sz="0" w:space="0" w:color="auto"/>
        <w:right w:val="none" w:sz="0" w:space="0" w:color="auto"/>
      </w:divBdr>
    </w:div>
    <w:div w:id="1592272262">
      <w:marLeft w:val="480"/>
      <w:marRight w:val="0"/>
      <w:marTop w:val="0"/>
      <w:marBottom w:val="0"/>
      <w:divBdr>
        <w:top w:val="none" w:sz="0" w:space="0" w:color="auto"/>
        <w:left w:val="none" w:sz="0" w:space="0" w:color="auto"/>
        <w:bottom w:val="none" w:sz="0" w:space="0" w:color="auto"/>
        <w:right w:val="none" w:sz="0" w:space="0" w:color="auto"/>
      </w:divBdr>
    </w:div>
    <w:div w:id="1592276707">
      <w:marLeft w:val="480"/>
      <w:marRight w:val="0"/>
      <w:marTop w:val="0"/>
      <w:marBottom w:val="0"/>
      <w:divBdr>
        <w:top w:val="none" w:sz="0" w:space="0" w:color="auto"/>
        <w:left w:val="none" w:sz="0" w:space="0" w:color="auto"/>
        <w:bottom w:val="none" w:sz="0" w:space="0" w:color="auto"/>
        <w:right w:val="none" w:sz="0" w:space="0" w:color="auto"/>
      </w:divBdr>
    </w:div>
    <w:div w:id="1592616507">
      <w:marLeft w:val="480"/>
      <w:marRight w:val="0"/>
      <w:marTop w:val="0"/>
      <w:marBottom w:val="0"/>
      <w:divBdr>
        <w:top w:val="none" w:sz="0" w:space="0" w:color="auto"/>
        <w:left w:val="none" w:sz="0" w:space="0" w:color="auto"/>
        <w:bottom w:val="none" w:sz="0" w:space="0" w:color="auto"/>
        <w:right w:val="none" w:sz="0" w:space="0" w:color="auto"/>
      </w:divBdr>
    </w:div>
    <w:div w:id="1592857999">
      <w:marLeft w:val="480"/>
      <w:marRight w:val="0"/>
      <w:marTop w:val="0"/>
      <w:marBottom w:val="0"/>
      <w:divBdr>
        <w:top w:val="none" w:sz="0" w:space="0" w:color="auto"/>
        <w:left w:val="none" w:sz="0" w:space="0" w:color="auto"/>
        <w:bottom w:val="none" w:sz="0" w:space="0" w:color="auto"/>
        <w:right w:val="none" w:sz="0" w:space="0" w:color="auto"/>
      </w:divBdr>
    </w:div>
    <w:div w:id="1594165534">
      <w:marLeft w:val="480"/>
      <w:marRight w:val="0"/>
      <w:marTop w:val="0"/>
      <w:marBottom w:val="0"/>
      <w:divBdr>
        <w:top w:val="none" w:sz="0" w:space="0" w:color="auto"/>
        <w:left w:val="none" w:sz="0" w:space="0" w:color="auto"/>
        <w:bottom w:val="none" w:sz="0" w:space="0" w:color="auto"/>
        <w:right w:val="none" w:sz="0" w:space="0" w:color="auto"/>
      </w:divBdr>
    </w:div>
    <w:div w:id="1594587135">
      <w:marLeft w:val="480"/>
      <w:marRight w:val="0"/>
      <w:marTop w:val="0"/>
      <w:marBottom w:val="0"/>
      <w:divBdr>
        <w:top w:val="none" w:sz="0" w:space="0" w:color="auto"/>
        <w:left w:val="none" w:sz="0" w:space="0" w:color="auto"/>
        <w:bottom w:val="none" w:sz="0" w:space="0" w:color="auto"/>
        <w:right w:val="none" w:sz="0" w:space="0" w:color="auto"/>
      </w:divBdr>
    </w:div>
    <w:div w:id="1595481644">
      <w:marLeft w:val="480"/>
      <w:marRight w:val="0"/>
      <w:marTop w:val="0"/>
      <w:marBottom w:val="0"/>
      <w:divBdr>
        <w:top w:val="none" w:sz="0" w:space="0" w:color="auto"/>
        <w:left w:val="none" w:sz="0" w:space="0" w:color="auto"/>
        <w:bottom w:val="none" w:sz="0" w:space="0" w:color="auto"/>
        <w:right w:val="none" w:sz="0" w:space="0" w:color="auto"/>
      </w:divBdr>
    </w:div>
    <w:div w:id="1596014184">
      <w:marLeft w:val="480"/>
      <w:marRight w:val="0"/>
      <w:marTop w:val="0"/>
      <w:marBottom w:val="0"/>
      <w:divBdr>
        <w:top w:val="none" w:sz="0" w:space="0" w:color="auto"/>
        <w:left w:val="none" w:sz="0" w:space="0" w:color="auto"/>
        <w:bottom w:val="none" w:sz="0" w:space="0" w:color="auto"/>
        <w:right w:val="none" w:sz="0" w:space="0" w:color="auto"/>
      </w:divBdr>
    </w:div>
    <w:div w:id="1596205003">
      <w:marLeft w:val="480"/>
      <w:marRight w:val="0"/>
      <w:marTop w:val="0"/>
      <w:marBottom w:val="0"/>
      <w:divBdr>
        <w:top w:val="none" w:sz="0" w:space="0" w:color="auto"/>
        <w:left w:val="none" w:sz="0" w:space="0" w:color="auto"/>
        <w:bottom w:val="none" w:sz="0" w:space="0" w:color="auto"/>
        <w:right w:val="none" w:sz="0" w:space="0" w:color="auto"/>
      </w:divBdr>
    </w:div>
    <w:div w:id="1596981691">
      <w:marLeft w:val="480"/>
      <w:marRight w:val="0"/>
      <w:marTop w:val="0"/>
      <w:marBottom w:val="0"/>
      <w:divBdr>
        <w:top w:val="none" w:sz="0" w:space="0" w:color="auto"/>
        <w:left w:val="none" w:sz="0" w:space="0" w:color="auto"/>
        <w:bottom w:val="none" w:sz="0" w:space="0" w:color="auto"/>
        <w:right w:val="none" w:sz="0" w:space="0" w:color="auto"/>
      </w:divBdr>
    </w:div>
    <w:div w:id="1596983760">
      <w:marLeft w:val="480"/>
      <w:marRight w:val="0"/>
      <w:marTop w:val="0"/>
      <w:marBottom w:val="0"/>
      <w:divBdr>
        <w:top w:val="none" w:sz="0" w:space="0" w:color="auto"/>
        <w:left w:val="none" w:sz="0" w:space="0" w:color="auto"/>
        <w:bottom w:val="none" w:sz="0" w:space="0" w:color="auto"/>
        <w:right w:val="none" w:sz="0" w:space="0" w:color="auto"/>
      </w:divBdr>
    </w:div>
    <w:div w:id="1597245759">
      <w:marLeft w:val="480"/>
      <w:marRight w:val="0"/>
      <w:marTop w:val="0"/>
      <w:marBottom w:val="0"/>
      <w:divBdr>
        <w:top w:val="none" w:sz="0" w:space="0" w:color="auto"/>
        <w:left w:val="none" w:sz="0" w:space="0" w:color="auto"/>
        <w:bottom w:val="none" w:sz="0" w:space="0" w:color="auto"/>
        <w:right w:val="none" w:sz="0" w:space="0" w:color="auto"/>
      </w:divBdr>
    </w:div>
    <w:div w:id="1597863127">
      <w:marLeft w:val="480"/>
      <w:marRight w:val="0"/>
      <w:marTop w:val="0"/>
      <w:marBottom w:val="0"/>
      <w:divBdr>
        <w:top w:val="none" w:sz="0" w:space="0" w:color="auto"/>
        <w:left w:val="none" w:sz="0" w:space="0" w:color="auto"/>
        <w:bottom w:val="none" w:sz="0" w:space="0" w:color="auto"/>
        <w:right w:val="none" w:sz="0" w:space="0" w:color="auto"/>
      </w:divBdr>
    </w:div>
    <w:div w:id="1598175127">
      <w:marLeft w:val="480"/>
      <w:marRight w:val="0"/>
      <w:marTop w:val="0"/>
      <w:marBottom w:val="0"/>
      <w:divBdr>
        <w:top w:val="none" w:sz="0" w:space="0" w:color="auto"/>
        <w:left w:val="none" w:sz="0" w:space="0" w:color="auto"/>
        <w:bottom w:val="none" w:sz="0" w:space="0" w:color="auto"/>
        <w:right w:val="none" w:sz="0" w:space="0" w:color="auto"/>
      </w:divBdr>
    </w:div>
    <w:div w:id="1598447033">
      <w:marLeft w:val="480"/>
      <w:marRight w:val="0"/>
      <w:marTop w:val="0"/>
      <w:marBottom w:val="0"/>
      <w:divBdr>
        <w:top w:val="none" w:sz="0" w:space="0" w:color="auto"/>
        <w:left w:val="none" w:sz="0" w:space="0" w:color="auto"/>
        <w:bottom w:val="none" w:sz="0" w:space="0" w:color="auto"/>
        <w:right w:val="none" w:sz="0" w:space="0" w:color="auto"/>
      </w:divBdr>
    </w:div>
    <w:div w:id="1598561444">
      <w:marLeft w:val="480"/>
      <w:marRight w:val="0"/>
      <w:marTop w:val="0"/>
      <w:marBottom w:val="0"/>
      <w:divBdr>
        <w:top w:val="none" w:sz="0" w:space="0" w:color="auto"/>
        <w:left w:val="none" w:sz="0" w:space="0" w:color="auto"/>
        <w:bottom w:val="none" w:sz="0" w:space="0" w:color="auto"/>
        <w:right w:val="none" w:sz="0" w:space="0" w:color="auto"/>
      </w:divBdr>
    </w:div>
    <w:div w:id="1598631706">
      <w:marLeft w:val="480"/>
      <w:marRight w:val="0"/>
      <w:marTop w:val="0"/>
      <w:marBottom w:val="0"/>
      <w:divBdr>
        <w:top w:val="none" w:sz="0" w:space="0" w:color="auto"/>
        <w:left w:val="none" w:sz="0" w:space="0" w:color="auto"/>
        <w:bottom w:val="none" w:sz="0" w:space="0" w:color="auto"/>
        <w:right w:val="none" w:sz="0" w:space="0" w:color="auto"/>
      </w:divBdr>
    </w:div>
    <w:div w:id="1598753544">
      <w:marLeft w:val="480"/>
      <w:marRight w:val="0"/>
      <w:marTop w:val="0"/>
      <w:marBottom w:val="0"/>
      <w:divBdr>
        <w:top w:val="none" w:sz="0" w:space="0" w:color="auto"/>
        <w:left w:val="none" w:sz="0" w:space="0" w:color="auto"/>
        <w:bottom w:val="none" w:sz="0" w:space="0" w:color="auto"/>
        <w:right w:val="none" w:sz="0" w:space="0" w:color="auto"/>
      </w:divBdr>
    </w:div>
    <w:div w:id="1599096221">
      <w:marLeft w:val="480"/>
      <w:marRight w:val="0"/>
      <w:marTop w:val="0"/>
      <w:marBottom w:val="0"/>
      <w:divBdr>
        <w:top w:val="none" w:sz="0" w:space="0" w:color="auto"/>
        <w:left w:val="none" w:sz="0" w:space="0" w:color="auto"/>
        <w:bottom w:val="none" w:sz="0" w:space="0" w:color="auto"/>
        <w:right w:val="none" w:sz="0" w:space="0" w:color="auto"/>
      </w:divBdr>
    </w:div>
    <w:div w:id="1599169328">
      <w:marLeft w:val="480"/>
      <w:marRight w:val="0"/>
      <w:marTop w:val="0"/>
      <w:marBottom w:val="0"/>
      <w:divBdr>
        <w:top w:val="none" w:sz="0" w:space="0" w:color="auto"/>
        <w:left w:val="none" w:sz="0" w:space="0" w:color="auto"/>
        <w:bottom w:val="none" w:sz="0" w:space="0" w:color="auto"/>
        <w:right w:val="none" w:sz="0" w:space="0" w:color="auto"/>
      </w:divBdr>
    </w:div>
    <w:div w:id="1599175688">
      <w:marLeft w:val="480"/>
      <w:marRight w:val="0"/>
      <w:marTop w:val="0"/>
      <w:marBottom w:val="0"/>
      <w:divBdr>
        <w:top w:val="none" w:sz="0" w:space="0" w:color="auto"/>
        <w:left w:val="none" w:sz="0" w:space="0" w:color="auto"/>
        <w:bottom w:val="none" w:sz="0" w:space="0" w:color="auto"/>
        <w:right w:val="none" w:sz="0" w:space="0" w:color="auto"/>
      </w:divBdr>
    </w:div>
    <w:div w:id="1599751340">
      <w:marLeft w:val="480"/>
      <w:marRight w:val="0"/>
      <w:marTop w:val="0"/>
      <w:marBottom w:val="0"/>
      <w:divBdr>
        <w:top w:val="none" w:sz="0" w:space="0" w:color="auto"/>
        <w:left w:val="none" w:sz="0" w:space="0" w:color="auto"/>
        <w:bottom w:val="none" w:sz="0" w:space="0" w:color="auto"/>
        <w:right w:val="none" w:sz="0" w:space="0" w:color="auto"/>
      </w:divBdr>
    </w:div>
    <w:div w:id="1599800204">
      <w:marLeft w:val="480"/>
      <w:marRight w:val="0"/>
      <w:marTop w:val="0"/>
      <w:marBottom w:val="0"/>
      <w:divBdr>
        <w:top w:val="none" w:sz="0" w:space="0" w:color="auto"/>
        <w:left w:val="none" w:sz="0" w:space="0" w:color="auto"/>
        <w:bottom w:val="none" w:sz="0" w:space="0" w:color="auto"/>
        <w:right w:val="none" w:sz="0" w:space="0" w:color="auto"/>
      </w:divBdr>
    </w:div>
    <w:div w:id="1600219419">
      <w:marLeft w:val="480"/>
      <w:marRight w:val="0"/>
      <w:marTop w:val="0"/>
      <w:marBottom w:val="0"/>
      <w:divBdr>
        <w:top w:val="none" w:sz="0" w:space="0" w:color="auto"/>
        <w:left w:val="none" w:sz="0" w:space="0" w:color="auto"/>
        <w:bottom w:val="none" w:sz="0" w:space="0" w:color="auto"/>
        <w:right w:val="none" w:sz="0" w:space="0" w:color="auto"/>
      </w:divBdr>
    </w:div>
    <w:div w:id="1600749426">
      <w:marLeft w:val="480"/>
      <w:marRight w:val="0"/>
      <w:marTop w:val="0"/>
      <w:marBottom w:val="0"/>
      <w:divBdr>
        <w:top w:val="none" w:sz="0" w:space="0" w:color="auto"/>
        <w:left w:val="none" w:sz="0" w:space="0" w:color="auto"/>
        <w:bottom w:val="none" w:sz="0" w:space="0" w:color="auto"/>
        <w:right w:val="none" w:sz="0" w:space="0" w:color="auto"/>
      </w:divBdr>
    </w:div>
    <w:div w:id="1601765922">
      <w:marLeft w:val="480"/>
      <w:marRight w:val="0"/>
      <w:marTop w:val="0"/>
      <w:marBottom w:val="0"/>
      <w:divBdr>
        <w:top w:val="none" w:sz="0" w:space="0" w:color="auto"/>
        <w:left w:val="none" w:sz="0" w:space="0" w:color="auto"/>
        <w:bottom w:val="none" w:sz="0" w:space="0" w:color="auto"/>
        <w:right w:val="none" w:sz="0" w:space="0" w:color="auto"/>
      </w:divBdr>
    </w:div>
    <w:div w:id="1603563176">
      <w:marLeft w:val="480"/>
      <w:marRight w:val="0"/>
      <w:marTop w:val="0"/>
      <w:marBottom w:val="0"/>
      <w:divBdr>
        <w:top w:val="none" w:sz="0" w:space="0" w:color="auto"/>
        <w:left w:val="none" w:sz="0" w:space="0" w:color="auto"/>
        <w:bottom w:val="none" w:sz="0" w:space="0" w:color="auto"/>
        <w:right w:val="none" w:sz="0" w:space="0" w:color="auto"/>
      </w:divBdr>
    </w:div>
    <w:div w:id="1604456379">
      <w:marLeft w:val="480"/>
      <w:marRight w:val="0"/>
      <w:marTop w:val="0"/>
      <w:marBottom w:val="0"/>
      <w:divBdr>
        <w:top w:val="none" w:sz="0" w:space="0" w:color="auto"/>
        <w:left w:val="none" w:sz="0" w:space="0" w:color="auto"/>
        <w:bottom w:val="none" w:sz="0" w:space="0" w:color="auto"/>
        <w:right w:val="none" w:sz="0" w:space="0" w:color="auto"/>
      </w:divBdr>
    </w:div>
    <w:div w:id="1604802896">
      <w:marLeft w:val="480"/>
      <w:marRight w:val="0"/>
      <w:marTop w:val="0"/>
      <w:marBottom w:val="0"/>
      <w:divBdr>
        <w:top w:val="none" w:sz="0" w:space="0" w:color="auto"/>
        <w:left w:val="none" w:sz="0" w:space="0" w:color="auto"/>
        <w:bottom w:val="none" w:sz="0" w:space="0" w:color="auto"/>
        <w:right w:val="none" w:sz="0" w:space="0" w:color="auto"/>
      </w:divBdr>
    </w:div>
    <w:div w:id="1604803233">
      <w:marLeft w:val="480"/>
      <w:marRight w:val="0"/>
      <w:marTop w:val="0"/>
      <w:marBottom w:val="0"/>
      <w:divBdr>
        <w:top w:val="none" w:sz="0" w:space="0" w:color="auto"/>
        <w:left w:val="none" w:sz="0" w:space="0" w:color="auto"/>
        <w:bottom w:val="none" w:sz="0" w:space="0" w:color="auto"/>
        <w:right w:val="none" w:sz="0" w:space="0" w:color="auto"/>
      </w:divBdr>
    </w:div>
    <w:div w:id="1606765546">
      <w:marLeft w:val="480"/>
      <w:marRight w:val="0"/>
      <w:marTop w:val="0"/>
      <w:marBottom w:val="0"/>
      <w:divBdr>
        <w:top w:val="none" w:sz="0" w:space="0" w:color="auto"/>
        <w:left w:val="none" w:sz="0" w:space="0" w:color="auto"/>
        <w:bottom w:val="none" w:sz="0" w:space="0" w:color="auto"/>
        <w:right w:val="none" w:sz="0" w:space="0" w:color="auto"/>
      </w:divBdr>
    </w:div>
    <w:div w:id="1606769694">
      <w:marLeft w:val="480"/>
      <w:marRight w:val="0"/>
      <w:marTop w:val="0"/>
      <w:marBottom w:val="0"/>
      <w:divBdr>
        <w:top w:val="none" w:sz="0" w:space="0" w:color="auto"/>
        <w:left w:val="none" w:sz="0" w:space="0" w:color="auto"/>
        <w:bottom w:val="none" w:sz="0" w:space="0" w:color="auto"/>
        <w:right w:val="none" w:sz="0" w:space="0" w:color="auto"/>
      </w:divBdr>
    </w:div>
    <w:div w:id="1606842709">
      <w:marLeft w:val="480"/>
      <w:marRight w:val="0"/>
      <w:marTop w:val="0"/>
      <w:marBottom w:val="0"/>
      <w:divBdr>
        <w:top w:val="none" w:sz="0" w:space="0" w:color="auto"/>
        <w:left w:val="none" w:sz="0" w:space="0" w:color="auto"/>
        <w:bottom w:val="none" w:sz="0" w:space="0" w:color="auto"/>
        <w:right w:val="none" w:sz="0" w:space="0" w:color="auto"/>
      </w:divBdr>
    </w:div>
    <w:div w:id="1607080540">
      <w:marLeft w:val="480"/>
      <w:marRight w:val="0"/>
      <w:marTop w:val="0"/>
      <w:marBottom w:val="0"/>
      <w:divBdr>
        <w:top w:val="none" w:sz="0" w:space="0" w:color="auto"/>
        <w:left w:val="none" w:sz="0" w:space="0" w:color="auto"/>
        <w:bottom w:val="none" w:sz="0" w:space="0" w:color="auto"/>
        <w:right w:val="none" w:sz="0" w:space="0" w:color="auto"/>
      </w:divBdr>
    </w:div>
    <w:div w:id="1607343060">
      <w:marLeft w:val="480"/>
      <w:marRight w:val="0"/>
      <w:marTop w:val="0"/>
      <w:marBottom w:val="0"/>
      <w:divBdr>
        <w:top w:val="none" w:sz="0" w:space="0" w:color="auto"/>
        <w:left w:val="none" w:sz="0" w:space="0" w:color="auto"/>
        <w:bottom w:val="none" w:sz="0" w:space="0" w:color="auto"/>
        <w:right w:val="none" w:sz="0" w:space="0" w:color="auto"/>
      </w:divBdr>
    </w:div>
    <w:div w:id="1607494066">
      <w:marLeft w:val="480"/>
      <w:marRight w:val="0"/>
      <w:marTop w:val="0"/>
      <w:marBottom w:val="0"/>
      <w:divBdr>
        <w:top w:val="none" w:sz="0" w:space="0" w:color="auto"/>
        <w:left w:val="none" w:sz="0" w:space="0" w:color="auto"/>
        <w:bottom w:val="none" w:sz="0" w:space="0" w:color="auto"/>
        <w:right w:val="none" w:sz="0" w:space="0" w:color="auto"/>
      </w:divBdr>
    </w:div>
    <w:div w:id="1607544680">
      <w:marLeft w:val="480"/>
      <w:marRight w:val="0"/>
      <w:marTop w:val="0"/>
      <w:marBottom w:val="0"/>
      <w:divBdr>
        <w:top w:val="none" w:sz="0" w:space="0" w:color="auto"/>
        <w:left w:val="none" w:sz="0" w:space="0" w:color="auto"/>
        <w:bottom w:val="none" w:sz="0" w:space="0" w:color="auto"/>
        <w:right w:val="none" w:sz="0" w:space="0" w:color="auto"/>
      </w:divBdr>
    </w:div>
    <w:div w:id="1607889106">
      <w:marLeft w:val="480"/>
      <w:marRight w:val="0"/>
      <w:marTop w:val="0"/>
      <w:marBottom w:val="0"/>
      <w:divBdr>
        <w:top w:val="none" w:sz="0" w:space="0" w:color="auto"/>
        <w:left w:val="none" w:sz="0" w:space="0" w:color="auto"/>
        <w:bottom w:val="none" w:sz="0" w:space="0" w:color="auto"/>
        <w:right w:val="none" w:sz="0" w:space="0" w:color="auto"/>
      </w:divBdr>
    </w:div>
    <w:div w:id="1608385282">
      <w:marLeft w:val="480"/>
      <w:marRight w:val="0"/>
      <w:marTop w:val="0"/>
      <w:marBottom w:val="0"/>
      <w:divBdr>
        <w:top w:val="none" w:sz="0" w:space="0" w:color="auto"/>
        <w:left w:val="none" w:sz="0" w:space="0" w:color="auto"/>
        <w:bottom w:val="none" w:sz="0" w:space="0" w:color="auto"/>
        <w:right w:val="none" w:sz="0" w:space="0" w:color="auto"/>
      </w:divBdr>
    </w:div>
    <w:div w:id="1608581958">
      <w:marLeft w:val="480"/>
      <w:marRight w:val="0"/>
      <w:marTop w:val="0"/>
      <w:marBottom w:val="0"/>
      <w:divBdr>
        <w:top w:val="none" w:sz="0" w:space="0" w:color="auto"/>
        <w:left w:val="none" w:sz="0" w:space="0" w:color="auto"/>
        <w:bottom w:val="none" w:sz="0" w:space="0" w:color="auto"/>
        <w:right w:val="none" w:sz="0" w:space="0" w:color="auto"/>
      </w:divBdr>
    </w:div>
    <w:div w:id="1608586444">
      <w:marLeft w:val="480"/>
      <w:marRight w:val="0"/>
      <w:marTop w:val="0"/>
      <w:marBottom w:val="0"/>
      <w:divBdr>
        <w:top w:val="none" w:sz="0" w:space="0" w:color="auto"/>
        <w:left w:val="none" w:sz="0" w:space="0" w:color="auto"/>
        <w:bottom w:val="none" w:sz="0" w:space="0" w:color="auto"/>
        <w:right w:val="none" w:sz="0" w:space="0" w:color="auto"/>
      </w:divBdr>
    </w:div>
    <w:div w:id="1609193788">
      <w:marLeft w:val="480"/>
      <w:marRight w:val="0"/>
      <w:marTop w:val="0"/>
      <w:marBottom w:val="0"/>
      <w:divBdr>
        <w:top w:val="none" w:sz="0" w:space="0" w:color="auto"/>
        <w:left w:val="none" w:sz="0" w:space="0" w:color="auto"/>
        <w:bottom w:val="none" w:sz="0" w:space="0" w:color="auto"/>
        <w:right w:val="none" w:sz="0" w:space="0" w:color="auto"/>
      </w:divBdr>
    </w:div>
    <w:div w:id="1609384670">
      <w:marLeft w:val="480"/>
      <w:marRight w:val="0"/>
      <w:marTop w:val="0"/>
      <w:marBottom w:val="0"/>
      <w:divBdr>
        <w:top w:val="none" w:sz="0" w:space="0" w:color="auto"/>
        <w:left w:val="none" w:sz="0" w:space="0" w:color="auto"/>
        <w:bottom w:val="none" w:sz="0" w:space="0" w:color="auto"/>
        <w:right w:val="none" w:sz="0" w:space="0" w:color="auto"/>
      </w:divBdr>
    </w:div>
    <w:div w:id="1609655594">
      <w:marLeft w:val="480"/>
      <w:marRight w:val="0"/>
      <w:marTop w:val="0"/>
      <w:marBottom w:val="0"/>
      <w:divBdr>
        <w:top w:val="none" w:sz="0" w:space="0" w:color="auto"/>
        <w:left w:val="none" w:sz="0" w:space="0" w:color="auto"/>
        <w:bottom w:val="none" w:sz="0" w:space="0" w:color="auto"/>
        <w:right w:val="none" w:sz="0" w:space="0" w:color="auto"/>
      </w:divBdr>
    </w:div>
    <w:div w:id="1609656285">
      <w:marLeft w:val="480"/>
      <w:marRight w:val="0"/>
      <w:marTop w:val="0"/>
      <w:marBottom w:val="0"/>
      <w:divBdr>
        <w:top w:val="none" w:sz="0" w:space="0" w:color="auto"/>
        <w:left w:val="none" w:sz="0" w:space="0" w:color="auto"/>
        <w:bottom w:val="none" w:sz="0" w:space="0" w:color="auto"/>
        <w:right w:val="none" w:sz="0" w:space="0" w:color="auto"/>
      </w:divBdr>
    </w:div>
    <w:div w:id="1609896201">
      <w:marLeft w:val="480"/>
      <w:marRight w:val="0"/>
      <w:marTop w:val="0"/>
      <w:marBottom w:val="0"/>
      <w:divBdr>
        <w:top w:val="none" w:sz="0" w:space="0" w:color="auto"/>
        <w:left w:val="none" w:sz="0" w:space="0" w:color="auto"/>
        <w:bottom w:val="none" w:sz="0" w:space="0" w:color="auto"/>
        <w:right w:val="none" w:sz="0" w:space="0" w:color="auto"/>
      </w:divBdr>
    </w:div>
    <w:div w:id="1610316144">
      <w:marLeft w:val="480"/>
      <w:marRight w:val="0"/>
      <w:marTop w:val="0"/>
      <w:marBottom w:val="0"/>
      <w:divBdr>
        <w:top w:val="none" w:sz="0" w:space="0" w:color="auto"/>
        <w:left w:val="none" w:sz="0" w:space="0" w:color="auto"/>
        <w:bottom w:val="none" w:sz="0" w:space="0" w:color="auto"/>
        <w:right w:val="none" w:sz="0" w:space="0" w:color="auto"/>
      </w:divBdr>
    </w:div>
    <w:div w:id="1610503097">
      <w:marLeft w:val="480"/>
      <w:marRight w:val="0"/>
      <w:marTop w:val="0"/>
      <w:marBottom w:val="0"/>
      <w:divBdr>
        <w:top w:val="none" w:sz="0" w:space="0" w:color="auto"/>
        <w:left w:val="none" w:sz="0" w:space="0" w:color="auto"/>
        <w:bottom w:val="none" w:sz="0" w:space="0" w:color="auto"/>
        <w:right w:val="none" w:sz="0" w:space="0" w:color="auto"/>
      </w:divBdr>
    </w:div>
    <w:div w:id="1610697644">
      <w:marLeft w:val="480"/>
      <w:marRight w:val="0"/>
      <w:marTop w:val="0"/>
      <w:marBottom w:val="0"/>
      <w:divBdr>
        <w:top w:val="none" w:sz="0" w:space="0" w:color="auto"/>
        <w:left w:val="none" w:sz="0" w:space="0" w:color="auto"/>
        <w:bottom w:val="none" w:sz="0" w:space="0" w:color="auto"/>
        <w:right w:val="none" w:sz="0" w:space="0" w:color="auto"/>
      </w:divBdr>
    </w:div>
    <w:div w:id="1610699999">
      <w:marLeft w:val="480"/>
      <w:marRight w:val="0"/>
      <w:marTop w:val="0"/>
      <w:marBottom w:val="0"/>
      <w:divBdr>
        <w:top w:val="none" w:sz="0" w:space="0" w:color="auto"/>
        <w:left w:val="none" w:sz="0" w:space="0" w:color="auto"/>
        <w:bottom w:val="none" w:sz="0" w:space="0" w:color="auto"/>
        <w:right w:val="none" w:sz="0" w:space="0" w:color="auto"/>
      </w:divBdr>
    </w:div>
    <w:div w:id="1611472739">
      <w:marLeft w:val="480"/>
      <w:marRight w:val="0"/>
      <w:marTop w:val="0"/>
      <w:marBottom w:val="0"/>
      <w:divBdr>
        <w:top w:val="none" w:sz="0" w:space="0" w:color="auto"/>
        <w:left w:val="none" w:sz="0" w:space="0" w:color="auto"/>
        <w:bottom w:val="none" w:sz="0" w:space="0" w:color="auto"/>
        <w:right w:val="none" w:sz="0" w:space="0" w:color="auto"/>
      </w:divBdr>
    </w:div>
    <w:div w:id="1612013473">
      <w:marLeft w:val="480"/>
      <w:marRight w:val="0"/>
      <w:marTop w:val="0"/>
      <w:marBottom w:val="0"/>
      <w:divBdr>
        <w:top w:val="none" w:sz="0" w:space="0" w:color="auto"/>
        <w:left w:val="none" w:sz="0" w:space="0" w:color="auto"/>
        <w:bottom w:val="none" w:sz="0" w:space="0" w:color="auto"/>
        <w:right w:val="none" w:sz="0" w:space="0" w:color="auto"/>
      </w:divBdr>
    </w:div>
    <w:div w:id="1612667689">
      <w:marLeft w:val="480"/>
      <w:marRight w:val="0"/>
      <w:marTop w:val="0"/>
      <w:marBottom w:val="0"/>
      <w:divBdr>
        <w:top w:val="none" w:sz="0" w:space="0" w:color="auto"/>
        <w:left w:val="none" w:sz="0" w:space="0" w:color="auto"/>
        <w:bottom w:val="none" w:sz="0" w:space="0" w:color="auto"/>
        <w:right w:val="none" w:sz="0" w:space="0" w:color="auto"/>
      </w:divBdr>
    </w:div>
    <w:div w:id="1613316578">
      <w:marLeft w:val="480"/>
      <w:marRight w:val="0"/>
      <w:marTop w:val="0"/>
      <w:marBottom w:val="0"/>
      <w:divBdr>
        <w:top w:val="none" w:sz="0" w:space="0" w:color="auto"/>
        <w:left w:val="none" w:sz="0" w:space="0" w:color="auto"/>
        <w:bottom w:val="none" w:sz="0" w:space="0" w:color="auto"/>
        <w:right w:val="none" w:sz="0" w:space="0" w:color="auto"/>
      </w:divBdr>
    </w:div>
    <w:div w:id="1613367184">
      <w:marLeft w:val="480"/>
      <w:marRight w:val="0"/>
      <w:marTop w:val="0"/>
      <w:marBottom w:val="0"/>
      <w:divBdr>
        <w:top w:val="none" w:sz="0" w:space="0" w:color="auto"/>
        <w:left w:val="none" w:sz="0" w:space="0" w:color="auto"/>
        <w:bottom w:val="none" w:sz="0" w:space="0" w:color="auto"/>
        <w:right w:val="none" w:sz="0" w:space="0" w:color="auto"/>
      </w:divBdr>
    </w:div>
    <w:div w:id="1613709914">
      <w:marLeft w:val="480"/>
      <w:marRight w:val="0"/>
      <w:marTop w:val="0"/>
      <w:marBottom w:val="0"/>
      <w:divBdr>
        <w:top w:val="none" w:sz="0" w:space="0" w:color="auto"/>
        <w:left w:val="none" w:sz="0" w:space="0" w:color="auto"/>
        <w:bottom w:val="none" w:sz="0" w:space="0" w:color="auto"/>
        <w:right w:val="none" w:sz="0" w:space="0" w:color="auto"/>
      </w:divBdr>
    </w:div>
    <w:div w:id="1614286017">
      <w:marLeft w:val="480"/>
      <w:marRight w:val="0"/>
      <w:marTop w:val="0"/>
      <w:marBottom w:val="0"/>
      <w:divBdr>
        <w:top w:val="none" w:sz="0" w:space="0" w:color="auto"/>
        <w:left w:val="none" w:sz="0" w:space="0" w:color="auto"/>
        <w:bottom w:val="none" w:sz="0" w:space="0" w:color="auto"/>
        <w:right w:val="none" w:sz="0" w:space="0" w:color="auto"/>
      </w:divBdr>
    </w:div>
    <w:div w:id="1614748324">
      <w:marLeft w:val="480"/>
      <w:marRight w:val="0"/>
      <w:marTop w:val="0"/>
      <w:marBottom w:val="0"/>
      <w:divBdr>
        <w:top w:val="none" w:sz="0" w:space="0" w:color="auto"/>
        <w:left w:val="none" w:sz="0" w:space="0" w:color="auto"/>
        <w:bottom w:val="none" w:sz="0" w:space="0" w:color="auto"/>
        <w:right w:val="none" w:sz="0" w:space="0" w:color="auto"/>
      </w:divBdr>
    </w:div>
    <w:div w:id="1614828470">
      <w:marLeft w:val="480"/>
      <w:marRight w:val="0"/>
      <w:marTop w:val="0"/>
      <w:marBottom w:val="0"/>
      <w:divBdr>
        <w:top w:val="none" w:sz="0" w:space="0" w:color="auto"/>
        <w:left w:val="none" w:sz="0" w:space="0" w:color="auto"/>
        <w:bottom w:val="none" w:sz="0" w:space="0" w:color="auto"/>
        <w:right w:val="none" w:sz="0" w:space="0" w:color="auto"/>
      </w:divBdr>
    </w:div>
    <w:div w:id="1614943835">
      <w:marLeft w:val="480"/>
      <w:marRight w:val="0"/>
      <w:marTop w:val="0"/>
      <w:marBottom w:val="0"/>
      <w:divBdr>
        <w:top w:val="none" w:sz="0" w:space="0" w:color="auto"/>
        <w:left w:val="none" w:sz="0" w:space="0" w:color="auto"/>
        <w:bottom w:val="none" w:sz="0" w:space="0" w:color="auto"/>
        <w:right w:val="none" w:sz="0" w:space="0" w:color="auto"/>
      </w:divBdr>
    </w:div>
    <w:div w:id="1616019177">
      <w:marLeft w:val="480"/>
      <w:marRight w:val="0"/>
      <w:marTop w:val="0"/>
      <w:marBottom w:val="0"/>
      <w:divBdr>
        <w:top w:val="none" w:sz="0" w:space="0" w:color="auto"/>
        <w:left w:val="none" w:sz="0" w:space="0" w:color="auto"/>
        <w:bottom w:val="none" w:sz="0" w:space="0" w:color="auto"/>
        <w:right w:val="none" w:sz="0" w:space="0" w:color="auto"/>
      </w:divBdr>
    </w:div>
    <w:div w:id="1616252324">
      <w:marLeft w:val="480"/>
      <w:marRight w:val="0"/>
      <w:marTop w:val="0"/>
      <w:marBottom w:val="0"/>
      <w:divBdr>
        <w:top w:val="none" w:sz="0" w:space="0" w:color="auto"/>
        <w:left w:val="none" w:sz="0" w:space="0" w:color="auto"/>
        <w:bottom w:val="none" w:sz="0" w:space="0" w:color="auto"/>
        <w:right w:val="none" w:sz="0" w:space="0" w:color="auto"/>
      </w:divBdr>
    </w:div>
    <w:div w:id="1616402454">
      <w:marLeft w:val="480"/>
      <w:marRight w:val="0"/>
      <w:marTop w:val="0"/>
      <w:marBottom w:val="0"/>
      <w:divBdr>
        <w:top w:val="none" w:sz="0" w:space="0" w:color="auto"/>
        <w:left w:val="none" w:sz="0" w:space="0" w:color="auto"/>
        <w:bottom w:val="none" w:sz="0" w:space="0" w:color="auto"/>
        <w:right w:val="none" w:sz="0" w:space="0" w:color="auto"/>
      </w:divBdr>
    </w:div>
    <w:div w:id="1616448177">
      <w:marLeft w:val="480"/>
      <w:marRight w:val="0"/>
      <w:marTop w:val="0"/>
      <w:marBottom w:val="0"/>
      <w:divBdr>
        <w:top w:val="none" w:sz="0" w:space="0" w:color="auto"/>
        <w:left w:val="none" w:sz="0" w:space="0" w:color="auto"/>
        <w:bottom w:val="none" w:sz="0" w:space="0" w:color="auto"/>
        <w:right w:val="none" w:sz="0" w:space="0" w:color="auto"/>
      </w:divBdr>
    </w:div>
    <w:div w:id="1616518930">
      <w:marLeft w:val="480"/>
      <w:marRight w:val="0"/>
      <w:marTop w:val="0"/>
      <w:marBottom w:val="0"/>
      <w:divBdr>
        <w:top w:val="none" w:sz="0" w:space="0" w:color="auto"/>
        <w:left w:val="none" w:sz="0" w:space="0" w:color="auto"/>
        <w:bottom w:val="none" w:sz="0" w:space="0" w:color="auto"/>
        <w:right w:val="none" w:sz="0" w:space="0" w:color="auto"/>
      </w:divBdr>
    </w:div>
    <w:div w:id="1616520002">
      <w:marLeft w:val="480"/>
      <w:marRight w:val="0"/>
      <w:marTop w:val="0"/>
      <w:marBottom w:val="0"/>
      <w:divBdr>
        <w:top w:val="none" w:sz="0" w:space="0" w:color="auto"/>
        <w:left w:val="none" w:sz="0" w:space="0" w:color="auto"/>
        <w:bottom w:val="none" w:sz="0" w:space="0" w:color="auto"/>
        <w:right w:val="none" w:sz="0" w:space="0" w:color="auto"/>
      </w:divBdr>
    </w:div>
    <w:div w:id="1616596462">
      <w:marLeft w:val="480"/>
      <w:marRight w:val="0"/>
      <w:marTop w:val="0"/>
      <w:marBottom w:val="0"/>
      <w:divBdr>
        <w:top w:val="none" w:sz="0" w:space="0" w:color="auto"/>
        <w:left w:val="none" w:sz="0" w:space="0" w:color="auto"/>
        <w:bottom w:val="none" w:sz="0" w:space="0" w:color="auto"/>
        <w:right w:val="none" w:sz="0" w:space="0" w:color="auto"/>
      </w:divBdr>
    </w:div>
    <w:div w:id="1616711425">
      <w:marLeft w:val="480"/>
      <w:marRight w:val="0"/>
      <w:marTop w:val="0"/>
      <w:marBottom w:val="0"/>
      <w:divBdr>
        <w:top w:val="none" w:sz="0" w:space="0" w:color="auto"/>
        <w:left w:val="none" w:sz="0" w:space="0" w:color="auto"/>
        <w:bottom w:val="none" w:sz="0" w:space="0" w:color="auto"/>
        <w:right w:val="none" w:sz="0" w:space="0" w:color="auto"/>
      </w:divBdr>
    </w:div>
    <w:div w:id="1617372765">
      <w:marLeft w:val="480"/>
      <w:marRight w:val="0"/>
      <w:marTop w:val="0"/>
      <w:marBottom w:val="0"/>
      <w:divBdr>
        <w:top w:val="none" w:sz="0" w:space="0" w:color="auto"/>
        <w:left w:val="none" w:sz="0" w:space="0" w:color="auto"/>
        <w:bottom w:val="none" w:sz="0" w:space="0" w:color="auto"/>
        <w:right w:val="none" w:sz="0" w:space="0" w:color="auto"/>
      </w:divBdr>
    </w:div>
    <w:div w:id="1617444770">
      <w:marLeft w:val="480"/>
      <w:marRight w:val="0"/>
      <w:marTop w:val="0"/>
      <w:marBottom w:val="0"/>
      <w:divBdr>
        <w:top w:val="none" w:sz="0" w:space="0" w:color="auto"/>
        <w:left w:val="none" w:sz="0" w:space="0" w:color="auto"/>
        <w:bottom w:val="none" w:sz="0" w:space="0" w:color="auto"/>
        <w:right w:val="none" w:sz="0" w:space="0" w:color="auto"/>
      </w:divBdr>
    </w:div>
    <w:div w:id="1617639408">
      <w:marLeft w:val="480"/>
      <w:marRight w:val="0"/>
      <w:marTop w:val="0"/>
      <w:marBottom w:val="0"/>
      <w:divBdr>
        <w:top w:val="none" w:sz="0" w:space="0" w:color="auto"/>
        <w:left w:val="none" w:sz="0" w:space="0" w:color="auto"/>
        <w:bottom w:val="none" w:sz="0" w:space="0" w:color="auto"/>
        <w:right w:val="none" w:sz="0" w:space="0" w:color="auto"/>
      </w:divBdr>
    </w:div>
    <w:div w:id="1618095623">
      <w:marLeft w:val="480"/>
      <w:marRight w:val="0"/>
      <w:marTop w:val="0"/>
      <w:marBottom w:val="0"/>
      <w:divBdr>
        <w:top w:val="none" w:sz="0" w:space="0" w:color="auto"/>
        <w:left w:val="none" w:sz="0" w:space="0" w:color="auto"/>
        <w:bottom w:val="none" w:sz="0" w:space="0" w:color="auto"/>
        <w:right w:val="none" w:sz="0" w:space="0" w:color="auto"/>
      </w:divBdr>
    </w:div>
    <w:div w:id="1619214979">
      <w:marLeft w:val="480"/>
      <w:marRight w:val="0"/>
      <w:marTop w:val="0"/>
      <w:marBottom w:val="0"/>
      <w:divBdr>
        <w:top w:val="none" w:sz="0" w:space="0" w:color="auto"/>
        <w:left w:val="none" w:sz="0" w:space="0" w:color="auto"/>
        <w:bottom w:val="none" w:sz="0" w:space="0" w:color="auto"/>
        <w:right w:val="none" w:sz="0" w:space="0" w:color="auto"/>
      </w:divBdr>
    </w:div>
    <w:div w:id="1619800866">
      <w:marLeft w:val="480"/>
      <w:marRight w:val="0"/>
      <w:marTop w:val="0"/>
      <w:marBottom w:val="0"/>
      <w:divBdr>
        <w:top w:val="none" w:sz="0" w:space="0" w:color="auto"/>
        <w:left w:val="none" w:sz="0" w:space="0" w:color="auto"/>
        <w:bottom w:val="none" w:sz="0" w:space="0" w:color="auto"/>
        <w:right w:val="none" w:sz="0" w:space="0" w:color="auto"/>
      </w:divBdr>
    </w:div>
    <w:div w:id="1620336624">
      <w:marLeft w:val="480"/>
      <w:marRight w:val="0"/>
      <w:marTop w:val="0"/>
      <w:marBottom w:val="0"/>
      <w:divBdr>
        <w:top w:val="none" w:sz="0" w:space="0" w:color="auto"/>
        <w:left w:val="none" w:sz="0" w:space="0" w:color="auto"/>
        <w:bottom w:val="none" w:sz="0" w:space="0" w:color="auto"/>
        <w:right w:val="none" w:sz="0" w:space="0" w:color="auto"/>
      </w:divBdr>
    </w:div>
    <w:div w:id="1621297162">
      <w:marLeft w:val="480"/>
      <w:marRight w:val="0"/>
      <w:marTop w:val="0"/>
      <w:marBottom w:val="0"/>
      <w:divBdr>
        <w:top w:val="none" w:sz="0" w:space="0" w:color="auto"/>
        <w:left w:val="none" w:sz="0" w:space="0" w:color="auto"/>
        <w:bottom w:val="none" w:sz="0" w:space="0" w:color="auto"/>
        <w:right w:val="none" w:sz="0" w:space="0" w:color="auto"/>
      </w:divBdr>
    </w:div>
    <w:div w:id="1621448677">
      <w:marLeft w:val="480"/>
      <w:marRight w:val="0"/>
      <w:marTop w:val="0"/>
      <w:marBottom w:val="0"/>
      <w:divBdr>
        <w:top w:val="none" w:sz="0" w:space="0" w:color="auto"/>
        <w:left w:val="none" w:sz="0" w:space="0" w:color="auto"/>
        <w:bottom w:val="none" w:sz="0" w:space="0" w:color="auto"/>
        <w:right w:val="none" w:sz="0" w:space="0" w:color="auto"/>
      </w:divBdr>
    </w:div>
    <w:div w:id="1622416965">
      <w:marLeft w:val="480"/>
      <w:marRight w:val="0"/>
      <w:marTop w:val="0"/>
      <w:marBottom w:val="0"/>
      <w:divBdr>
        <w:top w:val="none" w:sz="0" w:space="0" w:color="auto"/>
        <w:left w:val="none" w:sz="0" w:space="0" w:color="auto"/>
        <w:bottom w:val="none" w:sz="0" w:space="0" w:color="auto"/>
        <w:right w:val="none" w:sz="0" w:space="0" w:color="auto"/>
      </w:divBdr>
    </w:div>
    <w:div w:id="1622567304">
      <w:marLeft w:val="480"/>
      <w:marRight w:val="0"/>
      <w:marTop w:val="0"/>
      <w:marBottom w:val="0"/>
      <w:divBdr>
        <w:top w:val="none" w:sz="0" w:space="0" w:color="auto"/>
        <w:left w:val="none" w:sz="0" w:space="0" w:color="auto"/>
        <w:bottom w:val="none" w:sz="0" w:space="0" w:color="auto"/>
        <w:right w:val="none" w:sz="0" w:space="0" w:color="auto"/>
      </w:divBdr>
    </w:div>
    <w:div w:id="1622951478">
      <w:marLeft w:val="480"/>
      <w:marRight w:val="0"/>
      <w:marTop w:val="0"/>
      <w:marBottom w:val="0"/>
      <w:divBdr>
        <w:top w:val="none" w:sz="0" w:space="0" w:color="auto"/>
        <w:left w:val="none" w:sz="0" w:space="0" w:color="auto"/>
        <w:bottom w:val="none" w:sz="0" w:space="0" w:color="auto"/>
        <w:right w:val="none" w:sz="0" w:space="0" w:color="auto"/>
      </w:divBdr>
    </w:div>
    <w:div w:id="1623488581">
      <w:marLeft w:val="480"/>
      <w:marRight w:val="0"/>
      <w:marTop w:val="0"/>
      <w:marBottom w:val="0"/>
      <w:divBdr>
        <w:top w:val="none" w:sz="0" w:space="0" w:color="auto"/>
        <w:left w:val="none" w:sz="0" w:space="0" w:color="auto"/>
        <w:bottom w:val="none" w:sz="0" w:space="0" w:color="auto"/>
        <w:right w:val="none" w:sz="0" w:space="0" w:color="auto"/>
      </w:divBdr>
    </w:div>
    <w:div w:id="1623536011">
      <w:marLeft w:val="480"/>
      <w:marRight w:val="0"/>
      <w:marTop w:val="0"/>
      <w:marBottom w:val="0"/>
      <w:divBdr>
        <w:top w:val="none" w:sz="0" w:space="0" w:color="auto"/>
        <w:left w:val="none" w:sz="0" w:space="0" w:color="auto"/>
        <w:bottom w:val="none" w:sz="0" w:space="0" w:color="auto"/>
        <w:right w:val="none" w:sz="0" w:space="0" w:color="auto"/>
      </w:divBdr>
    </w:div>
    <w:div w:id="1623654890">
      <w:marLeft w:val="480"/>
      <w:marRight w:val="0"/>
      <w:marTop w:val="0"/>
      <w:marBottom w:val="0"/>
      <w:divBdr>
        <w:top w:val="none" w:sz="0" w:space="0" w:color="auto"/>
        <w:left w:val="none" w:sz="0" w:space="0" w:color="auto"/>
        <w:bottom w:val="none" w:sz="0" w:space="0" w:color="auto"/>
        <w:right w:val="none" w:sz="0" w:space="0" w:color="auto"/>
      </w:divBdr>
    </w:div>
    <w:div w:id="1623728255">
      <w:marLeft w:val="480"/>
      <w:marRight w:val="0"/>
      <w:marTop w:val="0"/>
      <w:marBottom w:val="0"/>
      <w:divBdr>
        <w:top w:val="none" w:sz="0" w:space="0" w:color="auto"/>
        <w:left w:val="none" w:sz="0" w:space="0" w:color="auto"/>
        <w:bottom w:val="none" w:sz="0" w:space="0" w:color="auto"/>
        <w:right w:val="none" w:sz="0" w:space="0" w:color="auto"/>
      </w:divBdr>
    </w:div>
    <w:div w:id="1623732071">
      <w:marLeft w:val="480"/>
      <w:marRight w:val="0"/>
      <w:marTop w:val="0"/>
      <w:marBottom w:val="0"/>
      <w:divBdr>
        <w:top w:val="none" w:sz="0" w:space="0" w:color="auto"/>
        <w:left w:val="none" w:sz="0" w:space="0" w:color="auto"/>
        <w:bottom w:val="none" w:sz="0" w:space="0" w:color="auto"/>
        <w:right w:val="none" w:sz="0" w:space="0" w:color="auto"/>
      </w:divBdr>
    </w:div>
    <w:div w:id="1623733576">
      <w:marLeft w:val="480"/>
      <w:marRight w:val="0"/>
      <w:marTop w:val="0"/>
      <w:marBottom w:val="0"/>
      <w:divBdr>
        <w:top w:val="none" w:sz="0" w:space="0" w:color="auto"/>
        <w:left w:val="none" w:sz="0" w:space="0" w:color="auto"/>
        <w:bottom w:val="none" w:sz="0" w:space="0" w:color="auto"/>
        <w:right w:val="none" w:sz="0" w:space="0" w:color="auto"/>
      </w:divBdr>
    </w:div>
    <w:div w:id="1623851632">
      <w:marLeft w:val="480"/>
      <w:marRight w:val="0"/>
      <w:marTop w:val="0"/>
      <w:marBottom w:val="0"/>
      <w:divBdr>
        <w:top w:val="none" w:sz="0" w:space="0" w:color="auto"/>
        <w:left w:val="none" w:sz="0" w:space="0" w:color="auto"/>
        <w:bottom w:val="none" w:sz="0" w:space="0" w:color="auto"/>
        <w:right w:val="none" w:sz="0" w:space="0" w:color="auto"/>
      </w:divBdr>
    </w:div>
    <w:div w:id="1624144341">
      <w:marLeft w:val="480"/>
      <w:marRight w:val="0"/>
      <w:marTop w:val="0"/>
      <w:marBottom w:val="0"/>
      <w:divBdr>
        <w:top w:val="none" w:sz="0" w:space="0" w:color="auto"/>
        <w:left w:val="none" w:sz="0" w:space="0" w:color="auto"/>
        <w:bottom w:val="none" w:sz="0" w:space="0" w:color="auto"/>
        <w:right w:val="none" w:sz="0" w:space="0" w:color="auto"/>
      </w:divBdr>
    </w:div>
    <w:div w:id="1624188209">
      <w:marLeft w:val="480"/>
      <w:marRight w:val="0"/>
      <w:marTop w:val="0"/>
      <w:marBottom w:val="0"/>
      <w:divBdr>
        <w:top w:val="none" w:sz="0" w:space="0" w:color="auto"/>
        <w:left w:val="none" w:sz="0" w:space="0" w:color="auto"/>
        <w:bottom w:val="none" w:sz="0" w:space="0" w:color="auto"/>
        <w:right w:val="none" w:sz="0" w:space="0" w:color="auto"/>
      </w:divBdr>
    </w:div>
    <w:div w:id="1624195047">
      <w:marLeft w:val="480"/>
      <w:marRight w:val="0"/>
      <w:marTop w:val="0"/>
      <w:marBottom w:val="0"/>
      <w:divBdr>
        <w:top w:val="none" w:sz="0" w:space="0" w:color="auto"/>
        <w:left w:val="none" w:sz="0" w:space="0" w:color="auto"/>
        <w:bottom w:val="none" w:sz="0" w:space="0" w:color="auto"/>
        <w:right w:val="none" w:sz="0" w:space="0" w:color="auto"/>
      </w:divBdr>
    </w:div>
    <w:div w:id="1624265576">
      <w:marLeft w:val="480"/>
      <w:marRight w:val="0"/>
      <w:marTop w:val="0"/>
      <w:marBottom w:val="0"/>
      <w:divBdr>
        <w:top w:val="none" w:sz="0" w:space="0" w:color="auto"/>
        <w:left w:val="none" w:sz="0" w:space="0" w:color="auto"/>
        <w:bottom w:val="none" w:sz="0" w:space="0" w:color="auto"/>
        <w:right w:val="none" w:sz="0" w:space="0" w:color="auto"/>
      </w:divBdr>
    </w:div>
    <w:div w:id="1624532698">
      <w:marLeft w:val="480"/>
      <w:marRight w:val="0"/>
      <w:marTop w:val="0"/>
      <w:marBottom w:val="0"/>
      <w:divBdr>
        <w:top w:val="none" w:sz="0" w:space="0" w:color="auto"/>
        <w:left w:val="none" w:sz="0" w:space="0" w:color="auto"/>
        <w:bottom w:val="none" w:sz="0" w:space="0" w:color="auto"/>
        <w:right w:val="none" w:sz="0" w:space="0" w:color="auto"/>
      </w:divBdr>
    </w:div>
    <w:div w:id="1625111100">
      <w:marLeft w:val="480"/>
      <w:marRight w:val="0"/>
      <w:marTop w:val="0"/>
      <w:marBottom w:val="0"/>
      <w:divBdr>
        <w:top w:val="none" w:sz="0" w:space="0" w:color="auto"/>
        <w:left w:val="none" w:sz="0" w:space="0" w:color="auto"/>
        <w:bottom w:val="none" w:sz="0" w:space="0" w:color="auto"/>
        <w:right w:val="none" w:sz="0" w:space="0" w:color="auto"/>
      </w:divBdr>
    </w:div>
    <w:div w:id="1625189008">
      <w:marLeft w:val="480"/>
      <w:marRight w:val="0"/>
      <w:marTop w:val="0"/>
      <w:marBottom w:val="0"/>
      <w:divBdr>
        <w:top w:val="none" w:sz="0" w:space="0" w:color="auto"/>
        <w:left w:val="none" w:sz="0" w:space="0" w:color="auto"/>
        <w:bottom w:val="none" w:sz="0" w:space="0" w:color="auto"/>
        <w:right w:val="none" w:sz="0" w:space="0" w:color="auto"/>
      </w:divBdr>
    </w:div>
    <w:div w:id="1626079982">
      <w:marLeft w:val="480"/>
      <w:marRight w:val="0"/>
      <w:marTop w:val="0"/>
      <w:marBottom w:val="0"/>
      <w:divBdr>
        <w:top w:val="none" w:sz="0" w:space="0" w:color="auto"/>
        <w:left w:val="none" w:sz="0" w:space="0" w:color="auto"/>
        <w:bottom w:val="none" w:sz="0" w:space="0" w:color="auto"/>
        <w:right w:val="none" w:sz="0" w:space="0" w:color="auto"/>
      </w:divBdr>
    </w:div>
    <w:div w:id="1627006035">
      <w:marLeft w:val="480"/>
      <w:marRight w:val="0"/>
      <w:marTop w:val="0"/>
      <w:marBottom w:val="0"/>
      <w:divBdr>
        <w:top w:val="none" w:sz="0" w:space="0" w:color="auto"/>
        <w:left w:val="none" w:sz="0" w:space="0" w:color="auto"/>
        <w:bottom w:val="none" w:sz="0" w:space="0" w:color="auto"/>
        <w:right w:val="none" w:sz="0" w:space="0" w:color="auto"/>
      </w:divBdr>
    </w:div>
    <w:div w:id="1627198058">
      <w:marLeft w:val="480"/>
      <w:marRight w:val="0"/>
      <w:marTop w:val="0"/>
      <w:marBottom w:val="0"/>
      <w:divBdr>
        <w:top w:val="none" w:sz="0" w:space="0" w:color="auto"/>
        <w:left w:val="none" w:sz="0" w:space="0" w:color="auto"/>
        <w:bottom w:val="none" w:sz="0" w:space="0" w:color="auto"/>
        <w:right w:val="none" w:sz="0" w:space="0" w:color="auto"/>
      </w:divBdr>
    </w:div>
    <w:div w:id="1627345933">
      <w:marLeft w:val="480"/>
      <w:marRight w:val="0"/>
      <w:marTop w:val="0"/>
      <w:marBottom w:val="0"/>
      <w:divBdr>
        <w:top w:val="none" w:sz="0" w:space="0" w:color="auto"/>
        <w:left w:val="none" w:sz="0" w:space="0" w:color="auto"/>
        <w:bottom w:val="none" w:sz="0" w:space="0" w:color="auto"/>
        <w:right w:val="none" w:sz="0" w:space="0" w:color="auto"/>
      </w:divBdr>
    </w:div>
    <w:div w:id="1627350216">
      <w:marLeft w:val="480"/>
      <w:marRight w:val="0"/>
      <w:marTop w:val="0"/>
      <w:marBottom w:val="0"/>
      <w:divBdr>
        <w:top w:val="none" w:sz="0" w:space="0" w:color="auto"/>
        <w:left w:val="none" w:sz="0" w:space="0" w:color="auto"/>
        <w:bottom w:val="none" w:sz="0" w:space="0" w:color="auto"/>
        <w:right w:val="none" w:sz="0" w:space="0" w:color="auto"/>
      </w:divBdr>
    </w:div>
    <w:div w:id="1627353560">
      <w:marLeft w:val="480"/>
      <w:marRight w:val="0"/>
      <w:marTop w:val="0"/>
      <w:marBottom w:val="0"/>
      <w:divBdr>
        <w:top w:val="none" w:sz="0" w:space="0" w:color="auto"/>
        <w:left w:val="none" w:sz="0" w:space="0" w:color="auto"/>
        <w:bottom w:val="none" w:sz="0" w:space="0" w:color="auto"/>
        <w:right w:val="none" w:sz="0" w:space="0" w:color="auto"/>
      </w:divBdr>
    </w:div>
    <w:div w:id="1627664358">
      <w:marLeft w:val="480"/>
      <w:marRight w:val="0"/>
      <w:marTop w:val="0"/>
      <w:marBottom w:val="0"/>
      <w:divBdr>
        <w:top w:val="none" w:sz="0" w:space="0" w:color="auto"/>
        <w:left w:val="none" w:sz="0" w:space="0" w:color="auto"/>
        <w:bottom w:val="none" w:sz="0" w:space="0" w:color="auto"/>
        <w:right w:val="none" w:sz="0" w:space="0" w:color="auto"/>
      </w:divBdr>
    </w:div>
    <w:div w:id="1627739903">
      <w:marLeft w:val="480"/>
      <w:marRight w:val="0"/>
      <w:marTop w:val="0"/>
      <w:marBottom w:val="0"/>
      <w:divBdr>
        <w:top w:val="none" w:sz="0" w:space="0" w:color="auto"/>
        <w:left w:val="none" w:sz="0" w:space="0" w:color="auto"/>
        <w:bottom w:val="none" w:sz="0" w:space="0" w:color="auto"/>
        <w:right w:val="none" w:sz="0" w:space="0" w:color="auto"/>
      </w:divBdr>
    </w:div>
    <w:div w:id="1627929367">
      <w:marLeft w:val="480"/>
      <w:marRight w:val="0"/>
      <w:marTop w:val="0"/>
      <w:marBottom w:val="0"/>
      <w:divBdr>
        <w:top w:val="none" w:sz="0" w:space="0" w:color="auto"/>
        <w:left w:val="none" w:sz="0" w:space="0" w:color="auto"/>
        <w:bottom w:val="none" w:sz="0" w:space="0" w:color="auto"/>
        <w:right w:val="none" w:sz="0" w:space="0" w:color="auto"/>
      </w:divBdr>
    </w:div>
    <w:div w:id="1628046178">
      <w:marLeft w:val="480"/>
      <w:marRight w:val="0"/>
      <w:marTop w:val="0"/>
      <w:marBottom w:val="0"/>
      <w:divBdr>
        <w:top w:val="none" w:sz="0" w:space="0" w:color="auto"/>
        <w:left w:val="none" w:sz="0" w:space="0" w:color="auto"/>
        <w:bottom w:val="none" w:sz="0" w:space="0" w:color="auto"/>
        <w:right w:val="none" w:sz="0" w:space="0" w:color="auto"/>
      </w:divBdr>
    </w:div>
    <w:div w:id="1628125619">
      <w:marLeft w:val="480"/>
      <w:marRight w:val="0"/>
      <w:marTop w:val="0"/>
      <w:marBottom w:val="0"/>
      <w:divBdr>
        <w:top w:val="none" w:sz="0" w:space="0" w:color="auto"/>
        <w:left w:val="none" w:sz="0" w:space="0" w:color="auto"/>
        <w:bottom w:val="none" w:sz="0" w:space="0" w:color="auto"/>
        <w:right w:val="none" w:sz="0" w:space="0" w:color="auto"/>
      </w:divBdr>
    </w:div>
    <w:div w:id="1628504796">
      <w:marLeft w:val="480"/>
      <w:marRight w:val="0"/>
      <w:marTop w:val="0"/>
      <w:marBottom w:val="0"/>
      <w:divBdr>
        <w:top w:val="none" w:sz="0" w:space="0" w:color="auto"/>
        <w:left w:val="none" w:sz="0" w:space="0" w:color="auto"/>
        <w:bottom w:val="none" w:sz="0" w:space="0" w:color="auto"/>
        <w:right w:val="none" w:sz="0" w:space="0" w:color="auto"/>
      </w:divBdr>
    </w:div>
    <w:div w:id="1628658058">
      <w:marLeft w:val="480"/>
      <w:marRight w:val="0"/>
      <w:marTop w:val="0"/>
      <w:marBottom w:val="0"/>
      <w:divBdr>
        <w:top w:val="none" w:sz="0" w:space="0" w:color="auto"/>
        <w:left w:val="none" w:sz="0" w:space="0" w:color="auto"/>
        <w:bottom w:val="none" w:sz="0" w:space="0" w:color="auto"/>
        <w:right w:val="none" w:sz="0" w:space="0" w:color="auto"/>
      </w:divBdr>
    </w:div>
    <w:div w:id="1628853916">
      <w:marLeft w:val="480"/>
      <w:marRight w:val="0"/>
      <w:marTop w:val="0"/>
      <w:marBottom w:val="0"/>
      <w:divBdr>
        <w:top w:val="none" w:sz="0" w:space="0" w:color="auto"/>
        <w:left w:val="none" w:sz="0" w:space="0" w:color="auto"/>
        <w:bottom w:val="none" w:sz="0" w:space="0" w:color="auto"/>
        <w:right w:val="none" w:sz="0" w:space="0" w:color="auto"/>
      </w:divBdr>
    </w:div>
    <w:div w:id="1629624517">
      <w:marLeft w:val="480"/>
      <w:marRight w:val="0"/>
      <w:marTop w:val="0"/>
      <w:marBottom w:val="0"/>
      <w:divBdr>
        <w:top w:val="none" w:sz="0" w:space="0" w:color="auto"/>
        <w:left w:val="none" w:sz="0" w:space="0" w:color="auto"/>
        <w:bottom w:val="none" w:sz="0" w:space="0" w:color="auto"/>
        <w:right w:val="none" w:sz="0" w:space="0" w:color="auto"/>
      </w:divBdr>
    </w:div>
    <w:div w:id="1629773397">
      <w:marLeft w:val="480"/>
      <w:marRight w:val="0"/>
      <w:marTop w:val="0"/>
      <w:marBottom w:val="0"/>
      <w:divBdr>
        <w:top w:val="none" w:sz="0" w:space="0" w:color="auto"/>
        <w:left w:val="none" w:sz="0" w:space="0" w:color="auto"/>
        <w:bottom w:val="none" w:sz="0" w:space="0" w:color="auto"/>
        <w:right w:val="none" w:sz="0" w:space="0" w:color="auto"/>
      </w:divBdr>
    </w:div>
    <w:div w:id="1630092766">
      <w:marLeft w:val="480"/>
      <w:marRight w:val="0"/>
      <w:marTop w:val="0"/>
      <w:marBottom w:val="0"/>
      <w:divBdr>
        <w:top w:val="none" w:sz="0" w:space="0" w:color="auto"/>
        <w:left w:val="none" w:sz="0" w:space="0" w:color="auto"/>
        <w:bottom w:val="none" w:sz="0" w:space="0" w:color="auto"/>
        <w:right w:val="none" w:sz="0" w:space="0" w:color="auto"/>
      </w:divBdr>
    </w:div>
    <w:div w:id="1630357864">
      <w:marLeft w:val="480"/>
      <w:marRight w:val="0"/>
      <w:marTop w:val="0"/>
      <w:marBottom w:val="0"/>
      <w:divBdr>
        <w:top w:val="none" w:sz="0" w:space="0" w:color="auto"/>
        <w:left w:val="none" w:sz="0" w:space="0" w:color="auto"/>
        <w:bottom w:val="none" w:sz="0" w:space="0" w:color="auto"/>
        <w:right w:val="none" w:sz="0" w:space="0" w:color="auto"/>
      </w:divBdr>
    </w:div>
    <w:div w:id="1630624414">
      <w:marLeft w:val="480"/>
      <w:marRight w:val="0"/>
      <w:marTop w:val="0"/>
      <w:marBottom w:val="0"/>
      <w:divBdr>
        <w:top w:val="none" w:sz="0" w:space="0" w:color="auto"/>
        <w:left w:val="none" w:sz="0" w:space="0" w:color="auto"/>
        <w:bottom w:val="none" w:sz="0" w:space="0" w:color="auto"/>
        <w:right w:val="none" w:sz="0" w:space="0" w:color="auto"/>
      </w:divBdr>
    </w:div>
    <w:div w:id="1630816174">
      <w:marLeft w:val="480"/>
      <w:marRight w:val="0"/>
      <w:marTop w:val="0"/>
      <w:marBottom w:val="0"/>
      <w:divBdr>
        <w:top w:val="none" w:sz="0" w:space="0" w:color="auto"/>
        <w:left w:val="none" w:sz="0" w:space="0" w:color="auto"/>
        <w:bottom w:val="none" w:sz="0" w:space="0" w:color="auto"/>
        <w:right w:val="none" w:sz="0" w:space="0" w:color="auto"/>
      </w:divBdr>
    </w:div>
    <w:div w:id="1631864380">
      <w:marLeft w:val="480"/>
      <w:marRight w:val="0"/>
      <w:marTop w:val="0"/>
      <w:marBottom w:val="0"/>
      <w:divBdr>
        <w:top w:val="none" w:sz="0" w:space="0" w:color="auto"/>
        <w:left w:val="none" w:sz="0" w:space="0" w:color="auto"/>
        <w:bottom w:val="none" w:sz="0" w:space="0" w:color="auto"/>
        <w:right w:val="none" w:sz="0" w:space="0" w:color="auto"/>
      </w:divBdr>
    </w:div>
    <w:div w:id="1632439355">
      <w:marLeft w:val="480"/>
      <w:marRight w:val="0"/>
      <w:marTop w:val="0"/>
      <w:marBottom w:val="0"/>
      <w:divBdr>
        <w:top w:val="none" w:sz="0" w:space="0" w:color="auto"/>
        <w:left w:val="none" w:sz="0" w:space="0" w:color="auto"/>
        <w:bottom w:val="none" w:sz="0" w:space="0" w:color="auto"/>
        <w:right w:val="none" w:sz="0" w:space="0" w:color="auto"/>
      </w:divBdr>
    </w:div>
    <w:div w:id="1632634396">
      <w:marLeft w:val="480"/>
      <w:marRight w:val="0"/>
      <w:marTop w:val="0"/>
      <w:marBottom w:val="0"/>
      <w:divBdr>
        <w:top w:val="none" w:sz="0" w:space="0" w:color="auto"/>
        <w:left w:val="none" w:sz="0" w:space="0" w:color="auto"/>
        <w:bottom w:val="none" w:sz="0" w:space="0" w:color="auto"/>
        <w:right w:val="none" w:sz="0" w:space="0" w:color="auto"/>
      </w:divBdr>
    </w:div>
    <w:div w:id="1632784525">
      <w:marLeft w:val="480"/>
      <w:marRight w:val="0"/>
      <w:marTop w:val="0"/>
      <w:marBottom w:val="0"/>
      <w:divBdr>
        <w:top w:val="none" w:sz="0" w:space="0" w:color="auto"/>
        <w:left w:val="none" w:sz="0" w:space="0" w:color="auto"/>
        <w:bottom w:val="none" w:sz="0" w:space="0" w:color="auto"/>
        <w:right w:val="none" w:sz="0" w:space="0" w:color="auto"/>
      </w:divBdr>
    </w:div>
    <w:div w:id="1633099142">
      <w:marLeft w:val="480"/>
      <w:marRight w:val="0"/>
      <w:marTop w:val="0"/>
      <w:marBottom w:val="0"/>
      <w:divBdr>
        <w:top w:val="none" w:sz="0" w:space="0" w:color="auto"/>
        <w:left w:val="none" w:sz="0" w:space="0" w:color="auto"/>
        <w:bottom w:val="none" w:sz="0" w:space="0" w:color="auto"/>
        <w:right w:val="none" w:sz="0" w:space="0" w:color="auto"/>
      </w:divBdr>
    </w:div>
    <w:div w:id="1633251421">
      <w:marLeft w:val="480"/>
      <w:marRight w:val="0"/>
      <w:marTop w:val="0"/>
      <w:marBottom w:val="0"/>
      <w:divBdr>
        <w:top w:val="none" w:sz="0" w:space="0" w:color="auto"/>
        <w:left w:val="none" w:sz="0" w:space="0" w:color="auto"/>
        <w:bottom w:val="none" w:sz="0" w:space="0" w:color="auto"/>
        <w:right w:val="none" w:sz="0" w:space="0" w:color="auto"/>
      </w:divBdr>
    </w:div>
    <w:div w:id="1633707593">
      <w:marLeft w:val="480"/>
      <w:marRight w:val="0"/>
      <w:marTop w:val="0"/>
      <w:marBottom w:val="0"/>
      <w:divBdr>
        <w:top w:val="none" w:sz="0" w:space="0" w:color="auto"/>
        <w:left w:val="none" w:sz="0" w:space="0" w:color="auto"/>
        <w:bottom w:val="none" w:sz="0" w:space="0" w:color="auto"/>
        <w:right w:val="none" w:sz="0" w:space="0" w:color="auto"/>
      </w:divBdr>
    </w:div>
    <w:div w:id="1634141520">
      <w:marLeft w:val="480"/>
      <w:marRight w:val="0"/>
      <w:marTop w:val="0"/>
      <w:marBottom w:val="0"/>
      <w:divBdr>
        <w:top w:val="none" w:sz="0" w:space="0" w:color="auto"/>
        <w:left w:val="none" w:sz="0" w:space="0" w:color="auto"/>
        <w:bottom w:val="none" w:sz="0" w:space="0" w:color="auto"/>
        <w:right w:val="none" w:sz="0" w:space="0" w:color="auto"/>
      </w:divBdr>
    </w:div>
    <w:div w:id="1634292209">
      <w:marLeft w:val="480"/>
      <w:marRight w:val="0"/>
      <w:marTop w:val="0"/>
      <w:marBottom w:val="0"/>
      <w:divBdr>
        <w:top w:val="none" w:sz="0" w:space="0" w:color="auto"/>
        <w:left w:val="none" w:sz="0" w:space="0" w:color="auto"/>
        <w:bottom w:val="none" w:sz="0" w:space="0" w:color="auto"/>
        <w:right w:val="none" w:sz="0" w:space="0" w:color="auto"/>
      </w:divBdr>
    </w:div>
    <w:div w:id="1635328372">
      <w:marLeft w:val="480"/>
      <w:marRight w:val="0"/>
      <w:marTop w:val="0"/>
      <w:marBottom w:val="0"/>
      <w:divBdr>
        <w:top w:val="none" w:sz="0" w:space="0" w:color="auto"/>
        <w:left w:val="none" w:sz="0" w:space="0" w:color="auto"/>
        <w:bottom w:val="none" w:sz="0" w:space="0" w:color="auto"/>
        <w:right w:val="none" w:sz="0" w:space="0" w:color="auto"/>
      </w:divBdr>
    </w:div>
    <w:div w:id="1635674926">
      <w:marLeft w:val="480"/>
      <w:marRight w:val="0"/>
      <w:marTop w:val="0"/>
      <w:marBottom w:val="0"/>
      <w:divBdr>
        <w:top w:val="none" w:sz="0" w:space="0" w:color="auto"/>
        <w:left w:val="none" w:sz="0" w:space="0" w:color="auto"/>
        <w:bottom w:val="none" w:sz="0" w:space="0" w:color="auto"/>
        <w:right w:val="none" w:sz="0" w:space="0" w:color="auto"/>
      </w:divBdr>
    </w:div>
    <w:div w:id="1635679255">
      <w:marLeft w:val="480"/>
      <w:marRight w:val="0"/>
      <w:marTop w:val="0"/>
      <w:marBottom w:val="0"/>
      <w:divBdr>
        <w:top w:val="none" w:sz="0" w:space="0" w:color="auto"/>
        <w:left w:val="none" w:sz="0" w:space="0" w:color="auto"/>
        <w:bottom w:val="none" w:sz="0" w:space="0" w:color="auto"/>
        <w:right w:val="none" w:sz="0" w:space="0" w:color="auto"/>
      </w:divBdr>
    </w:div>
    <w:div w:id="1635792273">
      <w:marLeft w:val="480"/>
      <w:marRight w:val="0"/>
      <w:marTop w:val="0"/>
      <w:marBottom w:val="0"/>
      <w:divBdr>
        <w:top w:val="none" w:sz="0" w:space="0" w:color="auto"/>
        <w:left w:val="none" w:sz="0" w:space="0" w:color="auto"/>
        <w:bottom w:val="none" w:sz="0" w:space="0" w:color="auto"/>
        <w:right w:val="none" w:sz="0" w:space="0" w:color="auto"/>
      </w:divBdr>
    </w:div>
    <w:div w:id="1635863475">
      <w:marLeft w:val="480"/>
      <w:marRight w:val="0"/>
      <w:marTop w:val="0"/>
      <w:marBottom w:val="0"/>
      <w:divBdr>
        <w:top w:val="none" w:sz="0" w:space="0" w:color="auto"/>
        <w:left w:val="none" w:sz="0" w:space="0" w:color="auto"/>
        <w:bottom w:val="none" w:sz="0" w:space="0" w:color="auto"/>
        <w:right w:val="none" w:sz="0" w:space="0" w:color="auto"/>
      </w:divBdr>
    </w:div>
    <w:div w:id="1636520920">
      <w:marLeft w:val="480"/>
      <w:marRight w:val="0"/>
      <w:marTop w:val="0"/>
      <w:marBottom w:val="0"/>
      <w:divBdr>
        <w:top w:val="none" w:sz="0" w:space="0" w:color="auto"/>
        <w:left w:val="none" w:sz="0" w:space="0" w:color="auto"/>
        <w:bottom w:val="none" w:sz="0" w:space="0" w:color="auto"/>
        <w:right w:val="none" w:sz="0" w:space="0" w:color="auto"/>
      </w:divBdr>
    </w:div>
    <w:div w:id="1637028246">
      <w:marLeft w:val="480"/>
      <w:marRight w:val="0"/>
      <w:marTop w:val="0"/>
      <w:marBottom w:val="0"/>
      <w:divBdr>
        <w:top w:val="none" w:sz="0" w:space="0" w:color="auto"/>
        <w:left w:val="none" w:sz="0" w:space="0" w:color="auto"/>
        <w:bottom w:val="none" w:sz="0" w:space="0" w:color="auto"/>
        <w:right w:val="none" w:sz="0" w:space="0" w:color="auto"/>
      </w:divBdr>
    </w:div>
    <w:div w:id="1638221090">
      <w:marLeft w:val="480"/>
      <w:marRight w:val="0"/>
      <w:marTop w:val="0"/>
      <w:marBottom w:val="0"/>
      <w:divBdr>
        <w:top w:val="none" w:sz="0" w:space="0" w:color="auto"/>
        <w:left w:val="none" w:sz="0" w:space="0" w:color="auto"/>
        <w:bottom w:val="none" w:sz="0" w:space="0" w:color="auto"/>
        <w:right w:val="none" w:sz="0" w:space="0" w:color="auto"/>
      </w:divBdr>
    </w:div>
    <w:div w:id="1638485526">
      <w:marLeft w:val="480"/>
      <w:marRight w:val="0"/>
      <w:marTop w:val="0"/>
      <w:marBottom w:val="0"/>
      <w:divBdr>
        <w:top w:val="none" w:sz="0" w:space="0" w:color="auto"/>
        <w:left w:val="none" w:sz="0" w:space="0" w:color="auto"/>
        <w:bottom w:val="none" w:sz="0" w:space="0" w:color="auto"/>
        <w:right w:val="none" w:sz="0" w:space="0" w:color="auto"/>
      </w:divBdr>
    </w:div>
    <w:div w:id="1638756760">
      <w:marLeft w:val="480"/>
      <w:marRight w:val="0"/>
      <w:marTop w:val="0"/>
      <w:marBottom w:val="0"/>
      <w:divBdr>
        <w:top w:val="none" w:sz="0" w:space="0" w:color="auto"/>
        <w:left w:val="none" w:sz="0" w:space="0" w:color="auto"/>
        <w:bottom w:val="none" w:sz="0" w:space="0" w:color="auto"/>
        <w:right w:val="none" w:sz="0" w:space="0" w:color="auto"/>
      </w:divBdr>
    </w:div>
    <w:div w:id="1639217620">
      <w:marLeft w:val="480"/>
      <w:marRight w:val="0"/>
      <w:marTop w:val="0"/>
      <w:marBottom w:val="0"/>
      <w:divBdr>
        <w:top w:val="none" w:sz="0" w:space="0" w:color="auto"/>
        <w:left w:val="none" w:sz="0" w:space="0" w:color="auto"/>
        <w:bottom w:val="none" w:sz="0" w:space="0" w:color="auto"/>
        <w:right w:val="none" w:sz="0" w:space="0" w:color="auto"/>
      </w:divBdr>
    </w:div>
    <w:div w:id="1639530958">
      <w:marLeft w:val="480"/>
      <w:marRight w:val="0"/>
      <w:marTop w:val="0"/>
      <w:marBottom w:val="0"/>
      <w:divBdr>
        <w:top w:val="none" w:sz="0" w:space="0" w:color="auto"/>
        <w:left w:val="none" w:sz="0" w:space="0" w:color="auto"/>
        <w:bottom w:val="none" w:sz="0" w:space="0" w:color="auto"/>
        <w:right w:val="none" w:sz="0" w:space="0" w:color="auto"/>
      </w:divBdr>
    </w:div>
    <w:div w:id="1639800520">
      <w:marLeft w:val="480"/>
      <w:marRight w:val="0"/>
      <w:marTop w:val="0"/>
      <w:marBottom w:val="0"/>
      <w:divBdr>
        <w:top w:val="none" w:sz="0" w:space="0" w:color="auto"/>
        <w:left w:val="none" w:sz="0" w:space="0" w:color="auto"/>
        <w:bottom w:val="none" w:sz="0" w:space="0" w:color="auto"/>
        <w:right w:val="none" w:sz="0" w:space="0" w:color="auto"/>
      </w:divBdr>
    </w:div>
    <w:div w:id="1640457727">
      <w:marLeft w:val="480"/>
      <w:marRight w:val="0"/>
      <w:marTop w:val="0"/>
      <w:marBottom w:val="0"/>
      <w:divBdr>
        <w:top w:val="none" w:sz="0" w:space="0" w:color="auto"/>
        <w:left w:val="none" w:sz="0" w:space="0" w:color="auto"/>
        <w:bottom w:val="none" w:sz="0" w:space="0" w:color="auto"/>
        <w:right w:val="none" w:sz="0" w:space="0" w:color="auto"/>
      </w:divBdr>
    </w:div>
    <w:div w:id="1640528566">
      <w:marLeft w:val="480"/>
      <w:marRight w:val="0"/>
      <w:marTop w:val="0"/>
      <w:marBottom w:val="0"/>
      <w:divBdr>
        <w:top w:val="none" w:sz="0" w:space="0" w:color="auto"/>
        <w:left w:val="none" w:sz="0" w:space="0" w:color="auto"/>
        <w:bottom w:val="none" w:sz="0" w:space="0" w:color="auto"/>
        <w:right w:val="none" w:sz="0" w:space="0" w:color="auto"/>
      </w:divBdr>
    </w:div>
    <w:div w:id="1641037706">
      <w:marLeft w:val="480"/>
      <w:marRight w:val="0"/>
      <w:marTop w:val="0"/>
      <w:marBottom w:val="0"/>
      <w:divBdr>
        <w:top w:val="none" w:sz="0" w:space="0" w:color="auto"/>
        <w:left w:val="none" w:sz="0" w:space="0" w:color="auto"/>
        <w:bottom w:val="none" w:sz="0" w:space="0" w:color="auto"/>
        <w:right w:val="none" w:sz="0" w:space="0" w:color="auto"/>
      </w:divBdr>
    </w:div>
    <w:div w:id="1641424937">
      <w:marLeft w:val="480"/>
      <w:marRight w:val="0"/>
      <w:marTop w:val="0"/>
      <w:marBottom w:val="0"/>
      <w:divBdr>
        <w:top w:val="none" w:sz="0" w:space="0" w:color="auto"/>
        <w:left w:val="none" w:sz="0" w:space="0" w:color="auto"/>
        <w:bottom w:val="none" w:sz="0" w:space="0" w:color="auto"/>
        <w:right w:val="none" w:sz="0" w:space="0" w:color="auto"/>
      </w:divBdr>
    </w:div>
    <w:div w:id="1642075147">
      <w:marLeft w:val="480"/>
      <w:marRight w:val="0"/>
      <w:marTop w:val="0"/>
      <w:marBottom w:val="0"/>
      <w:divBdr>
        <w:top w:val="none" w:sz="0" w:space="0" w:color="auto"/>
        <w:left w:val="none" w:sz="0" w:space="0" w:color="auto"/>
        <w:bottom w:val="none" w:sz="0" w:space="0" w:color="auto"/>
        <w:right w:val="none" w:sz="0" w:space="0" w:color="auto"/>
      </w:divBdr>
    </w:div>
    <w:div w:id="1642420753">
      <w:marLeft w:val="480"/>
      <w:marRight w:val="0"/>
      <w:marTop w:val="0"/>
      <w:marBottom w:val="0"/>
      <w:divBdr>
        <w:top w:val="none" w:sz="0" w:space="0" w:color="auto"/>
        <w:left w:val="none" w:sz="0" w:space="0" w:color="auto"/>
        <w:bottom w:val="none" w:sz="0" w:space="0" w:color="auto"/>
        <w:right w:val="none" w:sz="0" w:space="0" w:color="auto"/>
      </w:divBdr>
    </w:div>
    <w:div w:id="1642540378">
      <w:marLeft w:val="480"/>
      <w:marRight w:val="0"/>
      <w:marTop w:val="0"/>
      <w:marBottom w:val="0"/>
      <w:divBdr>
        <w:top w:val="none" w:sz="0" w:space="0" w:color="auto"/>
        <w:left w:val="none" w:sz="0" w:space="0" w:color="auto"/>
        <w:bottom w:val="none" w:sz="0" w:space="0" w:color="auto"/>
        <w:right w:val="none" w:sz="0" w:space="0" w:color="auto"/>
      </w:divBdr>
    </w:div>
    <w:div w:id="1642611280">
      <w:marLeft w:val="480"/>
      <w:marRight w:val="0"/>
      <w:marTop w:val="0"/>
      <w:marBottom w:val="0"/>
      <w:divBdr>
        <w:top w:val="none" w:sz="0" w:space="0" w:color="auto"/>
        <w:left w:val="none" w:sz="0" w:space="0" w:color="auto"/>
        <w:bottom w:val="none" w:sz="0" w:space="0" w:color="auto"/>
        <w:right w:val="none" w:sz="0" w:space="0" w:color="auto"/>
      </w:divBdr>
    </w:div>
    <w:div w:id="1643079110">
      <w:marLeft w:val="480"/>
      <w:marRight w:val="0"/>
      <w:marTop w:val="0"/>
      <w:marBottom w:val="0"/>
      <w:divBdr>
        <w:top w:val="none" w:sz="0" w:space="0" w:color="auto"/>
        <w:left w:val="none" w:sz="0" w:space="0" w:color="auto"/>
        <w:bottom w:val="none" w:sz="0" w:space="0" w:color="auto"/>
        <w:right w:val="none" w:sz="0" w:space="0" w:color="auto"/>
      </w:divBdr>
    </w:div>
    <w:div w:id="1643652395">
      <w:marLeft w:val="480"/>
      <w:marRight w:val="0"/>
      <w:marTop w:val="0"/>
      <w:marBottom w:val="0"/>
      <w:divBdr>
        <w:top w:val="none" w:sz="0" w:space="0" w:color="auto"/>
        <w:left w:val="none" w:sz="0" w:space="0" w:color="auto"/>
        <w:bottom w:val="none" w:sz="0" w:space="0" w:color="auto"/>
        <w:right w:val="none" w:sz="0" w:space="0" w:color="auto"/>
      </w:divBdr>
    </w:div>
    <w:div w:id="1643923558">
      <w:marLeft w:val="480"/>
      <w:marRight w:val="0"/>
      <w:marTop w:val="0"/>
      <w:marBottom w:val="0"/>
      <w:divBdr>
        <w:top w:val="none" w:sz="0" w:space="0" w:color="auto"/>
        <w:left w:val="none" w:sz="0" w:space="0" w:color="auto"/>
        <w:bottom w:val="none" w:sz="0" w:space="0" w:color="auto"/>
        <w:right w:val="none" w:sz="0" w:space="0" w:color="auto"/>
      </w:divBdr>
    </w:div>
    <w:div w:id="1644000232">
      <w:marLeft w:val="480"/>
      <w:marRight w:val="0"/>
      <w:marTop w:val="0"/>
      <w:marBottom w:val="0"/>
      <w:divBdr>
        <w:top w:val="none" w:sz="0" w:space="0" w:color="auto"/>
        <w:left w:val="none" w:sz="0" w:space="0" w:color="auto"/>
        <w:bottom w:val="none" w:sz="0" w:space="0" w:color="auto"/>
        <w:right w:val="none" w:sz="0" w:space="0" w:color="auto"/>
      </w:divBdr>
    </w:div>
    <w:div w:id="1644774977">
      <w:marLeft w:val="480"/>
      <w:marRight w:val="0"/>
      <w:marTop w:val="0"/>
      <w:marBottom w:val="0"/>
      <w:divBdr>
        <w:top w:val="none" w:sz="0" w:space="0" w:color="auto"/>
        <w:left w:val="none" w:sz="0" w:space="0" w:color="auto"/>
        <w:bottom w:val="none" w:sz="0" w:space="0" w:color="auto"/>
        <w:right w:val="none" w:sz="0" w:space="0" w:color="auto"/>
      </w:divBdr>
    </w:div>
    <w:div w:id="1644845536">
      <w:marLeft w:val="480"/>
      <w:marRight w:val="0"/>
      <w:marTop w:val="0"/>
      <w:marBottom w:val="0"/>
      <w:divBdr>
        <w:top w:val="none" w:sz="0" w:space="0" w:color="auto"/>
        <w:left w:val="none" w:sz="0" w:space="0" w:color="auto"/>
        <w:bottom w:val="none" w:sz="0" w:space="0" w:color="auto"/>
        <w:right w:val="none" w:sz="0" w:space="0" w:color="auto"/>
      </w:divBdr>
    </w:div>
    <w:div w:id="1644847941">
      <w:marLeft w:val="480"/>
      <w:marRight w:val="0"/>
      <w:marTop w:val="0"/>
      <w:marBottom w:val="0"/>
      <w:divBdr>
        <w:top w:val="none" w:sz="0" w:space="0" w:color="auto"/>
        <w:left w:val="none" w:sz="0" w:space="0" w:color="auto"/>
        <w:bottom w:val="none" w:sz="0" w:space="0" w:color="auto"/>
        <w:right w:val="none" w:sz="0" w:space="0" w:color="auto"/>
      </w:divBdr>
    </w:div>
    <w:div w:id="1644848777">
      <w:marLeft w:val="480"/>
      <w:marRight w:val="0"/>
      <w:marTop w:val="0"/>
      <w:marBottom w:val="0"/>
      <w:divBdr>
        <w:top w:val="none" w:sz="0" w:space="0" w:color="auto"/>
        <w:left w:val="none" w:sz="0" w:space="0" w:color="auto"/>
        <w:bottom w:val="none" w:sz="0" w:space="0" w:color="auto"/>
        <w:right w:val="none" w:sz="0" w:space="0" w:color="auto"/>
      </w:divBdr>
    </w:div>
    <w:div w:id="1645281945">
      <w:marLeft w:val="480"/>
      <w:marRight w:val="0"/>
      <w:marTop w:val="0"/>
      <w:marBottom w:val="0"/>
      <w:divBdr>
        <w:top w:val="none" w:sz="0" w:space="0" w:color="auto"/>
        <w:left w:val="none" w:sz="0" w:space="0" w:color="auto"/>
        <w:bottom w:val="none" w:sz="0" w:space="0" w:color="auto"/>
        <w:right w:val="none" w:sz="0" w:space="0" w:color="auto"/>
      </w:divBdr>
    </w:div>
    <w:div w:id="1645768703">
      <w:marLeft w:val="480"/>
      <w:marRight w:val="0"/>
      <w:marTop w:val="0"/>
      <w:marBottom w:val="0"/>
      <w:divBdr>
        <w:top w:val="none" w:sz="0" w:space="0" w:color="auto"/>
        <w:left w:val="none" w:sz="0" w:space="0" w:color="auto"/>
        <w:bottom w:val="none" w:sz="0" w:space="0" w:color="auto"/>
        <w:right w:val="none" w:sz="0" w:space="0" w:color="auto"/>
      </w:divBdr>
    </w:div>
    <w:div w:id="1646623816">
      <w:marLeft w:val="480"/>
      <w:marRight w:val="0"/>
      <w:marTop w:val="0"/>
      <w:marBottom w:val="0"/>
      <w:divBdr>
        <w:top w:val="none" w:sz="0" w:space="0" w:color="auto"/>
        <w:left w:val="none" w:sz="0" w:space="0" w:color="auto"/>
        <w:bottom w:val="none" w:sz="0" w:space="0" w:color="auto"/>
        <w:right w:val="none" w:sz="0" w:space="0" w:color="auto"/>
      </w:divBdr>
    </w:div>
    <w:div w:id="1646932378">
      <w:marLeft w:val="480"/>
      <w:marRight w:val="0"/>
      <w:marTop w:val="0"/>
      <w:marBottom w:val="0"/>
      <w:divBdr>
        <w:top w:val="none" w:sz="0" w:space="0" w:color="auto"/>
        <w:left w:val="none" w:sz="0" w:space="0" w:color="auto"/>
        <w:bottom w:val="none" w:sz="0" w:space="0" w:color="auto"/>
        <w:right w:val="none" w:sz="0" w:space="0" w:color="auto"/>
      </w:divBdr>
    </w:div>
    <w:div w:id="1647658361">
      <w:marLeft w:val="480"/>
      <w:marRight w:val="0"/>
      <w:marTop w:val="0"/>
      <w:marBottom w:val="0"/>
      <w:divBdr>
        <w:top w:val="none" w:sz="0" w:space="0" w:color="auto"/>
        <w:left w:val="none" w:sz="0" w:space="0" w:color="auto"/>
        <w:bottom w:val="none" w:sz="0" w:space="0" w:color="auto"/>
        <w:right w:val="none" w:sz="0" w:space="0" w:color="auto"/>
      </w:divBdr>
    </w:div>
    <w:div w:id="1647778657">
      <w:marLeft w:val="480"/>
      <w:marRight w:val="0"/>
      <w:marTop w:val="0"/>
      <w:marBottom w:val="0"/>
      <w:divBdr>
        <w:top w:val="none" w:sz="0" w:space="0" w:color="auto"/>
        <w:left w:val="none" w:sz="0" w:space="0" w:color="auto"/>
        <w:bottom w:val="none" w:sz="0" w:space="0" w:color="auto"/>
        <w:right w:val="none" w:sz="0" w:space="0" w:color="auto"/>
      </w:divBdr>
      <w:divsChild>
        <w:div w:id="970476492">
          <w:marLeft w:val="480"/>
          <w:marRight w:val="0"/>
          <w:marTop w:val="0"/>
          <w:marBottom w:val="0"/>
          <w:divBdr>
            <w:top w:val="none" w:sz="0" w:space="0" w:color="auto"/>
            <w:left w:val="none" w:sz="0" w:space="0" w:color="auto"/>
            <w:bottom w:val="none" w:sz="0" w:space="0" w:color="auto"/>
            <w:right w:val="none" w:sz="0" w:space="0" w:color="auto"/>
          </w:divBdr>
        </w:div>
        <w:div w:id="1843352744">
          <w:marLeft w:val="480"/>
          <w:marRight w:val="0"/>
          <w:marTop w:val="0"/>
          <w:marBottom w:val="0"/>
          <w:divBdr>
            <w:top w:val="none" w:sz="0" w:space="0" w:color="auto"/>
            <w:left w:val="none" w:sz="0" w:space="0" w:color="auto"/>
            <w:bottom w:val="none" w:sz="0" w:space="0" w:color="auto"/>
            <w:right w:val="none" w:sz="0" w:space="0" w:color="auto"/>
          </w:divBdr>
        </w:div>
        <w:div w:id="614482197">
          <w:marLeft w:val="480"/>
          <w:marRight w:val="0"/>
          <w:marTop w:val="0"/>
          <w:marBottom w:val="0"/>
          <w:divBdr>
            <w:top w:val="none" w:sz="0" w:space="0" w:color="auto"/>
            <w:left w:val="none" w:sz="0" w:space="0" w:color="auto"/>
            <w:bottom w:val="none" w:sz="0" w:space="0" w:color="auto"/>
            <w:right w:val="none" w:sz="0" w:space="0" w:color="auto"/>
          </w:divBdr>
        </w:div>
        <w:div w:id="107430034">
          <w:marLeft w:val="480"/>
          <w:marRight w:val="0"/>
          <w:marTop w:val="0"/>
          <w:marBottom w:val="0"/>
          <w:divBdr>
            <w:top w:val="none" w:sz="0" w:space="0" w:color="auto"/>
            <w:left w:val="none" w:sz="0" w:space="0" w:color="auto"/>
            <w:bottom w:val="none" w:sz="0" w:space="0" w:color="auto"/>
            <w:right w:val="none" w:sz="0" w:space="0" w:color="auto"/>
          </w:divBdr>
        </w:div>
        <w:div w:id="1153374653">
          <w:marLeft w:val="480"/>
          <w:marRight w:val="0"/>
          <w:marTop w:val="0"/>
          <w:marBottom w:val="0"/>
          <w:divBdr>
            <w:top w:val="none" w:sz="0" w:space="0" w:color="auto"/>
            <w:left w:val="none" w:sz="0" w:space="0" w:color="auto"/>
            <w:bottom w:val="none" w:sz="0" w:space="0" w:color="auto"/>
            <w:right w:val="none" w:sz="0" w:space="0" w:color="auto"/>
          </w:divBdr>
        </w:div>
        <w:div w:id="1545405961">
          <w:marLeft w:val="480"/>
          <w:marRight w:val="0"/>
          <w:marTop w:val="0"/>
          <w:marBottom w:val="0"/>
          <w:divBdr>
            <w:top w:val="none" w:sz="0" w:space="0" w:color="auto"/>
            <w:left w:val="none" w:sz="0" w:space="0" w:color="auto"/>
            <w:bottom w:val="none" w:sz="0" w:space="0" w:color="auto"/>
            <w:right w:val="none" w:sz="0" w:space="0" w:color="auto"/>
          </w:divBdr>
        </w:div>
        <w:div w:id="249892687">
          <w:marLeft w:val="480"/>
          <w:marRight w:val="0"/>
          <w:marTop w:val="0"/>
          <w:marBottom w:val="0"/>
          <w:divBdr>
            <w:top w:val="none" w:sz="0" w:space="0" w:color="auto"/>
            <w:left w:val="none" w:sz="0" w:space="0" w:color="auto"/>
            <w:bottom w:val="none" w:sz="0" w:space="0" w:color="auto"/>
            <w:right w:val="none" w:sz="0" w:space="0" w:color="auto"/>
          </w:divBdr>
        </w:div>
        <w:div w:id="417940938">
          <w:marLeft w:val="480"/>
          <w:marRight w:val="0"/>
          <w:marTop w:val="0"/>
          <w:marBottom w:val="0"/>
          <w:divBdr>
            <w:top w:val="none" w:sz="0" w:space="0" w:color="auto"/>
            <w:left w:val="none" w:sz="0" w:space="0" w:color="auto"/>
            <w:bottom w:val="none" w:sz="0" w:space="0" w:color="auto"/>
            <w:right w:val="none" w:sz="0" w:space="0" w:color="auto"/>
          </w:divBdr>
        </w:div>
        <w:div w:id="362630397">
          <w:marLeft w:val="480"/>
          <w:marRight w:val="0"/>
          <w:marTop w:val="0"/>
          <w:marBottom w:val="0"/>
          <w:divBdr>
            <w:top w:val="none" w:sz="0" w:space="0" w:color="auto"/>
            <w:left w:val="none" w:sz="0" w:space="0" w:color="auto"/>
            <w:bottom w:val="none" w:sz="0" w:space="0" w:color="auto"/>
            <w:right w:val="none" w:sz="0" w:space="0" w:color="auto"/>
          </w:divBdr>
        </w:div>
        <w:div w:id="1114059009">
          <w:marLeft w:val="480"/>
          <w:marRight w:val="0"/>
          <w:marTop w:val="0"/>
          <w:marBottom w:val="0"/>
          <w:divBdr>
            <w:top w:val="none" w:sz="0" w:space="0" w:color="auto"/>
            <w:left w:val="none" w:sz="0" w:space="0" w:color="auto"/>
            <w:bottom w:val="none" w:sz="0" w:space="0" w:color="auto"/>
            <w:right w:val="none" w:sz="0" w:space="0" w:color="auto"/>
          </w:divBdr>
        </w:div>
        <w:div w:id="586764955">
          <w:marLeft w:val="480"/>
          <w:marRight w:val="0"/>
          <w:marTop w:val="0"/>
          <w:marBottom w:val="0"/>
          <w:divBdr>
            <w:top w:val="none" w:sz="0" w:space="0" w:color="auto"/>
            <w:left w:val="none" w:sz="0" w:space="0" w:color="auto"/>
            <w:bottom w:val="none" w:sz="0" w:space="0" w:color="auto"/>
            <w:right w:val="none" w:sz="0" w:space="0" w:color="auto"/>
          </w:divBdr>
        </w:div>
        <w:div w:id="276451095">
          <w:marLeft w:val="480"/>
          <w:marRight w:val="0"/>
          <w:marTop w:val="0"/>
          <w:marBottom w:val="0"/>
          <w:divBdr>
            <w:top w:val="none" w:sz="0" w:space="0" w:color="auto"/>
            <w:left w:val="none" w:sz="0" w:space="0" w:color="auto"/>
            <w:bottom w:val="none" w:sz="0" w:space="0" w:color="auto"/>
            <w:right w:val="none" w:sz="0" w:space="0" w:color="auto"/>
          </w:divBdr>
        </w:div>
        <w:div w:id="1215121429">
          <w:marLeft w:val="480"/>
          <w:marRight w:val="0"/>
          <w:marTop w:val="0"/>
          <w:marBottom w:val="0"/>
          <w:divBdr>
            <w:top w:val="none" w:sz="0" w:space="0" w:color="auto"/>
            <w:left w:val="none" w:sz="0" w:space="0" w:color="auto"/>
            <w:bottom w:val="none" w:sz="0" w:space="0" w:color="auto"/>
            <w:right w:val="none" w:sz="0" w:space="0" w:color="auto"/>
          </w:divBdr>
        </w:div>
        <w:div w:id="1313146192">
          <w:marLeft w:val="480"/>
          <w:marRight w:val="0"/>
          <w:marTop w:val="0"/>
          <w:marBottom w:val="0"/>
          <w:divBdr>
            <w:top w:val="none" w:sz="0" w:space="0" w:color="auto"/>
            <w:left w:val="none" w:sz="0" w:space="0" w:color="auto"/>
            <w:bottom w:val="none" w:sz="0" w:space="0" w:color="auto"/>
            <w:right w:val="none" w:sz="0" w:space="0" w:color="auto"/>
          </w:divBdr>
        </w:div>
        <w:div w:id="67381972">
          <w:marLeft w:val="480"/>
          <w:marRight w:val="0"/>
          <w:marTop w:val="0"/>
          <w:marBottom w:val="0"/>
          <w:divBdr>
            <w:top w:val="none" w:sz="0" w:space="0" w:color="auto"/>
            <w:left w:val="none" w:sz="0" w:space="0" w:color="auto"/>
            <w:bottom w:val="none" w:sz="0" w:space="0" w:color="auto"/>
            <w:right w:val="none" w:sz="0" w:space="0" w:color="auto"/>
          </w:divBdr>
        </w:div>
        <w:div w:id="137236498">
          <w:marLeft w:val="480"/>
          <w:marRight w:val="0"/>
          <w:marTop w:val="0"/>
          <w:marBottom w:val="0"/>
          <w:divBdr>
            <w:top w:val="none" w:sz="0" w:space="0" w:color="auto"/>
            <w:left w:val="none" w:sz="0" w:space="0" w:color="auto"/>
            <w:bottom w:val="none" w:sz="0" w:space="0" w:color="auto"/>
            <w:right w:val="none" w:sz="0" w:space="0" w:color="auto"/>
          </w:divBdr>
        </w:div>
        <w:div w:id="370502470">
          <w:marLeft w:val="480"/>
          <w:marRight w:val="0"/>
          <w:marTop w:val="0"/>
          <w:marBottom w:val="0"/>
          <w:divBdr>
            <w:top w:val="none" w:sz="0" w:space="0" w:color="auto"/>
            <w:left w:val="none" w:sz="0" w:space="0" w:color="auto"/>
            <w:bottom w:val="none" w:sz="0" w:space="0" w:color="auto"/>
            <w:right w:val="none" w:sz="0" w:space="0" w:color="auto"/>
          </w:divBdr>
        </w:div>
        <w:div w:id="360057075">
          <w:marLeft w:val="480"/>
          <w:marRight w:val="0"/>
          <w:marTop w:val="0"/>
          <w:marBottom w:val="0"/>
          <w:divBdr>
            <w:top w:val="none" w:sz="0" w:space="0" w:color="auto"/>
            <w:left w:val="none" w:sz="0" w:space="0" w:color="auto"/>
            <w:bottom w:val="none" w:sz="0" w:space="0" w:color="auto"/>
            <w:right w:val="none" w:sz="0" w:space="0" w:color="auto"/>
          </w:divBdr>
        </w:div>
        <w:div w:id="1556962221">
          <w:marLeft w:val="480"/>
          <w:marRight w:val="0"/>
          <w:marTop w:val="0"/>
          <w:marBottom w:val="0"/>
          <w:divBdr>
            <w:top w:val="none" w:sz="0" w:space="0" w:color="auto"/>
            <w:left w:val="none" w:sz="0" w:space="0" w:color="auto"/>
            <w:bottom w:val="none" w:sz="0" w:space="0" w:color="auto"/>
            <w:right w:val="none" w:sz="0" w:space="0" w:color="auto"/>
          </w:divBdr>
        </w:div>
        <w:div w:id="676421729">
          <w:marLeft w:val="480"/>
          <w:marRight w:val="0"/>
          <w:marTop w:val="0"/>
          <w:marBottom w:val="0"/>
          <w:divBdr>
            <w:top w:val="none" w:sz="0" w:space="0" w:color="auto"/>
            <w:left w:val="none" w:sz="0" w:space="0" w:color="auto"/>
            <w:bottom w:val="none" w:sz="0" w:space="0" w:color="auto"/>
            <w:right w:val="none" w:sz="0" w:space="0" w:color="auto"/>
          </w:divBdr>
        </w:div>
        <w:div w:id="1405451884">
          <w:marLeft w:val="480"/>
          <w:marRight w:val="0"/>
          <w:marTop w:val="0"/>
          <w:marBottom w:val="0"/>
          <w:divBdr>
            <w:top w:val="none" w:sz="0" w:space="0" w:color="auto"/>
            <w:left w:val="none" w:sz="0" w:space="0" w:color="auto"/>
            <w:bottom w:val="none" w:sz="0" w:space="0" w:color="auto"/>
            <w:right w:val="none" w:sz="0" w:space="0" w:color="auto"/>
          </w:divBdr>
        </w:div>
        <w:div w:id="955598967">
          <w:marLeft w:val="480"/>
          <w:marRight w:val="0"/>
          <w:marTop w:val="0"/>
          <w:marBottom w:val="0"/>
          <w:divBdr>
            <w:top w:val="none" w:sz="0" w:space="0" w:color="auto"/>
            <w:left w:val="none" w:sz="0" w:space="0" w:color="auto"/>
            <w:bottom w:val="none" w:sz="0" w:space="0" w:color="auto"/>
            <w:right w:val="none" w:sz="0" w:space="0" w:color="auto"/>
          </w:divBdr>
        </w:div>
        <w:div w:id="1867520733">
          <w:marLeft w:val="480"/>
          <w:marRight w:val="0"/>
          <w:marTop w:val="0"/>
          <w:marBottom w:val="0"/>
          <w:divBdr>
            <w:top w:val="none" w:sz="0" w:space="0" w:color="auto"/>
            <w:left w:val="none" w:sz="0" w:space="0" w:color="auto"/>
            <w:bottom w:val="none" w:sz="0" w:space="0" w:color="auto"/>
            <w:right w:val="none" w:sz="0" w:space="0" w:color="auto"/>
          </w:divBdr>
        </w:div>
        <w:div w:id="112329701">
          <w:marLeft w:val="480"/>
          <w:marRight w:val="0"/>
          <w:marTop w:val="0"/>
          <w:marBottom w:val="0"/>
          <w:divBdr>
            <w:top w:val="none" w:sz="0" w:space="0" w:color="auto"/>
            <w:left w:val="none" w:sz="0" w:space="0" w:color="auto"/>
            <w:bottom w:val="none" w:sz="0" w:space="0" w:color="auto"/>
            <w:right w:val="none" w:sz="0" w:space="0" w:color="auto"/>
          </w:divBdr>
        </w:div>
        <w:div w:id="1720739251">
          <w:marLeft w:val="480"/>
          <w:marRight w:val="0"/>
          <w:marTop w:val="0"/>
          <w:marBottom w:val="0"/>
          <w:divBdr>
            <w:top w:val="none" w:sz="0" w:space="0" w:color="auto"/>
            <w:left w:val="none" w:sz="0" w:space="0" w:color="auto"/>
            <w:bottom w:val="none" w:sz="0" w:space="0" w:color="auto"/>
            <w:right w:val="none" w:sz="0" w:space="0" w:color="auto"/>
          </w:divBdr>
        </w:div>
        <w:div w:id="381290460">
          <w:marLeft w:val="480"/>
          <w:marRight w:val="0"/>
          <w:marTop w:val="0"/>
          <w:marBottom w:val="0"/>
          <w:divBdr>
            <w:top w:val="none" w:sz="0" w:space="0" w:color="auto"/>
            <w:left w:val="none" w:sz="0" w:space="0" w:color="auto"/>
            <w:bottom w:val="none" w:sz="0" w:space="0" w:color="auto"/>
            <w:right w:val="none" w:sz="0" w:space="0" w:color="auto"/>
          </w:divBdr>
        </w:div>
        <w:div w:id="1964654114">
          <w:marLeft w:val="480"/>
          <w:marRight w:val="0"/>
          <w:marTop w:val="0"/>
          <w:marBottom w:val="0"/>
          <w:divBdr>
            <w:top w:val="none" w:sz="0" w:space="0" w:color="auto"/>
            <w:left w:val="none" w:sz="0" w:space="0" w:color="auto"/>
            <w:bottom w:val="none" w:sz="0" w:space="0" w:color="auto"/>
            <w:right w:val="none" w:sz="0" w:space="0" w:color="auto"/>
          </w:divBdr>
        </w:div>
        <w:div w:id="217206751">
          <w:marLeft w:val="480"/>
          <w:marRight w:val="0"/>
          <w:marTop w:val="0"/>
          <w:marBottom w:val="0"/>
          <w:divBdr>
            <w:top w:val="none" w:sz="0" w:space="0" w:color="auto"/>
            <w:left w:val="none" w:sz="0" w:space="0" w:color="auto"/>
            <w:bottom w:val="none" w:sz="0" w:space="0" w:color="auto"/>
            <w:right w:val="none" w:sz="0" w:space="0" w:color="auto"/>
          </w:divBdr>
        </w:div>
        <w:div w:id="1241939251">
          <w:marLeft w:val="480"/>
          <w:marRight w:val="0"/>
          <w:marTop w:val="0"/>
          <w:marBottom w:val="0"/>
          <w:divBdr>
            <w:top w:val="none" w:sz="0" w:space="0" w:color="auto"/>
            <w:left w:val="none" w:sz="0" w:space="0" w:color="auto"/>
            <w:bottom w:val="none" w:sz="0" w:space="0" w:color="auto"/>
            <w:right w:val="none" w:sz="0" w:space="0" w:color="auto"/>
          </w:divBdr>
        </w:div>
        <w:div w:id="1552884481">
          <w:marLeft w:val="480"/>
          <w:marRight w:val="0"/>
          <w:marTop w:val="0"/>
          <w:marBottom w:val="0"/>
          <w:divBdr>
            <w:top w:val="none" w:sz="0" w:space="0" w:color="auto"/>
            <w:left w:val="none" w:sz="0" w:space="0" w:color="auto"/>
            <w:bottom w:val="none" w:sz="0" w:space="0" w:color="auto"/>
            <w:right w:val="none" w:sz="0" w:space="0" w:color="auto"/>
          </w:divBdr>
        </w:div>
        <w:div w:id="1424301425">
          <w:marLeft w:val="480"/>
          <w:marRight w:val="0"/>
          <w:marTop w:val="0"/>
          <w:marBottom w:val="0"/>
          <w:divBdr>
            <w:top w:val="none" w:sz="0" w:space="0" w:color="auto"/>
            <w:left w:val="none" w:sz="0" w:space="0" w:color="auto"/>
            <w:bottom w:val="none" w:sz="0" w:space="0" w:color="auto"/>
            <w:right w:val="none" w:sz="0" w:space="0" w:color="auto"/>
          </w:divBdr>
        </w:div>
        <w:div w:id="780875164">
          <w:marLeft w:val="480"/>
          <w:marRight w:val="0"/>
          <w:marTop w:val="0"/>
          <w:marBottom w:val="0"/>
          <w:divBdr>
            <w:top w:val="none" w:sz="0" w:space="0" w:color="auto"/>
            <w:left w:val="none" w:sz="0" w:space="0" w:color="auto"/>
            <w:bottom w:val="none" w:sz="0" w:space="0" w:color="auto"/>
            <w:right w:val="none" w:sz="0" w:space="0" w:color="auto"/>
          </w:divBdr>
        </w:div>
        <w:div w:id="1247031176">
          <w:marLeft w:val="480"/>
          <w:marRight w:val="0"/>
          <w:marTop w:val="0"/>
          <w:marBottom w:val="0"/>
          <w:divBdr>
            <w:top w:val="none" w:sz="0" w:space="0" w:color="auto"/>
            <w:left w:val="none" w:sz="0" w:space="0" w:color="auto"/>
            <w:bottom w:val="none" w:sz="0" w:space="0" w:color="auto"/>
            <w:right w:val="none" w:sz="0" w:space="0" w:color="auto"/>
          </w:divBdr>
        </w:div>
        <w:div w:id="694422412">
          <w:marLeft w:val="480"/>
          <w:marRight w:val="0"/>
          <w:marTop w:val="0"/>
          <w:marBottom w:val="0"/>
          <w:divBdr>
            <w:top w:val="none" w:sz="0" w:space="0" w:color="auto"/>
            <w:left w:val="none" w:sz="0" w:space="0" w:color="auto"/>
            <w:bottom w:val="none" w:sz="0" w:space="0" w:color="auto"/>
            <w:right w:val="none" w:sz="0" w:space="0" w:color="auto"/>
          </w:divBdr>
        </w:div>
        <w:div w:id="1242518342">
          <w:marLeft w:val="480"/>
          <w:marRight w:val="0"/>
          <w:marTop w:val="0"/>
          <w:marBottom w:val="0"/>
          <w:divBdr>
            <w:top w:val="none" w:sz="0" w:space="0" w:color="auto"/>
            <w:left w:val="none" w:sz="0" w:space="0" w:color="auto"/>
            <w:bottom w:val="none" w:sz="0" w:space="0" w:color="auto"/>
            <w:right w:val="none" w:sz="0" w:space="0" w:color="auto"/>
          </w:divBdr>
        </w:div>
        <w:div w:id="1495997299">
          <w:marLeft w:val="480"/>
          <w:marRight w:val="0"/>
          <w:marTop w:val="0"/>
          <w:marBottom w:val="0"/>
          <w:divBdr>
            <w:top w:val="none" w:sz="0" w:space="0" w:color="auto"/>
            <w:left w:val="none" w:sz="0" w:space="0" w:color="auto"/>
            <w:bottom w:val="none" w:sz="0" w:space="0" w:color="auto"/>
            <w:right w:val="none" w:sz="0" w:space="0" w:color="auto"/>
          </w:divBdr>
        </w:div>
        <w:div w:id="790513870">
          <w:marLeft w:val="480"/>
          <w:marRight w:val="0"/>
          <w:marTop w:val="0"/>
          <w:marBottom w:val="0"/>
          <w:divBdr>
            <w:top w:val="none" w:sz="0" w:space="0" w:color="auto"/>
            <w:left w:val="none" w:sz="0" w:space="0" w:color="auto"/>
            <w:bottom w:val="none" w:sz="0" w:space="0" w:color="auto"/>
            <w:right w:val="none" w:sz="0" w:space="0" w:color="auto"/>
          </w:divBdr>
        </w:div>
        <w:div w:id="4982369">
          <w:marLeft w:val="480"/>
          <w:marRight w:val="0"/>
          <w:marTop w:val="0"/>
          <w:marBottom w:val="0"/>
          <w:divBdr>
            <w:top w:val="none" w:sz="0" w:space="0" w:color="auto"/>
            <w:left w:val="none" w:sz="0" w:space="0" w:color="auto"/>
            <w:bottom w:val="none" w:sz="0" w:space="0" w:color="auto"/>
            <w:right w:val="none" w:sz="0" w:space="0" w:color="auto"/>
          </w:divBdr>
        </w:div>
        <w:div w:id="1855994559">
          <w:marLeft w:val="480"/>
          <w:marRight w:val="0"/>
          <w:marTop w:val="0"/>
          <w:marBottom w:val="0"/>
          <w:divBdr>
            <w:top w:val="none" w:sz="0" w:space="0" w:color="auto"/>
            <w:left w:val="none" w:sz="0" w:space="0" w:color="auto"/>
            <w:bottom w:val="none" w:sz="0" w:space="0" w:color="auto"/>
            <w:right w:val="none" w:sz="0" w:space="0" w:color="auto"/>
          </w:divBdr>
        </w:div>
        <w:div w:id="153037604">
          <w:marLeft w:val="480"/>
          <w:marRight w:val="0"/>
          <w:marTop w:val="0"/>
          <w:marBottom w:val="0"/>
          <w:divBdr>
            <w:top w:val="none" w:sz="0" w:space="0" w:color="auto"/>
            <w:left w:val="none" w:sz="0" w:space="0" w:color="auto"/>
            <w:bottom w:val="none" w:sz="0" w:space="0" w:color="auto"/>
            <w:right w:val="none" w:sz="0" w:space="0" w:color="auto"/>
          </w:divBdr>
        </w:div>
        <w:div w:id="434598905">
          <w:marLeft w:val="480"/>
          <w:marRight w:val="0"/>
          <w:marTop w:val="0"/>
          <w:marBottom w:val="0"/>
          <w:divBdr>
            <w:top w:val="none" w:sz="0" w:space="0" w:color="auto"/>
            <w:left w:val="none" w:sz="0" w:space="0" w:color="auto"/>
            <w:bottom w:val="none" w:sz="0" w:space="0" w:color="auto"/>
            <w:right w:val="none" w:sz="0" w:space="0" w:color="auto"/>
          </w:divBdr>
        </w:div>
        <w:div w:id="34236349">
          <w:marLeft w:val="480"/>
          <w:marRight w:val="0"/>
          <w:marTop w:val="0"/>
          <w:marBottom w:val="0"/>
          <w:divBdr>
            <w:top w:val="none" w:sz="0" w:space="0" w:color="auto"/>
            <w:left w:val="none" w:sz="0" w:space="0" w:color="auto"/>
            <w:bottom w:val="none" w:sz="0" w:space="0" w:color="auto"/>
            <w:right w:val="none" w:sz="0" w:space="0" w:color="auto"/>
          </w:divBdr>
        </w:div>
        <w:div w:id="1837264545">
          <w:marLeft w:val="480"/>
          <w:marRight w:val="0"/>
          <w:marTop w:val="0"/>
          <w:marBottom w:val="0"/>
          <w:divBdr>
            <w:top w:val="none" w:sz="0" w:space="0" w:color="auto"/>
            <w:left w:val="none" w:sz="0" w:space="0" w:color="auto"/>
            <w:bottom w:val="none" w:sz="0" w:space="0" w:color="auto"/>
            <w:right w:val="none" w:sz="0" w:space="0" w:color="auto"/>
          </w:divBdr>
        </w:div>
        <w:div w:id="1913615907">
          <w:marLeft w:val="480"/>
          <w:marRight w:val="0"/>
          <w:marTop w:val="0"/>
          <w:marBottom w:val="0"/>
          <w:divBdr>
            <w:top w:val="none" w:sz="0" w:space="0" w:color="auto"/>
            <w:left w:val="none" w:sz="0" w:space="0" w:color="auto"/>
            <w:bottom w:val="none" w:sz="0" w:space="0" w:color="auto"/>
            <w:right w:val="none" w:sz="0" w:space="0" w:color="auto"/>
          </w:divBdr>
        </w:div>
        <w:div w:id="1594777301">
          <w:marLeft w:val="480"/>
          <w:marRight w:val="0"/>
          <w:marTop w:val="0"/>
          <w:marBottom w:val="0"/>
          <w:divBdr>
            <w:top w:val="none" w:sz="0" w:space="0" w:color="auto"/>
            <w:left w:val="none" w:sz="0" w:space="0" w:color="auto"/>
            <w:bottom w:val="none" w:sz="0" w:space="0" w:color="auto"/>
            <w:right w:val="none" w:sz="0" w:space="0" w:color="auto"/>
          </w:divBdr>
        </w:div>
        <w:div w:id="1931429484">
          <w:marLeft w:val="480"/>
          <w:marRight w:val="0"/>
          <w:marTop w:val="0"/>
          <w:marBottom w:val="0"/>
          <w:divBdr>
            <w:top w:val="none" w:sz="0" w:space="0" w:color="auto"/>
            <w:left w:val="none" w:sz="0" w:space="0" w:color="auto"/>
            <w:bottom w:val="none" w:sz="0" w:space="0" w:color="auto"/>
            <w:right w:val="none" w:sz="0" w:space="0" w:color="auto"/>
          </w:divBdr>
        </w:div>
        <w:div w:id="980578193">
          <w:marLeft w:val="480"/>
          <w:marRight w:val="0"/>
          <w:marTop w:val="0"/>
          <w:marBottom w:val="0"/>
          <w:divBdr>
            <w:top w:val="none" w:sz="0" w:space="0" w:color="auto"/>
            <w:left w:val="none" w:sz="0" w:space="0" w:color="auto"/>
            <w:bottom w:val="none" w:sz="0" w:space="0" w:color="auto"/>
            <w:right w:val="none" w:sz="0" w:space="0" w:color="auto"/>
          </w:divBdr>
        </w:div>
        <w:div w:id="1389063140">
          <w:marLeft w:val="480"/>
          <w:marRight w:val="0"/>
          <w:marTop w:val="0"/>
          <w:marBottom w:val="0"/>
          <w:divBdr>
            <w:top w:val="none" w:sz="0" w:space="0" w:color="auto"/>
            <w:left w:val="none" w:sz="0" w:space="0" w:color="auto"/>
            <w:bottom w:val="none" w:sz="0" w:space="0" w:color="auto"/>
            <w:right w:val="none" w:sz="0" w:space="0" w:color="auto"/>
          </w:divBdr>
        </w:div>
        <w:div w:id="1944533187">
          <w:marLeft w:val="480"/>
          <w:marRight w:val="0"/>
          <w:marTop w:val="0"/>
          <w:marBottom w:val="0"/>
          <w:divBdr>
            <w:top w:val="none" w:sz="0" w:space="0" w:color="auto"/>
            <w:left w:val="none" w:sz="0" w:space="0" w:color="auto"/>
            <w:bottom w:val="none" w:sz="0" w:space="0" w:color="auto"/>
            <w:right w:val="none" w:sz="0" w:space="0" w:color="auto"/>
          </w:divBdr>
        </w:div>
        <w:div w:id="33848868">
          <w:marLeft w:val="480"/>
          <w:marRight w:val="0"/>
          <w:marTop w:val="0"/>
          <w:marBottom w:val="0"/>
          <w:divBdr>
            <w:top w:val="none" w:sz="0" w:space="0" w:color="auto"/>
            <w:left w:val="none" w:sz="0" w:space="0" w:color="auto"/>
            <w:bottom w:val="none" w:sz="0" w:space="0" w:color="auto"/>
            <w:right w:val="none" w:sz="0" w:space="0" w:color="auto"/>
          </w:divBdr>
        </w:div>
        <w:div w:id="366174814">
          <w:marLeft w:val="480"/>
          <w:marRight w:val="0"/>
          <w:marTop w:val="0"/>
          <w:marBottom w:val="0"/>
          <w:divBdr>
            <w:top w:val="none" w:sz="0" w:space="0" w:color="auto"/>
            <w:left w:val="none" w:sz="0" w:space="0" w:color="auto"/>
            <w:bottom w:val="none" w:sz="0" w:space="0" w:color="auto"/>
            <w:right w:val="none" w:sz="0" w:space="0" w:color="auto"/>
          </w:divBdr>
        </w:div>
        <w:div w:id="291403034">
          <w:marLeft w:val="480"/>
          <w:marRight w:val="0"/>
          <w:marTop w:val="0"/>
          <w:marBottom w:val="0"/>
          <w:divBdr>
            <w:top w:val="none" w:sz="0" w:space="0" w:color="auto"/>
            <w:left w:val="none" w:sz="0" w:space="0" w:color="auto"/>
            <w:bottom w:val="none" w:sz="0" w:space="0" w:color="auto"/>
            <w:right w:val="none" w:sz="0" w:space="0" w:color="auto"/>
          </w:divBdr>
        </w:div>
        <w:div w:id="240334206">
          <w:marLeft w:val="480"/>
          <w:marRight w:val="0"/>
          <w:marTop w:val="0"/>
          <w:marBottom w:val="0"/>
          <w:divBdr>
            <w:top w:val="none" w:sz="0" w:space="0" w:color="auto"/>
            <w:left w:val="none" w:sz="0" w:space="0" w:color="auto"/>
            <w:bottom w:val="none" w:sz="0" w:space="0" w:color="auto"/>
            <w:right w:val="none" w:sz="0" w:space="0" w:color="auto"/>
          </w:divBdr>
        </w:div>
        <w:div w:id="1930232931">
          <w:marLeft w:val="480"/>
          <w:marRight w:val="0"/>
          <w:marTop w:val="0"/>
          <w:marBottom w:val="0"/>
          <w:divBdr>
            <w:top w:val="none" w:sz="0" w:space="0" w:color="auto"/>
            <w:left w:val="none" w:sz="0" w:space="0" w:color="auto"/>
            <w:bottom w:val="none" w:sz="0" w:space="0" w:color="auto"/>
            <w:right w:val="none" w:sz="0" w:space="0" w:color="auto"/>
          </w:divBdr>
        </w:div>
        <w:div w:id="841622510">
          <w:marLeft w:val="480"/>
          <w:marRight w:val="0"/>
          <w:marTop w:val="0"/>
          <w:marBottom w:val="0"/>
          <w:divBdr>
            <w:top w:val="none" w:sz="0" w:space="0" w:color="auto"/>
            <w:left w:val="none" w:sz="0" w:space="0" w:color="auto"/>
            <w:bottom w:val="none" w:sz="0" w:space="0" w:color="auto"/>
            <w:right w:val="none" w:sz="0" w:space="0" w:color="auto"/>
          </w:divBdr>
        </w:div>
        <w:div w:id="1137914734">
          <w:marLeft w:val="480"/>
          <w:marRight w:val="0"/>
          <w:marTop w:val="0"/>
          <w:marBottom w:val="0"/>
          <w:divBdr>
            <w:top w:val="none" w:sz="0" w:space="0" w:color="auto"/>
            <w:left w:val="none" w:sz="0" w:space="0" w:color="auto"/>
            <w:bottom w:val="none" w:sz="0" w:space="0" w:color="auto"/>
            <w:right w:val="none" w:sz="0" w:space="0" w:color="auto"/>
          </w:divBdr>
        </w:div>
        <w:div w:id="463237176">
          <w:marLeft w:val="480"/>
          <w:marRight w:val="0"/>
          <w:marTop w:val="0"/>
          <w:marBottom w:val="0"/>
          <w:divBdr>
            <w:top w:val="none" w:sz="0" w:space="0" w:color="auto"/>
            <w:left w:val="none" w:sz="0" w:space="0" w:color="auto"/>
            <w:bottom w:val="none" w:sz="0" w:space="0" w:color="auto"/>
            <w:right w:val="none" w:sz="0" w:space="0" w:color="auto"/>
          </w:divBdr>
        </w:div>
        <w:div w:id="1223325753">
          <w:marLeft w:val="480"/>
          <w:marRight w:val="0"/>
          <w:marTop w:val="0"/>
          <w:marBottom w:val="0"/>
          <w:divBdr>
            <w:top w:val="none" w:sz="0" w:space="0" w:color="auto"/>
            <w:left w:val="none" w:sz="0" w:space="0" w:color="auto"/>
            <w:bottom w:val="none" w:sz="0" w:space="0" w:color="auto"/>
            <w:right w:val="none" w:sz="0" w:space="0" w:color="auto"/>
          </w:divBdr>
        </w:div>
        <w:div w:id="220989855">
          <w:marLeft w:val="480"/>
          <w:marRight w:val="0"/>
          <w:marTop w:val="0"/>
          <w:marBottom w:val="0"/>
          <w:divBdr>
            <w:top w:val="none" w:sz="0" w:space="0" w:color="auto"/>
            <w:left w:val="none" w:sz="0" w:space="0" w:color="auto"/>
            <w:bottom w:val="none" w:sz="0" w:space="0" w:color="auto"/>
            <w:right w:val="none" w:sz="0" w:space="0" w:color="auto"/>
          </w:divBdr>
        </w:div>
        <w:div w:id="493181966">
          <w:marLeft w:val="480"/>
          <w:marRight w:val="0"/>
          <w:marTop w:val="0"/>
          <w:marBottom w:val="0"/>
          <w:divBdr>
            <w:top w:val="none" w:sz="0" w:space="0" w:color="auto"/>
            <w:left w:val="none" w:sz="0" w:space="0" w:color="auto"/>
            <w:bottom w:val="none" w:sz="0" w:space="0" w:color="auto"/>
            <w:right w:val="none" w:sz="0" w:space="0" w:color="auto"/>
          </w:divBdr>
        </w:div>
        <w:div w:id="354043805">
          <w:marLeft w:val="480"/>
          <w:marRight w:val="0"/>
          <w:marTop w:val="0"/>
          <w:marBottom w:val="0"/>
          <w:divBdr>
            <w:top w:val="none" w:sz="0" w:space="0" w:color="auto"/>
            <w:left w:val="none" w:sz="0" w:space="0" w:color="auto"/>
            <w:bottom w:val="none" w:sz="0" w:space="0" w:color="auto"/>
            <w:right w:val="none" w:sz="0" w:space="0" w:color="auto"/>
          </w:divBdr>
        </w:div>
        <w:div w:id="2138794675">
          <w:marLeft w:val="480"/>
          <w:marRight w:val="0"/>
          <w:marTop w:val="0"/>
          <w:marBottom w:val="0"/>
          <w:divBdr>
            <w:top w:val="none" w:sz="0" w:space="0" w:color="auto"/>
            <w:left w:val="none" w:sz="0" w:space="0" w:color="auto"/>
            <w:bottom w:val="none" w:sz="0" w:space="0" w:color="auto"/>
            <w:right w:val="none" w:sz="0" w:space="0" w:color="auto"/>
          </w:divBdr>
        </w:div>
        <w:div w:id="1776365771">
          <w:marLeft w:val="480"/>
          <w:marRight w:val="0"/>
          <w:marTop w:val="0"/>
          <w:marBottom w:val="0"/>
          <w:divBdr>
            <w:top w:val="none" w:sz="0" w:space="0" w:color="auto"/>
            <w:left w:val="none" w:sz="0" w:space="0" w:color="auto"/>
            <w:bottom w:val="none" w:sz="0" w:space="0" w:color="auto"/>
            <w:right w:val="none" w:sz="0" w:space="0" w:color="auto"/>
          </w:divBdr>
        </w:div>
        <w:div w:id="1332414177">
          <w:marLeft w:val="480"/>
          <w:marRight w:val="0"/>
          <w:marTop w:val="0"/>
          <w:marBottom w:val="0"/>
          <w:divBdr>
            <w:top w:val="none" w:sz="0" w:space="0" w:color="auto"/>
            <w:left w:val="none" w:sz="0" w:space="0" w:color="auto"/>
            <w:bottom w:val="none" w:sz="0" w:space="0" w:color="auto"/>
            <w:right w:val="none" w:sz="0" w:space="0" w:color="auto"/>
          </w:divBdr>
        </w:div>
        <w:div w:id="2045791889">
          <w:marLeft w:val="480"/>
          <w:marRight w:val="0"/>
          <w:marTop w:val="0"/>
          <w:marBottom w:val="0"/>
          <w:divBdr>
            <w:top w:val="none" w:sz="0" w:space="0" w:color="auto"/>
            <w:left w:val="none" w:sz="0" w:space="0" w:color="auto"/>
            <w:bottom w:val="none" w:sz="0" w:space="0" w:color="auto"/>
            <w:right w:val="none" w:sz="0" w:space="0" w:color="auto"/>
          </w:divBdr>
        </w:div>
        <w:div w:id="463161012">
          <w:marLeft w:val="480"/>
          <w:marRight w:val="0"/>
          <w:marTop w:val="0"/>
          <w:marBottom w:val="0"/>
          <w:divBdr>
            <w:top w:val="none" w:sz="0" w:space="0" w:color="auto"/>
            <w:left w:val="none" w:sz="0" w:space="0" w:color="auto"/>
            <w:bottom w:val="none" w:sz="0" w:space="0" w:color="auto"/>
            <w:right w:val="none" w:sz="0" w:space="0" w:color="auto"/>
          </w:divBdr>
        </w:div>
        <w:div w:id="1976794079">
          <w:marLeft w:val="480"/>
          <w:marRight w:val="0"/>
          <w:marTop w:val="0"/>
          <w:marBottom w:val="0"/>
          <w:divBdr>
            <w:top w:val="none" w:sz="0" w:space="0" w:color="auto"/>
            <w:left w:val="none" w:sz="0" w:space="0" w:color="auto"/>
            <w:bottom w:val="none" w:sz="0" w:space="0" w:color="auto"/>
            <w:right w:val="none" w:sz="0" w:space="0" w:color="auto"/>
          </w:divBdr>
        </w:div>
        <w:div w:id="1526091438">
          <w:marLeft w:val="480"/>
          <w:marRight w:val="0"/>
          <w:marTop w:val="0"/>
          <w:marBottom w:val="0"/>
          <w:divBdr>
            <w:top w:val="none" w:sz="0" w:space="0" w:color="auto"/>
            <w:left w:val="none" w:sz="0" w:space="0" w:color="auto"/>
            <w:bottom w:val="none" w:sz="0" w:space="0" w:color="auto"/>
            <w:right w:val="none" w:sz="0" w:space="0" w:color="auto"/>
          </w:divBdr>
        </w:div>
        <w:div w:id="60567279">
          <w:marLeft w:val="480"/>
          <w:marRight w:val="0"/>
          <w:marTop w:val="0"/>
          <w:marBottom w:val="0"/>
          <w:divBdr>
            <w:top w:val="none" w:sz="0" w:space="0" w:color="auto"/>
            <w:left w:val="none" w:sz="0" w:space="0" w:color="auto"/>
            <w:bottom w:val="none" w:sz="0" w:space="0" w:color="auto"/>
            <w:right w:val="none" w:sz="0" w:space="0" w:color="auto"/>
          </w:divBdr>
        </w:div>
        <w:div w:id="860900295">
          <w:marLeft w:val="480"/>
          <w:marRight w:val="0"/>
          <w:marTop w:val="0"/>
          <w:marBottom w:val="0"/>
          <w:divBdr>
            <w:top w:val="none" w:sz="0" w:space="0" w:color="auto"/>
            <w:left w:val="none" w:sz="0" w:space="0" w:color="auto"/>
            <w:bottom w:val="none" w:sz="0" w:space="0" w:color="auto"/>
            <w:right w:val="none" w:sz="0" w:space="0" w:color="auto"/>
          </w:divBdr>
        </w:div>
        <w:div w:id="1083991163">
          <w:marLeft w:val="480"/>
          <w:marRight w:val="0"/>
          <w:marTop w:val="0"/>
          <w:marBottom w:val="0"/>
          <w:divBdr>
            <w:top w:val="none" w:sz="0" w:space="0" w:color="auto"/>
            <w:left w:val="none" w:sz="0" w:space="0" w:color="auto"/>
            <w:bottom w:val="none" w:sz="0" w:space="0" w:color="auto"/>
            <w:right w:val="none" w:sz="0" w:space="0" w:color="auto"/>
          </w:divBdr>
        </w:div>
        <w:div w:id="1370766229">
          <w:marLeft w:val="480"/>
          <w:marRight w:val="0"/>
          <w:marTop w:val="0"/>
          <w:marBottom w:val="0"/>
          <w:divBdr>
            <w:top w:val="none" w:sz="0" w:space="0" w:color="auto"/>
            <w:left w:val="none" w:sz="0" w:space="0" w:color="auto"/>
            <w:bottom w:val="none" w:sz="0" w:space="0" w:color="auto"/>
            <w:right w:val="none" w:sz="0" w:space="0" w:color="auto"/>
          </w:divBdr>
        </w:div>
        <w:div w:id="176580224">
          <w:marLeft w:val="480"/>
          <w:marRight w:val="0"/>
          <w:marTop w:val="0"/>
          <w:marBottom w:val="0"/>
          <w:divBdr>
            <w:top w:val="none" w:sz="0" w:space="0" w:color="auto"/>
            <w:left w:val="none" w:sz="0" w:space="0" w:color="auto"/>
            <w:bottom w:val="none" w:sz="0" w:space="0" w:color="auto"/>
            <w:right w:val="none" w:sz="0" w:space="0" w:color="auto"/>
          </w:divBdr>
        </w:div>
        <w:div w:id="1920821051">
          <w:marLeft w:val="480"/>
          <w:marRight w:val="0"/>
          <w:marTop w:val="0"/>
          <w:marBottom w:val="0"/>
          <w:divBdr>
            <w:top w:val="none" w:sz="0" w:space="0" w:color="auto"/>
            <w:left w:val="none" w:sz="0" w:space="0" w:color="auto"/>
            <w:bottom w:val="none" w:sz="0" w:space="0" w:color="auto"/>
            <w:right w:val="none" w:sz="0" w:space="0" w:color="auto"/>
          </w:divBdr>
        </w:div>
        <w:div w:id="2045980113">
          <w:marLeft w:val="480"/>
          <w:marRight w:val="0"/>
          <w:marTop w:val="0"/>
          <w:marBottom w:val="0"/>
          <w:divBdr>
            <w:top w:val="none" w:sz="0" w:space="0" w:color="auto"/>
            <w:left w:val="none" w:sz="0" w:space="0" w:color="auto"/>
            <w:bottom w:val="none" w:sz="0" w:space="0" w:color="auto"/>
            <w:right w:val="none" w:sz="0" w:space="0" w:color="auto"/>
          </w:divBdr>
        </w:div>
        <w:div w:id="230048680">
          <w:marLeft w:val="480"/>
          <w:marRight w:val="0"/>
          <w:marTop w:val="0"/>
          <w:marBottom w:val="0"/>
          <w:divBdr>
            <w:top w:val="none" w:sz="0" w:space="0" w:color="auto"/>
            <w:left w:val="none" w:sz="0" w:space="0" w:color="auto"/>
            <w:bottom w:val="none" w:sz="0" w:space="0" w:color="auto"/>
            <w:right w:val="none" w:sz="0" w:space="0" w:color="auto"/>
          </w:divBdr>
        </w:div>
      </w:divsChild>
    </w:div>
    <w:div w:id="1647932458">
      <w:marLeft w:val="480"/>
      <w:marRight w:val="0"/>
      <w:marTop w:val="0"/>
      <w:marBottom w:val="0"/>
      <w:divBdr>
        <w:top w:val="none" w:sz="0" w:space="0" w:color="auto"/>
        <w:left w:val="none" w:sz="0" w:space="0" w:color="auto"/>
        <w:bottom w:val="none" w:sz="0" w:space="0" w:color="auto"/>
        <w:right w:val="none" w:sz="0" w:space="0" w:color="auto"/>
      </w:divBdr>
    </w:div>
    <w:div w:id="1648049262">
      <w:marLeft w:val="480"/>
      <w:marRight w:val="0"/>
      <w:marTop w:val="0"/>
      <w:marBottom w:val="0"/>
      <w:divBdr>
        <w:top w:val="none" w:sz="0" w:space="0" w:color="auto"/>
        <w:left w:val="none" w:sz="0" w:space="0" w:color="auto"/>
        <w:bottom w:val="none" w:sz="0" w:space="0" w:color="auto"/>
        <w:right w:val="none" w:sz="0" w:space="0" w:color="auto"/>
      </w:divBdr>
    </w:div>
    <w:div w:id="1648168680">
      <w:marLeft w:val="480"/>
      <w:marRight w:val="0"/>
      <w:marTop w:val="0"/>
      <w:marBottom w:val="0"/>
      <w:divBdr>
        <w:top w:val="none" w:sz="0" w:space="0" w:color="auto"/>
        <w:left w:val="none" w:sz="0" w:space="0" w:color="auto"/>
        <w:bottom w:val="none" w:sz="0" w:space="0" w:color="auto"/>
        <w:right w:val="none" w:sz="0" w:space="0" w:color="auto"/>
      </w:divBdr>
    </w:div>
    <w:div w:id="1648316991">
      <w:marLeft w:val="480"/>
      <w:marRight w:val="0"/>
      <w:marTop w:val="0"/>
      <w:marBottom w:val="0"/>
      <w:divBdr>
        <w:top w:val="none" w:sz="0" w:space="0" w:color="auto"/>
        <w:left w:val="none" w:sz="0" w:space="0" w:color="auto"/>
        <w:bottom w:val="none" w:sz="0" w:space="0" w:color="auto"/>
        <w:right w:val="none" w:sz="0" w:space="0" w:color="auto"/>
      </w:divBdr>
    </w:div>
    <w:div w:id="1648322501">
      <w:marLeft w:val="480"/>
      <w:marRight w:val="0"/>
      <w:marTop w:val="0"/>
      <w:marBottom w:val="0"/>
      <w:divBdr>
        <w:top w:val="none" w:sz="0" w:space="0" w:color="auto"/>
        <w:left w:val="none" w:sz="0" w:space="0" w:color="auto"/>
        <w:bottom w:val="none" w:sz="0" w:space="0" w:color="auto"/>
        <w:right w:val="none" w:sz="0" w:space="0" w:color="auto"/>
      </w:divBdr>
    </w:div>
    <w:div w:id="1648390076">
      <w:marLeft w:val="480"/>
      <w:marRight w:val="0"/>
      <w:marTop w:val="0"/>
      <w:marBottom w:val="0"/>
      <w:divBdr>
        <w:top w:val="none" w:sz="0" w:space="0" w:color="auto"/>
        <w:left w:val="none" w:sz="0" w:space="0" w:color="auto"/>
        <w:bottom w:val="none" w:sz="0" w:space="0" w:color="auto"/>
        <w:right w:val="none" w:sz="0" w:space="0" w:color="auto"/>
      </w:divBdr>
    </w:div>
    <w:div w:id="1648625489">
      <w:marLeft w:val="480"/>
      <w:marRight w:val="0"/>
      <w:marTop w:val="0"/>
      <w:marBottom w:val="0"/>
      <w:divBdr>
        <w:top w:val="none" w:sz="0" w:space="0" w:color="auto"/>
        <w:left w:val="none" w:sz="0" w:space="0" w:color="auto"/>
        <w:bottom w:val="none" w:sz="0" w:space="0" w:color="auto"/>
        <w:right w:val="none" w:sz="0" w:space="0" w:color="auto"/>
      </w:divBdr>
    </w:div>
    <w:div w:id="1649094261">
      <w:marLeft w:val="480"/>
      <w:marRight w:val="0"/>
      <w:marTop w:val="0"/>
      <w:marBottom w:val="0"/>
      <w:divBdr>
        <w:top w:val="none" w:sz="0" w:space="0" w:color="auto"/>
        <w:left w:val="none" w:sz="0" w:space="0" w:color="auto"/>
        <w:bottom w:val="none" w:sz="0" w:space="0" w:color="auto"/>
        <w:right w:val="none" w:sz="0" w:space="0" w:color="auto"/>
      </w:divBdr>
    </w:div>
    <w:div w:id="1649362479">
      <w:marLeft w:val="480"/>
      <w:marRight w:val="0"/>
      <w:marTop w:val="0"/>
      <w:marBottom w:val="0"/>
      <w:divBdr>
        <w:top w:val="none" w:sz="0" w:space="0" w:color="auto"/>
        <w:left w:val="none" w:sz="0" w:space="0" w:color="auto"/>
        <w:bottom w:val="none" w:sz="0" w:space="0" w:color="auto"/>
        <w:right w:val="none" w:sz="0" w:space="0" w:color="auto"/>
      </w:divBdr>
    </w:div>
    <w:div w:id="1650750108">
      <w:marLeft w:val="480"/>
      <w:marRight w:val="0"/>
      <w:marTop w:val="0"/>
      <w:marBottom w:val="0"/>
      <w:divBdr>
        <w:top w:val="none" w:sz="0" w:space="0" w:color="auto"/>
        <w:left w:val="none" w:sz="0" w:space="0" w:color="auto"/>
        <w:bottom w:val="none" w:sz="0" w:space="0" w:color="auto"/>
        <w:right w:val="none" w:sz="0" w:space="0" w:color="auto"/>
      </w:divBdr>
    </w:div>
    <w:div w:id="1650861633">
      <w:marLeft w:val="480"/>
      <w:marRight w:val="0"/>
      <w:marTop w:val="0"/>
      <w:marBottom w:val="0"/>
      <w:divBdr>
        <w:top w:val="none" w:sz="0" w:space="0" w:color="auto"/>
        <w:left w:val="none" w:sz="0" w:space="0" w:color="auto"/>
        <w:bottom w:val="none" w:sz="0" w:space="0" w:color="auto"/>
        <w:right w:val="none" w:sz="0" w:space="0" w:color="auto"/>
      </w:divBdr>
    </w:div>
    <w:div w:id="1650984739">
      <w:marLeft w:val="480"/>
      <w:marRight w:val="0"/>
      <w:marTop w:val="0"/>
      <w:marBottom w:val="0"/>
      <w:divBdr>
        <w:top w:val="none" w:sz="0" w:space="0" w:color="auto"/>
        <w:left w:val="none" w:sz="0" w:space="0" w:color="auto"/>
        <w:bottom w:val="none" w:sz="0" w:space="0" w:color="auto"/>
        <w:right w:val="none" w:sz="0" w:space="0" w:color="auto"/>
      </w:divBdr>
    </w:div>
    <w:div w:id="1651248882">
      <w:marLeft w:val="480"/>
      <w:marRight w:val="0"/>
      <w:marTop w:val="0"/>
      <w:marBottom w:val="0"/>
      <w:divBdr>
        <w:top w:val="none" w:sz="0" w:space="0" w:color="auto"/>
        <w:left w:val="none" w:sz="0" w:space="0" w:color="auto"/>
        <w:bottom w:val="none" w:sz="0" w:space="0" w:color="auto"/>
        <w:right w:val="none" w:sz="0" w:space="0" w:color="auto"/>
      </w:divBdr>
    </w:div>
    <w:div w:id="1651473428">
      <w:marLeft w:val="480"/>
      <w:marRight w:val="0"/>
      <w:marTop w:val="0"/>
      <w:marBottom w:val="0"/>
      <w:divBdr>
        <w:top w:val="none" w:sz="0" w:space="0" w:color="auto"/>
        <w:left w:val="none" w:sz="0" w:space="0" w:color="auto"/>
        <w:bottom w:val="none" w:sz="0" w:space="0" w:color="auto"/>
        <w:right w:val="none" w:sz="0" w:space="0" w:color="auto"/>
      </w:divBdr>
    </w:div>
    <w:div w:id="1651979875">
      <w:marLeft w:val="480"/>
      <w:marRight w:val="0"/>
      <w:marTop w:val="0"/>
      <w:marBottom w:val="0"/>
      <w:divBdr>
        <w:top w:val="none" w:sz="0" w:space="0" w:color="auto"/>
        <w:left w:val="none" w:sz="0" w:space="0" w:color="auto"/>
        <w:bottom w:val="none" w:sz="0" w:space="0" w:color="auto"/>
        <w:right w:val="none" w:sz="0" w:space="0" w:color="auto"/>
      </w:divBdr>
    </w:div>
    <w:div w:id="1652909851">
      <w:marLeft w:val="480"/>
      <w:marRight w:val="0"/>
      <w:marTop w:val="0"/>
      <w:marBottom w:val="0"/>
      <w:divBdr>
        <w:top w:val="none" w:sz="0" w:space="0" w:color="auto"/>
        <w:left w:val="none" w:sz="0" w:space="0" w:color="auto"/>
        <w:bottom w:val="none" w:sz="0" w:space="0" w:color="auto"/>
        <w:right w:val="none" w:sz="0" w:space="0" w:color="auto"/>
      </w:divBdr>
    </w:div>
    <w:div w:id="1653026811">
      <w:marLeft w:val="480"/>
      <w:marRight w:val="0"/>
      <w:marTop w:val="0"/>
      <w:marBottom w:val="0"/>
      <w:divBdr>
        <w:top w:val="none" w:sz="0" w:space="0" w:color="auto"/>
        <w:left w:val="none" w:sz="0" w:space="0" w:color="auto"/>
        <w:bottom w:val="none" w:sz="0" w:space="0" w:color="auto"/>
        <w:right w:val="none" w:sz="0" w:space="0" w:color="auto"/>
      </w:divBdr>
    </w:div>
    <w:div w:id="1653366635">
      <w:marLeft w:val="480"/>
      <w:marRight w:val="0"/>
      <w:marTop w:val="0"/>
      <w:marBottom w:val="0"/>
      <w:divBdr>
        <w:top w:val="none" w:sz="0" w:space="0" w:color="auto"/>
        <w:left w:val="none" w:sz="0" w:space="0" w:color="auto"/>
        <w:bottom w:val="none" w:sz="0" w:space="0" w:color="auto"/>
        <w:right w:val="none" w:sz="0" w:space="0" w:color="auto"/>
      </w:divBdr>
    </w:div>
    <w:div w:id="1654220410">
      <w:marLeft w:val="480"/>
      <w:marRight w:val="0"/>
      <w:marTop w:val="0"/>
      <w:marBottom w:val="0"/>
      <w:divBdr>
        <w:top w:val="none" w:sz="0" w:space="0" w:color="auto"/>
        <w:left w:val="none" w:sz="0" w:space="0" w:color="auto"/>
        <w:bottom w:val="none" w:sz="0" w:space="0" w:color="auto"/>
        <w:right w:val="none" w:sz="0" w:space="0" w:color="auto"/>
      </w:divBdr>
    </w:div>
    <w:div w:id="1654291604">
      <w:marLeft w:val="480"/>
      <w:marRight w:val="0"/>
      <w:marTop w:val="0"/>
      <w:marBottom w:val="0"/>
      <w:divBdr>
        <w:top w:val="none" w:sz="0" w:space="0" w:color="auto"/>
        <w:left w:val="none" w:sz="0" w:space="0" w:color="auto"/>
        <w:bottom w:val="none" w:sz="0" w:space="0" w:color="auto"/>
        <w:right w:val="none" w:sz="0" w:space="0" w:color="auto"/>
      </w:divBdr>
    </w:div>
    <w:div w:id="1654412533">
      <w:marLeft w:val="480"/>
      <w:marRight w:val="0"/>
      <w:marTop w:val="0"/>
      <w:marBottom w:val="0"/>
      <w:divBdr>
        <w:top w:val="none" w:sz="0" w:space="0" w:color="auto"/>
        <w:left w:val="none" w:sz="0" w:space="0" w:color="auto"/>
        <w:bottom w:val="none" w:sz="0" w:space="0" w:color="auto"/>
        <w:right w:val="none" w:sz="0" w:space="0" w:color="auto"/>
      </w:divBdr>
    </w:div>
    <w:div w:id="1654480239">
      <w:marLeft w:val="480"/>
      <w:marRight w:val="0"/>
      <w:marTop w:val="0"/>
      <w:marBottom w:val="0"/>
      <w:divBdr>
        <w:top w:val="none" w:sz="0" w:space="0" w:color="auto"/>
        <w:left w:val="none" w:sz="0" w:space="0" w:color="auto"/>
        <w:bottom w:val="none" w:sz="0" w:space="0" w:color="auto"/>
        <w:right w:val="none" w:sz="0" w:space="0" w:color="auto"/>
      </w:divBdr>
    </w:div>
    <w:div w:id="1654986333">
      <w:marLeft w:val="480"/>
      <w:marRight w:val="0"/>
      <w:marTop w:val="0"/>
      <w:marBottom w:val="0"/>
      <w:divBdr>
        <w:top w:val="none" w:sz="0" w:space="0" w:color="auto"/>
        <w:left w:val="none" w:sz="0" w:space="0" w:color="auto"/>
        <w:bottom w:val="none" w:sz="0" w:space="0" w:color="auto"/>
        <w:right w:val="none" w:sz="0" w:space="0" w:color="auto"/>
      </w:divBdr>
    </w:div>
    <w:div w:id="1655061722">
      <w:marLeft w:val="480"/>
      <w:marRight w:val="0"/>
      <w:marTop w:val="0"/>
      <w:marBottom w:val="0"/>
      <w:divBdr>
        <w:top w:val="none" w:sz="0" w:space="0" w:color="auto"/>
        <w:left w:val="none" w:sz="0" w:space="0" w:color="auto"/>
        <w:bottom w:val="none" w:sz="0" w:space="0" w:color="auto"/>
        <w:right w:val="none" w:sz="0" w:space="0" w:color="auto"/>
      </w:divBdr>
    </w:div>
    <w:div w:id="1655063890">
      <w:marLeft w:val="480"/>
      <w:marRight w:val="0"/>
      <w:marTop w:val="0"/>
      <w:marBottom w:val="0"/>
      <w:divBdr>
        <w:top w:val="none" w:sz="0" w:space="0" w:color="auto"/>
        <w:left w:val="none" w:sz="0" w:space="0" w:color="auto"/>
        <w:bottom w:val="none" w:sz="0" w:space="0" w:color="auto"/>
        <w:right w:val="none" w:sz="0" w:space="0" w:color="auto"/>
      </w:divBdr>
    </w:div>
    <w:div w:id="1655067478">
      <w:marLeft w:val="480"/>
      <w:marRight w:val="0"/>
      <w:marTop w:val="0"/>
      <w:marBottom w:val="0"/>
      <w:divBdr>
        <w:top w:val="none" w:sz="0" w:space="0" w:color="auto"/>
        <w:left w:val="none" w:sz="0" w:space="0" w:color="auto"/>
        <w:bottom w:val="none" w:sz="0" w:space="0" w:color="auto"/>
        <w:right w:val="none" w:sz="0" w:space="0" w:color="auto"/>
      </w:divBdr>
    </w:div>
    <w:div w:id="1655252785">
      <w:marLeft w:val="480"/>
      <w:marRight w:val="0"/>
      <w:marTop w:val="0"/>
      <w:marBottom w:val="0"/>
      <w:divBdr>
        <w:top w:val="none" w:sz="0" w:space="0" w:color="auto"/>
        <w:left w:val="none" w:sz="0" w:space="0" w:color="auto"/>
        <w:bottom w:val="none" w:sz="0" w:space="0" w:color="auto"/>
        <w:right w:val="none" w:sz="0" w:space="0" w:color="auto"/>
      </w:divBdr>
    </w:div>
    <w:div w:id="1655378501">
      <w:marLeft w:val="480"/>
      <w:marRight w:val="0"/>
      <w:marTop w:val="0"/>
      <w:marBottom w:val="0"/>
      <w:divBdr>
        <w:top w:val="none" w:sz="0" w:space="0" w:color="auto"/>
        <w:left w:val="none" w:sz="0" w:space="0" w:color="auto"/>
        <w:bottom w:val="none" w:sz="0" w:space="0" w:color="auto"/>
        <w:right w:val="none" w:sz="0" w:space="0" w:color="auto"/>
      </w:divBdr>
    </w:div>
    <w:div w:id="1655719663">
      <w:marLeft w:val="480"/>
      <w:marRight w:val="0"/>
      <w:marTop w:val="0"/>
      <w:marBottom w:val="0"/>
      <w:divBdr>
        <w:top w:val="none" w:sz="0" w:space="0" w:color="auto"/>
        <w:left w:val="none" w:sz="0" w:space="0" w:color="auto"/>
        <w:bottom w:val="none" w:sz="0" w:space="0" w:color="auto"/>
        <w:right w:val="none" w:sz="0" w:space="0" w:color="auto"/>
      </w:divBdr>
    </w:div>
    <w:div w:id="1655990730">
      <w:marLeft w:val="480"/>
      <w:marRight w:val="0"/>
      <w:marTop w:val="0"/>
      <w:marBottom w:val="0"/>
      <w:divBdr>
        <w:top w:val="none" w:sz="0" w:space="0" w:color="auto"/>
        <w:left w:val="none" w:sz="0" w:space="0" w:color="auto"/>
        <w:bottom w:val="none" w:sz="0" w:space="0" w:color="auto"/>
        <w:right w:val="none" w:sz="0" w:space="0" w:color="auto"/>
      </w:divBdr>
    </w:div>
    <w:div w:id="1656060911">
      <w:marLeft w:val="480"/>
      <w:marRight w:val="0"/>
      <w:marTop w:val="0"/>
      <w:marBottom w:val="0"/>
      <w:divBdr>
        <w:top w:val="none" w:sz="0" w:space="0" w:color="auto"/>
        <w:left w:val="none" w:sz="0" w:space="0" w:color="auto"/>
        <w:bottom w:val="none" w:sz="0" w:space="0" w:color="auto"/>
        <w:right w:val="none" w:sz="0" w:space="0" w:color="auto"/>
      </w:divBdr>
    </w:div>
    <w:div w:id="1656106496">
      <w:marLeft w:val="480"/>
      <w:marRight w:val="0"/>
      <w:marTop w:val="0"/>
      <w:marBottom w:val="0"/>
      <w:divBdr>
        <w:top w:val="none" w:sz="0" w:space="0" w:color="auto"/>
        <w:left w:val="none" w:sz="0" w:space="0" w:color="auto"/>
        <w:bottom w:val="none" w:sz="0" w:space="0" w:color="auto"/>
        <w:right w:val="none" w:sz="0" w:space="0" w:color="auto"/>
      </w:divBdr>
    </w:div>
    <w:div w:id="1656109130">
      <w:marLeft w:val="480"/>
      <w:marRight w:val="0"/>
      <w:marTop w:val="0"/>
      <w:marBottom w:val="0"/>
      <w:divBdr>
        <w:top w:val="none" w:sz="0" w:space="0" w:color="auto"/>
        <w:left w:val="none" w:sz="0" w:space="0" w:color="auto"/>
        <w:bottom w:val="none" w:sz="0" w:space="0" w:color="auto"/>
        <w:right w:val="none" w:sz="0" w:space="0" w:color="auto"/>
      </w:divBdr>
    </w:div>
    <w:div w:id="1656301952">
      <w:marLeft w:val="480"/>
      <w:marRight w:val="0"/>
      <w:marTop w:val="0"/>
      <w:marBottom w:val="0"/>
      <w:divBdr>
        <w:top w:val="none" w:sz="0" w:space="0" w:color="auto"/>
        <w:left w:val="none" w:sz="0" w:space="0" w:color="auto"/>
        <w:bottom w:val="none" w:sz="0" w:space="0" w:color="auto"/>
        <w:right w:val="none" w:sz="0" w:space="0" w:color="auto"/>
      </w:divBdr>
    </w:div>
    <w:div w:id="1656685285">
      <w:marLeft w:val="480"/>
      <w:marRight w:val="0"/>
      <w:marTop w:val="0"/>
      <w:marBottom w:val="0"/>
      <w:divBdr>
        <w:top w:val="none" w:sz="0" w:space="0" w:color="auto"/>
        <w:left w:val="none" w:sz="0" w:space="0" w:color="auto"/>
        <w:bottom w:val="none" w:sz="0" w:space="0" w:color="auto"/>
        <w:right w:val="none" w:sz="0" w:space="0" w:color="auto"/>
      </w:divBdr>
    </w:div>
    <w:div w:id="1656714957">
      <w:marLeft w:val="480"/>
      <w:marRight w:val="0"/>
      <w:marTop w:val="0"/>
      <w:marBottom w:val="0"/>
      <w:divBdr>
        <w:top w:val="none" w:sz="0" w:space="0" w:color="auto"/>
        <w:left w:val="none" w:sz="0" w:space="0" w:color="auto"/>
        <w:bottom w:val="none" w:sz="0" w:space="0" w:color="auto"/>
        <w:right w:val="none" w:sz="0" w:space="0" w:color="auto"/>
      </w:divBdr>
    </w:div>
    <w:div w:id="1656760939">
      <w:marLeft w:val="480"/>
      <w:marRight w:val="0"/>
      <w:marTop w:val="0"/>
      <w:marBottom w:val="0"/>
      <w:divBdr>
        <w:top w:val="none" w:sz="0" w:space="0" w:color="auto"/>
        <w:left w:val="none" w:sz="0" w:space="0" w:color="auto"/>
        <w:bottom w:val="none" w:sz="0" w:space="0" w:color="auto"/>
        <w:right w:val="none" w:sz="0" w:space="0" w:color="auto"/>
      </w:divBdr>
    </w:div>
    <w:div w:id="1657028809">
      <w:marLeft w:val="480"/>
      <w:marRight w:val="0"/>
      <w:marTop w:val="0"/>
      <w:marBottom w:val="0"/>
      <w:divBdr>
        <w:top w:val="none" w:sz="0" w:space="0" w:color="auto"/>
        <w:left w:val="none" w:sz="0" w:space="0" w:color="auto"/>
        <w:bottom w:val="none" w:sz="0" w:space="0" w:color="auto"/>
        <w:right w:val="none" w:sz="0" w:space="0" w:color="auto"/>
      </w:divBdr>
    </w:div>
    <w:div w:id="1657030150">
      <w:marLeft w:val="480"/>
      <w:marRight w:val="0"/>
      <w:marTop w:val="0"/>
      <w:marBottom w:val="0"/>
      <w:divBdr>
        <w:top w:val="none" w:sz="0" w:space="0" w:color="auto"/>
        <w:left w:val="none" w:sz="0" w:space="0" w:color="auto"/>
        <w:bottom w:val="none" w:sz="0" w:space="0" w:color="auto"/>
        <w:right w:val="none" w:sz="0" w:space="0" w:color="auto"/>
      </w:divBdr>
    </w:div>
    <w:div w:id="1657150919">
      <w:marLeft w:val="480"/>
      <w:marRight w:val="0"/>
      <w:marTop w:val="0"/>
      <w:marBottom w:val="0"/>
      <w:divBdr>
        <w:top w:val="none" w:sz="0" w:space="0" w:color="auto"/>
        <w:left w:val="none" w:sz="0" w:space="0" w:color="auto"/>
        <w:bottom w:val="none" w:sz="0" w:space="0" w:color="auto"/>
        <w:right w:val="none" w:sz="0" w:space="0" w:color="auto"/>
      </w:divBdr>
    </w:div>
    <w:div w:id="1657763824">
      <w:marLeft w:val="480"/>
      <w:marRight w:val="0"/>
      <w:marTop w:val="0"/>
      <w:marBottom w:val="0"/>
      <w:divBdr>
        <w:top w:val="none" w:sz="0" w:space="0" w:color="auto"/>
        <w:left w:val="none" w:sz="0" w:space="0" w:color="auto"/>
        <w:bottom w:val="none" w:sz="0" w:space="0" w:color="auto"/>
        <w:right w:val="none" w:sz="0" w:space="0" w:color="auto"/>
      </w:divBdr>
    </w:div>
    <w:div w:id="1657958674">
      <w:marLeft w:val="480"/>
      <w:marRight w:val="0"/>
      <w:marTop w:val="0"/>
      <w:marBottom w:val="0"/>
      <w:divBdr>
        <w:top w:val="none" w:sz="0" w:space="0" w:color="auto"/>
        <w:left w:val="none" w:sz="0" w:space="0" w:color="auto"/>
        <w:bottom w:val="none" w:sz="0" w:space="0" w:color="auto"/>
        <w:right w:val="none" w:sz="0" w:space="0" w:color="auto"/>
      </w:divBdr>
    </w:div>
    <w:div w:id="1658917780">
      <w:marLeft w:val="480"/>
      <w:marRight w:val="0"/>
      <w:marTop w:val="0"/>
      <w:marBottom w:val="0"/>
      <w:divBdr>
        <w:top w:val="none" w:sz="0" w:space="0" w:color="auto"/>
        <w:left w:val="none" w:sz="0" w:space="0" w:color="auto"/>
        <w:bottom w:val="none" w:sz="0" w:space="0" w:color="auto"/>
        <w:right w:val="none" w:sz="0" w:space="0" w:color="auto"/>
      </w:divBdr>
    </w:div>
    <w:div w:id="1659534177">
      <w:marLeft w:val="480"/>
      <w:marRight w:val="0"/>
      <w:marTop w:val="0"/>
      <w:marBottom w:val="0"/>
      <w:divBdr>
        <w:top w:val="none" w:sz="0" w:space="0" w:color="auto"/>
        <w:left w:val="none" w:sz="0" w:space="0" w:color="auto"/>
        <w:bottom w:val="none" w:sz="0" w:space="0" w:color="auto"/>
        <w:right w:val="none" w:sz="0" w:space="0" w:color="auto"/>
      </w:divBdr>
    </w:div>
    <w:div w:id="1659962561">
      <w:marLeft w:val="480"/>
      <w:marRight w:val="0"/>
      <w:marTop w:val="0"/>
      <w:marBottom w:val="0"/>
      <w:divBdr>
        <w:top w:val="none" w:sz="0" w:space="0" w:color="auto"/>
        <w:left w:val="none" w:sz="0" w:space="0" w:color="auto"/>
        <w:bottom w:val="none" w:sz="0" w:space="0" w:color="auto"/>
        <w:right w:val="none" w:sz="0" w:space="0" w:color="auto"/>
      </w:divBdr>
    </w:div>
    <w:div w:id="1660108062">
      <w:marLeft w:val="480"/>
      <w:marRight w:val="0"/>
      <w:marTop w:val="0"/>
      <w:marBottom w:val="0"/>
      <w:divBdr>
        <w:top w:val="none" w:sz="0" w:space="0" w:color="auto"/>
        <w:left w:val="none" w:sz="0" w:space="0" w:color="auto"/>
        <w:bottom w:val="none" w:sz="0" w:space="0" w:color="auto"/>
        <w:right w:val="none" w:sz="0" w:space="0" w:color="auto"/>
      </w:divBdr>
    </w:div>
    <w:div w:id="1661303942">
      <w:marLeft w:val="480"/>
      <w:marRight w:val="0"/>
      <w:marTop w:val="0"/>
      <w:marBottom w:val="0"/>
      <w:divBdr>
        <w:top w:val="none" w:sz="0" w:space="0" w:color="auto"/>
        <w:left w:val="none" w:sz="0" w:space="0" w:color="auto"/>
        <w:bottom w:val="none" w:sz="0" w:space="0" w:color="auto"/>
        <w:right w:val="none" w:sz="0" w:space="0" w:color="auto"/>
      </w:divBdr>
    </w:div>
    <w:div w:id="1661542721">
      <w:marLeft w:val="480"/>
      <w:marRight w:val="0"/>
      <w:marTop w:val="0"/>
      <w:marBottom w:val="0"/>
      <w:divBdr>
        <w:top w:val="none" w:sz="0" w:space="0" w:color="auto"/>
        <w:left w:val="none" w:sz="0" w:space="0" w:color="auto"/>
        <w:bottom w:val="none" w:sz="0" w:space="0" w:color="auto"/>
        <w:right w:val="none" w:sz="0" w:space="0" w:color="auto"/>
      </w:divBdr>
    </w:div>
    <w:div w:id="1661809322">
      <w:marLeft w:val="480"/>
      <w:marRight w:val="0"/>
      <w:marTop w:val="0"/>
      <w:marBottom w:val="0"/>
      <w:divBdr>
        <w:top w:val="none" w:sz="0" w:space="0" w:color="auto"/>
        <w:left w:val="none" w:sz="0" w:space="0" w:color="auto"/>
        <w:bottom w:val="none" w:sz="0" w:space="0" w:color="auto"/>
        <w:right w:val="none" w:sz="0" w:space="0" w:color="auto"/>
      </w:divBdr>
    </w:div>
    <w:div w:id="1662156713">
      <w:marLeft w:val="480"/>
      <w:marRight w:val="0"/>
      <w:marTop w:val="0"/>
      <w:marBottom w:val="0"/>
      <w:divBdr>
        <w:top w:val="none" w:sz="0" w:space="0" w:color="auto"/>
        <w:left w:val="none" w:sz="0" w:space="0" w:color="auto"/>
        <w:bottom w:val="none" w:sz="0" w:space="0" w:color="auto"/>
        <w:right w:val="none" w:sz="0" w:space="0" w:color="auto"/>
      </w:divBdr>
    </w:div>
    <w:div w:id="1662584899">
      <w:marLeft w:val="480"/>
      <w:marRight w:val="0"/>
      <w:marTop w:val="0"/>
      <w:marBottom w:val="0"/>
      <w:divBdr>
        <w:top w:val="none" w:sz="0" w:space="0" w:color="auto"/>
        <w:left w:val="none" w:sz="0" w:space="0" w:color="auto"/>
        <w:bottom w:val="none" w:sz="0" w:space="0" w:color="auto"/>
        <w:right w:val="none" w:sz="0" w:space="0" w:color="auto"/>
      </w:divBdr>
    </w:div>
    <w:div w:id="1662856292">
      <w:marLeft w:val="480"/>
      <w:marRight w:val="0"/>
      <w:marTop w:val="0"/>
      <w:marBottom w:val="0"/>
      <w:divBdr>
        <w:top w:val="none" w:sz="0" w:space="0" w:color="auto"/>
        <w:left w:val="none" w:sz="0" w:space="0" w:color="auto"/>
        <w:bottom w:val="none" w:sz="0" w:space="0" w:color="auto"/>
        <w:right w:val="none" w:sz="0" w:space="0" w:color="auto"/>
      </w:divBdr>
    </w:div>
    <w:div w:id="1663897606">
      <w:marLeft w:val="480"/>
      <w:marRight w:val="0"/>
      <w:marTop w:val="0"/>
      <w:marBottom w:val="0"/>
      <w:divBdr>
        <w:top w:val="none" w:sz="0" w:space="0" w:color="auto"/>
        <w:left w:val="none" w:sz="0" w:space="0" w:color="auto"/>
        <w:bottom w:val="none" w:sz="0" w:space="0" w:color="auto"/>
        <w:right w:val="none" w:sz="0" w:space="0" w:color="auto"/>
      </w:divBdr>
    </w:div>
    <w:div w:id="1664234056">
      <w:marLeft w:val="480"/>
      <w:marRight w:val="0"/>
      <w:marTop w:val="0"/>
      <w:marBottom w:val="0"/>
      <w:divBdr>
        <w:top w:val="none" w:sz="0" w:space="0" w:color="auto"/>
        <w:left w:val="none" w:sz="0" w:space="0" w:color="auto"/>
        <w:bottom w:val="none" w:sz="0" w:space="0" w:color="auto"/>
        <w:right w:val="none" w:sz="0" w:space="0" w:color="auto"/>
      </w:divBdr>
    </w:div>
    <w:div w:id="1665082997">
      <w:marLeft w:val="480"/>
      <w:marRight w:val="0"/>
      <w:marTop w:val="0"/>
      <w:marBottom w:val="0"/>
      <w:divBdr>
        <w:top w:val="none" w:sz="0" w:space="0" w:color="auto"/>
        <w:left w:val="none" w:sz="0" w:space="0" w:color="auto"/>
        <w:bottom w:val="none" w:sz="0" w:space="0" w:color="auto"/>
        <w:right w:val="none" w:sz="0" w:space="0" w:color="auto"/>
      </w:divBdr>
    </w:div>
    <w:div w:id="1665351920">
      <w:marLeft w:val="480"/>
      <w:marRight w:val="0"/>
      <w:marTop w:val="0"/>
      <w:marBottom w:val="0"/>
      <w:divBdr>
        <w:top w:val="none" w:sz="0" w:space="0" w:color="auto"/>
        <w:left w:val="none" w:sz="0" w:space="0" w:color="auto"/>
        <w:bottom w:val="none" w:sz="0" w:space="0" w:color="auto"/>
        <w:right w:val="none" w:sz="0" w:space="0" w:color="auto"/>
      </w:divBdr>
    </w:div>
    <w:div w:id="1665622752">
      <w:marLeft w:val="480"/>
      <w:marRight w:val="0"/>
      <w:marTop w:val="0"/>
      <w:marBottom w:val="0"/>
      <w:divBdr>
        <w:top w:val="none" w:sz="0" w:space="0" w:color="auto"/>
        <w:left w:val="none" w:sz="0" w:space="0" w:color="auto"/>
        <w:bottom w:val="none" w:sz="0" w:space="0" w:color="auto"/>
        <w:right w:val="none" w:sz="0" w:space="0" w:color="auto"/>
      </w:divBdr>
    </w:div>
    <w:div w:id="1665933466">
      <w:marLeft w:val="480"/>
      <w:marRight w:val="0"/>
      <w:marTop w:val="0"/>
      <w:marBottom w:val="0"/>
      <w:divBdr>
        <w:top w:val="none" w:sz="0" w:space="0" w:color="auto"/>
        <w:left w:val="none" w:sz="0" w:space="0" w:color="auto"/>
        <w:bottom w:val="none" w:sz="0" w:space="0" w:color="auto"/>
        <w:right w:val="none" w:sz="0" w:space="0" w:color="auto"/>
      </w:divBdr>
    </w:div>
    <w:div w:id="1666130775">
      <w:marLeft w:val="480"/>
      <w:marRight w:val="0"/>
      <w:marTop w:val="0"/>
      <w:marBottom w:val="0"/>
      <w:divBdr>
        <w:top w:val="none" w:sz="0" w:space="0" w:color="auto"/>
        <w:left w:val="none" w:sz="0" w:space="0" w:color="auto"/>
        <w:bottom w:val="none" w:sz="0" w:space="0" w:color="auto"/>
        <w:right w:val="none" w:sz="0" w:space="0" w:color="auto"/>
      </w:divBdr>
    </w:div>
    <w:div w:id="1666324241">
      <w:marLeft w:val="480"/>
      <w:marRight w:val="0"/>
      <w:marTop w:val="0"/>
      <w:marBottom w:val="0"/>
      <w:divBdr>
        <w:top w:val="none" w:sz="0" w:space="0" w:color="auto"/>
        <w:left w:val="none" w:sz="0" w:space="0" w:color="auto"/>
        <w:bottom w:val="none" w:sz="0" w:space="0" w:color="auto"/>
        <w:right w:val="none" w:sz="0" w:space="0" w:color="auto"/>
      </w:divBdr>
    </w:div>
    <w:div w:id="1667172503">
      <w:marLeft w:val="480"/>
      <w:marRight w:val="0"/>
      <w:marTop w:val="0"/>
      <w:marBottom w:val="0"/>
      <w:divBdr>
        <w:top w:val="none" w:sz="0" w:space="0" w:color="auto"/>
        <w:left w:val="none" w:sz="0" w:space="0" w:color="auto"/>
        <w:bottom w:val="none" w:sz="0" w:space="0" w:color="auto"/>
        <w:right w:val="none" w:sz="0" w:space="0" w:color="auto"/>
      </w:divBdr>
    </w:div>
    <w:div w:id="1667709301">
      <w:marLeft w:val="480"/>
      <w:marRight w:val="0"/>
      <w:marTop w:val="0"/>
      <w:marBottom w:val="0"/>
      <w:divBdr>
        <w:top w:val="none" w:sz="0" w:space="0" w:color="auto"/>
        <w:left w:val="none" w:sz="0" w:space="0" w:color="auto"/>
        <w:bottom w:val="none" w:sz="0" w:space="0" w:color="auto"/>
        <w:right w:val="none" w:sz="0" w:space="0" w:color="auto"/>
      </w:divBdr>
    </w:div>
    <w:div w:id="1668168324">
      <w:marLeft w:val="480"/>
      <w:marRight w:val="0"/>
      <w:marTop w:val="0"/>
      <w:marBottom w:val="0"/>
      <w:divBdr>
        <w:top w:val="none" w:sz="0" w:space="0" w:color="auto"/>
        <w:left w:val="none" w:sz="0" w:space="0" w:color="auto"/>
        <w:bottom w:val="none" w:sz="0" w:space="0" w:color="auto"/>
        <w:right w:val="none" w:sz="0" w:space="0" w:color="auto"/>
      </w:divBdr>
    </w:div>
    <w:div w:id="1668240151">
      <w:marLeft w:val="480"/>
      <w:marRight w:val="0"/>
      <w:marTop w:val="0"/>
      <w:marBottom w:val="0"/>
      <w:divBdr>
        <w:top w:val="none" w:sz="0" w:space="0" w:color="auto"/>
        <w:left w:val="none" w:sz="0" w:space="0" w:color="auto"/>
        <w:bottom w:val="none" w:sz="0" w:space="0" w:color="auto"/>
        <w:right w:val="none" w:sz="0" w:space="0" w:color="auto"/>
      </w:divBdr>
    </w:div>
    <w:div w:id="1668247295">
      <w:marLeft w:val="480"/>
      <w:marRight w:val="0"/>
      <w:marTop w:val="0"/>
      <w:marBottom w:val="0"/>
      <w:divBdr>
        <w:top w:val="none" w:sz="0" w:space="0" w:color="auto"/>
        <w:left w:val="none" w:sz="0" w:space="0" w:color="auto"/>
        <w:bottom w:val="none" w:sz="0" w:space="0" w:color="auto"/>
        <w:right w:val="none" w:sz="0" w:space="0" w:color="auto"/>
      </w:divBdr>
    </w:div>
    <w:div w:id="1668752787">
      <w:marLeft w:val="480"/>
      <w:marRight w:val="0"/>
      <w:marTop w:val="0"/>
      <w:marBottom w:val="0"/>
      <w:divBdr>
        <w:top w:val="none" w:sz="0" w:space="0" w:color="auto"/>
        <w:left w:val="none" w:sz="0" w:space="0" w:color="auto"/>
        <w:bottom w:val="none" w:sz="0" w:space="0" w:color="auto"/>
        <w:right w:val="none" w:sz="0" w:space="0" w:color="auto"/>
      </w:divBdr>
    </w:div>
    <w:div w:id="1669291208">
      <w:marLeft w:val="480"/>
      <w:marRight w:val="0"/>
      <w:marTop w:val="0"/>
      <w:marBottom w:val="0"/>
      <w:divBdr>
        <w:top w:val="none" w:sz="0" w:space="0" w:color="auto"/>
        <w:left w:val="none" w:sz="0" w:space="0" w:color="auto"/>
        <w:bottom w:val="none" w:sz="0" w:space="0" w:color="auto"/>
        <w:right w:val="none" w:sz="0" w:space="0" w:color="auto"/>
      </w:divBdr>
    </w:div>
    <w:div w:id="1669362267">
      <w:marLeft w:val="480"/>
      <w:marRight w:val="0"/>
      <w:marTop w:val="0"/>
      <w:marBottom w:val="0"/>
      <w:divBdr>
        <w:top w:val="none" w:sz="0" w:space="0" w:color="auto"/>
        <w:left w:val="none" w:sz="0" w:space="0" w:color="auto"/>
        <w:bottom w:val="none" w:sz="0" w:space="0" w:color="auto"/>
        <w:right w:val="none" w:sz="0" w:space="0" w:color="auto"/>
      </w:divBdr>
    </w:div>
    <w:div w:id="1669597606">
      <w:marLeft w:val="480"/>
      <w:marRight w:val="0"/>
      <w:marTop w:val="0"/>
      <w:marBottom w:val="0"/>
      <w:divBdr>
        <w:top w:val="none" w:sz="0" w:space="0" w:color="auto"/>
        <w:left w:val="none" w:sz="0" w:space="0" w:color="auto"/>
        <w:bottom w:val="none" w:sz="0" w:space="0" w:color="auto"/>
        <w:right w:val="none" w:sz="0" w:space="0" w:color="auto"/>
      </w:divBdr>
    </w:div>
    <w:div w:id="1669601793">
      <w:marLeft w:val="480"/>
      <w:marRight w:val="0"/>
      <w:marTop w:val="0"/>
      <w:marBottom w:val="0"/>
      <w:divBdr>
        <w:top w:val="none" w:sz="0" w:space="0" w:color="auto"/>
        <w:left w:val="none" w:sz="0" w:space="0" w:color="auto"/>
        <w:bottom w:val="none" w:sz="0" w:space="0" w:color="auto"/>
        <w:right w:val="none" w:sz="0" w:space="0" w:color="auto"/>
      </w:divBdr>
    </w:div>
    <w:div w:id="1669676062">
      <w:marLeft w:val="480"/>
      <w:marRight w:val="0"/>
      <w:marTop w:val="0"/>
      <w:marBottom w:val="0"/>
      <w:divBdr>
        <w:top w:val="none" w:sz="0" w:space="0" w:color="auto"/>
        <w:left w:val="none" w:sz="0" w:space="0" w:color="auto"/>
        <w:bottom w:val="none" w:sz="0" w:space="0" w:color="auto"/>
        <w:right w:val="none" w:sz="0" w:space="0" w:color="auto"/>
      </w:divBdr>
    </w:div>
    <w:div w:id="1670282871">
      <w:marLeft w:val="480"/>
      <w:marRight w:val="0"/>
      <w:marTop w:val="0"/>
      <w:marBottom w:val="0"/>
      <w:divBdr>
        <w:top w:val="none" w:sz="0" w:space="0" w:color="auto"/>
        <w:left w:val="none" w:sz="0" w:space="0" w:color="auto"/>
        <w:bottom w:val="none" w:sz="0" w:space="0" w:color="auto"/>
        <w:right w:val="none" w:sz="0" w:space="0" w:color="auto"/>
      </w:divBdr>
    </w:div>
    <w:div w:id="1670595735">
      <w:marLeft w:val="480"/>
      <w:marRight w:val="0"/>
      <w:marTop w:val="0"/>
      <w:marBottom w:val="0"/>
      <w:divBdr>
        <w:top w:val="none" w:sz="0" w:space="0" w:color="auto"/>
        <w:left w:val="none" w:sz="0" w:space="0" w:color="auto"/>
        <w:bottom w:val="none" w:sz="0" w:space="0" w:color="auto"/>
        <w:right w:val="none" w:sz="0" w:space="0" w:color="auto"/>
      </w:divBdr>
    </w:div>
    <w:div w:id="1670794430">
      <w:marLeft w:val="480"/>
      <w:marRight w:val="0"/>
      <w:marTop w:val="0"/>
      <w:marBottom w:val="0"/>
      <w:divBdr>
        <w:top w:val="none" w:sz="0" w:space="0" w:color="auto"/>
        <w:left w:val="none" w:sz="0" w:space="0" w:color="auto"/>
        <w:bottom w:val="none" w:sz="0" w:space="0" w:color="auto"/>
        <w:right w:val="none" w:sz="0" w:space="0" w:color="auto"/>
      </w:divBdr>
    </w:div>
    <w:div w:id="1671054507">
      <w:marLeft w:val="480"/>
      <w:marRight w:val="0"/>
      <w:marTop w:val="0"/>
      <w:marBottom w:val="0"/>
      <w:divBdr>
        <w:top w:val="none" w:sz="0" w:space="0" w:color="auto"/>
        <w:left w:val="none" w:sz="0" w:space="0" w:color="auto"/>
        <w:bottom w:val="none" w:sz="0" w:space="0" w:color="auto"/>
        <w:right w:val="none" w:sz="0" w:space="0" w:color="auto"/>
      </w:divBdr>
    </w:div>
    <w:div w:id="1671131734">
      <w:marLeft w:val="480"/>
      <w:marRight w:val="0"/>
      <w:marTop w:val="0"/>
      <w:marBottom w:val="0"/>
      <w:divBdr>
        <w:top w:val="none" w:sz="0" w:space="0" w:color="auto"/>
        <w:left w:val="none" w:sz="0" w:space="0" w:color="auto"/>
        <w:bottom w:val="none" w:sz="0" w:space="0" w:color="auto"/>
        <w:right w:val="none" w:sz="0" w:space="0" w:color="auto"/>
      </w:divBdr>
    </w:div>
    <w:div w:id="1671563176">
      <w:marLeft w:val="480"/>
      <w:marRight w:val="0"/>
      <w:marTop w:val="0"/>
      <w:marBottom w:val="0"/>
      <w:divBdr>
        <w:top w:val="none" w:sz="0" w:space="0" w:color="auto"/>
        <w:left w:val="none" w:sz="0" w:space="0" w:color="auto"/>
        <w:bottom w:val="none" w:sz="0" w:space="0" w:color="auto"/>
        <w:right w:val="none" w:sz="0" w:space="0" w:color="auto"/>
      </w:divBdr>
    </w:div>
    <w:div w:id="1671831103">
      <w:marLeft w:val="480"/>
      <w:marRight w:val="0"/>
      <w:marTop w:val="0"/>
      <w:marBottom w:val="0"/>
      <w:divBdr>
        <w:top w:val="none" w:sz="0" w:space="0" w:color="auto"/>
        <w:left w:val="none" w:sz="0" w:space="0" w:color="auto"/>
        <w:bottom w:val="none" w:sz="0" w:space="0" w:color="auto"/>
        <w:right w:val="none" w:sz="0" w:space="0" w:color="auto"/>
      </w:divBdr>
    </w:div>
    <w:div w:id="1672483720">
      <w:marLeft w:val="480"/>
      <w:marRight w:val="0"/>
      <w:marTop w:val="0"/>
      <w:marBottom w:val="0"/>
      <w:divBdr>
        <w:top w:val="none" w:sz="0" w:space="0" w:color="auto"/>
        <w:left w:val="none" w:sz="0" w:space="0" w:color="auto"/>
        <w:bottom w:val="none" w:sz="0" w:space="0" w:color="auto"/>
        <w:right w:val="none" w:sz="0" w:space="0" w:color="auto"/>
      </w:divBdr>
    </w:div>
    <w:div w:id="1672756219">
      <w:marLeft w:val="480"/>
      <w:marRight w:val="0"/>
      <w:marTop w:val="0"/>
      <w:marBottom w:val="0"/>
      <w:divBdr>
        <w:top w:val="none" w:sz="0" w:space="0" w:color="auto"/>
        <w:left w:val="none" w:sz="0" w:space="0" w:color="auto"/>
        <w:bottom w:val="none" w:sz="0" w:space="0" w:color="auto"/>
        <w:right w:val="none" w:sz="0" w:space="0" w:color="auto"/>
      </w:divBdr>
    </w:div>
    <w:div w:id="1673214733">
      <w:marLeft w:val="480"/>
      <w:marRight w:val="0"/>
      <w:marTop w:val="0"/>
      <w:marBottom w:val="0"/>
      <w:divBdr>
        <w:top w:val="none" w:sz="0" w:space="0" w:color="auto"/>
        <w:left w:val="none" w:sz="0" w:space="0" w:color="auto"/>
        <w:bottom w:val="none" w:sz="0" w:space="0" w:color="auto"/>
        <w:right w:val="none" w:sz="0" w:space="0" w:color="auto"/>
      </w:divBdr>
    </w:div>
    <w:div w:id="1673339249">
      <w:marLeft w:val="480"/>
      <w:marRight w:val="0"/>
      <w:marTop w:val="0"/>
      <w:marBottom w:val="0"/>
      <w:divBdr>
        <w:top w:val="none" w:sz="0" w:space="0" w:color="auto"/>
        <w:left w:val="none" w:sz="0" w:space="0" w:color="auto"/>
        <w:bottom w:val="none" w:sz="0" w:space="0" w:color="auto"/>
        <w:right w:val="none" w:sz="0" w:space="0" w:color="auto"/>
      </w:divBdr>
    </w:div>
    <w:div w:id="1674381631">
      <w:marLeft w:val="480"/>
      <w:marRight w:val="0"/>
      <w:marTop w:val="0"/>
      <w:marBottom w:val="0"/>
      <w:divBdr>
        <w:top w:val="none" w:sz="0" w:space="0" w:color="auto"/>
        <w:left w:val="none" w:sz="0" w:space="0" w:color="auto"/>
        <w:bottom w:val="none" w:sz="0" w:space="0" w:color="auto"/>
        <w:right w:val="none" w:sz="0" w:space="0" w:color="auto"/>
      </w:divBdr>
    </w:div>
    <w:div w:id="1674526955">
      <w:marLeft w:val="480"/>
      <w:marRight w:val="0"/>
      <w:marTop w:val="0"/>
      <w:marBottom w:val="0"/>
      <w:divBdr>
        <w:top w:val="none" w:sz="0" w:space="0" w:color="auto"/>
        <w:left w:val="none" w:sz="0" w:space="0" w:color="auto"/>
        <w:bottom w:val="none" w:sz="0" w:space="0" w:color="auto"/>
        <w:right w:val="none" w:sz="0" w:space="0" w:color="auto"/>
      </w:divBdr>
    </w:div>
    <w:div w:id="1675456170">
      <w:marLeft w:val="480"/>
      <w:marRight w:val="0"/>
      <w:marTop w:val="0"/>
      <w:marBottom w:val="0"/>
      <w:divBdr>
        <w:top w:val="none" w:sz="0" w:space="0" w:color="auto"/>
        <w:left w:val="none" w:sz="0" w:space="0" w:color="auto"/>
        <w:bottom w:val="none" w:sz="0" w:space="0" w:color="auto"/>
        <w:right w:val="none" w:sz="0" w:space="0" w:color="auto"/>
      </w:divBdr>
    </w:div>
    <w:div w:id="1676687945">
      <w:marLeft w:val="480"/>
      <w:marRight w:val="0"/>
      <w:marTop w:val="0"/>
      <w:marBottom w:val="0"/>
      <w:divBdr>
        <w:top w:val="none" w:sz="0" w:space="0" w:color="auto"/>
        <w:left w:val="none" w:sz="0" w:space="0" w:color="auto"/>
        <w:bottom w:val="none" w:sz="0" w:space="0" w:color="auto"/>
        <w:right w:val="none" w:sz="0" w:space="0" w:color="auto"/>
      </w:divBdr>
    </w:div>
    <w:div w:id="1677269279">
      <w:marLeft w:val="480"/>
      <w:marRight w:val="0"/>
      <w:marTop w:val="0"/>
      <w:marBottom w:val="0"/>
      <w:divBdr>
        <w:top w:val="none" w:sz="0" w:space="0" w:color="auto"/>
        <w:left w:val="none" w:sz="0" w:space="0" w:color="auto"/>
        <w:bottom w:val="none" w:sz="0" w:space="0" w:color="auto"/>
        <w:right w:val="none" w:sz="0" w:space="0" w:color="auto"/>
      </w:divBdr>
    </w:div>
    <w:div w:id="1677537552">
      <w:marLeft w:val="480"/>
      <w:marRight w:val="0"/>
      <w:marTop w:val="0"/>
      <w:marBottom w:val="0"/>
      <w:divBdr>
        <w:top w:val="none" w:sz="0" w:space="0" w:color="auto"/>
        <w:left w:val="none" w:sz="0" w:space="0" w:color="auto"/>
        <w:bottom w:val="none" w:sz="0" w:space="0" w:color="auto"/>
        <w:right w:val="none" w:sz="0" w:space="0" w:color="auto"/>
      </w:divBdr>
    </w:div>
    <w:div w:id="1679192357">
      <w:marLeft w:val="480"/>
      <w:marRight w:val="0"/>
      <w:marTop w:val="0"/>
      <w:marBottom w:val="0"/>
      <w:divBdr>
        <w:top w:val="none" w:sz="0" w:space="0" w:color="auto"/>
        <w:left w:val="none" w:sz="0" w:space="0" w:color="auto"/>
        <w:bottom w:val="none" w:sz="0" w:space="0" w:color="auto"/>
        <w:right w:val="none" w:sz="0" w:space="0" w:color="auto"/>
      </w:divBdr>
    </w:div>
    <w:div w:id="1679769709">
      <w:marLeft w:val="480"/>
      <w:marRight w:val="0"/>
      <w:marTop w:val="0"/>
      <w:marBottom w:val="0"/>
      <w:divBdr>
        <w:top w:val="none" w:sz="0" w:space="0" w:color="auto"/>
        <w:left w:val="none" w:sz="0" w:space="0" w:color="auto"/>
        <w:bottom w:val="none" w:sz="0" w:space="0" w:color="auto"/>
        <w:right w:val="none" w:sz="0" w:space="0" w:color="auto"/>
      </w:divBdr>
    </w:div>
    <w:div w:id="1680543142">
      <w:marLeft w:val="480"/>
      <w:marRight w:val="0"/>
      <w:marTop w:val="0"/>
      <w:marBottom w:val="0"/>
      <w:divBdr>
        <w:top w:val="none" w:sz="0" w:space="0" w:color="auto"/>
        <w:left w:val="none" w:sz="0" w:space="0" w:color="auto"/>
        <w:bottom w:val="none" w:sz="0" w:space="0" w:color="auto"/>
        <w:right w:val="none" w:sz="0" w:space="0" w:color="auto"/>
      </w:divBdr>
    </w:div>
    <w:div w:id="1681009092">
      <w:marLeft w:val="480"/>
      <w:marRight w:val="0"/>
      <w:marTop w:val="0"/>
      <w:marBottom w:val="0"/>
      <w:divBdr>
        <w:top w:val="none" w:sz="0" w:space="0" w:color="auto"/>
        <w:left w:val="none" w:sz="0" w:space="0" w:color="auto"/>
        <w:bottom w:val="none" w:sz="0" w:space="0" w:color="auto"/>
        <w:right w:val="none" w:sz="0" w:space="0" w:color="auto"/>
      </w:divBdr>
    </w:div>
    <w:div w:id="1681201986">
      <w:marLeft w:val="480"/>
      <w:marRight w:val="0"/>
      <w:marTop w:val="0"/>
      <w:marBottom w:val="0"/>
      <w:divBdr>
        <w:top w:val="none" w:sz="0" w:space="0" w:color="auto"/>
        <w:left w:val="none" w:sz="0" w:space="0" w:color="auto"/>
        <w:bottom w:val="none" w:sz="0" w:space="0" w:color="auto"/>
        <w:right w:val="none" w:sz="0" w:space="0" w:color="auto"/>
      </w:divBdr>
    </w:div>
    <w:div w:id="1681590819">
      <w:marLeft w:val="480"/>
      <w:marRight w:val="0"/>
      <w:marTop w:val="0"/>
      <w:marBottom w:val="0"/>
      <w:divBdr>
        <w:top w:val="none" w:sz="0" w:space="0" w:color="auto"/>
        <w:left w:val="none" w:sz="0" w:space="0" w:color="auto"/>
        <w:bottom w:val="none" w:sz="0" w:space="0" w:color="auto"/>
        <w:right w:val="none" w:sz="0" w:space="0" w:color="auto"/>
      </w:divBdr>
    </w:div>
    <w:div w:id="1681620356">
      <w:marLeft w:val="480"/>
      <w:marRight w:val="0"/>
      <w:marTop w:val="0"/>
      <w:marBottom w:val="0"/>
      <w:divBdr>
        <w:top w:val="none" w:sz="0" w:space="0" w:color="auto"/>
        <w:left w:val="none" w:sz="0" w:space="0" w:color="auto"/>
        <w:bottom w:val="none" w:sz="0" w:space="0" w:color="auto"/>
        <w:right w:val="none" w:sz="0" w:space="0" w:color="auto"/>
      </w:divBdr>
    </w:div>
    <w:div w:id="1681620787">
      <w:marLeft w:val="480"/>
      <w:marRight w:val="0"/>
      <w:marTop w:val="0"/>
      <w:marBottom w:val="0"/>
      <w:divBdr>
        <w:top w:val="none" w:sz="0" w:space="0" w:color="auto"/>
        <w:left w:val="none" w:sz="0" w:space="0" w:color="auto"/>
        <w:bottom w:val="none" w:sz="0" w:space="0" w:color="auto"/>
        <w:right w:val="none" w:sz="0" w:space="0" w:color="auto"/>
      </w:divBdr>
    </w:div>
    <w:div w:id="1681851417">
      <w:marLeft w:val="480"/>
      <w:marRight w:val="0"/>
      <w:marTop w:val="0"/>
      <w:marBottom w:val="0"/>
      <w:divBdr>
        <w:top w:val="none" w:sz="0" w:space="0" w:color="auto"/>
        <w:left w:val="none" w:sz="0" w:space="0" w:color="auto"/>
        <w:bottom w:val="none" w:sz="0" w:space="0" w:color="auto"/>
        <w:right w:val="none" w:sz="0" w:space="0" w:color="auto"/>
      </w:divBdr>
    </w:div>
    <w:div w:id="1683895822">
      <w:marLeft w:val="480"/>
      <w:marRight w:val="0"/>
      <w:marTop w:val="0"/>
      <w:marBottom w:val="0"/>
      <w:divBdr>
        <w:top w:val="none" w:sz="0" w:space="0" w:color="auto"/>
        <w:left w:val="none" w:sz="0" w:space="0" w:color="auto"/>
        <w:bottom w:val="none" w:sz="0" w:space="0" w:color="auto"/>
        <w:right w:val="none" w:sz="0" w:space="0" w:color="auto"/>
      </w:divBdr>
    </w:div>
    <w:div w:id="1684210731">
      <w:marLeft w:val="480"/>
      <w:marRight w:val="0"/>
      <w:marTop w:val="0"/>
      <w:marBottom w:val="0"/>
      <w:divBdr>
        <w:top w:val="none" w:sz="0" w:space="0" w:color="auto"/>
        <w:left w:val="none" w:sz="0" w:space="0" w:color="auto"/>
        <w:bottom w:val="none" w:sz="0" w:space="0" w:color="auto"/>
        <w:right w:val="none" w:sz="0" w:space="0" w:color="auto"/>
      </w:divBdr>
    </w:div>
    <w:div w:id="1684236599">
      <w:marLeft w:val="480"/>
      <w:marRight w:val="0"/>
      <w:marTop w:val="0"/>
      <w:marBottom w:val="0"/>
      <w:divBdr>
        <w:top w:val="none" w:sz="0" w:space="0" w:color="auto"/>
        <w:left w:val="none" w:sz="0" w:space="0" w:color="auto"/>
        <w:bottom w:val="none" w:sz="0" w:space="0" w:color="auto"/>
        <w:right w:val="none" w:sz="0" w:space="0" w:color="auto"/>
      </w:divBdr>
    </w:div>
    <w:div w:id="1684817749">
      <w:marLeft w:val="480"/>
      <w:marRight w:val="0"/>
      <w:marTop w:val="0"/>
      <w:marBottom w:val="0"/>
      <w:divBdr>
        <w:top w:val="none" w:sz="0" w:space="0" w:color="auto"/>
        <w:left w:val="none" w:sz="0" w:space="0" w:color="auto"/>
        <w:bottom w:val="none" w:sz="0" w:space="0" w:color="auto"/>
        <w:right w:val="none" w:sz="0" w:space="0" w:color="auto"/>
      </w:divBdr>
    </w:div>
    <w:div w:id="1685402580">
      <w:marLeft w:val="480"/>
      <w:marRight w:val="0"/>
      <w:marTop w:val="0"/>
      <w:marBottom w:val="0"/>
      <w:divBdr>
        <w:top w:val="none" w:sz="0" w:space="0" w:color="auto"/>
        <w:left w:val="none" w:sz="0" w:space="0" w:color="auto"/>
        <w:bottom w:val="none" w:sz="0" w:space="0" w:color="auto"/>
        <w:right w:val="none" w:sz="0" w:space="0" w:color="auto"/>
      </w:divBdr>
    </w:div>
    <w:div w:id="1686175916">
      <w:marLeft w:val="480"/>
      <w:marRight w:val="0"/>
      <w:marTop w:val="0"/>
      <w:marBottom w:val="0"/>
      <w:divBdr>
        <w:top w:val="none" w:sz="0" w:space="0" w:color="auto"/>
        <w:left w:val="none" w:sz="0" w:space="0" w:color="auto"/>
        <w:bottom w:val="none" w:sz="0" w:space="0" w:color="auto"/>
        <w:right w:val="none" w:sz="0" w:space="0" w:color="auto"/>
      </w:divBdr>
    </w:div>
    <w:div w:id="1686205335">
      <w:marLeft w:val="480"/>
      <w:marRight w:val="0"/>
      <w:marTop w:val="0"/>
      <w:marBottom w:val="0"/>
      <w:divBdr>
        <w:top w:val="none" w:sz="0" w:space="0" w:color="auto"/>
        <w:left w:val="none" w:sz="0" w:space="0" w:color="auto"/>
        <w:bottom w:val="none" w:sz="0" w:space="0" w:color="auto"/>
        <w:right w:val="none" w:sz="0" w:space="0" w:color="auto"/>
      </w:divBdr>
    </w:div>
    <w:div w:id="1686594502">
      <w:marLeft w:val="480"/>
      <w:marRight w:val="0"/>
      <w:marTop w:val="0"/>
      <w:marBottom w:val="0"/>
      <w:divBdr>
        <w:top w:val="none" w:sz="0" w:space="0" w:color="auto"/>
        <w:left w:val="none" w:sz="0" w:space="0" w:color="auto"/>
        <w:bottom w:val="none" w:sz="0" w:space="0" w:color="auto"/>
        <w:right w:val="none" w:sz="0" w:space="0" w:color="auto"/>
      </w:divBdr>
    </w:div>
    <w:div w:id="1687057421">
      <w:marLeft w:val="480"/>
      <w:marRight w:val="0"/>
      <w:marTop w:val="0"/>
      <w:marBottom w:val="0"/>
      <w:divBdr>
        <w:top w:val="none" w:sz="0" w:space="0" w:color="auto"/>
        <w:left w:val="none" w:sz="0" w:space="0" w:color="auto"/>
        <w:bottom w:val="none" w:sz="0" w:space="0" w:color="auto"/>
        <w:right w:val="none" w:sz="0" w:space="0" w:color="auto"/>
      </w:divBdr>
    </w:div>
    <w:div w:id="1687101610">
      <w:marLeft w:val="480"/>
      <w:marRight w:val="0"/>
      <w:marTop w:val="0"/>
      <w:marBottom w:val="0"/>
      <w:divBdr>
        <w:top w:val="none" w:sz="0" w:space="0" w:color="auto"/>
        <w:left w:val="none" w:sz="0" w:space="0" w:color="auto"/>
        <w:bottom w:val="none" w:sz="0" w:space="0" w:color="auto"/>
        <w:right w:val="none" w:sz="0" w:space="0" w:color="auto"/>
      </w:divBdr>
    </w:div>
    <w:div w:id="1688487716">
      <w:marLeft w:val="480"/>
      <w:marRight w:val="0"/>
      <w:marTop w:val="0"/>
      <w:marBottom w:val="0"/>
      <w:divBdr>
        <w:top w:val="none" w:sz="0" w:space="0" w:color="auto"/>
        <w:left w:val="none" w:sz="0" w:space="0" w:color="auto"/>
        <w:bottom w:val="none" w:sz="0" w:space="0" w:color="auto"/>
        <w:right w:val="none" w:sz="0" w:space="0" w:color="auto"/>
      </w:divBdr>
    </w:div>
    <w:div w:id="1688748024">
      <w:marLeft w:val="480"/>
      <w:marRight w:val="0"/>
      <w:marTop w:val="0"/>
      <w:marBottom w:val="0"/>
      <w:divBdr>
        <w:top w:val="none" w:sz="0" w:space="0" w:color="auto"/>
        <w:left w:val="none" w:sz="0" w:space="0" w:color="auto"/>
        <w:bottom w:val="none" w:sz="0" w:space="0" w:color="auto"/>
        <w:right w:val="none" w:sz="0" w:space="0" w:color="auto"/>
      </w:divBdr>
    </w:div>
    <w:div w:id="1689257131">
      <w:marLeft w:val="480"/>
      <w:marRight w:val="0"/>
      <w:marTop w:val="0"/>
      <w:marBottom w:val="0"/>
      <w:divBdr>
        <w:top w:val="none" w:sz="0" w:space="0" w:color="auto"/>
        <w:left w:val="none" w:sz="0" w:space="0" w:color="auto"/>
        <w:bottom w:val="none" w:sz="0" w:space="0" w:color="auto"/>
        <w:right w:val="none" w:sz="0" w:space="0" w:color="auto"/>
      </w:divBdr>
    </w:div>
    <w:div w:id="1689673943">
      <w:marLeft w:val="480"/>
      <w:marRight w:val="0"/>
      <w:marTop w:val="0"/>
      <w:marBottom w:val="0"/>
      <w:divBdr>
        <w:top w:val="none" w:sz="0" w:space="0" w:color="auto"/>
        <w:left w:val="none" w:sz="0" w:space="0" w:color="auto"/>
        <w:bottom w:val="none" w:sz="0" w:space="0" w:color="auto"/>
        <w:right w:val="none" w:sz="0" w:space="0" w:color="auto"/>
      </w:divBdr>
    </w:div>
    <w:div w:id="1689915908">
      <w:marLeft w:val="480"/>
      <w:marRight w:val="0"/>
      <w:marTop w:val="0"/>
      <w:marBottom w:val="0"/>
      <w:divBdr>
        <w:top w:val="none" w:sz="0" w:space="0" w:color="auto"/>
        <w:left w:val="none" w:sz="0" w:space="0" w:color="auto"/>
        <w:bottom w:val="none" w:sz="0" w:space="0" w:color="auto"/>
        <w:right w:val="none" w:sz="0" w:space="0" w:color="auto"/>
      </w:divBdr>
    </w:div>
    <w:div w:id="1689982005">
      <w:marLeft w:val="480"/>
      <w:marRight w:val="0"/>
      <w:marTop w:val="0"/>
      <w:marBottom w:val="0"/>
      <w:divBdr>
        <w:top w:val="none" w:sz="0" w:space="0" w:color="auto"/>
        <w:left w:val="none" w:sz="0" w:space="0" w:color="auto"/>
        <w:bottom w:val="none" w:sz="0" w:space="0" w:color="auto"/>
        <w:right w:val="none" w:sz="0" w:space="0" w:color="auto"/>
      </w:divBdr>
    </w:div>
    <w:div w:id="1690329471">
      <w:marLeft w:val="480"/>
      <w:marRight w:val="0"/>
      <w:marTop w:val="0"/>
      <w:marBottom w:val="0"/>
      <w:divBdr>
        <w:top w:val="none" w:sz="0" w:space="0" w:color="auto"/>
        <w:left w:val="none" w:sz="0" w:space="0" w:color="auto"/>
        <w:bottom w:val="none" w:sz="0" w:space="0" w:color="auto"/>
        <w:right w:val="none" w:sz="0" w:space="0" w:color="auto"/>
      </w:divBdr>
    </w:div>
    <w:div w:id="1690522829">
      <w:marLeft w:val="480"/>
      <w:marRight w:val="0"/>
      <w:marTop w:val="0"/>
      <w:marBottom w:val="0"/>
      <w:divBdr>
        <w:top w:val="none" w:sz="0" w:space="0" w:color="auto"/>
        <w:left w:val="none" w:sz="0" w:space="0" w:color="auto"/>
        <w:bottom w:val="none" w:sz="0" w:space="0" w:color="auto"/>
        <w:right w:val="none" w:sz="0" w:space="0" w:color="auto"/>
      </w:divBdr>
    </w:div>
    <w:div w:id="1690764373">
      <w:marLeft w:val="480"/>
      <w:marRight w:val="0"/>
      <w:marTop w:val="0"/>
      <w:marBottom w:val="0"/>
      <w:divBdr>
        <w:top w:val="none" w:sz="0" w:space="0" w:color="auto"/>
        <w:left w:val="none" w:sz="0" w:space="0" w:color="auto"/>
        <w:bottom w:val="none" w:sz="0" w:space="0" w:color="auto"/>
        <w:right w:val="none" w:sz="0" w:space="0" w:color="auto"/>
      </w:divBdr>
    </w:div>
    <w:div w:id="1691030340">
      <w:marLeft w:val="480"/>
      <w:marRight w:val="0"/>
      <w:marTop w:val="0"/>
      <w:marBottom w:val="0"/>
      <w:divBdr>
        <w:top w:val="none" w:sz="0" w:space="0" w:color="auto"/>
        <w:left w:val="none" w:sz="0" w:space="0" w:color="auto"/>
        <w:bottom w:val="none" w:sz="0" w:space="0" w:color="auto"/>
        <w:right w:val="none" w:sz="0" w:space="0" w:color="auto"/>
      </w:divBdr>
    </w:div>
    <w:div w:id="1692022961">
      <w:marLeft w:val="480"/>
      <w:marRight w:val="0"/>
      <w:marTop w:val="0"/>
      <w:marBottom w:val="0"/>
      <w:divBdr>
        <w:top w:val="none" w:sz="0" w:space="0" w:color="auto"/>
        <w:left w:val="none" w:sz="0" w:space="0" w:color="auto"/>
        <w:bottom w:val="none" w:sz="0" w:space="0" w:color="auto"/>
        <w:right w:val="none" w:sz="0" w:space="0" w:color="auto"/>
      </w:divBdr>
    </w:div>
    <w:div w:id="1692295834">
      <w:marLeft w:val="480"/>
      <w:marRight w:val="0"/>
      <w:marTop w:val="0"/>
      <w:marBottom w:val="0"/>
      <w:divBdr>
        <w:top w:val="none" w:sz="0" w:space="0" w:color="auto"/>
        <w:left w:val="none" w:sz="0" w:space="0" w:color="auto"/>
        <w:bottom w:val="none" w:sz="0" w:space="0" w:color="auto"/>
        <w:right w:val="none" w:sz="0" w:space="0" w:color="auto"/>
      </w:divBdr>
    </w:div>
    <w:div w:id="1692761911">
      <w:marLeft w:val="480"/>
      <w:marRight w:val="0"/>
      <w:marTop w:val="0"/>
      <w:marBottom w:val="0"/>
      <w:divBdr>
        <w:top w:val="none" w:sz="0" w:space="0" w:color="auto"/>
        <w:left w:val="none" w:sz="0" w:space="0" w:color="auto"/>
        <w:bottom w:val="none" w:sz="0" w:space="0" w:color="auto"/>
        <w:right w:val="none" w:sz="0" w:space="0" w:color="auto"/>
      </w:divBdr>
    </w:div>
    <w:div w:id="1693148718">
      <w:marLeft w:val="480"/>
      <w:marRight w:val="0"/>
      <w:marTop w:val="0"/>
      <w:marBottom w:val="0"/>
      <w:divBdr>
        <w:top w:val="none" w:sz="0" w:space="0" w:color="auto"/>
        <w:left w:val="none" w:sz="0" w:space="0" w:color="auto"/>
        <w:bottom w:val="none" w:sz="0" w:space="0" w:color="auto"/>
        <w:right w:val="none" w:sz="0" w:space="0" w:color="auto"/>
      </w:divBdr>
    </w:div>
    <w:div w:id="1693411492">
      <w:marLeft w:val="480"/>
      <w:marRight w:val="0"/>
      <w:marTop w:val="0"/>
      <w:marBottom w:val="0"/>
      <w:divBdr>
        <w:top w:val="none" w:sz="0" w:space="0" w:color="auto"/>
        <w:left w:val="none" w:sz="0" w:space="0" w:color="auto"/>
        <w:bottom w:val="none" w:sz="0" w:space="0" w:color="auto"/>
        <w:right w:val="none" w:sz="0" w:space="0" w:color="auto"/>
      </w:divBdr>
    </w:div>
    <w:div w:id="1693534665">
      <w:marLeft w:val="480"/>
      <w:marRight w:val="0"/>
      <w:marTop w:val="0"/>
      <w:marBottom w:val="0"/>
      <w:divBdr>
        <w:top w:val="none" w:sz="0" w:space="0" w:color="auto"/>
        <w:left w:val="none" w:sz="0" w:space="0" w:color="auto"/>
        <w:bottom w:val="none" w:sz="0" w:space="0" w:color="auto"/>
        <w:right w:val="none" w:sz="0" w:space="0" w:color="auto"/>
      </w:divBdr>
    </w:div>
    <w:div w:id="1693847199">
      <w:marLeft w:val="480"/>
      <w:marRight w:val="0"/>
      <w:marTop w:val="0"/>
      <w:marBottom w:val="0"/>
      <w:divBdr>
        <w:top w:val="none" w:sz="0" w:space="0" w:color="auto"/>
        <w:left w:val="none" w:sz="0" w:space="0" w:color="auto"/>
        <w:bottom w:val="none" w:sz="0" w:space="0" w:color="auto"/>
        <w:right w:val="none" w:sz="0" w:space="0" w:color="auto"/>
      </w:divBdr>
    </w:div>
    <w:div w:id="1693917060">
      <w:marLeft w:val="480"/>
      <w:marRight w:val="0"/>
      <w:marTop w:val="0"/>
      <w:marBottom w:val="0"/>
      <w:divBdr>
        <w:top w:val="none" w:sz="0" w:space="0" w:color="auto"/>
        <w:left w:val="none" w:sz="0" w:space="0" w:color="auto"/>
        <w:bottom w:val="none" w:sz="0" w:space="0" w:color="auto"/>
        <w:right w:val="none" w:sz="0" w:space="0" w:color="auto"/>
      </w:divBdr>
    </w:div>
    <w:div w:id="1694188683">
      <w:marLeft w:val="480"/>
      <w:marRight w:val="0"/>
      <w:marTop w:val="0"/>
      <w:marBottom w:val="0"/>
      <w:divBdr>
        <w:top w:val="none" w:sz="0" w:space="0" w:color="auto"/>
        <w:left w:val="none" w:sz="0" w:space="0" w:color="auto"/>
        <w:bottom w:val="none" w:sz="0" w:space="0" w:color="auto"/>
        <w:right w:val="none" w:sz="0" w:space="0" w:color="auto"/>
      </w:divBdr>
    </w:div>
    <w:div w:id="1694570008">
      <w:marLeft w:val="480"/>
      <w:marRight w:val="0"/>
      <w:marTop w:val="0"/>
      <w:marBottom w:val="0"/>
      <w:divBdr>
        <w:top w:val="none" w:sz="0" w:space="0" w:color="auto"/>
        <w:left w:val="none" w:sz="0" w:space="0" w:color="auto"/>
        <w:bottom w:val="none" w:sz="0" w:space="0" w:color="auto"/>
        <w:right w:val="none" w:sz="0" w:space="0" w:color="auto"/>
      </w:divBdr>
    </w:div>
    <w:div w:id="1694575769">
      <w:marLeft w:val="480"/>
      <w:marRight w:val="0"/>
      <w:marTop w:val="0"/>
      <w:marBottom w:val="0"/>
      <w:divBdr>
        <w:top w:val="none" w:sz="0" w:space="0" w:color="auto"/>
        <w:left w:val="none" w:sz="0" w:space="0" w:color="auto"/>
        <w:bottom w:val="none" w:sz="0" w:space="0" w:color="auto"/>
        <w:right w:val="none" w:sz="0" w:space="0" w:color="auto"/>
      </w:divBdr>
    </w:div>
    <w:div w:id="1695765596">
      <w:marLeft w:val="480"/>
      <w:marRight w:val="0"/>
      <w:marTop w:val="0"/>
      <w:marBottom w:val="0"/>
      <w:divBdr>
        <w:top w:val="none" w:sz="0" w:space="0" w:color="auto"/>
        <w:left w:val="none" w:sz="0" w:space="0" w:color="auto"/>
        <w:bottom w:val="none" w:sz="0" w:space="0" w:color="auto"/>
        <w:right w:val="none" w:sz="0" w:space="0" w:color="auto"/>
      </w:divBdr>
    </w:div>
    <w:div w:id="1696151631">
      <w:marLeft w:val="480"/>
      <w:marRight w:val="0"/>
      <w:marTop w:val="0"/>
      <w:marBottom w:val="0"/>
      <w:divBdr>
        <w:top w:val="none" w:sz="0" w:space="0" w:color="auto"/>
        <w:left w:val="none" w:sz="0" w:space="0" w:color="auto"/>
        <w:bottom w:val="none" w:sz="0" w:space="0" w:color="auto"/>
        <w:right w:val="none" w:sz="0" w:space="0" w:color="auto"/>
      </w:divBdr>
    </w:div>
    <w:div w:id="1696465864">
      <w:marLeft w:val="480"/>
      <w:marRight w:val="0"/>
      <w:marTop w:val="0"/>
      <w:marBottom w:val="0"/>
      <w:divBdr>
        <w:top w:val="none" w:sz="0" w:space="0" w:color="auto"/>
        <w:left w:val="none" w:sz="0" w:space="0" w:color="auto"/>
        <w:bottom w:val="none" w:sz="0" w:space="0" w:color="auto"/>
        <w:right w:val="none" w:sz="0" w:space="0" w:color="auto"/>
      </w:divBdr>
    </w:div>
    <w:div w:id="1697272809">
      <w:marLeft w:val="480"/>
      <w:marRight w:val="0"/>
      <w:marTop w:val="0"/>
      <w:marBottom w:val="0"/>
      <w:divBdr>
        <w:top w:val="none" w:sz="0" w:space="0" w:color="auto"/>
        <w:left w:val="none" w:sz="0" w:space="0" w:color="auto"/>
        <w:bottom w:val="none" w:sz="0" w:space="0" w:color="auto"/>
        <w:right w:val="none" w:sz="0" w:space="0" w:color="auto"/>
      </w:divBdr>
    </w:div>
    <w:div w:id="1697924200">
      <w:marLeft w:val="480"/>
      <w:marRight w:val="0"/>
      <w:marTop w:val="0"/>
      <w:marBottom w:val="0"/>
      <w:divBdr>
        <w:top w:val="none" w:sz="0" w:space="0" w:color="auto"/>
        <w:left w:val="none" w:sz="0" w:space="0" w:color="auto"/>
        <w:bottom w:val="none" w:sz="0" w:space="0" w:color="auto"/>
        <w:right w:val="none" w:sz="0" w:space="0" w:color="auto"/>
      </w:divBdr>
    </w:div>
    <w:div w:id="1698505997">
      <w:marLeft w:val="480"/>
      <w:marRight w:val="0"/>
      <w:marTop w:val="0"/>
      <w:marBottom w:val="0"/>
      <w:divBdr>
        <w:top w:val="none" w:sz="0" w:space="0" w:color="auto"/>
        <w:left w:val="none" w:sz="0" w:space="0" w:color="auto"/>
        <w:bottom w:val="none" w:sz="0" w:space="0" w:color="auto"/>
        <w:right w:val="none" w:sz="0" w:space="0" w:color="auto"/>
      </w:divBdr>
    </w:div>
    <w:div w:id="1698777588">
      <w:marLeft w:val="480"/>
      <w:marRight w:val="0"/>
      <w:marTop w:val="0"/>
      <w:marBottom w:val="0"/>
      <w:divBdr>
        <w:top w:val="none" w:sz="0" w:space="0" w:color="auto"/>
        <w:left w:val="none" w:sz="0" w:space="0" w:color="auto"/>
        <w:bottom w:val="none" w:sz="0" w:space="0" w:color="auto"/>
        <w:right w:val="none" w:sz="0" w:space="0" w:color="auto"/>
      </w:divBdr>
    </w:div>
    <w:div w:id="1699353697">
      <w:marLeft w:val="480"/>
      <w:marRight w:val="0"/>
      <w:marTop w:val="0"/>
      <w:marBottom w:val="0"/>
      <w:divBdr>
        <w:top w:val="none" w:sz="0" w:space="0" w:color="auto"/>
        <w:left w:val="none" w:sz="0" w:space="0" w:color="auto"/>
        <w:bottom w:val="none" w:sz="0" w:space="0" w:color="auto"/>
        <w:right w:val="none" w:sz="0" w:space="0" w:color="auto"/>
      </w:divBdr>
    </w:div>
    <w:div w:id="1699356192">
      <w:marLeft w:val="480"/>
      <w:marRight w:val="0"/>
      <w:marTop w:val="0"/>
      <w:marBottom w:val="0"/>
      <w:divBdr>
        <w:top w:val="none" w:sz="0" w:space="0" w:color="auto"/>
        <w:left w:val="none" w:sz="0" w:space="0" w:color="auto"/>
        <w:bottom w:val="none" w:sz="0" w:space="0" w:color="auto"/>
        <w:right w:val="none" w:sz="0" w:space="0" w:color="auto"/>
      </w:divBdr>
    </w:div>
    <w:div w:id="1700009417">
      <w:marLeft w:val="480"/>
      <w:marRight w:val="0"/>
      <w:marTop w:val="0"/>
      <w:marBottom w:val="0"/>
      <w:divBdr>
        <w:top w:val="none" w:sz="0" w:space="0" w:color="auto"/>
        <w:left w:val="none" w:sz="0" w:space="0" w:color="auto"/>
        <w:bottom w:val="none" w:sz="0" w:space="0" w:color="auto"/>
        <w:right w:val="none" w:sz="0" w:space="0" w:color="auto"/>
      </w:divBdr>
    </w:div>
    <w:div w:id="1700088420">
      <w:marLeft w:val="480"/>
      <w:marRight w:val="0"/>
      <w:marTop w:val="0"/>
      <w:marBottom w:val="0"/>
      <w:divBdr>
        <w:top w:val="none" w:sz="0" w:space="0" w:color="auto"/>
        <w:left w:val="none" w:sz="0" w:space="0" w:color="auto"/>
        <w:bottom w:val="none" w:sz="0" w:space="0" w:color="auto"/>
        <w:right w:val="none" w:sz="0" w:space="0" w:color="auto"/>
      </w:divBdr>
    </w:div>
    <w:div w:id="1700159658">
      <w:marLeft w:val="480"/>
      <w:marRight w:val="0"/>
      <w:marTop w:val="0"/>
      <w:marBottom w:val="0"/>
      <w:divBdr>
        <w:top w:val="none" w:sz="0" w:space="0" w:color="auto"/>
        <w:left w:val="none" w:sz="0" w:space="0" w:color="auto"/>
        <w:bottom w:val="none" w:sz="0" w:space="0" w:color="auto"/>
        <w:right w:val="none" w:sz="0" w:space="0" w:color="auto"/>
      </w:divBdr>
    </w:div>
    <w:div w:id="1701005042">
      <w:marLeft w:val="480"/>
      <w:marRight w:val="0"/>
      <w:marTop w:val="0"/>
      <w:marBottom w:val="0"/>
      <w:divBdr>
        <w:top w:val="none" w:sz="0" w:space="0" w:color="auto"/>
        <w:left w:val="none" w:sz="0" w:space="0" w:color="auto"/>
        <w:bottom w:val="none" w:sz="0" w:space="0" w:color="auto"/>
        <w:right w:val="none" w:sz="0" w:space="0" w:color="auto"/>
      </w:divBdr>
    </w:div>
    <w:div w:id="1701396326">
      <w:marLeft w:val="480"/>
      <w:marRight w:val="0"/>
      <w:marTop w:val="0"/>
      <w:marBottom w:val="0"/>
      <w:divBdr>
        <w:top w:val="none" w:sz="0" w:space="0" w:color="auto"/>
        <w:left w:val="none" w:sz="0" w:space="0" w:color="auto"/>
        <w:bottom w:val="none" w:sz="0" w:space="0" w:color="auto"/>
        <w:right w:val="none" w:sz="0" w:space="0" w:color="auto"/>
      </w:divBdr>
    </w:div>
    <w:div w:id="1701516575">
      <w:marLeft w:val="480"/>
      <w:marRight w:val="0"/>
      <w:marTop w:val="0"/>
      <w:marBottom w:val="0"/>
      <w:divBdr>
        <w:top w:val="none" w:sz="0" w:space="0" w:color="auto"/>
        <w:left w:val="none" w:sz="0" w:space="0" w:color="auto"/>
        <w:bottom w:val="none" w:sz="0" w:space="0" w:color="auto"/>
        <w:right w:val="none" w:sz="0" w:space="0" w:color="auto"/>
      </w:divBdr>
    </w:div>
    <w:div w:id="1702391996">
      <w:marLeft w:val="480"/>
      <w:marRight w:val="0"/>
      <w:marTop w:val="0"/>
      <w:marBottom w:val="0"/>
      <w:divBdr>
        <w:top w:val="none" w:sz="0" w:space="0" w:color="auto"/>
        <w:left w:val="none" w:sz="0" w:space="0" w:color="auto"/>
        <w:bottom w:val="none" w:sz="0" w:space="0" w:color="auto"/>
        <w:right w:val="none" w:sz="0" w:space="0" w:color="auto"/>
      </w:divBdr>
    </w:div>
    <w:div w:id="1702780644">
      <w:marLeft w:val="480"/>
      <w:marRight w:val="0"/>
      <w:marTop w:val="0"/>
      <w:marBottom w:val="0"/>
      <w:divBdr>
        <w:top w:val="none" w:sz="0" w:space="0" w:color="auto"/>
        <w:left w:val="none" w:sz="0" w:space="0" w:color="auto"/>
        <w:bottom w:val="none" w:sz="0" w:space="0" w:color="auto"/>
        <w:right w:val="none" w:sz="0" w:space="0" w:color="auto"/>
      </w:divBdr>
    </w:div>
    <w:div w:id="1702852170">
      <w:marLeft w:val="480"/>
      <w:marRight w:val="0"/>
      <w:marTop w:val="0"/>
      <w:marBottom w:val="0"/>
      <w:divBdr>
        <w:top w:val="none" w:sz="0" w:space="0" w:color="auto"/>
        <w:left w:val="none" w:sz="0" w:space="0" w:color="auto"/>
        <w:bottom w:val="none" w:sz="0" w:space="0" w:color="auto"/>
        <w:right w:val="none" w:sz="0" w:space="0" w:color="auto"/>
      </w:divBdr>
    </w:div>
    <w:div w:id="1702901122">
      <w:marLeft w:val="480"/>
      <w:marRight w:val="0"/>
      <w:marTop w:val="0"/>
      <w:marBottom w:val="0"/>
      <w:divBdr>
        <w:top w:val="none" w:sz="0" w:space="0" w:color="auto"/>
        <w:left w:val="none" w:sz="0" w:space="0" w:color="auto"/>
        <w:bottom w:val="none" w:sz="0" w:space="0" w:color="auto"/>
        <w:right w:val="none" w:sz="0" w:space="0" w:color="auto"/>
      </w:divBdr>
    </w:div>
    <w:div w:id="1704356333">
      <w:marLeft w:val="480"/>
      <w:marRight w:val="0"/>
      <w:marTop w:val="0"/>
      <w:marBottom w:val="0"/>
      <w:divBdr>
        <w:top w:val="none" w:sz="0" w:space="0" w:color="auto"/>
        <w:left w:val="none" w:sz="0" w:space="0" w:color="auto"/>
        <w:bottom w:val="none" w:sz="0" w:space="0" w:color="auto"/>
        <w:right w:val="none" w:sz="0" w:space="0" w:color="auto"/>
      </w:divBdr>
    </w:div>
    <w:div w:id="1704748311">
      <w:marLeft w:val="480"/>
      <w:marRight w:val="0"/>
      <w:marTop w:val="0"/>
      <w:marBottom w:val="0"/>
      <w:divBdr>
        <w:top w:val="none" w:sz="0" w:space="0" w:color="auto"/>
        <w:left w:val="none" w:sz="0" w:space="0" w:color="auto"/>
        <w:bottom w:val="none" w:sz="0" w:space="0" w:color="auto"/>
        <w:right w:val="none" w:sz="0" w:space="0" w:color="auto"/>
      </w:divBdr>
    </w:div>
    <w:div w:id="1705132158">
      <w:marLeft w:val="480"/>
      <w:marRight w:val="0"/>
      <w:marTop w:val="0"/>
      <w:marBottom w:val="0"/>
      <w:divBdr>
        <w:top w:val="none" w:sz="0" w:space="0" w:color="auto"/>
        <w:left w:val="none" w:sz="0" w:space="0" w:color="auto"/>
        <w:bottom w:val="none" w:sz="0" w:space="0" w:color="auto"/>
        <w:right w:val="none" w:sz="0" w:space="0" w:color="auto"/>
      </w:divBdr>
    </w:div>
    <w:div w:id="1705203676">
      <w:marLeft w:val="480"/>
      <w:marRight w:val="0"/>
      <w:marTop w:val="0"/>
      <w:marBottom w:val="0"/>
      <w:divBdr>
        <w:top w:val="none" w:sz="0" w:space="0" w:color="auto"/>
        <w:left w:val="none" w:sz="0" w:space="0" w:color="auto"/>
        <w:bottom w:val="none" w:sz="0" w:space="0" w:color="auto"/>
        <w:right w:val="none" w:sz="0" w:space="0" w:color="auto"/>
      </w:divBdr>
    </w:div>
    <w:div w:id="1705448145">
      <w:marLeft w:val="480"/>
      <w:marRight w:val="0"/>
      <w:marTop w:val="0"/>
      <w:marBottom w:val="0"/>
      <w:divBdr>
        <w:top w:val="none" w:sz="0" w:space="0" w:color="auto"/>
        <w:left w:val="none" w:sz="0" w:space="0" w:color="auto"/>
        <w:bottom w:val="none" w:sz="0" w:space="0" w:color="auto"/>
        <w:right w:val="none" w:sz="0" w:space="0" w:color="auto"/>
      </w:divBdr>
    </w:div>
    <w:div w:id="1705865678">
      <w:marLeft w:val="480"/>
      <w:marRight w:val="0"/>
      <w:marTop w:val="0"/>
      <w:marBottom w:val="0"/>
      <w:divBdr>
        <w:top w:val="none" w:sz="0" w:space="0" w:color="auto"/>
        <w:left w:val="none" w:sz="0" w:space="0" w:color="auto"/>
        <w:bottom w:val="none" w:sz="0" w:space="0" w:color="auto"/>
        <w:right w:val="none" w:sz="0" w:space="0" w:color="auto"/>
      </w:divBdr>
    </w:div>
    <w:div w:id="1706558513">
      <w:marLeft w:val="480"/>
      <w:marRight w:val="0"/>
      <w:marTop w:val="0"/>
      <w:marBottom w:val="0"/>
      <w:divBdr>
        <w:top w:val="none" w:sz="0" w:space="0" w:color="auto"/>
        <w:left w:val="none" w:sz="0" w:space="0" w:color="auto"/>
        <w:bottom w:val="none" w:sz="0" w:space="0" w:color="auto"/>
        <w:right w:val="none" w:sz="0" w:space="0" w:color="auto"/>
      </w:divBdr>
    </w:div>
    <w:div w:id="1706758700">
      <w:marLeft w:val="480"/>
      <w:marRight w:val="0"/>
      <w:marTop w:val="0"/>
      <w:marBottom w:val="0"/>
      <w:divBdr>
        <w:top w:val="none" w:sz="0" w:space="0" w:color="auto"/>
        <w:left w:val="none" w:sz="0" w:space="0" w:color="auto"/>
        <w:bottom w:val="none" w:sz="0" w:space="0" w:color="auto"/>
        <w:right w:val="none" w:sz="0" w:space="0" w:color="auto"/>
      </w:divBdr>
    </w:div>
    <w:div w:id="1706901361">
      <w:marLeft w:val="480"/>
      <w:marRight w:val="0"/>
      <w:marTop w:val="0"/>
      <w:marBottom w:val="0"/>
      <w:divBdr>
        <w:top w:val="none" w:sz="0" w:space="0" w:color="auto"/>
        <w:left w:val="none" w:sz="0" w:space="0" w:color="auto"/>
        <w:bottom w:val="none" w:sz="0" w:space="0" w:color="auto"/>
        <w:right w:val="none" w:sz="0" w:space="0" w:color="auto"/>
      </w:divBdr>
    </w:div>
    <w:div w:id="1707177802">
      <w:marLeft w:val="480"/>
      <w:marRight w:val="0"/>
      <w:marTop w:val="0"/>
      <w:marBottom w:val="0"/>
      <w:divBdr>
        <w:top w:val="none" w:sz="0" w:space="0" w:color="auto"/>
        <w:left w:val="none" w:sz="0" w:space="0" w:color="auto"/>
        <w:bottom w:val="none" w:sz="0" w:space="0" w:color="auto"/>
        <w:right w:val="none" w:sz="0" w:space="0" w:color="auto"/>
      </w:divBdr>
    </w:div>
    <w:div w:id="1707633261">
      <w:marLeft w:val="480"/>
      <w:marRight w:val="0"/>
      <w:marTop w:val="0"/>
      <w:marBottom w:val="0"/>
      <w:divBdr>
        <w:top w:val="none" w:sz="0" w:space="0" w:color="auto"/>
        <w:left w:val="none" w:sz="0" w:space="0" w:color="auto"/>
        <w:bottom w:val="none" w:sz="0" w:space="0" w:color="auto"/>
        <w:right w:val="none" w:sz="0" w:space="0" w:color="auto"/>
      </w:divBdr>
    </w:div>
    <w:div w:id="1707830961">
      <w:marLeft w:val="480"/>
      <w:marRight w:val="0"/>
      <w:marTop w:val="0"/>
      <w:marBottom w:val="0"/>
      <w:divBdr>
        <w:top w:val="none" w:sz="0" w:space="0" w:color="auto"/>
        <w:left w:val="none" w:sz="0" w:space="0" w:color="auto"/>
        <w:bottom w:val="none" w:sz="0" w:space="0" w:color="auto"/>
        <w:right w:val="none" w:sz="0" w:space="0" w:color="auto"/>
      </w:divBdr>
    </w:div>
    <w:div w:id="1708021016">
      <w:marLeft w:val="480"/>
      <w:marRight w:val="0"/>
      <w:marTop w:val="0"/>
      <w:marBottom w:val="0"/>
      <w:divBdr>
        <w:top w:val="none" w:sz="0" w:space="0" w:color="auto"/>
        <w:left w:val="none" w:sz="0" w:space="0" w:color="auto"/>
        <w:bottom w:val="none" w:sz="0" w:space="0" w:color="auto"/>
        <w:right w:val="none" w:sz="0" w:space="0" w:color="auto"/>
      </w:divBdr>
    </w:div>
    <w:div w:id="1708026126">
      <w:marLeft w:val="480"/>
      <w:marRight w:val="0"/>
      <w:marTop w:val="0"/>
      <w:marBottom w:val="0"/>
      <w:divBdr>
        <w:top w:val="none" w:sz="0" w:space="0" w:color="auto"/>
        <w:left w:val="none" w:sz="0" w:space="0" w:color="auto"/>
        <w:bottom w:val="none" w:sz="0" w:space="0" w:color="auto"/>
        <w:right w:val="none" w:sz="0" w:space="0" w:color="auto"/>
      </w:divBdr>
    </w:div>
    <w:div w:id="1708795030">
      <w:marLeft w:val="480"/>
      <w:marRight w:val="0"/>
      <w:marTop w:val="0"/>
      <w:marBottom w:val="0"/>
      <w:divBdr>
        <w:top w:val="none" w:sz="0" w:space="0" w:color="auto"/>
        <w:left w:val="none" w:sz="0" w:space="0" w:color="auto"/>
        <w:bottom w:val="none" w:sz="0" w:space="0" w:color="auto"/>
        <w:right w:val="none" w:sz="0" w:space="0" w:color="auto"/>
      </w:divBdr>
    </w:div>
    <w:div w:id="1708985784">
      <w:marLeft w:val="480"/>
      <w:marRight w:val="0"/>
      <w:marTop w:val="0"/>
      <w:marBottom w:val="0"/>
      <w:divBdr>
        <w:top w:val="none" w:sz="0" w:space="0" w:color="auto"/>
        <w:left w:val="none" w:sz="0" w:space="0" w:color="auto"/>
        <w:bottom w:val="none" w:sz="0" w:space="0" w:color="auto"/>
        <w:right w:val="none" w:sz="0" w:space="0" w:color="auto"/>
      </w:divBdr>
    </w:div>
    <w:div w:id="1711103084">
      <w:marLeft w:val="480"/>
      <w:marRight w:val="0"/>
      <w:marTop w:val="0"/>
      <w:marBottom w:val="0"/>
      <w:divBdr>
        <w:top w:val="none" w:sz="0" w:space="0" w:color="auto"/>
        <w:left w:val="none" w:sz="0" w:space="0" w:color="auto"/>
        <w:bottom w:val="none" w:sz="0" w:space="0" w:color="auto"/>
        <w:right w:val="none" w:sz="0" w:space="0" w:color="auto"/>
      </w:divBdr>
    </w:div>
    <w:div w:id="1711567590">
      <w:marLeft w:val="480"/>
      <w:marRight w:val="0"/>
      <w:marTop w:val="0"/>
      <w:marBottom w:val="0"/>
      <w:divBdr>
        <w:top w:val="none" w:sz="0" w:space="0" w:color="auto"/>
        <w:left w:val="none" w:sz="0" w:space="0" w:color="auto"/>
        <w:bottom w:val="none" w:sz="0" w:space="0" w:color="auto"/>
        <w:right w:val="none" w:sz="0" w:space="0" w:color="auto"/>
      </w:divBdr>
    </w:div>
    <w:div w:id="1711805454">
      <w:marLeft w:val="480"/>
      <w:marRight w:val="0"/>
      <w:marTop w:val="0"/>
      <w:marBottom w:val="0"/>
      <w:divBdr>
        <w:top w:val="none" w:sz="0" w:space="0" w:color="auto"/>
        <w:left w:val="none" w:sz="0" w:space="0" w:color="auto"/>
        <w:bottom w:val="none" w:sz="0" w:space="0" w:color="auto"/>
        <w:right w:val="none" w:sz="0" w:space="0" w:color="auto"/>
      </w:divBdr>
    </w:div>
    <w:div w:id="1712682565">
      <w:marLeft w:val="480"/>
      <w:marRight w:val="0"/>
      <w:marTop w:val="0"/>
      <w:marBottom w:val="0"/>
      <w:divBdr>
        <w:top w:val="none" w:sz="0" w:space="0" w:color="auto"/>
        <w:left w:val="none" w:sz="0" w:space="0" w:color="auto"/>
        <w:bottom w:val="none" w:sz="0" w:space="0" w:color="auto"/>
        <w:right w:val="none" w:sz="0" w:space="0" w:color="auto"/>
      </w:divBdr>
    </w:div>
    <w:div w:id="1712925592">
      <w:marLeft w:val="480"/>
      <w:marRight w:val="0"/>
      <w:marTop w:val="0"/>
      <w:marBottom w:val="0"/>
      <w:divBdr>
        <w:top w:val="none" w:sz="0" w:space="0" w:color="auto"/>
        <w:left w:val="none" w:sz="0" w:space="0" w:color="auto"/>
        <w:bottom w:val="none" w:sz="0" w:space="0" w:color="auto"/>
        <w:right w:val="none" w:sz="0" w:space="0" w:color="auto"/>
      </w:divBdr>
    </w:div>
    <w:div w:id="1713461446">
      <w:marLeft w:val="480"/>
      <w:marRight w:val="0"/>
      <w:marTop w:val="0"/>
      <w:marBottom w:val="0"/>
      <w:divBdr>
        <w:top w:val="none" w:sz="0" w:space="0" w:color="auto"/>
        <w:left w:val="none" w:sz="0" w:space="0" w:color="auto"/>
        <w:bottom w:val="none" w:sz="0" w:space="0" w:color="auto"/>
        <w:right w:val="none" w:sz="0" w:space="0" w:color="auto"/>
      </w:divBdr>
    </w:div>
    <w:div w:id="1713770202">
      <w:marLeft w:val="480"/>
      <w:marRight w:val="0"/>
      <w:marTop w:val="0"/>
      <w:marBottom w:val="0"/>
      <w:divBdr>
        <w:top w:val="none" w:sz="0" w:space="0" w:color="auto"/>
        <w:left w:val="none" w:sz="0" w:space="0" w:color="auto"/>
        <w:bottom w:val="none" w:sz="0" w:space="0" w:color="auto"/>
        <w:right w:val="none" w:sz="0" w:space="0" w:color="auto"/>
      </w:divBdr>
    </w:div>
    <w:div w:id="1713771903">
      <w:marLeft w:val="480"/>
      <w:marRight w:val="0"/>
      <w:marTop w:val="0"/>
      <w:marBottom w:val="0"/>
      <w:divBdr>
        <w:top w:val="none" w:sz="0" w:space="0" w:color="auto"/>
        <w:left w:val="none" w:sz="0" w:space="0" w:color="auto"/>
        <w:bottom w:val="none" w:sz="0" w:space="0" w:color="auto"/>
        <w:right w:val="none" w:sz="0" w:space="0" w:color="auto"/>
      </w:divBdr>
    </w:div>
    <w:div w:id="1713918901">
      <w:marLeft w:val="480"/>
      <w:marRight w:val="0"/>
      <w:marTop w:val="0"/>
      <w:marBottom w:val="0"/>
      <w:divBdr>
        <w:top w:val="none" w:sz="0" w:space="0" w:color="auto"/>
        <w:left w:val="none" w:sz="0" w:space="0" w:color="auto"/>
        <w:bottom w:val="none" w:sz="0" w:space="0" w:color="auto"/>
        <w:right w:val="none" w:sz="0" w:space="0" w:color="auto"/>
      </w:divBdr>
    </w:div>
    <w:div w:id="1714038203">
      <w:marLeft w:val="480"/>
      <w:marRight w:val="0"/>
      <w:marTop w:val="0"/>
      <w:marBottom w:val="0"/>
      <w:divBdr>
        <w:top w:val="none" w:sz="0" w:space="0" w:color="auto"/>
        <w:left w:val="none" w:sz="0" w:space="0" w:color="auto"/>
        <w:bottom w:val="none" w:sz="0" w:space="0" w:color="auto"/>
        <w:right w:val="none" w:sz="0" w:space="0" w:color="auto"/>
      </w:divBdr>
    </w:div>
    <w:div w:id="1715042459">
      <w:marLeft w:val="480"/>
      <w:marRight w:val="0"/>
      <w:marTop w:val="0"/>
      <w:marBottom w:val="0"/>
      <w:divBdr>
        <w:top w:val="none" w:sz="0" w:space="0" w:color="auto"/>
        <w:left w:val="none" w:sz="0" w:space="0" w:color="auto"/>
        <w:bottom w:val="none" w:sz="0" w:space="0" w:color="auto"/>
        <w:right w:val="none" w:sz="0" w:space="0" w:color="auto"/>
      </w:divBdr>
    </w:div>
    <w:div w:id="1715084761">
      <w:marLeft w:val="480"/>
      <w:marRight w:val="0"/>
      <w:marTop w:val="0"/>
      <w:marBottom w:val="0"/>
      <w:divBdr>
        <w:top w:val="none" w:sz="0" w:space="0" w:color="auto"/>
        <w:left w:val="none" w:sz="0" w:space="0" w:color="auto"/>
        <w:bottom w:val="none" w:sz="0" w:space="0" w:color="auto"/>
        <w:right w:val="none" w:sz="0" w:space="0" w:color="auto"/>
      </w:divBdr>
    </w:div>
    <w:div w:id="1715349185">
      <w:marLeft w:val="480"/>
      <w:marRight w:val="0"/>
      <w:marTop w:val="0"/>
      <w:marBottom w:val="0"/>
      <w:divBdr>
        <w:top w:val="none" w:sz="0" w:space="0" w:color="auto"/>
        <w:left w:val="none" w:sz="0" w:space="0" w:color="auto"/>
        <w:bottom w:val="none" w:sz="0" w:space="0" w:color="auto"/>
        <w:right w:val="none" w:sz="0" w:space="0" w:color="auto"/>
      </w:divBdr>
    </w:div>
    <w:div w:id="1716198467">
      <w:marLeft w:val="480"/>
      <w:marRight w:val="0"/>
      <w:marTop w:val="0"/>
      <w:marBottom w:val="0"/>
      <w:divBdr>
        <w:top w:val="none" w:sz="0" w:space="0" w:color="auto"/>
        <w:left w:val="none" w:sz="0" w:space="0" w:color="auto"/>
        <w:bottom w:val="none" w:sz="0" w:space="0" w:color="auto"/>
        <w:right w:val="none" w:sz="0" w:space="0" w:color="auto"/>
      </w:divBdr>
    </w:div>
    <w:div w:id="1716467659">
      <w:marLeft w:val="480"/>
      <w:marRight w:val="0"/>
      <w:marTop w:val="0"/>
      <w:marBottom w:val="0"/>
      <w:divBdr>
        <w:top w:val="none" w:sz="0" w:space="0" w:color="auto"/>
        <w:left w:val="none" w:sz="0" w:space="0" w:color="auto"/>
        <w:bottom w:val="none" w:sz="0" w:space="0" w:color="auto"/>
        <w:right w:val="none" w:sz="0" w:space="0" w:color="auto"/>
      </w:divBdr>
    </w:div>
    <w:div w:id="1716812793">
      <w:marLeft w:val="480"/>
      <w:marRight w:val="0"/>
      <w:marTop w:val="0"/>
      <w:marBottom w:val="0"/>
      <w:divBdr>
        <w:top w:val="none" w:sz="0" w:space="0" w:color="auto"/>
        <w:left w:val="none" w:sz="0" w:space="0" w:color="auto"/>
        <w:bottom w:val="none" w:sz="0" w:space="0" w:color="auto"/>
        <w:right w:val="none" w:sz="0" w:space="0" w:color="auto"/>
      </w:divBdr>
    </w:div>
    <w:div w:id="1716854068">
      <w:marLeft w:val="480"/>
      <w:marRight w:val="0"/>
      <w:marTop w:val="0"/>
      <w:marBottom w:val="0"/>
      <w:divBdr>
        <w:top w:val="none" w:sz="0" w:space="0" w:color="auto"/>
        <w:left w:val="none" w:sz="0" w:space="0" w:color="auto"/>
        <w:bottom w:val="none" w:sz="0" w:space="0" w:color="auto"/>
        <w:right w:val="none" w:sz="0" w:space="0" w:color="auto"/>
      </w:divBdr>
    </w:div>
    <w:div w:id="1716928036">
      <w:marLeft w:val="480"/>
      <w:marRight w:val="0"/>
      <w:marTop w:val="0"/>
      <w:marBottom w:val="0"/>
      <w:divBdr>
        <w:top w:val="none" w:sz="0" w:space="0" w:color="auto"/>
        <w:left w:val="none" w:sz="0" w:space="0" w:color="auto"/>
        <w:bottom w:val="none" w:sz="0" w:space="0" w:color="auto"/>
        <w:right w:val="none" w:sz="0" w:space="0" w:color="auto"/>
      </w:divBdr>
    </w:div>
    <w:div w:id="1717001601">
      <w:marLeft w:val="480"/>
      <w:marRight w:val="0"/>
      <w:marTop w:val="0"/>
      <w:marBottom w:val="0"/>
      <w:divBdr>
        <w:top w:val="none" w:sz="0" w:space="0" w:color="auto"/>
        <w:left w:val="none" w:sz="0" w:space="0" w:color="auto"/>
        <w:bottom w:val="none" w:sz="0" w:space="0" w:color="auto"/>
        <w:right w:val="none" w:sz="0" w:space="0" w:color="auto"/>
      </w:divBdr>
    </w:div>
    <w:div w:id="1717507467">
      <w:marLeft w:val="480"/>
      <w:marRight w:val="0"/>
      <w:marTop w:val="0"/>
      <w:marBottom w:val="0"/>
      <w:divBdr>
        <w:top w:val="none" w:sz="0" w:space="0" w:color="auto"/>
        <w:left w:val="none" w:sz="0" w:space="0" w:color="auto"/>
        <w:bottom w:val="none" w:sz="0" w:space="0" w:color="auto"/>
        <w:right w:val="none" w:sz="0" w:space="0" w:color="auto"/>
      </w:divBdr>
    </w:div>
    <w:div w:id="1717923838">
      <w:marLeft w:val="480"/>
      <w:marRight w:val="0"/>
      <w:marTop w:val="0"/>
      <w:marBottom w:val="0"/>
      <w:divBdr>
        <w:top w:val="none" w:sz="0" w:space="0" w:color="auto"/>
        <w:left w:val="none" w:sz="0" w:space="0" w:color="auto"/>
        <w:bottom w:val="none" w:sz="0" w:space="0" w:color="auto"/>
        <w:right w:val="none" w:sz="0" w:space="0" w:color="auto"/>
      </w:divBdr>
    </w:div>
    <w:div w:id="1718897038">
      <w:marLeft w:val="480"/>
      <w:marRight w:val="0"/>
      <w:marTop w:val="0"/>
      <w:marBottom w:val="0"/>
      <w:divBdr>
        <w:top w:val="none" w:sz="0" w:space="0" w:color="auto"/>
        <w:left w:val="none" w:sz="0" w:space="0" w:color="auto"/>
        <w:bottom w:val="none" w:sz="0" w:space="0" w:color="auto"/>
        <w:right w:val="none" w:sz="0" w:space="0" w:color="auto"/>
      </w:divBdr>
    </w:div>
    <w:div w:id="1718898722">
      <w:marLeft w:val="480"/>
      <w:marRight w:val="0"/>
      <w:marTop w:val="0"/>
      <w:marBottom w:val="0"/>
      <w:divBdr>
        <w:top w:val="none" w:sz="0" w:space="0" w:color="auto"/>
        <w:left w:val="none" w:sz="0" w:space="0" w:color="auto"/>
        <w:bottom w:val="none" w:sz="0" w:space="0" w:color="auto"/>
        <w:right w:val="none" w:sz="0" w:space="0" w:color="auto"/>
      </w:divBdr>
    </w:div>
    <w:div w:id="1719279279">
      <w:marLeft w:val="480"/>
      <w:marRight w:val="0"/>
      <w:marTop w:val="0"/>
      <w:marBottom w:val="0"/>
      <w:divBdr>
        <w:top w:val="none" w:sz="0" w:space="0" w:color="auto"/>
        <w:left w:val="none" w:sz="0" w:space="0" w:color="auto"/>
        <w:bottom w:val="none" w:sz="0" w:space="0" w:color="auto"/>
        <w:right w:val="none" w:sz="0" w:space="0" w:color="auto"/>
      </w:divBdr>
    </w:div>
    <w:div w:id="1719430962">
      <w:marLeft w:val="480"/>
      <w:marRight w:val="0"/>
      <w:marTop w:val="0"/>
      <w:marBottom w:val="0"/>
      <w:divBdr>
        <w:top w:val="none" w:sz="0" w:space="0" w:color="auto"/>
        <w:left w:val="none" w:sz="0" w:space="0" w:color="auto"/>
        <w:bottom w:val="none" w:sz="0" w:space="0" w:color="auto"/>
        <w:right w:val="none" w:sz="0" w:space="0" w:color="auto"/>
      </w:divBdr>
    </w:div>
    <w:div w:id="1719813002">
      <w:marLeft w:val="480"/>
      <w:marRight w:val="0"/>
      <w:marTop w:val="0"/>
      <w:marBottom w:val="0"/>
      <w:divBdr>
        <w:top w:val="none" w:sz="0" w:space="0" w:color="auto"/>
        <w:left w:val="none" w:sz="0" w:space="0" w:color="auto"/>
        <w:bottom w:val="none" w:sz="0" w:space="0" w:color="auto"/>
        <w:right w:val="none" w:sz="0" w:space="0" w:color="auto"/>
      </w:divBdr>
    </w:div>
    <w:div w:id="1720933365">
      <w:marLeft w:val="480"/>
      <w:marRight w:val="0"/>
      <w:marTop w:val="0"/>
      <w:marBottom w:val="0"/>
      <w:divBdr>
        <w:top w:val="none" w:sz="0" w:space="0" w:color="auto"/>
        <w:left w:val="none" w:sz="0" w:space="0" w:color="auto"/>
        <w:bottom w:val="none" w:sz="0" w:space="0" w:color="auto"/>
        <w:right w:val="none" w:sz="0" w:space="0" w:color="auto"/>
      </w:divBdr>
    </w:div>
    <w:div w:id="1721898836">
      <w:marLeft w:val="480"/>
      <w:marRight w:val="0"/>
      <w:marTop w:val="0"/>
      <w:marBottom w:val="0"/>
      <w:divBdr>
        <w:top w:val="none" w:sz="0" w:space="0" w:color="auto"/>
        <w:left w:val="none" w:sz="0" w:space="0" w:color="auto"/>
        <w:bottom w:val="none" w:sz="0" w:space="0" w:color="auto"/>
        <w:right w:val="none" w:sz="0" w:space="0" w:color="auto"/>
      </w:divBdr>
    </w:div>
    <w:div w:id="1722359202">
      <w:marLeft w:val="480"/>
      <w:marRight w:val="0"/>
      <w:marTop w:val="0"/>
      <w:marBottom w:val="0"/>
      <w:divBdr>
        <w:top w:val="none" w:sz="0" w:space="0" w:color="auto"/>
        <w:left w:val="none" w:sz="0" w:space="0" w:color="auto"/>
        <w:bottom w:val="none" w:sz="0" w:space="0" w:color="auto"/>
        <w:right w:val="none" w:sz="0" w:space="0" w:color="auto"/>
      </w:divBdr>
    </w:div>
    <w:div w:id="1723167956">
      <w:marLeft w:val="480"/>
      <w:marRight w:val="0"/>
      <w:marTop w:val="0"/>
      <w:marBottom w:val="0"/>
      <w:divBdr>
        <w:top w:val="none" w:sz="0" w:space="0" w:color="auto"/>
        <w:left w:val="none" w:sz="0" w:space="0" w:color="auto"/>
        <w:bottom w:val="none" w:sz="0" w:space="0" w:color="auto"/>
        <w:right w:val="none" w:sz="0" w:space="0" w:color="auto"/>
      </w:divBdr>
    </w:div>
    <w:div w:id="1723409008">
      <w:marLeft w:val="480"/>
      <w:marRight w:val="0"/>
      <w:marTop w:val="0"/>
      <w:marBottom w:val="0"/>
      <w:divBdr>
        <w:top w:val="none" w:sz="0" w:space="0" w:color="auto"/>
        <w:left w:val="none" w:sz="0" w:space="0" w:color="auto"/>
        <w:bottom w:val="none" w:sz="0" w:space="0" w:color="auto"/>
        <w:right w:val="none" w:sz="0" w:space="0" w:color="auto"/>
      </w:divBdr>
    </w:div>
    <w:div w:id="1723674699">
      <w:marLeft w:val="480"/>
      <w:marRight w:val="0"/>
      <w:marTop w:val="0"/>
      <w:marBottom w:val="0"/>
      <w:divBdr>
        <w:top w:val="none" w:sz="0" w:space="0" w:color="auto"/>
        <w:left w:val="none" w:sz="0" w:space="0" w:color="auto"/>
        <w:bottom w:val="none" w:sz="0" w:space="0" w:color="auto"/>
        <w:right w:val="none" w:sz="0" w:space="0" w:color="auto"/>
      </w:divBdr>
    </w:div>
    <w:div w:id="1724795056">
      <w:marLeft w:val="480"/>
      <w:marRight w:val="0"/>
      <w:marTop w:val="0"/>
      <w:marBottom w:val="0"/>
      <w:divBdr>
        <w:top w:val="none" w:sz="0" w:space="0" w:color="auto"/>
        <w:left w:val="none" w:sz="0" w:space="0" w:color="auto"/>
        <w:bottom w:val="none" w:sz="0" w:space="0" w:color="auto"/>
        <w:right w:val="none" w:sz="0" w:space="0" w:color="auto"/>
      </w:divBdr>
    </w:div>
    <w:div w:id="1725327392">
      <w:marLeft w:val="480"/>
      <w:marRight w:val="0"/>
      <w:marTop w:val="0"/>
      <w:marBottom w:val="0"/>
      <w:divBdr>
        <w:top w:val="none" w:sz="0" w:space="0" w:color="auto"/>
        <w:left w:val="none" w:sz="0" w:space="0" w:color="auto"/>
        <w:bottom w:val="none" w:sz="0" w:space="0" w:color="auto"/>
        <w:right w:val="none" w:sz="0" w:space="0" w:color="auto"/>
      </w:divBdr>
    </w:div>
    <w:div w:id="1725522119">
      <w:marLeft w:val="480"/>
      <w:marRight w:val="0"/>
      <w:marTop w:val="0"/>
      <w:marBottom w:val="0"/>
      <w:divBdr>
        <w:top w:val="none" w:sz="0" w:space="0" w:color="auto"/>
        <w:left w:val="none" w:sz="0" w:space="0" w:color="auto"/>
        <w:bottom w:val="none" w:sz="0" w:space="0" w:color="auto"/>
        <w:right w:val="none" w:sz="0" w:space="0" w:color="auto"/>
      </w:divBdr>
    </w:div>
    <w:div w:id="1725760206">
      <w:marLeft w:val="480"/>
      <w:marRight w:val="0"/>
      <w:marTop w:val="0"/>
      <w:marBottom w:val="0"/>
      <w:divBdr>
        <w:top w:val="none" w:sz="0" w:space="0" w:color="auto"/>
        <w:left w:val="none" w:sz="0" w:space="0" w:color="auto"/>
        <w:bottom w:val="none" w:sz="0" w:space="0" w:color="auto"/>
        <w:right w:val="none" w:sz="0" w:space="0" w:color="auto"/>
      </w:divBdr>
    </w:div>
    <w:div w:id="1725985524">
      <w:marLeft w:val="480"/>
      <w:marRight w:val="0"/>
      <w:marTop w:val="0"/>
      <w:marBottom w:val="0"/>
      <w:divBdr>
        <w:top w:val="none" w:sz="0" w:space="0" w:color="auto"/>
        <w:left w:val="none" w:sz="0" w:space="0" w:color="auto"/>
        <w:bottom w:val="none" w:sz="0" w:space="0" w:color="auto"/>
        <w:right w:val="none" w:sz="0" w:space="0" w:color="auto"/>
      </w:divBdr>
    </w:div>
    <w:div w:id="1726023660">
      <w:marLeft w:val="480"/>
      <w:marRight w:val="0"/>
      <w:marTop w:val="0"/>
      <w:marBottom w:val="0"/>
      <w:divBdr>
        <w:top w:val="none" w:sz="0" w:space="0" w:color="auto"/>
        <w:left w:val="none" w:sz="0" w:space="0" w:color="auto"/>
        <w:bottom w:val="none" w:sz="0" w:space="0" w:color="auto"/>
        <w:right w:val="none" w:sz="0" w:space="0" w:color="auto"/>
      </w:divBdr>
    </w:div>
    <w:div w:id="1726100788">
      <w:marLeft w:val="480"/>
      <w:marRight w:val="0"/>
      <w:marTop w:val="0"/>
      <w:marBottom w:val="0"/>
      <w:divBdr>
        <w:top w:val="none" w:sz="0" w:space="0" w:color="auto"/>
        <w:left w:val="none" w:sz="0" w:space="0" w:color="auto"/>
        <w:bottom w:val="none" w:sz="0" w:space="0" w:color="auto"/>
        <w:right w:val="none" w:sz="0" w:space="0" w:color="auto"/>
      </w:divBdr>
    </w:div>
    <w:div w:id="1726366020">
      <w:marLeft w:val="480"/>
      <w:marRight w:val="0"/>
      <w:marTop w:val="0"/>
      <w:marBottom w:val="0"/>
      <w:divBdr>
        <w:top w:val="none" w:sz="0" w:space="0" w:color="auto"/>
        <w:left w:val="none" w:sz="0" w:space="0" w:color="auto"/>
        <w:bottom w:val="none" w:sz="0" w:space="0" w:color="auto"/>
        <w:right w:val="none" w:sz="0" w:space="0" w:color="auto"/>
      </w:divBdr>
    </w:div>
    <w:div w:id="1726642542">
      <w:marLeft w:val="480"/>
      <w:marRight w:val="0"/>
      <w:marTop w:val="0"/>
      <w:marBottom w:val="0"/>
      <w:divBdr>
        <w:top w:val="none" w:sz="0" w:space="0" w:color="auto"/>
        <w:left w:val="none" w:sz="0" w:space="0" w:color="auto"/>
        <w:bottom w:val="none" w:sz="0" w:space="0" w:color="auto"/>
        <w:right w:val="none" w:sz="0" w:space="0" w:color="auto"/>
      </w:divBdr>
    </w:div>
    <w:div w:id="1726685790">
      <w:marLeft w:val="480"/>
      <w:marRight w:val="0"/>
      <w:marTop w:val="0"/>
      <w:marBottom w:val="0"/>
      <w:divBdr>
        <w:top w:val="none" w:sz="0" w:space="0" w:color="auto"/>
        <w:left w:val="none" w:sz="0" w:space="0" w:color="auto"/>
        <w:bottom w:val="none" w:sz="0" w:space="0" w:color="auto"/>
        <w:right w:val="none" w:sz="0" w:space="0" w:color="auto"/>
      </w:divBdr>
    </w:div>
    <w:div w:id="1727289819">
      <w:marLeft w:val="480"/>
      <w:marRight w:val="0"/>
      <w:marTop w:val="0"/>
      <w:marBottom w:val="0"/>
      <w:divBdr>
        <w:top w:val="none" w:sz="0" w:space="0" w:color="auto"/>
        <w:left w:val="none" w:sz="0" w:space="0" w:color="auto"/>
        <w:bottom w:val="none" w:sz="0" w:space="0" w:color="auto"/>
        <w:right w:val="none" w:sz="0" w:space="0" w:color="auto"/>
      </w:divBdr>
    </w:div>
    <w:div w:id="1727340418">
      <w:marLeft w:val="480"/>
      <w:marRight w:val="0"/>
      <w:marTop w:val="0"/>
      <w:marBottom w:val="0"/>
      <w:divBdr>
        <w:top w:val="none" w:sz="0" w:space="0" w:color="auto"/>
        <w:left w:val="none" w:sz="0" w:space="0" w:color="auto"/>
        <w:bottom w:val="none" w:sz="0" w:space="0" w:color="auto"/>
        <w:right w:val="none" w:sz="0" w:space="0" w:color="auto"/>
      </w:divBdr>
    </w:div>
    <w:div w:id="1727411325">
      <w:marLeft w:val="480"/>
      <w:marRight w:val="0"/>
      <w:marTop w:val="0"/>
      <w:marBottom w:val="0"/>
      <w:divBdr>
        <w:top w:val="none" w:sz="0" w:space="0" w:color="auto"/>
        <w:left w:val="none" w:sz="0" w:space="0" w:color="auto"/>
        <w:bottom w:val="none" w:sz="0" w:space="0" w:color="auto"/>
        <w:right w:val="none" w:sz="0" w:space="0" w:color="auto"/>
      </w:divBdr>
    </w:div>
    <w:div w:id="1727414975">
      <w:marLeft w:val="480"/>
      <w:marRight w:val="0"/>
      <w:marTop w:val="0"/>
      <w:marBottom w:val="0"/>
      <w:divBdr>
        <w:top w:val="none" w:sz="0" w:space="0" w:color="auto"/>
        <w:left w:val="none" w:sz="0" w:space="0" w:color="auto"/>
        <w:bottom w:val="none" w:sz="0" w:space="0" w:color="auto"/>
        <w:right w:val="none" w:sz="0" w:space="0" w:color="auto"/>
      </w:divBdr>
    </w:div>
    <w:div w:id="1727799385">
      <w:marLeft w:val="480"/>
      <w:marRight w:val="0"/>
      <w:marTop w:val="0"/>
      <w:marBottom w:val="0"/>
      <w:divBdr>
        <w:top w:val="none" w:sz="0" w:space="0" w:color="auto"/>
        <w:left w:val="none" w:sz="0" w:space="0" w:color="auto"/>
        <w:bottom w:val="none" w:sz="0" w:space="0" w:color="auto"/>
        <w:right w:val="none" w:sz="0" w:space="0" w:color="auto"/>
      </w:divBdr>
    </w:div>
    <w:div w:id="1728994912">
      <w:marLeft w:val="480"/>
      <w:marRight w:val="0"/>
      <w:marTop w:val="0"/>
      <w:marBottom w:val="0"/>
      <w:divBdr>
        <w:top w:val="none" w:sz="0" w:space="0" w:color="auto"/>
        <w:left w:val="none" w:sz="0" w:space="0" w:color="auto"/>
        <w:bottom w:val="none" w:sz="0" w:space="0" w:color="auto"/>
        <w:right w:val="none" w:sz="0" w:space="0" w:color="auto"/>
      </w:divBdr>
    </w:div>
    <w:div w:id="1729261747">
      <w:marLeft w:val="480"/>
      <w:marRight w:val="0"/>
      <w:marTop w:val="0"/>
      <w:marBottom w:val="0"/>
      <w:divBdr>
        <w:top w:val="none" w:sz="0" w:space="0" w:color="auto"/>
        <w:left w:val="none" w:sz="0" w:space="0" w:color="auto"/>
        <w:bottom w:val="none" w:sz="0" w:space="0" w:color="auto"/>
        <w:right w:val="none" w:sz="0" w:space="0" w:color="auto"/>
      </w:divBdr>
    </w:div>
    <w:div w:id="1730495540">
      <w:marLeft w:val="480"/>
      <w:marRight w:val="0"/>
      <w:marTop w:val="0"/>
      <w:marBottom w:val="0"/>
      <w:divBdr>
        <w:top w:val="none" w:sz="0" w:space="0" w:color="auto"/>
        <w:left w:val="none" w:sz="0" w:space="0" w:color="auto"/>
        <w:bottom w:val="none" w:sz="0" w:space="0" w:color="auto"/>
        <w:right w:val="none" w:sz="0" w:space="0" w:color="auto"/>
      </w:divBdr>
    </w:div>
    <w:div w:id="1731033925">
      <w:marLeft w:val="480"/>
      <w:marRight w:val="0"/>
      <w:marTop w:val="0"/>
      <w:marBottom w:val="0"/>
      <w:divBdr>
        <w:top w:val="none" w:sz="0" w:space="0" w:color="auto"/>
        <w:left w:val="none" w:sz="0" w:space="0" w:color="auto"/>
        <w:bottom w:val="none" w:sz="0" w:space="0" w:color="auto"/>
        <w:right w:val="none" w:sz="0" w:space="0" w:color="auto"/>
      </w:divBdr>
    </w:div>
    <w:div w:id="1731539565">
      <w:marLeft w:val="480"/>
      <w:marRight w:val="0"/>
      <w:marTop w:val="0"/>
      <w:marBottom w:val="0"/>
      <w:divBdr>
        <w:top w:val="none" w:sz="0" w:space="0" w:color="auto"/>
        <w:left w:val="none" w:sz="0" w:space="0" w:color="auto"/>
        <w:bottom w:val="none" w:sz="0" w:space="0" w:color="auto"/>
        <w:right w:val="none" w:sz="0" w:space="0" w:color="auto"/>
      </w:divBdr>
    </w:div>
    <w:div w:id="1731876541">
      <w:marLeft w:val="480"/>
      <w:marRight w:val="0"/>
      <w:marTop w:val="0"/>
      <w:marBottom w:val="0"/>
      <w:divBdr>
        <w:top w:val="none" w:sz="0" w:space="0" w:color="auto"/>
        <w:left w:val="none" w:sz="0" w:space="0" w:color="auto"/>
        <w:bottom w:val="none" w:sz="0" w:space="0" w:color="auto"/>
        <w:right w:val="none" w:sz="0" w:space="0" w:color="auto"/>
      </w:divBdr>
    </w:div>
    <w:div w:id="1731926239">
      <w:marLeft w:val="480"/>
      <w:marRight w:val="0"/>
      <w:marTop w:val="0"/>
      <w:marBottom w:val="0"/>
      <w:divBdr>
        <w:top w:val="none" w:sz="0" w:space="0" w:color="auto"/>
        <w:left w:val="none" w:sz="0" w:space="0" w:color="auto"/>
        <w:bottom w:val="none" w:sz="0" w:space="0" w:color="auto"/>
        <w:right w:val="none" w:sz="0" w:space="0" w:color="auto"/>
      </w:divBdr>
    </w:div>
    <w:div w:id="1732070885">
      <w:marLeft w:val="480"/>
      <w:marRight w:val="0"/>
      <w:marTop w:val="0"/>
      <w:marBottom w:val="0"/>
      <w:divBdr>
        <w:top w:val="none" w:sz="0" w:space="0" w:color="auto"/>
        <w:left w:val="none" w:sz="0" w:space="0" w:color="auto"/>
        <w:bottom w:val="none" w:sz="0" w:space="0" w:color="auto"/>
        <w:right w:val="none" w:sz="0" w:space="0" w:color="auto"/>
      </w:divBdr>
    </w:div>
    <w:div w:id="1732264936">
      <w:marLeft w:val="480"/>
      <w:marRight w:val="0"/>
      <w:marTop w:val="0"/>
      <w:marBottom w:val="0"/>
      <w:divBdr>
        <w:top w:val="none" w:sz="0" w:space="0" w:color="auto"/>
        <w:left w:val="none" w:sz="0" w:space="0" w:color="auto"/>
        <w:bottom w:val="none" w:sz="0" w:space="0" w:color="auto"/>
        <w:right w:val="none" w:sz="0" w:space="0" w:color="auto"/>
      </w:divBdr>
    </w:div>
    <w:div w:id="1732995407">
      <w:marLeft w:val="480"/>
      <w:marRight w:val="0"/>
      <w:marTop w:val="0"/>
      <w:marBottom w:val="0"/>
      <w:divBdr>
        <w:top w:val="none" w:sz="0" w:space="0" w:color="auto"/>
        <w:left w:val="none" w:sz="0" w:space="0" w:color="auto"/>
        <w:bottom w:val="none" w:sz="0" w:space="0" w:color="auto"/>
        <w:right w:val="none" w:sz="0" w:space="0" w:color="auto"/>
      </w:divBdr>
    </w:div>
    <w:div w:id="1733236397">
      <w:marLeft w:val="480"/>
      <w:marRight w:val="0"/>
      <w:marTop w:val="0"/>
      <w:marBottom w:val="0"/>
      <w:divBdr>
        <w:top w:val="none" w:sz="0" w:space="0" w:color="auto"/>
        <w:left w:val="none" w:sz="0" w:space="0" w:color="auto"/>
        <w:bottom w:val="none" w:sz="0" w:space="0" w:color="auto"/>
        <w:right w:val="none" w:sz="0" w:space="0" w:color="auto"/>
      </w:divBdr>
    </w:div>
    <w:div w:id="1733692473">
      <w:marLeft w:val="480"/>
      <w:marRight w:val="0"/>
      <w:marTop w:val="0"/>
      <w:marBottom w:val="0"/>
      <w:divBdr>
        <w:top w:val="none" w:sz="0" w:space="0" w:color="auto"/>
        <w:left w:val="none" w:sz="0" w:space="0" w:color="auto"/>
        <w:bottom w:val="none" w:sz="0" w:space="0" w:color="auto"/>
        <w:right w:val="none" w:sz="0" w:space="0" w:color="auto"/>
      </w:divBdr>
    </w:div>
    <w:div w:id="1734083584">
      <w:marLeft w:val="480"/>
      <w:marRight w:val="0"/>
      <w:marTop w:val="0"/>
      <w:marBottom w:val="0"/>
      <w:divBdr>
        <w:top w:val="none" w:sz="0" w:space="0" w:color="auto"/>
        <w:left w:val="none" w:sz="0" w:space="0" w:color="auto"/>
        <w:bottom w:val="none" w:sz="0" w:space="0" w:color="auto"/>
        <w:right w:val="none" w:sz="0" w:space="0" w:color="auto"/>
      </w:divBdr>
    </w:div>
    <w:div w:id="1734961209">
      <w:marLeft w:val="480"/>
      <w:marRight w:val="0"/>
      <w:marTop w:val="0"/>
      <w:marBottom w:val="0"/>
      <w:divBdr>
        <w:top w:val="none" w:sz="0" w:space="0" w:color="auto"/>
        <w:left w:val="none" w:sz="0" w:space="0" w:color="auto"/>
        <w:bottom w:val="none" w:sz="0" w:space="0" w:color="auto"/>
        <w:right w:val="none" w:sz="0" w:space="0" w:color="auto"/>
      </w:divBdr>
    </w:div>
    <w:div w:id="1734962290">
      <w:marLeft w:val="480"/>
      <w:marRight w:val="0"/>
      <w:marTop w:val="0"/>
      <w:marBottom w:val="0"/>
      <w:divBdr>
        <w:top w:val="none" w:sz="0" w:space="0" w:color="auto"/>
        <w:left w:val="none" w:sz="0" w:space="0" w:color="auto"/>
        <w:bottom w:val="none" w:sz="0" w:space="0" w:color="auto"/>
        <w:right w:val="none" w:sz="0" w:space="0" w:color="auto"/>
      </w:divBdr>
    </w:div>
    <w:div w:id="1735738785">
      <w:marLeft w:val="480"/>
      <w:marRight w:val="0"/>
      <w:marTop w:val="0"/>
      <w:marBottom w:val="0"/>
      <w:divBdr>
        <w:top w:val="none" w:sz="0" w:space="0" w:color="auto"/>
        <w:left w:val="none" w:sz="0" w:space="0" w:color="auto"/>
        <w:bottom w:val="none" w:sz="0" w:space="0" w:color="auto"/>
        <w:right w:val="none" w:sz="0" w:space="0" w:color="auto"/>
      </w:divBdr>
    </w:div>
    <w:div w:id="1736199846">
      <w:marLeft w:val="480"/>
      <w:marRight w:val="0"/>
      <w:marTop w:val="0"/>
      <w:marBottom w:val="0"/>
      <w:divBdr>
        <w:top w:val="none" w:sz="0" w:space="0" w:color="auto"/>
        <w:left w:val="none" w:sz="0" w:space="0" w:color="auto"/>
        <w:bottom w:val="none" w:sz="0" w:space="0" w:color="auto"/>
        <w:right w:val="none" w:sz="0" w:space="0" w:color="auto"/>
      </w:divBdr>
    </w:div>
    <w:div w:id="1736275553">
      <w:marLeft w:val="480"/>
      <w:marRight w:val="0"/>
      <w:marTop w:val="0"/>
      <w:marBottom w:val="0"/>
      <w:divBdr>
        <w:top w:val="none" w:sz="0" w:space="0" w:color="auto"/>
        <w:left w:val="none" w:sz="0" w:space="0" w:color="auto"/>
        <w:bottom w:val="none" w:sz="0" w:space="0" w:color="auto"/>
        <w:right w:val="none" w:sz="0" w:space="0" w:color="auto"/>
      </w:divBdr>
    </w:div>
    <w:div w:id="1736392550">
      <w:marLeft w:val="480"/>
      <w:marRight w:val="0"/>
      <w:marTop w:val="0"/>
      <w:marBottom w:val="0"/>
      <w:divBdr>
        <w:top w:val="none" w:sz="0" w:space="0" w:color="auto"/>
        <w:left w:val="none" w:sz="0" w:space="0" w:color="auto"/>
        <w:bottom w:val="none" w:sz="0" w:space="0" w:color="auto"/>
        <w:right w:val="none" w:sz="0" w:space="0" w:color="auto"/>
      </w:divBdr>
    </w:div>
    <w:div w:id="1737167817">
      <w:marLeft w:val="480"/>
      <w:marRight w:val="0"/>
      <w:marTop w:val="0"/>
      <w:marBottom w:val="0"/>
      <w:divBdr>
        <w:top w:val="none" w:sz="0" w:space="0" w:color="auto"/>
        <w:left w:val="none" w:sz="0" w:space="0" w:color="auto"/>
        <w:bottom w:val="none" w:sz="0" w:space="0" w:color="auto"/>
        <w:right w:val="none" w:sz="0" w:space="0" w:color="auto"/>
      </w:divBdr>
    </w:div>
    <w:div w:id="1737361782">
      <w:marLeft w:val="480"/>
      <w:marRight w:val="0"/>
      <w:marTop w:val="0"/>
      <w:marBottom w:val="0"/>
      <w:divBdr>
        <w:top w:val="none" w:sz="0" w:space="0" w:color="auto"/>
        <w:left w:val="none" w:sz="0" w:space="0" w:color="auto"/>
        <w:bottom w:val="none" w:sz="0" w:space="0" w:color="auto"/>
        <w:right w:val="none" w:sz="0" w:space="0" w:color="auto"/>
      </w:divBdr>
    </w:div>
    <w:div w:id="1738281417">
      <w:marLeft w:val="480"/>
      <w:marRight w:val="0"/>
      <w:marTop w:val="0"/>
      <w:marBottom w:val="0"/>
      <w:divBdr>
        <w:top w:val="none" w:sz="0" w:space="0" w:color="auto"/>
        <w:left w:val="none" w:sz="0" w:space="0" w:color="auto"/>
        <w:bottom w:val="none" w:sz="0" w:space="0" w:color="auto"/>
        <w:right w:val="none" w:sz="0" w:space="0" w:color="auto"/>
      </w:divBdr>
    </w:div>
    <w:div w:id="1738354529">
      <w:marLeft w:val="480"/>
      <w:marRight w:val="0"/>
      <w:marTop w:val="0"/>
      <w:marBottom w:val="0"/>
      <w:divBdr>
        <w:top w:val="none" w:sz="0" w:space="0" w:color="auto"/>
        <w:left w:val="none" w:sz="0" w:space="0" w:color="auto"/>
        <w:bottom w:val="none" w:sz="0" w:space="0" w:color="auto"/>
        <w:right w:val="none" w:sz="0" w:space="0" w:color="auto"/>
      </w:divBdr>
    </w:div>
    <w:div w:id="1738550483">
      <w:marLeft w:val="480"/>
      <w:marRight w:val="0"/>
      <w:marTop w:val="0"/>
      <w:marBottom w:val="0"/>
      <w:divBdr>
        <w:top w:val="none" w:sz="0" w:space="0" w:color="auto"/>
        <w:left w:val="none" w:sz="0" w:space="0" w:color="auto"/>
        <w:bottom w:val="none" w:sz="0" w:space="0" w:color="auto"/>
        <w:right w:val="none" w:sz="0" w:space="0" w:color="auto"/>
      </w:divBdr>
    </w:div>
    <w:div w:id="1738630451">
      <w:marLeft w:val="480"/>
      <w:marRight w:val="0"/>
      <w:marTop w:val="0"/>
      <w:marBottom w:val="0"/>
      <w:divBdr>
        <w:top w:val="none" w:sz="0" w:space="0" w:color="auto"/>
        <w:left w:val="none" w:sz="0" w:space="0" w:color="auto"/>
        <w:bottom w:val="none" w:sz="0" w:space="0" w:color="auto"/>
        <w:right w:val="none" w:sz="0" w:space="0" w:color="auto"/>
      </w:divBdr>
    </w:div>
    <w:div w:id="1740009547">
      <w:marLeft w:val="480"/>
      <w:marRight w:val="0"/>
      <w:marTop w:val="0"/>
      <w:marBottom w:val="0"/>
      <w:divBdr>
        <w:top w:val="none" w:sz="0" w:space="0" w:color="auto"/>
        <w:left w:val="none" w:sz="0" w:space="0" w:color="auto"/>
        <w:bottom w:val="none" w:sz="0" w:space="0" w:color="auto"/>
        <w:right w:val="none" w:sz="0" w:space="0" w:color="auto"/>
      </w:divBdr>
    </w:div>
    <w:div w:id="1740011449">
      <w:marLeft w:val="480"/>
      <w:marRight w:val="0"/>
      <w:marTop w:val="0"/>
      <w:marBottom w:val="0"/>
      <w:divBdr>
        <w:top w:val="none" w:sz="0" w:space="0" w:color="auto"/>
        <w:left w:val="none" w:sz="0" w:space="0" w:color="auto"/>
        <w:bottom w:val="none" w:sz="0" w:space="0" w:color="auto"/>
        <w:right w:val="none" w:sz="0" w:space="0" w:color="auto"/>
      </w:divBdr>
    </w:div>
    <w:div w:id="1740472113">
      <w:marLeft w:val="480"/>
      <w:marRight w:val="0"/>
      <w:marTop w:val="0"/>
      <w:marBottom w:val="0"/>
      <w:divBdr>
        <w:top w:val="none" w:sz="0" w:space="0" w:color="auto"/>
        <w:left w:val="none" w:sz="0" w:space="0" w:color="auto"/>
        <w:bottom w:val="none" w:sz="0" w:space="0" w:color="auto"/>
        <w:right w:val="none" w:sz="0" w:space="0" w:color="auto"/>
      </w:divBdr>
    </w:div>
    <w:div w:id="1740862833">
      <w:marLeft w:val="480"/>
      <w:marRight w:val="0"/>
      <w:marTop w:val="0"/>
      <w:marBottom w:val="0"/>
      <w:divBdr>
        <w:top w:val="none" w:sz="0" w:space="0" w:color="auto"/>
        <w:left w:val="none" w:sz="0" w:space="0" w:color="auto"/>
        <w:bottom w:val="none" w:sz="0" w:space="0" w:color="auto"/>
        <w:right w:val="none" w:sz="0" w:space="0" w:color="auto"/>
      </w:divBdr>
    </w:div>
    <w:div w:id="1741171864">
      <w:marLeft w:val="480"/>
      <w:marRight w:val="0"/>
      <w:marTop w:val="0"/>
      <w:marBottom w:val="0"/>
      <w:divBdr>
        <w:top w:val="none" w:sz="0" w:space="0" w:color="auto"/>
        <w:left w:val="none" w:sz="0" w:space="0" w:color="auto"/>
        <w:bottom w:val="none" w:sz="0" w:space="0" w:color="auto"/>
        <w:right w:val="none" w:sz="0" w:space="0" w:color="auto"/>
      </w:divBdr>
    </w:div>
    <w:div w:id="1741899400">
      <w:marLeft w:val="480"/>
      <w:marRight w:val="0"/>
      <w:marTop w:val="0"/>
      <w:marBottom w:val="0"/>
      <w:divBdr>
        <w:top w:val="none" w:sz="0" w:space="0" w:color="auto"/>
        <w:left w:val="none" w:sz="0" w:space="0" w:color="auto"/>
        <w:bottom w:val="none" w:sz="0" w:space="0" w:color="auto"/>
        <w:right w:val="none" w:sz="0" w:space="0" w:color="auto"/>
      </w:divBdr>
    </w:div>
    <w:div w:id="1742672720">
      <w:marLeft w:val="480"/>
      <w:marRight w:val="0"/>
      <w:marTop w:val="0"/>
      <w:marBottom w:val="0"/>
      <w:divBdr>
        <w:top w:val="none" w:sz="0" w:space="0" w:color="auto"/>
        <w:left w:val="none" w:sz="0" w:space="0" w:color="auto"/>
        <w:bottom w:val="none" w:sz="0" w:space="0" w:color="auto"/>
        <w:right w:val="none" w:sz="0" w:space="0" w:color="auto"/>
      </w:divBdr>
    </w:div>
    <w:div w:id="1743065731">
      <w:marLeft w:val="480"/>
      <w:marRight w:val="0"/>
      <w:marTop w:val="0"/>
      <w:marBottom w:val="0"/>
      <w:divBdr>
        <w:top w:val="none" w:sz="0" w:space="0" w:color="auto"/>
        <w:left w:val="none" w:sz="0" w:space="0" w:color="auto"/>
        <w:bottom w:val="none" w:sz="0" w:space="0" w:color="auto"/>
        <w:right w:val="none" w:sz="0" w:space="0" w:color="auto"/>
      </w:divBdr>
    </w:div>
    <w:div w:id="1743258619">
      <w:marLeft w:val="480"/>
      <w:marRight w:val="0"/>
      <w:marTop w:val="0"/>
      <w:marBottom w:val="0"/>
      <w:divBdr>
        <w:top w:val="none" w:sz="0" w:space="0" w:color="auto"/>
        <w:left w:val="none" w:sz="0" w:space="0" w:color="auto"/>
        <w:bottom w:val="none" w:sz="0" w:space="0" w:color="auto"/>
        <w:right w:val="none" w:sz="0" w:space="0" w:color="auto"/>
      </w:divBdr>
    </w:div>
    <w:div w:id="1743990604">
      <w:marLeft w:val="480"/>
      <w:marRight w:val="0"/>
      <w:marTop w:val="0"/>
      <w:marBottom w:val="0"/>
      <w:divBdr>
        <w:top w:val="none" w:sz="0" w:space="0" w:color="auto"/>
        <w:left w:val="none" w:sz="0" w:space="0" w:color="auto"/>
        <w:bottom w:val="none" w:sz="0" w:space="0" w:color="auto"/>
        <w:right w:val="none" w:sz="0" w:space="0" w:color="auto"/>
      </w:divBdr>
    </w:div>
    <w:div w:id="1744180751">
      <w:marLeft w:val="480"/>
      <w:marRight w:val="0"/>
      <w:marTop w:val="0"/>
      <w:marBottom w:val="0"/>
      <w:divBdr>
        <w:top w:val="none" w:sz="0" w:space="0" w:color="auto"/>
        <w:left w:val="none" w:sz="0" w:space="0" w:color="auto"/>
        <w:bottom w:val="none" w:sz="0" w:space="0" w:color="auto"/>
        <w:right w:val="none" w:sz="0" w:space="0" w:color="auto"/>
      </w:divBdr>
    </w:div>
    <w:div w:id="1744524396">
      <w:marLeft w:val="480"/>
      <w:marRight w:val="0"/>
      <w:marTop w:val="0"/>
      <w:marBottom w:val="0"/>
      <w:divBdr>
        <w:top w:val="none" w:sz="0" w:space="0" w:color="auto"/>
        <w:left w:val="none" w:sz="0" w:space="0" w:color="auto"/>
        <w:bottom w:val="none" w:sz="0" w:space="0" w:color="auto"/>
        <w:right w:val="none" w:sz="0" w:space="0" w:color="auto"/>
      </w:divBdr>
    </w:div>
    <w:div w:id="1745032862">
      <w:marLeft w:val="480"/>
      <w:marRight w:val="0"/>
      <w:marTop w:val="0"/>
      <w:marBottom w:val="0"/>
      <w:divBdr>
        <w:top w:val="none" w:sz="0" w:space="0" w:color="auto"/>
        <w:left w:val="none" w:sz="0" w:space="0" w:color="auto"/>
        <w:bottom w:val="none" w:sz="0" w:space="0" w:color="auto"/>
        <w:right w:val="none" w:sz="0" w:space="0" w:color="auto"/>
      </w:divBdr>
    </w:div>
    <w:div w:id="1745183863">
      <w:marLeft w:val="480"/>
      <w:marRight w:val="0"/>
      <w:marTop w:val="0"/>
      <w:marBottom w:val="0"/>
      <w:divBdr>
        <w:top w:val="none" w:sz="0" w:space="0" w:color="auto"/>
        <w:left w:val="none" w:sz="0" w:space="0" w:color="auto"/>
        <w:bottom w:val="none" w:sz="0" w:space="0" w:color="auto"/>
        <w:right w:val="none" w:sz="0" w:space="0" w:color="auto"/>
      </w:divBdr>
    </w:div>
    <w:div w:id="1745450337">
      <w:marLeft w:val="480"/>
      <w:marRight w:val="0"/>
      <w:marTop w:val="0"/>
      <w:marBottom w:val="0"/>
      <w:divBdr>
        <w:top w:val="none" w:sz="0" w:space="0" w:color="auto"/>
        <w:left w:val="none" w:sz="0" w:space="0" w:color="auto"/>
        <w:bottom w:val="none" w:sz="0" w:space="0" w:color="auto"/>
        <w:right w:val="none" w:sz="0" w:space="0" w:color="auto"/>
      </w:divBdr>
    </w:div>
    <w:div w:id="1746100012">
      <w:marLeft w:val="480"/>
      <w:marRight w:val="0"/>
      <w:marTop w:val="0"/>
      <w:marBottom w:val="0"/>
      <w:divBdr>
        <w:top w:val="none" w:sz="0" w:space="0" w:color="auto"/>
        <w:left w:val="none" w:sz="0" w:space="0" w:color="auto"/>
        <w:bottom w:val="none" w:sz="0" w:space="0" w:color="auto"/>
        <w:right w:val="none" w:sz="0" w:space="0" w:color="auto"/>
      </w:divBdr>
    </w:div>
    <w:div w:id="1746104490">
      <w:marLeft w:val="480"/>
      <w:marRight w:val="0"/>
      <w:marTop w:val="0"/>
      <w:marBottom w:val="0"/>
      <w:divBdr>
        <w:top w:val="none" w:sz="0" w:space="0" w:color="auto"/>
        <w:left w:val="none" w:sz="0" w:space="0" w:color="auto"/>
        <w:bottom w:val="none" w:sz="0" w:space="0" w:color="auto"/>
        <w:right w:val="none" w:sz="0" w:space="0" w:color="auto"/>
      </w:divBdr>
    </w:div>
    <w:div w:id="1747265254">
      <w:marLeft w:val="480"/>
      <w:marRight w:val="0"/>
      <w:marTop w:val="0"/>
      <w:marBottom w:val="0"/>
      <w:divBdr>
        <w:top w:val="none" w:sz="0" w:space="0" w:color="auto"/>
        <w:left w:val="none" w:sz="0" w:space="0" w:color="auto"/>
        <w:bottom w:val="none" w:sz="0" w:space="0" w:color="auto"/>
        <w:right w:val="none" w:sz="0" w:space="0" w:color="auto"/>
      </w:divBdr>
    </w:div>
    <w:div w:id="1747531186">
      <w:marLeft w:val="480"/>
      <w:marRight w:val="0"/>
      <w:marTop w:val="0"/>
      <w:marBottom w:val="0"/>
      <w:divBdr>
        <w:top w:val="none" w:sz="0" w:space="0" w:color="auto"/>
        <w:left w:val="none" w:sz="0" w:space="0" w:color="auto"/>
        <w:bottom w:val="none" w:sz="0" w:space="0" w:color="auto"/>
        <w:right w:val="none" w:sz="0" w:space="0" w:color="auto"/>
      </w:divBdr>
    </w:div>
    <w:div w:id="1748069610">
      <w:marLeft w:val="480"/>
      <w:marRight w:val="0"/>
      <w:marTop w:val="0"/>
      <w:marBottom w:val="0"/>
      <w:divBdr>
        <w:top w:val="none" w:sz="0" w:space="0" w:color="auto"/>
        <w:left w:val="none" w:sz="0" w:space="0" w:color="auto"/>
        <w:bottom w:val="none" w:sz="0" w:space="0" w:color="auto"/>
        <w:right w:val="none" w:sz="0" w:space="0" w:color="auto"/>
      </w:divBdr>
    </w:div>
    <w:div w:id="1748308255">
      <w:marLeft w:val="480"/>
      <w:marRight w:val="0"/>
      <w:marTop w:val="0"/>
      <w:marBottom w:val="0"/>
      <w:divBdr>
        <w:top w:val="none" w:sz="0" w:space="0" w:color="auto"/>
        <w:left w:val="none" w:sz="0" w:space="0" w:color="auto"/>
        <w:bottom w:val="none" w:sz="0" w:space="0" w:color="auto"/>
        <w:right w:val="none" w:sz="0" w:space="0" w:color="auto"/>
      </w:divBdr>
    </w:div>
    <w:div w:id="1748528847">
      <w:marLeft w:val="480"/>
      <w:marRight w:val="0"/>
      <w:marTop w:val="0"/>
      <w:marBottom w:val="0"/>
      <w:divBdr>
        <w:top w:val="none" w:sz="0" w:space="0" w:color="auto"/>
        <w:left w:val="none" w:sz="0" w:space="0" w:color="auto"/>
        <w:bottom w:val="none" w:sz="0" w:space="0" w:color="auto"/>
        <w:right w:val="none" w:sz="0" w:space="0" w:color="auto"/>
      </w:divBdr>
    </w:div>
    <w:div w:id="1749308730">
      <w:marLeft w:val="480"/>
      <w:marRight w:val="0"/>
      <w:marTop w:val="0"/>
      <w:marBottom w:val="0"/>
      <w:divBdr>
        <w:top w:val="none" w:sz="0" w:space="0" w:color="auto"/>
        <w:left w:val="none" w:sz="0" w:space="0" w:color="auto"/>
        <w:bottom w:val="none" w:sz="0" w:space="0" w:color="auto"/>
        <w:right w:val="none" w:sz="0" w:space="0" w:color="auto"/>
      </w:divBdr>
    </w:div>
    <w:div w:id="1750031486">
      <w:marLeft w:val="480"/>
      <w:marRight w:val="0"/>
      <w:marTop w:val="0"/>
      <w:marBottom w:val="0"/>
      <w:divBdr>
        <w:top w:val="none" w:sz="0" w:space="0" w:color="auto"/>
        <w:left w:val="none" w:sz="0" w:space="0" w:color="auto"/>
        <w:bottom w:val="none" w:sz="0" w:space="0" w:color="auto"/>
        <w:right w:val="none" w:sz="0" w:space="0" w:color="auto"/>
      </w:divBdr>
    </w:div>
    <w:div w:id="1750302565">
      <w:marLeft w:val="480"/>
      <w:marRight w:val="0"/>
      <w:marTop w:val="0"/>
      <w:marBottom w:val="0"/>
      <w:divBdr>
        <w:top w:val="none" w:sz="0" w:space="0" w:color="auto"/>
        <w:left w:val="none" w:sz="0" w:space="0" w:color="auto"/>
        <w:bottom w:val="none" w:sz="0" w:space="0" w:color="auto"/>
        <w:right w:val="none" w:sz="0" w:space="0" w:color="auto"/>
      </w:divBdr>
    </w:div>
    <w:div w:id="1752893342">
      <w:marLeft w:val="480"/>
      <w:marRight w:val="0"/>
      <w:marTop w:val="0"/>
      <w:marBottom w:val="0"/>
      <w:divBdr>
        <w:top w:val="none" w:sz="0" w:space="0" w:color="auto"/>
        <w:left w:val="none" w:sz="0" w:space="0" w:color="auto"/>
        <w:bottom w:val="none" w:sz="0" w:space="0" w:color="auto"/>
        <w:right w:val="none" w:sz="0" w:space="0" w:color="auto"/>
      </w:divBdr>
    </w:div>
    <w:div w:id="1753089255">
      <w:marLeft w:val="480"/>
      <w:marRight w:val="0"/>
      <w:marTop w:val="0"/>
      <w:marBottom w:val="0"/>
      <w:divBdr>
        <w:top w:val="none" w:sz="0" w:space="0" w:color="auto"/>
        <w:left w:val="none" w:sz="0" w:space="0" w:color="auto"/>
        <w:bottom w:val="none" w:sz="0" w:space="0" w:color="auto"/>
        <w:right w:val="none" w:sz="0" w:space="0" w:color="auto"/>
      </w:divBdr>
    </w:div>
    <w:div w:id="1753117868">
      <w:marLeft w:val="480"/>
      <w:marRight w:val="0"/>
      <w:marTop w:val="0"/>
      <w:marBottom w:val="0"/>
      <w:divBdr>
        <w:top w:val="none" w:sz="0" w:space="0" w:color="auto"/>
        <w:left w:val="none" w:sz="0" w:space="0" w:color="auto"/>
        <w:bottom w:val="none" w:sz="0" w:space="0" w:color="auto"/>
        <w:right w:val="none" w:sz="0" w:space="0" w:color="auto"/>
      </w:divBdr>
    </w:div>
    <w:div w:id="1753165911">
      <w:marLeft w:val="480"/>
      <w:marRight w:val="0"/>
      <w:marTop w:val="0"/>
      <w:marBottom w:val="0"/>
      <w:divBdr>
        <w:top w:val="none" w:sz="0" w:space="0" w:color="auto"/>
        <w:left w:val="none" w:sz="0" w:space="0" w:color="auto"/>
        <w:bottom w:val="none" w:sz="0" w:space="0" w:color="auto"/>
        <w:right w:val="none" w:sz="0" w:space="0" w:color="auto"/>
      </w:divBdr>
    </w:div>
    <w:div w:id="1753232956">
      <w:marLeft w:val="480"/>
      <w:marRight w:val="0"/>
      <w:marTop w:val="0"/>
      <w:marBottom w:val="0"/>
      <w:divBdr>
        <w:top w:val="none" w:sz="0" w:space="0" w:color="auto"/>
        <w:left w:val="none" w:sz="0" w:space="0" w:color="auto"/>
        <w:bottom w:val="none" w:sz="0" w:space="0" w:color="auto"/>
        <w:right w:val="none" w:sz="0" w:space="0" w:color="auto"/>
      </w:divBdr>
    </w:div>
    <w:div w:id="1754353033">
      <w:marLeft w:val="480"/>
      <w:marRight w:val="0"/>
      <w:marTop w:val="0"/>
      <w:marBottom w:val="0"/>
      <w:divBdr>
        <w:top w:val="none" w:sz="0" w:space="0" w:color="auto"/>
        <w:left w:val="none" w:sz="0" w:space="0" w:color="auto"/>
        <w:bottom w:val="none" w:sz="0" w:space="0" w:color="auto"/>
        <w:right w:val="none" w:sz="0" w:space="0" w:color="auto"/>
      </w:divBdr>
    </w:div>
    <w:div w:id="1754935783">
      <w:marLeft w:val="480"/>
      <w:marRight w:val="0"/>
      <w:marTop w:val="0"/>
      <w:marBottom w:val="0"/>
      <w:divBdr>
        <w:top w:val="none" w:sz="0" w:space="0" w:color="auto"/>
        <w:left w:val="none" w:sz="0" w:space="0" w:color="auto"/>
        <w:bottom w:val="none" w:sz="0" w:space="0" w:color="auto"/>
        <w:right w:val="none" w:sz="0" w:space="0" w:color="auto"/>
      </w:divBdr>
    </w:div>
    <w:div w:id="1755130310">
      <w:marLeft w:val="480"/>
      <w:marRight w:val="0"/>
      <w:marTop w:val="0"/>
      <w:marBottom w:val="0"/>
      <w:divBdr>
        <w:top w:val="none" w:sz="0" w:space="0" w:color="auto"/>
        <w:left w:val="none" w:sz="0" w:space="0" w:color="auto"/>
        <w:bottom w:val="none" w:sz="0" w:space="0" w:color="auto"/>
        <w:right w:val="none" w:sz="0" w:space="0" w:color="auto"/>
      </w:divBdr>
    </w:div>
    <w:div w:id="1755279577">
      <w:marLeft w:val="480"/>
      <w:marRight w:val="0"/>
      <w:marTop w:val="0"/>
      <w:marBottom w:val="0"/>
      <w:divBdr>
        <w:top w:val="none" w:sz="0" w:space="0" w:color="auto"/>
        <w:left w:val="none" w:sz="0" w:space="0" w:color="auto"/>
        <w:bottom w:val="none" w:sz="0" w:space="0" w:color="auto"/>
        <w:right w:val="none" w:sz="0" w:space="0" w:color="auto"/>
      </w:divBdr>
    </w:div>
    <w:div w:id="1757288419">
      <w:marLeft w:val="480"/>
      <w:marRight w:val="0"/>
      <w:marTop w:val="0"/>
      <w:marBottom w:val="0"/>
      <w:divBdr>
        <w:top w:val="none" w:sz="0" w:space="0" w:color="auto"/>
        <w:left w:val="none" w:sz="0" w:space="0" w:color="auto"/>
        <w:bottom w:val="none" w:sz="0" w:space="0" w:color="auto"/>
        <w:right w:val="none" w:sz="0" w:space="0" w:color="auto"/>
      </w:divBdr>
    </w:div>
    <w:div w:id="1757634123">
      <w:marLeft w:val="480"/>
      <w:marRight w:val="0"/>
      <w:marTop w:val="0"/>
      <w:marBottom w:val="0"/>
      <w:divBdr>
        <w:top w:val="none" w:sz="0" w:space="0" w:color="auto"/>
        <w:left w:val="none" w:sz="0" w:space="0" w:color="auto"/>
        <w:bottom w:val="none" w:sz="0" w:space="0" w:color="auto"/>
        <w:right w:val="none" w:sz="0" w:space="0" w:color="auto"/>
      </w:divBdr>
    </w:div>
    <w:div w:id="1758087955">
      <w:marLeft w:val="480"/>
      <w:marRight w:val="0"/>
      <w:marTop w:val="0"/>
      <w:marBottom w:val="0"/>
      <w:divBdr>
        <w:top w:val="none" w:sz="0" w:space="0" w:color="auto"/>
        <w:left w:val="none" w:sz="0" w:space="0" w:color="auto"/>
        <w:bottom w:val="none" w:sz="0" w:space="0" w:color="auto"/>
        <w:right w:val="none" w:sz="0" w:space="0" w:color="auto"/>
      </w:divBdr>
    </w:div>
    <w:div w:id="1758673200">
      <w:marLeft w:val="480"/>
      <w:marRight w:val="0"/>
      <w:marTop w:val="0"/>
      <w:marBottom w:val="0"/>
      <w:divBdr>
        <w:top w:val="none" w:sz="0" w:space="0" w:color="auto"/>
        <w:left w:val="none" w:sz="0" w:space="0" w:color="auto"/>
        <w:bottom w:val="none" w:sz="0" w:space="0" w:color="auto"/>
        <w:right w:val="none" w:sz="0" w:space="0" w:color="auto"/>
      </w:divBdr>
    </w:div>
    <w:div w:id="1758822195">
      <w:marLeft w:val="480"/>
      <w:marRight w:val="0"/>
      <w:marTop w:val="0"/>
      <w:marBottom w:val="0"/>
      <w:divBdr>
        <w:top w:val="none" w:sz="0" w:space="0" w:color="auto"/>
        <w:left w:val="none" w:sz="0" w:space="0" w:color="auto"/>
        <w:bottom w:val="none" w:sz="0" w:space="0" w:color="auto"/>
        <w:right w:val="none" w:sz="0" w:space="0" w:color="auto"/>
      </w:divBdr>
    </w:div>
    <w:div w:id="1759017594">
      <w:marLeft w:val="480"/>
      <w:marRight w:val="0"/>
      <w:marTop w:val="0"/>
      <w:marBottom w:val="0"/>
      <w:divBdr>
        <w:top w:val="none" w:sz="0" w:space="0" w:color="auto"/>
        <w:left w:val="none" w:sz="0" w:space="0" w:color="auto"/>
        <w:bottom w:val="none" w:sz="0" w:space="0" w:color="auto"/>
        <w:right w:val="none" w:sz="0" w:space="0" w:color="auto"/>
      </w:divBdr>
    </w:div>
    <w:div w:id="1759253672">
      <w:marLeft w:val="480"/>
      <w:marRight w:val="0"/>
      <w:marTop w:val="0"/>
      <w:marBottom w:val="0"/>
      <w:divBdr>
        <w:top w:val="none" w:sz="0" w:space="0" w:color="auto"/>
        <w:left w:val="none" w:sz="0" w:space="0" w:color="auto"/>
        <w:bottom w:val="none" w:sz="0" w:space="0" w:color="auto"/>
        <w:right w:val="none" w:sz="0" w:space="0" w:color="auto"/>
      </w:divBdr>
    </w:div>
    <w:div w:id="1760523504">
      <w:marLeft w:val="480"/>
      <w:marRight w:val="0"/>
      <w:marTop w:val="0"/>
      <w:marBottom w:val="0"/>
      <w:divBdr>
        <w:top w:val="none" w:sz="0" w:space="0" w:color="auto"/>
        <w:left w:val="none" w:sz="0" w:space="0" w:color="auto"/>
        <w:bottom w:val="none" w:sz="0" w:space="0" w:color="auto"/>
        <w:right w:val="none" w:sz="0" w:space="0" w:color="auto"/>
      </w:divBdr>
    </w:div>
    <w:div w:id="1760559359">
      <w:marLeft w:val="480"/>
      <w:marRight w:val="0"/>
      <w:marTop w:val="0"/>
      <w:marBottom w:val="0"/>
      <w:divBdr>
        <w:top w:val="none" w:sz="0" w:space="0" w:color="auto"/>
        <w:left w:val="none" w:sz="0" w:space="0" w:color="auto"/>
        <w:bottom w:val="none" w:sz="0" w:space="0" w:color="auto"/>
        <w:right w:val="none" w:sz="0" w:space="0" w:color="auto"/>
      </w:divBdr>
    </w:div>
    <w:div w:id="1760712483">
      <w:marLeft w:val="480"/>
      <w:marRight w:val="0"/>
      <w:marTop w:val="0"/>
      <w:marBottom w:val="0"/>
      <w:divBdr>
        <w:top w:val="none" w:sz="0" w:space="0" w:color="auto"/>
        <w:left w:val="none" w:sz="0" w:space="0" w:color="auto"/>
        <w:bottom w:val="none" w:sz="0" w:space="0" w:color="auto"/>
        <w:right w:val="none" w:sz="0" w:space="0" w:color="auto"/>
      </w:divBdr>
    </w:div>
    <w:div w:id="1762870221">
      <w:marLeft w:val="480"/>
      <w:marRight w:val="0"/>
      <w:marTop w:val="0"/>
      <w:marBottom w:val="0"/>
      <w:divBdr>
        <w:top w:val="none" w:sz="0" w:space="0" w:color="auto"/>
        <w:left w:val="none" w:sz="0" w:space="0" w:color="auto"/>
        <w:bottom w:val="none" w:sz="0" w:space="0" w:color="auto"/>
        <w:right w:val="none" w:sz="0" w:space="0" w:color="auto"/>
      </w:divBdr>
    </w:div>
    <w:div w:id="1763335554">
      <w:marLeft w:val="480"/>
      <w:marRight w:val="0"/>
      <w:marTop w:val="0"/>
      <w:marBottom w:val="0"/>
      <w:divBdr>
        <w:top w:val="none" w:sz="0" w:space="0" w:color="auto"/>
        <w:left w:val="none" w:sz="0" w:space="0" w:color="auto"/>
        <w:bottom w:val="none" w:sz="0" w:space="0" w:color="auto"/>
        <w:right w:val="none" w:sz="0" w:space="0" w:color="auto"/>
      </w:divBdr>
    </w:div>
    <w:div w:id="1763456697">
      <w:marLeft w:val="480"/>
      <w:marRight w:val="0"/>
      <w:marTop w:val="0"/>
      <w:marBottom w:val="0"/>
      <w:divBdr>
        <w:top w:val="none" w:sz="0" w:space="0" w:color="auto"/>
        <w:left w:val="none" w:sz="0" w:space="0" w:color="auto"/>
        <w:bottom w:val="none" w:sz="0" w:space="0" w:color="auto"/>
        <w:right w:val="none" w:sz="0" w:space="0" w:color="auto"/>
      </w:divBdr>
    </w:div>
    <w:div w:id="1763646188">
      <w:marLeft w:val="480"/>
      <w:marRight w:val="0"/>
      <w:marTop w:val="0"/>
      <w:marBottom w:val="0"/>
      <w:divBdr>
        <w:top w:val="none" w:sz="0" w:space="0" w:color="auto"/>
        <w:left w:val="none" w:sz="0" w:space="0" w:color="auto"/>
        <w:bottom w:val="none" w:sz="0" w:space="0" w:color="auto"/>
        <w:right w:val="none" w:sz="0" w:space="0" w:color="auto"/>
      </w:divBdr>
    </w:div>
    <w:div w:id="1763868155">
      <w:marLeft w:val="480"/>
      <w:marRight w:val="0"/>
      <w:marTop w:val="0"/>
      <w:marBottom w:val="0"/>
      <w:divBdr>
        <w:top w:val="none" w:sz="0" w:space="0" w:color="auto"/>
        <w:left w:val="none" w:sz="0" w:space="0" w:color="auto"/>
        <w:bottom w:val="none" w:sz="0" w:space="0" w:color="auto"/>
        <w:right w:val="none" w:sz="0" w:space="0" w:color="auto"/>
      </w:divBdr>
    </w:div>
    <w:div w:id="1764259464">
      <w:marLeft w:val="480"/>
      <w:marRight w:val="0"/>
      <w:marTop w:val="0"/>
      <w:marBottom w:val="0"/>
      <w:divBdr>
        <w:top w:val="none" w:sz="0" w:space="0" w:color="auto"/>
        <w:left w:val="none" w:sz="0" w:space="0" w:color="auto"/>
        <w:bottom w:val="none" w:sz="0" w:space="0" w:color="auto"/>
        <w:right w:val="none" w:sz="0" w:space="0" w:color="auto"/>
      </w:divBdr>
    </w:div>
    <w:div w:id="1765371901">
      <w:marLeft w:val="480"/>
      <w:marRight w:val="0"/>
      <w:marTop w:val="0"/>
      <w:marBottom w:val="0"/>
      <w:divBdr>
        <w:top w:val="none" w:sz="0" w:space="0" w:color="auto"/>
        <w:left w:val="none" w:sz="0" w:space="0" w:color="auto"/>
        <w:bottom w:val="none" w:sz="0" w:space="0" w:color="auto"/>
        <w:right w:val="none" w:sz="0" w:space="0" w:color="auto"/>
      </w:divBdr>
    </w:div>
    <w:div w:id="1765372406">
      <w:marLeft w:val="480"/>
      <w:marRight w:val="0"/>
      <w:marTop w:val="0"/>
      <w:marBottom w:val="0"/>
      <w:divBdr>
        <w:top w:val="none" w:sz="0" w:space="0" w:color="auto"/>
        <w:left w:val="none" w:sz="0" w:space="0" w:color="auto"/>
        <w:bottom w:val="none" w:sz="0" w:space="0" w:color="auto"/>
        <w:right w:val="none" w:sz="0" w:space="0" w:color="auto"/>
      </w:divBdr>
    </w:div>
    <w:div w:id="1765883886">
      <w:marLeft w:val="480"/>
      <w:marRight w:val="0"/>
      <w:marTop w:val="0"/>
      <w:marBottom w:val="0"/>
      <w:divBdr>
        <w:top w:val="none" w:sz="0" w:space="0" w:color="auto"/>
        <w:left w:val="none" w:sz="0" w:space="0" w:color="auto"/>
        <w:bottom w:val="none" w:sz="0" w:space="0" w:color="auto"/>
        <w:right w:val="none" w:sz="0" w:space="0" w:color="auto"/>
      </w:divBdr>
    </w:div>
    <w:div w:id="1766000563">
      <w:marLeft w:val="480"/>
      <w:marRight w:val="0"/>
      <w:marTop w:val="0"/>
      <w:marBottom w:val="0"/>
      <w:divBdr>
        <w:top w:val="none" w:sz="0" w:space="0" w:color="auto"/>
        <w:left w:val="none" w:sz="0" w:space="0" w:color="auto"/>
        <w:bottom w:val="none" w:sz="0" w:space="0" w:color="auto"/>
        <w:right w:val="none" w:sz="0" w:space="0" w:color="auto"/>
      </w:divBdr>
    </w:div>
    <w:div w:id="1766539658">
      <w:marLeft w:val="480"/>
      <w:marRight w:val="0"/>
      <w:marTop w:val="0"/>
      <w:marBottom w:val="0"/>
      <w:divBdr>
        <w:top w:val="none" w:sz="0" w:space="0" w:color="auto"/>
        <w:left w:val="none" w:sz="0" w:space="0" w:color="auto"/>
        <w:bottom w:val="none" w:sz="0" w:space="0" w:color="auto"/>
        <w:right w:val="none" w:sz="0" w:space="0" w:color="auto"/>
      </w:divBdr>
    </w:div>
    <w:div w:id="1766877463">
      <w:marLeft w:val="480"/>
      <w:marRight w:val="0"/>
      <w:marTop w:val="0"/>
      <w:marBottom w:val="0"/>
      <w:divBdr>
        <w:top w:val="none" w:sz="0" w:space="0" w:color="auto"/>
        <w:left w:val="none" w:sz="0" w:space="0" w:color="auto"/>
        <w:bottom w:val="none" w:sz="0" w:space="0" w:color="auto"/>
        <w:right w:val="none" w:sz="0" w:space="0" w:color="auto"/>
      </w:divBdr>
    </w:div>
    <w:div w:id="1766918439">
      <w:marLeft w:val="480"/>
      <w:marRight w:val="0"/>
      <w:marTop w:val="0"/>
      <w:marBottom w:val="0"/>
      <w:divBdr>
        <w:top w:val="none" w:sz="0" w:space="0" w:color="auto"/>
        <w:left w:val="none" w:sz="0" w:space="0" w:color="auto"/>
        <w:bottom w:val="none" w:sz="0" w:space="0" w:color="auto"/>
        <w:right w:val="none" w:sz="0" w:space="0" w:color="auto"/>
      </w:divBdr>
    </w:div>
    <w:div w:id="1767001953">
      <w:marLeft w:val="480"/>
      <w:marRight w:val="0"/>
      <w:marTop w:val="0"/>
      <w:marBottom w:val="0"/>
      <w:divBdr>
        <w:top w:val="none" w:sz="0" w:space="0" w:color="auto"/>
        <w:left w:val="none" w:sz="0" w:space="0" w:color="auto"/>
        <w:bottom w:val="none" w:sz="0" w:space="0" w:color="auto"/>
        <w:right w:val="none" w:sz="0" w:space="0" w:color="auto"/>
      </w:divBdr>
    </w:div>
    <w:div w:id="1767071057">
      <w:marLeft w:val="480"/>
      <w:marRight w:val="0"/>
      <w:marTop w:val="0"/>
      <w:marBottom w:val="0"/>
      <w:divBdr>
        <w:top w:val="none" w:sz="0" w:space="0" w:color="auto"/>
        <w:left w:val="none" w:sz="0" w:space="0" w:color="auto"/>
        <w:bottom w:val="none" w:sz="0" w:space="0" w:color="auto"/>
        <w:right w:val="none" w:sz="0" w:space="0" w:color="auto"/>
      </w:divBdr>
    </w:div>
    <w:div w:id="1767076251">
      <w:marLeft w:val="480"/>
      <w:marRight w:val="0"/>
      <w:marTop w:val="0"/>
      <w:marBottom w:val="0"/>
      <w:divBdr>
        <w:top w:val="none" w:sz="0" w:space="0" w:color="auto"/>
        <w:left w:val="none" w:sz="0" w:space="0" w:color="auto"/>
        <w:bottom w:val="none" w:sz="0" w:space="0" w:color="auto"/>
        <w:right w:val="none" w:sz="0" w:space="0" w:color="auto"/>
      </w:divBdr>
    </w:div>
    <w:div w:id="1767187869">
      <w:marLeft w:val="480"/>
      <w:marRight w:val="0"/>
      <w:marTop w:val="0"/>
      <w:marBottom w:val="0"/>
      <w:divBdr>
        <w:top w:val="none" w:sz="0" w:space="0" w:color="auto"/>
        <w:left w:val="none" w:sz="0" w:space="0" w:color="auto"/>
        <w:bottom w:val="none" w:sz="0" w:space="0" w:color="auto"/>
        <w:right w:val="none" w:sz="0" w:space="0" w:color="auto"/>
      </w:divBdr>
    </w:div>
    <w:div w:id="1767379366">
      <w:marLeft w:val="480"/>
      <w:marRight w:val="0"/>
      <w:marTop w:val="0"/>
      <w:marBottom w:val="0"/>
      <w:divBdr>
        <w:top w:val="none" w:sz="0" w:space="0" w:color="auto"/>
        <w:left w:val="none" w:sz="0" w:space="0" w:color="auto"/>
        <w:bottom w:val="none" w:sz="0" w:space="0" w:color="auto"/>
        <w:right w:val="none" w:sz="0" w:space="0" w:color="auto"/>
      </w:divBdr>
    </w:div>
    <w:div w:id="1767462816">
      <w:marLeft w:val="480"/>
      <w:marRight w:val="0"/>
      <w:marTop w:val="0"/>
      <w:marBottom w:val="0"/>
      <w:divBdr>
        <w:top w:val="none" w:sz="0" w:space="0" w:color="auto"/>
        <w:left w:val="none" w:sz="0" w:space="0" w:color="auto"/>
        <w:bottom w:val="none" w:sz="0" w:space="0" w:color="auto"/>
        <w:right w:val="none" w:sz="0" w:space="0" w:color="auto"/>
      </w:divBdr>
    </w:div>
    <w:div w:id="1767463265">
      <w:marLeft w:val="480"/>
      <w:marRight w:val="0"/>
      <w:marTop w:val="0"/>
      <w:marBottom w:val="0"/>
      <w:divBdr>
        <w:top w:val="none" w:sz="0" w:space="0" w:color="auto"/>
        <w:left w:val="none" w:sz="0" w:space="0" w:color="auto"/>
        <w:bottom w:val="none" w:sz="0" w:space="0" w:color="auto"/>
        <w:right w:val="none" w:sz="0" w:space="0" w:color="auto"/>
      </w:divBdr>
    </w:div>
    <w:div w:id="1767725756">
      <w:marLeft w:val="480"/>
      <w:marRight w:val="0"/>
      <w:marTop w:val="0"/>
      <w:marBottom w:val="0"/>
      <w:divBdr>
        <w:top w:val="none" w:sz="0" w:space="0" w:color="auto"/>
        <w:left w:val="none" w:sz="0" w:space="0" w:color="auto"/>
        <w:bottom w:val="none" w:sz="0" w:space="0" w:color="auto"/>
        <w:right w:val="none" w:sz="0" w:space="0" w:color="auto"/>
      </w:divBdr>
    </w:div>
    <w:div w:id="1768041633">
      <w:marLeft w:val="480"/>
      <w:marRight w:val="0"/>
      <w:marTop w:val="0"/>
      <w:marBottom w:val="0"/>
      <w:divBdr>
        <w:top w:val="none" w:sz="0" w:space="0" w:color="auto"/>
        <w:left w:val="none" w:sz="0" w:space="0" w:color="auto"/>
        <w:bottom w:val="none" w:sz="0" w:space="0" w:color="auto"/>
        <w:right w:val="none" w:sz="0" w:space="0" w:color="auto"/>
      </w:divBdr>
    </w:div>
    <w:div w:id="1768236818">
      <w:marLeft w:val="480"/>
      <w:marRight w:val="0"/>
      <w:marTop w:val="0"/>
      <w:marBottom w:val="0"/>
      <w:divBdr>
        <w:top w:val="none" w:sz="0" w:space="0" w:color="auto"/>
        <w:left w:val="none" w:sz="0" w:space="0" w:color="auto"/>
        <w:bottom w:val="none" w:sz="0" w:space="0" w:color="auto"/>
        <w:right w:val="none" w:sz="0" w:space="0" w:color="auto"/>
      </w:divBdr>
    </w:div>
    <w:div w:id="1768883201">
      <w:marLeft w:val="480"/>
      <w:marRight w:val="0"/>
      <w:marTop w:val="0"/>
      <w:marBottom w:val="0"/>
      <w:divBdr>
        <w:top w:val="none" w:sz="0" w:space="0" w:color="auto"/>
        <w:left w:val="none" w:sz="0" w:space="0" w:color="auto"/>
        <w:bottom w:val="none" w:sz="0" w:space="0" w:color="auto"/>
        <w:right w:val="none" w:sz="0" w:space="0" w:color="auto"/>
      </w:divBdr>
    </w:div>
    <w:div w:id="1768888953">
      <w:marLeft w:val="480"/>
      <w:marRight w:val="0"/>
      <w:marTop w:val="0"/>
      <w:marBottom w:val="0"/>
      <w:divBdr>
        <w:top w:val="none" w:sz="0" w:space="0" w:color="auto"/>
        <w:left w:val="none" w:sz="0" w:space="0" w:color="auto"/>
        <w:bottom w:val="none" w:sz="0" w:space="0" w:color="auto"/>
        <w:right w:val="none" w:sz="0" w:space="0" w:color="auto"/>
      </w:divBdr>
    </w:div>
    <w:div w:id="1769350868">
      <w:marLeft w:val="480"/>
      <w:marRight w:val="0"/>
      <w:marTop w:val="0"/>
      <w:marBottom w:val="0"/>
      <w:divBdr>
        <w:top w:val="none" w:sz="0" w:space="0" w:color="auto"/>
        <w:left w:val="none" w:sz="0" w:space="0" w:color="auto"/>
        <w:bottom w:val="none" w:sz="0" w:space="0" w:color="auto"/>
        <w:right w:val="none" w:sz="0" w:space="0" w:color="auto"/>
      </w:divBdr>
    </w:div>
    <w:div w:id="1769353205">
      <w:marLeft w:val="480"/>
      <w:marRight w:val="0"/>
      <w:marTop w:val="0"/>
      <w:marBottom w:val="0"/>
      <w:divBdr>
        <w:top w:val="none" w:sz="0" w:space="0" w:color="auto"/>
        <w:left w:val="none" w:sz="0" w:space="0" w:color="auto"/>
        <w:bottom w:val="none" w:sz="0" w:space="0" w:color="auto"/>
        <w:right w:val="none" w:sz="0" w:space="0" w:color="auto"/>
      </w:divBdr>
    </w:div>
    <w:div w:id="1769764518">
      <w:marLeft w:val="480"/>
      <w:marRight w:val="0"/>
      <w:marTop w:val="0"/>
      <w:marBottom w:val="0"/>
      <w:divBdr>
        <w:top w:val="none" w:sz="0" w:space="0" w:color="auto"/>
        <w:left w:val="none" w:sz="0" w:space="0" w:color="auto"/>
        <w:bottom w:val="none" w:sz="0" w:space="0" w:color="auto"/>
        <w:right w:val="none" w:sz="0" w:space="0" w:color="auto"/>
      </w:divBdr>
    </w:div>
    <w:div w:id="1770195589">
      <w:marLeft w:val="480"/>
      <w:marRight w:val="0"/>
      <w:marTop w:val="0"/>
      <w:marBottom w:val="0"/>
      <w:divBdr>
        <w:top w:val="none" w:sz="0" w:space="0" w:color="auto"/>
        <w:left w:val="none" w:sz="0" w:space="0" w:color="auto"/>
        <w:bottom w:val="none" w:sz="0" w:space="0" w:color="auto"/>
        <w:right w:val="none" w:sz="0" w:space="0" w:color="auto"/>
      </w:divBdr>
    </w:div>
    <w:div w:id="1770348050">
      <w:marLeft w:val="480"/>
      <w:marRight w:val="0"/>
      <w:marTop w:val="0"/>
      <w:marBottom w:val="0"/>
      <w:divBdr>
        <w:top w:val="none" w:sz="0" w:space="0" w:color="auto"/>
        <w:left w:val="none" w:sz="0" w:space="0" w:color="auto"/>
        <w:bottom w:val="none" w:sz="0" w:space="0" w:color="auto"/>
        <w:right w:val="none" w:sz="0" w:space="0" w:color="auto"/>
      </w:divBdr>
    </w:div>
    <w:div w:id="1770850358">
      <w:marLeft w:val="480"/>
      <w:marRight w:val="0"/>
      <w:marTop w:val="0"/>
      <w:marBottom w:val="0"/>
      <w:divBdr>
        <w:top w:val="none" w:sz="0" w:space="0" w:color="auto"/>
        <w:left w:val="none" w:sz="0" w:space="0" w:color="auto"/>
        <w:bottom w:val="none" w:sz="0" w:space="0" w:color="auto"/>
        <w:right w:val="none" w:sz="0" w:space="0" w:color="auto"/>
      </w:divBdr>
    </w:div>
    <w:div w:id="1771005696">
      <w:marLeft w:val="480"/>
      <w:marRight w:val="0"/>
      <w:marTop w:val="0"/>
      <w:marBottom w:val="0"/>
      <w:divBdr>
        <w:top w:val="none" w:sz="0" w:space="0" w:color="auto"/>
        <w:left w:val="none" w:sz="0" w:space="0" w:color="auto"/>
        <w:bottom w:val="none" w:sz="0" w:space="0" w:color="auto"/>
        <w:right w:val="none" w:sz="0" w:space="0" w:color="auto"/>
      </w:divBdr>
    </w:div>
    <w:div w:id="1771579898">
      <w:marLeft w:val="480"/>
      <w:marRight w:val="0"/>
      <w:marTop w:val="0"/>
      <w:marBottom w:val="0"/>
      <w:divBdr>
        <w:top w:val="none" w:sz="0" w:space="0" w:color="auto"/>
        <w:left w:val="none" w:sz="0" w:space="0" w:color="auto"/>
        <w:bottom w:val="none" w:sz="0" w:space="0" w:color="auto"/>
        <w:right w:val="none" w:sz="0" w:space="0" w:color="auto"/>
      </w:divBdr>
    </w:div>
    <w:div w:id="1772167456">
      <w:marLeft w:val="480"/>
      <w:marRight w:val="0"/>
      <w:marTop w:val="0"/>
      <w:marBottom w:val="0"/>
      <w:divBdr>
        <w:top w:val="none" w:sz="0" w:space="0" w:color="auto"/>
        <w:left w:val="none" w:sz="0" w:space="0" w:color="auto"/>
        <w:bottom w:val="none" w:sz="0" w:space="0" w:color="auto"/>
        <w:right w:val="none" w:sz="0" w:space="0" w:color="auto"/>
      </w:divBdr>
    </w:div>
    <w:div w:id="1772312924">
      <w:marLeft w:val="480"/>
      <w:marRight w:val="0"/>
      <w:marTop w:val="0"/>
      <w:marBottom w:val="0"/>
      <w:divBdr>
        <w:top w:val="none" w:sz="0" w:space="0" w:color="auto"/>
        <w:left w:val="none" w:sz="0" w:space="0" w:color="auto"/>
        <w:bottom w:val="none" w:sz="0" w:space="0" w:color="auto"/>
        <w:right w:val="none" w:sz="0" w:space="0" w:color="auto"/>
      </w:divBdr>
    </w:div>
    <w:div w:id="1772893029">
      <w:marLeft w:val="480"/>
      <w:marRight w:val="0"/>
      <w:marTop w:val="0"/>
      <w:marBottom w:val="0"/>
      <w:divBdr>
        <w:top w:val="none" w:sz="0" w:space="0" w:color="auto"/>
        <w:left w:val="none" w:sz="0" w:space="0" w:color="auto"/>
        <w:bottom w:val="none" w:sz="0" w:space="0" w:color="auto"/>
        <w:right w:val="none" w:sz="0" w:space="0" w:color="auto"/>
      </w:divBdr>
    </w:div>
    <w:div w:id="1773429551">
      <w:marLeft w:val="480"/>
      <w:marRight w:val="0"/>
      <w:marTop w:val="0"/>
      <w:marBottom w:val="0"/>
      <w:divBdr>
        <w:top w:val="none" w:sz="0" w:space="0" w:color="auto"/>
        <w:left w:val="none" w:sz="0" w:space="0" w:color="auto"/>
        <w:bottom w:val="none" w:sz="0" w:space="0" w:color="auto"/>
        <w:right w:val="none" w:sz="0" w:space="0" w:color="auto"/>
      </w:divBdr>
    </w:div>
    <w:div w:id="1773893838">
      <w:marLeft w:val="480"/>
      <w:marRight w:val="0"/>
      <w:marTop w:val="0"/>
      <w:marBottom w:val="0"/>
      <w:divBdr>
        <w:top w:val="none" w:sz="0" w:space="0" w:color="auto"/>
        <w:left w:val="none" w:sz="0" w:space="0" w:color="auto"/>
        <w:bottom w:val="none" w:sz="0" w:space="0" w:color="auto"/>
        <w:right w:val="none" w:sz="0" w:space="0" w:color="auto"/>
      </w:divBdr>
    </w:div>
    <w:div w:id="1773933875">
      <w:marLeft w:val="480"/>
      <w:marRight w:val="0"/>
      <w:marTop w:val="0"/>
      <w:marBottom w:val="0"/>
      <w:divBdr>
        <w:top w:val="none" w:sz="0" w:space="0" w:color="auto"/>
        <w:left w:val="none" w:sz="0" w:space="0" w:color="auto"/>
        <w:bottom w:val="none" w:sz="0" w:space="0" w:color="auto"/>
        <w:right w:val="none" w:sz="0" w:space="0" w:color="auto"/>
      </w:divBdr>
    </w:div>
    <w:div w:id="1774477822">
      <w:marLeft w:val="480"/>
      <w:marRight w:val="0"/>
      <w:marTop w:val="0"/>
      <w:marBottom w:val="0"/>
      <w:divBdr>
        <w:top w:val="none" w:sz="0" w:space="0" w:color="auto"/>
        <w:left w:val="none" w:sz="0" w:space="0" w:color="auto"/>
        <w:bottom w:val="none" w:sz="0" w:space="0" w:color="auto"/>
        <w:right w:val="none" w:sz="0" w:space="0" w:color="auto"/>
      </w:divBdr>
    </w:div>
    <w:div w:id="1774586907">
      <w:marLeft w:val="480"/>
      <w:marRight w:val="0"/>
      <w:marTop w:val="0"/>
      <w:marBottom w:val="0"/>
      <w:divBdr>
        <w:top w:val="none" w:sz="0" w:space="0" w:color="auto"/>
        <w:left w:val="none" w:sz="0" w:space="0" w:color="auto"/>
        <w:bottom w:val="none" w:sz="0" w:space="0" w:color="auto"/>
        <w:right w:val="none" w:sz="0" w:space="0" w:color="auto"/>
      </w:divBdr>
    </w:div>
    <w:div w:id="1775131410">
      <w:marLeft w:val="480"/>
      <w:marRight w:val="0"/>
      <w:marTop w:val="0"/>
      <w:marBottom w:val="0"/>
      <w:divBdr>
        <w:top w:val="none" w:sz="0" w:space="0" w:color="auto"/>
        <w:left w:val="none" w:sz="0" w:space="0" w:color="auto"/>
        <w:bottom w:val="none" w:sz="0" w:space="0" w:color="auto"/>
        <w:right w:val="none" w:sz="0" w:space="0" w:color="auto"/>
      </w:divBdr>
    </w:div>
    <w:div w:id="1775202073">
      <w:marLeft w:val="480"/>
      <w:marRight w:val="0"/>
      <w:marTop w:val="0"/>
      <w:marBottom w:val="0"/>
      <w:divBdr>
        <w:top w:val="none" w:sz="0" w:space="0" w:color="auto"/>
        <w:left w:val="none" w:sz="0" w:space="0" w:color="auto"/>
        <w:bottom w:val="none" w:sz="0" w:space="0" w:color="auto"/>
        <w:right w:val="none" w:sz="0" w:space="0" w:color="auto"/>
      </w:divBdr>
    </w:div>
    <w:div w:id="1775317980">
      <w:marLeft w:val="480"/>
      <w:marRight w:val="0"/>
      <w:marTop w:val="0"/>
      <w:marBottom w:val="0"/>
      <w:divBdr>
        <w:top w:val="none" w:sz="0" w:space="0" w:color="auto"/>
        <w:left w:val="none" w:sz="0" w:space="0" w:color="auto"/>
        <w:bottom w:val="none" w:sz="0" w:space="0" w:color="auto"/>
        <w:right w:val="none" w:sz="0" w:space="0" w:color="auto"/>
      </w:divBdr>
    </w:div>
    <w:div w:id="1775900746">
      <w:marLeft w:val="480"/>
      <w:marRight w:val="0"/>
      <w:marTop w:val="0"/>
      <w:marBottom w:val="0"/>
      <w:divBdr>
        <w:top w:val="none" w:sz="0" w:space="0" w:color="auto"/>
        <w:left w:val="none" w:sz="0" w:space="0" w:color="auto"/>
        <w:bottom w:val="none" w:sz="0" w:space="0" w:color="auto"/>
        <w:right w:val="none" w:sz="0" w:space="0" w:color="auto"/>
      </w:divBdr>
    </w:div>
    <w:div w:id="1776243235">
      <w:marLeft w:val="480"/>
      <w:marRight w:val="0"/>
      <w:marTop w:val="0"/>
      <w:marBottom w:val="0"/>
      <w:divBdr>
        <w:top w:val="none" w:sz="0" w:space="0" w:color="auto"/>
        <w:left w:val="none" w:sz="0" w:space="0" w:color="auto"/>
        <w:bottom w:val="none" w:sz="0" w:space="0" w:color="auto"/>
        <w:right w:val="none" w:sz="0" w:space="0" w:color="auto"/>
      </w:divBdr>
    </w:div>
    <w:div w:id="1776293430">
      <w:marLeft w:val="480"/>
      <w:marRight w:val="0"/>
      <w:marTop w:val="0"/>
      <w:marBottom w:val="0"/>
      <w:divBdr>
        <w:top w:val="none" w:sz="0" w:space="0" w:color="auto"/>
        <w:left w:val="none" w:sz="0" w:space="0" w:color="auto"/>
        <w:bottom w:val="none" w:sz="0" w:space="0" w:color="auto"/>
        <w:right w:val="none" w:sz="0" w:space="0" w:color="auto"/>
      </w:divBdr>
    </w:div>
    <w:div w:id="1776319531">
      <w:marLeft w:val="480"/>
      <w:marRight w:val="0"/>
      <w:marTop w:val="0"/>
      <w:marBottom w:val="0"/>
      <w:divBdr>
        <w:top w:val="none" w:sz="0" w:space="0" w:color="auto"/>
        <w:left w:val="none" w:sz="0" w:space="0" w:color="auto"/>
        <w:bottom w:val="none" w:sz="0" w:space="0" w:color="auto"/>
        <w:right w:val="none" w:sz="0" w:space="0" w:color="auto"/>
      </w:divBdr>
    </w:div>
    <w:div w:id="1776437738">
      <w:marLeft w:val="480"/>
      <w:marRight w:val="0"/>
      <w:marTop w:val="0"/>
      <w:marBottom w:val="0"/>
      <w:divBdr>
        <w:top w:val="none" w:sz="0" w:space="0" w:color="auto"/>
        <w:left w:val="none" w:sz="0" w:space="0" w:color="auto"/>
        <w:bottom w:val="none" w:sz="0" w:space="0" w:color="auto"/>
        <w:right w:val="none" w:sz="0" w:space="0" w:color="auto"/>
      </w:divBdr>
    </w:div>
    <w:div w:id="1776554229">
      <w:marLeft w:val="480"/>
      <w:marRight w:val="0"/>
      <w:marTop w:val="0"/>
      <w:marBottom w:val="0"/>
      <w:divBdr>
        <w:top w:val="none" w:sz="0" w:space="0" w:color="auto"/>
        <w:left w:val="none" w:sz="0" w:space="0" w:color="auto"/>
        <w:bottom w:val="none" w:sz="0" w:space="0" w:color="auto"/>
        <w:right w:val="none" w:sz="0" w:space="0" w:color="auto"/>
      </w:divBdr>
    </w:div>
    <w:div w:id="1776555560">
      <w:marLeft w:val="480"/>
      <w:marRight w:val="0"/>
      <w:marTop w:val="0"/>
      <w:marBottom w:val="0"/>
      <w:divBdr>
        <w:top w:val="none" w:sz="0" w:space="0" w:color="auto"/>
        <w:left w:val="none" w:sz="0" w:space="0" w:color="auto"/>
        <w:bottom w:val="none" w:sz="0" w:space="0" w:color="auto"/>
        <w:right w:val="none" w:sz="0" w:space="0" w:color="auto"/>
      </w:divBdr>
    </w:div>
    <w:div w:id="1777292243">
      <w:marLeft w:val="480"/>
      <w:marRight w:val="0"/>
      <w:marTop w:val="0"/>
      <w:marBottom w:val="0"/>
      <w:divBdr>
        <w:top w:val="none" w:sz="0" w:space="0" w:color="auto"/>
        <w:left w:val="none" w:sz="0" w:space="0" w:color="auto"/>
        <w:bottom w:val="none" w:sz="0" w:space="0" w:color="auto"/>
        <w:right w:val="none" w:sz="0" w:space="0" w:color="auto"/>
      </w:divBdr>
    </w:div>
    <w:div w:id="1777674350">
      <w:marLeft w:val="480"/>
      <w:marRight w:val="0"/>
      <w:marTop w:val="0"/>
      <w:marBottom w:val="0"/>
      <w:divBdr>
        <w:top w:val="none" w:sz="0" w:space="0" w:color="auto"/>
        <w:left w:val="none" w:sz="0" w:space="0" w:color="auto"/>
        <w:bottom w:val="none" w:sz="0" w:space="0" w:color="auto"/>
        <w:right w:val="none" w:sz="0" w:space="0" w:color="auto"/>
      </w:divBdr>
    </w:div>
    <w:div w:id="1777823707">
      <w:marLeft w:val="480"/>
      <w:marRight w:val="0"/>
      <w:marTop w:val="0"/>
      <w:marBottom w:val="0"/>
      <w:divBdr>
        <w:top w:val="none" w:sz="0" w:space="0" w:color="auto"/>
        <w:left w:val="none" w:sz="0" w:space="0" w:color="auto"/>
        <w:bottom w:val="none" w:sz="0" w:space="0" w:color="auto"/>
        <w:right w:val="none" w:sz="0" w:space="0" w:color="auto"/>
      </w:divBdr>
    </w:div>
    <w:div w:id="1777865367">
      <w:marLeft w:val="480"/>
      <w:marRight w:val="0"/>
      <w:marTop w:val="0"/>
      <w:marBottom w:val="0"/>
      <w:divBdr>
        <w:top w:val="none" w:sz="0" w:space="0" w:color="auto"/>
        <w:left w:val="none" w:sz="0" w:space="0" w:color="auto"/>
        <w:bottom w:val="none" w:sz="0" w:space="0" w:color="auto"/>
        <w:right w:val="none" w:sz="0" w:space="0" w:color="auto"/>
      </w:divBdr>
    </w:div>
    <w:div w:id="1777945219">
      <w:marLeft w:val="480"/>
      <w:marRight w:val="0"/>
      <w:marTop w:val="0"/>
      <w:marBottom w:val="0"/>
      <w:divBdr>
        <w:top w:val="none" w:sz="0" w:space="0" w:color="auto"/>
        <w:left w:val="none" w:sz="0" w:space="0" w:color="auto"/>
        <w:bottom w:val="none" w:sz="0" w:space="0" w:color="auto"/>
        <w:right w:val="none" w:sz="0" w:space="0" w:color="auto"/>
      </w:divBdr>
    </w:div>
    <w:div w:id="1778520898">
      <w:marLeft w:val="480"/>
      <w:marRight w:val="0"/>
      <w:marTop w:val="0"/>
      <w:marBottom w:val="0"/>
      <w:divBdr>
        <w:top w:val="none" w:sz="0" w:space="0" w:color="auto"/>
        <w:left w:val="none" w:sz="0" w:space="0" w:color="auto"/>
        <w:bottom w:val="none" w:sz="0" w:space="0" w:color="auto"/>
        <w:right w:val="none" w:sz="0" w:space="0" w:color="auto"/>
      </w:divBdr>
    </w:div>
    <w:div w:id="1779566114">
      <w:marLeft w:val="480"/>
      <w:marRight w:val="0"/>
      <w:marTop w:val="0"/>
      <w:marBottom w:val="0"/>
      <w:divBdr>
        <w:top w:val="none" w:sz="0" w:space="0" w:color="auto"/>
        <w:left w:val="none" w:sz="0" w:space="0" w:color="auto"/>
        <w:bottom w:val="none" w:sz="0" w:space="0" w:color="auto"/>
        <w:right w:val="none" w:sz="0" w:space="0" w:color="auto"/>
      </w:divBdr>
    </w:div>
    <w:div w:id="1779638773">
      <w:marLeft w:val="480"/>
      <w:marRight w:val="0"/>
      <w:marTop w:val="0"/>
      <w:marBottom w:val="0"/>
      <w:divBdr>
        <w:top w:val="none" w:sz="0" w:space="0" w:color="auto"/>
        <w:left w:val="none" w:sz="0" w:space="0" w:color="auto"/>
        <w:bottom w:val="none" w:sz="0" w:space="0" w:color="auto"/>
        <w:right w:val="none" w:sz="0" w:space="0" w:color="auto"/>
      </w:divBdr>
    </w:div>
    <w:div w:id="1780687111">
      <w:marLeft w:val="480"/>
      <w:marRight w:val="0"/>
      <w:marTop w:val="0"/>
      <w:marBottom w:val="0"/>
      <w:divBdr>
        <w:top w:val="none" w:sz="0" w:space="0" w:color="auto"/>
        <w:left w:val="none" w:sz="0" w:space="0" w:color="auto"/>
        <w:bottom w:val="none" w:sz="0" w:space="0" w:color="auto"/>
        <w:right w:val="none" w:sz="0" w:space="0" w:color="auto"/>
      </w:divBdr>
    </w:div>
    <w:div w:id="1781140733">
      <w:marLeft w:val="480"/>
      <w:marRight w:val="0"/>
      <w:marTop w:val="0"/>
      <w:marBottom w:val="0"/>
      <w:divBdr>
        <w:top w:val="none" w:sz="0" w:space="0" w:color="auto"/>
        <w:left w:val="none" w:sz="0" w:space="0" w:color="auto"/>
        <w:bottom w:val="none" w:sz="0" w:space="0" w:color="auto"/>
        <w:right w:val="none" w:sz="0" w:space="0" w:color="auto"/>
      </w:divBdr>
    </w:div>
    <w:div w:id="1781414178">
      <w:marLeft w:val="480"/>
      <w:marRight w:val="0"/>
      <w:marTop w:val="0"/>
      <w:marBottom w:val="0"/>
      <w:divBdr>
        <w:top w:val="none" w:sz="0" w:space="0" w:color="auto"/>
        <w:left w:val="none" w:sz="0" w:space="0" w:color="auto"/>
        <w:bottom w:val="none" w:sz="0" w:space="0" w:color="auto"/>
        <w:right w:val="none" w:sz="0" w:space="0" w:color="auto"/>
      </w:divBdr>
    </w:div>
    <w:div w:id="1781414890">
      <w:marLeft w:val="480"/>
      <w:marRight w:val="0"/>
      <w:marTop w:val="0"/>
      <w:marBottom w:val="0"/>
      <w:divBdr>
        <w:top w:val="none" w:sz="0" w:space="0" w:color="auto"/>
        <w:left w:val="none" w:sz="0" w:space="0" w:color="auto"/>
        <w:bottom w:val="none" w:sz="0" w:space="0" w:color="auto"/>
        <w:right w:val="none" w:sz="0" w:space="0" w:color="auto"/>
      </w:divBdr>
    </w:div>
    <w:div w:id="1781685094">
      <w:marLeft w:val="480"/>
      <w:marRight w:val="0"/>
      <w:marTop w:val="0"/>
      <w:marBottom w:val="0"/>
      <w:divBdr>
        <w:top w:val="none" w:sz="0" w:space="0" w:color="auto"/>
        <w:left w:val="none" w:sz="0" w:space="0" w:color="auto"/>
        <w:bottom w:val="none" w:sz="0" w:space="0" w:color="auto"/>
        <w:right w:val="none" w:sz="0" w:space="0" w:color="auto"/>
      </w:divBdr>
    </w:div>
    <w:div w:id="1781875666">
      <w:marLeft w:val="480"/>
      <w:marRight w:val="0"/>
      <w:marTop w:val="0"/>
      <w:marBottom w:val="0"/>
      <w:divBdr>
        <w:top w:val="none" w:sz="0" w:space="0" w:color="auto"/>
        <w:left w:val="none" w:sz="0" w:space="0" w:color="auto"/>
        <w:bottom w:val="none" w:sz="0" w:space="0" w:color="auto"/>
        <w:right w:val="none" w:sz="0" w:space="0" w:color="auto"/>
      </w:divBdr>
    </w:div>
    <w:div w:id="1782266420">
      <w:marLeft w:val="480"/>
      <w:marRight w:val="0"/>
      <w:marTop w:val="0"/>
      <w:marBottom w:val="0"/>
      <w:divBdr>
        <w:top w:val="none" w:sz="0" w:space="0" w:color="auto"/>
        <w:left w:val="none" w:sz="0" w:space="0" w:color="auto"/>
        <w:bottom w:val="none" w:sz="0" w:space="0" w:color="auto"/>
        <w:right w:val="none" w:sz="0" w:space="0" w:color="auto"/>
      </w:divBdr>
    </w:div>
    <w:div w:id="1782413009">
      <w:marLeft w:val="480"/>
      <w:marRight w:val="0"/>
      <w:marTop w:val="0"/>
      <w:marBottom w:val="0"/>
      <w:divBdr>
        <w:top w:val="none" w:sz="0" w:space="0" w:color="auto"/>
        <w:left w:val="none" w:sz="0" w:space="0" w:color="auto"/>
        <w:bottom w:val="none" w:sz="0" w:space="0" w:color="auto"/>
        <w:right w:val="none" w:sz="0" w:space="0" w:color="auto"/>
      </w:divBdr>
    </w:div>
    <w:div w:id="1782649284">
      <w:marLeft w:val="480"/>
      <w:marRight w:val="0"/>
      <w:marTop w:val="0"/>
      <w:marBottom w:val="0"/>
      <w:divBdr>
        <w:top w:val="none" w:sz="0" w:space="0" w:color="auto"/>
        <w:left w:val="none" w:sz="0" w:space="0" w:color="auto"/>
        <w:bottom w:val="none" w:sz="0" w:space="0" w:color="auto"/>
        <w:right w:val="none" w:sz="0" w:space="0" w:color="auto"/>
      </w:divBdr>
    </w:div>
    <w:div w:id="1782841541">
      <w:marLeft w:val="480"/>
      <w:marRight w:val="0"/>
      <w:marTop w:val="0"/>
      <w:marBottom w:val="0"/>
      <w:divBdr>
        <w:top w:val="none" w:sz="0" w:space="0" w:color="auto"/>
        <w:left w:val="none" w:sz="0" w:space="0" w:color="auto"/>
        <w:bottom w:val="none" w:sz="0" w:space="0" w:color="auto"/>
        <w:right w:val="none" w:sz="0" w:space="0" w:color="auto"/>
      </w:divBdr>
    </w:div>
    <w:div w:id="1783069745">
      <w:marLeft w:val="480"/>
      <w:marRight w:val="0"/>
      <w:marTop w:val="0"/>
      <w:marBottom w:val="0"/>
      <w:divBdr>
        <w:top w:val="none" w:sz="0" w:space="0" w:color="auto"/>
        <w:left w:val="none" w:sz="0" w:space="0" w:color="auto"/>
        <w:bottom w:val="none" w:sz="0" w:space="0" w:color="auto"/>
        <w:right w:val="none" w:sz="0" w:space="0" w:color="auto"/>
      </w:divBdr>
    </w:div>
    <w:div w:id="1783451474">
      <w:marLeft w:val="480"/>
      <w:marRight w:val="0"/>
      <w:marTop w:val="0"/>
      <w:marBottom w:val="0"/>
      <w:divBdr>
        <w:top w:val="none" w:sz="0" w:space="0" w:color="auto"/>
        <w:left w:val="none" w:sz="0" w:space="0" w:color="auto"/>
        <w:bottom w:val="none" w:sz="0" w:space="0" w:color="auto"/>
        <w:right w:val="none" w:sz="0" w:space="0" w:color="auto"/>
      </w:divBdr>
    </w:div>
    <w:div w:id="1783721277">
      <w:marLeft w:val="480"/>
      <w:marRight w:val="0"/>
      <w:marTop w:val="0"/>
      <w:marBottom w:val="0"/>
      <w:divBdr>
        <w:top w:val="none" w:sz="0" w:space="0" w:color="auto"/>
        <w:left w:val="none" w:sz="0" w:space="0" w:color="auto"/>
        <w:bottom w:val="none" w:sz="0" w:space="0" w:color="auto"/>
        <w:right w:val="none" w:sz="0" w:space="0" w:color="auto"/>
      </w:divBdr>
    </w:div>
    <w:div w:id="1783842634">
      <w:marLeft w:val="480"/>
      <w:marRight w:val="0"/>
      <w:marTop w:val="0"/>
      <w:marBottom w:val="0"/>
      <w:divBdr>
        <w:top w:val="none" w:sz="0" w:space="0" w:color="auto"/>
        <w:left w:val="none" w:sz="0" w:space="0" w:color="auto"/>
        <w:bottom w:val="none" w:sz="0" w:space="0" w:color="auto"/>
        <w:right w:val="none" w:sz="0" w:space="0" w:color="auto"/>
      </w:divBdr>
    </w:div>
    <w:div w:id="1783915750">
      <w:marLeft w:val="480"/>
      <w:marRight w:val="0"/>
      <w:marTop w:val="0"/>
      <w:marBottom w:val="0"/>
      <w:divBdr>
        <w:top w:val="none" w:sz="0" w:space="0" w:color="auto"/>
        <w:left w:val="none" w:sz="0" w:space="0" w:color="auto"/>
        <w:bottom w:val="none" w:sz="0" w:space="0" w:color="auto"/>
        <w:right w:val="none" w:sz="0" w:space="0" w:color="auto"/>
      </w:divBdr>
    </w:div>
    <w:div w:id="1784036785">
      <w:marLeft w:val="480"/>
      <w:marRight w:val="0"/>
      <w:marTop w:val="0"/>
      <w:marBottom w:val="0"/>
      <w:divBdr>
        <w:top w:val="none" w:sz="0" w:space="0" w:color="auto"/>
        <w:left w:val="none" w:sz="0" w:space="0" w:color="auto"/>
        <w:bottom w:val="none" w:sz="0" w:space="0" w:color="auto"/>
        <w:right w:val="none" w:sz="0" w:space="0" w:color="auto"/>
      </w:divBdr>
    </w:div>
    <w:div w:id="1784038835">
      <w:marLeft w:val="480"/>
      <w:marRight w:val="0"/>
      <w:marTop w:val="0"/>
      <w:marBottom w:val="0"/>
      <w:divBdr>
        <w:top w:val="none" w:sz="0" w:space="0" w:color="auto"/>
        <w:left w:val="none" w:sz="0" w:space="0" w:color="auto"/>
        <w:bottom w:val="none" w:sz="0" w:space="0" w:color="auto"/>
        <w:right w:val="none" w:sz="0" w:space="0" w:color="auto"/>
      </w:divBdr>
    </w:div>
    <w:div w:id="1784417771">
      <w:marLeft w:val="480"/>
      <w:marRight w:val="0"/>
      <w:marTop w:val="0"/>
      <w:marBottom w:val="0"/>
      <w:divBdr>
        <w:top w:val="none" w:sz="0" w:space="0" w:color="auto"/>
        <w:left w:val="none" w:sz="0" w:space="0" w:color="auto"/>
        <w:bottom w:val="none" w:sz="0" w:space="0" w:color="auto"/>
        <w:right w:val="none" w:sz="0" w:space="0" w:color="auto"/>
      </w:divBdr>
    </w:div>
    <w:div w:id="1784575361">
      <w:marLeft w:val="480"/>
      <w:marRight w:val="0"/>
      <w:marTop w:val="0"/>
      <w:marBottom w:val="0"/>
      <w:divBdr>
        <w:top w:val="none" w:sz="0" w:space="0" w:color="auto"/>
        <w:left w:val="none" w:sz="0" w:space="0" w:color="auto"/>
        <w:bottom w:val="none" w:sz="0" w:space="0" w:color="auto"/>
        <w:right w:val="none" w:sz="0" w:space="0" w:color="auto"/>
      </w:divBdr>
    </w:div>
    <w:div w:id="1785036487">
      <w:marLeft w:val="480"/>
      <w:marRight w:val="0"/>
      <w:marTop w:val="0"/>
      <w:marBottom w:val="0"/>
      <w:divBdr>
        <w:top w:val="none" w:sz="0" w:space="0" w:color="auto"/>
        <w:left w:val="none" w:sz="0" w:space="0" w:color="auto"/>
        <w:bottom w:val="none" w:sz="0" w:space="0" w:color="auto"/>
        <w:right w:val="none" w:sz="0" w:space="0" w:color="auto"/>
      </w:divBdr>
    </w:div>
    <w:div w:id="1785467221">
      <w:marLeft w:val="480"/>
      <w:marRight w:val="0"/>
      <w:marTop w:val="0"/>
      <w:marBottom w:val="0"/>
      <w:divBdr>
        <w:top w:val="none" w:sz="0" w:space="0" w:color="auto"/>
        <w:left w:val="none" w:sz="0" w:space="0" w:color="auto"/>
        <w:bottom w:val="none" w:sz="0" w:space="0" w:color="auto"/>
        <w:right w:val="none" w:sz="0" w:space="0" w:color="auto"/>
      </w:divBdr>
    </w:div>
    <w:div w:id="1785615403">
      <w:marLeft w:val="480"/>
      <w:marRight w:val="0"/>
      <w:marTop w:val="0"/>
      <w:marBottom w:val="0"/>
      <w:divBdr>
        <w:top w:val="none" w:sz="0" w:space="0" w:color="auto"/>
        <w:left w:val="none" w:sz="0" w:space="0" w:color="auto"/>
        <w:bottom w:val="none" w:sz="0" w:space="0" w:color="auto"/>
        <w:right w:val="none" w:sz="0" w:space="0" w:color="auto"/>
      </w:divBdr>
    </w:div>
    <w:div w:id="1786466584">
      <w:marLeft w:val="480"/>
      <w:marRight w:val="0"/>
      <w:marTop w:val="0"/>
      <w:marBottom w:val="0"/>
      <w:divBdr>
        <w:top w:val="none" w:sz="0" w:space="0" w:color="auto"/>
        <w:left w:val="none" w:sz="0" w:space="0" w:color="auto"/>
        <w:bottom w:val="none" w:sz="0" w:space="0" w:color="auto"/>
        <w:right w:val="none" w:sz="0" w:space="0" w:color="auto"/>
      </w:divBdr>
    </w:div>
    <w:div w:id="1786583622">
      <w:marLeft w:val="480"/>
      <w:marRight w:val="0"/>
      <w:marTop w:val="0"/>
      <w:marBottom w:val="0"/>
      <w:divBdr>
        <w:top w:val="none" w:sz="0" w:space="0" w:color="auto"/>
        <w:left w:val="none" w:sz="0" w:space="0" w:color="auto"/>
        <w:bottom w:val="none" w:sz="0" w:space="0" w:color="auto"/>
        <w:right w:val="none" w:sz="0" w:space="0" w:color="auto"/>
      </w:divBdr>
    </w:div>
    <w:div w:id="1786845105">
      <w:marLeft w:val="480"/>
      <w:marRight w:val="0"/>
      <w:marTop w:val="0"/>
      <w:marBottom w:val="0"/>
      <w:divBdr>
        <w:top w:val="none" w:sz="0" w:space="0" w:color="auto"/>
        <w:left w:val="none" w:sz="0" w:space="0" w:color="auto"/>
        <w:bottom w:val="none" w:sz="0" w:space="0" w:color="auto"/>
        <w:right w:val="none" w:sz="0" w:space="0" w:color="auto"/>
      </w:divBdr>
    </w:div>
    <w:div w:id="1787383558">
      <w:marLeft w:val="480"/>
      <w:marRight w:val="0"/>
      <w:marTop w:val="0"/>
      <w:marBottom w:val="0"/>
      <w:divBdr>
        <w:top w:val="none" w:sz="0" w:space="0" w:color="auto"/>
        <w:left w:val="none" w:sz="0" w:space="0" w:color="auto"/>
        <w:bottom w:val="none" w:sz="0" w:space="0" w:color="auto"/>
        <w:right w:val="none" w:sz="0" w:space="0" w:color="auto"/>
      </w:divBdr>
    </w:div>
    <w:div w:id="1788233068">
      <w:marLeft w:val="480"/>
      <w:marRight w:val="0"/>
      <w:marTop w:val="0"/>
      <w:marBottom w:val="0"/>
      <w:divBdr>
        <w:top w:val="none" w:sz="0" w:space="0" w:color="auto"/>
        <w:left w:val="none" w:sz="0" w:space="0" w:color="auto"/>
        <w:bottom w:val="none" w:sz="0" w:space="0" w:color="auto"/>
        <w:right w:val="none" w:sz="0" w:space="0" w:color="auto"/>
      </w:divBdr>
    </w:div>
    <w:div w:id="1788545101">
      <w:marLeft w:val="480"/>
      <w:marRight w:val="0"/>
      <w:marTop w:val="0"/>
      <w:marBottom w:val="0"/>
      <w:divBdr>
        <w:top w:val="none" w:sz="0" w:space="0" w:color="auto"/>
        <w:left w:val="none" w:sz="0" w:space="0" w:color="auto"/>
        <w:bottom w:val="none" w:sz="0" w:space="0" w:color="auto"/>
        <w:right w:val="none" w:sz="0" w:space="0" w:color="auto"/>
      </w:divBdr>
    </w:div>
    <w:div w:id="1789086726">
      <w:marLeft w:val="480"/>
      <w:marRight w:val="0"/>
      <w:marTop w:val="0"/>
      <w:marBottom w:val="0"/>
      <w:divBdr>
        <w:top w:val="none" w:sz="0" w:space="0" w:color="auto"/>
        <w:left w:val="none" w:sz="0" w:space="0" w:color="auto"/>
        <w:bottom w:val="none" w:sz="0" w:space="0" w:color="auto"/>
        <w:right w:val="none" w:sz="0" w:space="0" w:color="auto"/>
      </w:divBdr>
    </w:div>
    <w:div w:id="1789544162">
      <w:marLeft w:val="480"/>
      <w:marRight w:val="0"/>
      <w:marTop w:val="0"/>
      <w:marBottom w:val="0"/>
      <w:divBdr>
        <w:top w:val="none" w:sz="0" w:space="0" w:color="auto"/>
        <w:left w:val="none" w:sz="0" w:space="0" w:color="auto"/>
        <w:bottom w:val="none" w:sz="0" w:space="0" w:color="auto"/>
        <w:right w:val="none" w:sz="0" w:space="0" w:color="auto"/>
      </w:divBdr>
    </w:div>
    <w:div w:id="1789623362">
      <w:marLeft w:val="480"/>
      <w:marRight w:val="0"/>
      <w:marTop w:val="0"/>
      <w:marBottom w:val="0"/>
      <w:divBdr>
        <w:top w:val="none" w:sz="0" w:space="0" w:color="auto"/>
        <w:left w:val="none" w:sz="0" w:space="0" w:color="auto"/>
        <w:bottom w:val="none" w:sz="0" w:space="0" w:color="auto"/>
        <w:right w:val="none" w:sz="0" w:space="0" w:color="auto"/>
      </w:divBdr>
    </w:div>
    <w:div w:id="1789739690">
      <w:marLeft w:val="480"/>
      <w:marRight w:val="0"/>
      <w:marTop w:val="0"/>
      <w:marBottom w:val="0"/>
      <w:divBdr>
        <w:top w:val="none" w:sz="0" w:space="0" w:color="auto"/>
        <w:left w:val="none" w:sz="0" w:space="0" w:color="auto"/>
        <w:bottom w:val="none" w:sz="0" w:space="0" w:color="auto"/>
        <w:right w:val="none" w:sz="0" w:space="0" w:color="auto"/>
      </w:divBdr>
    </w:div>
    <w:div w:id="1789932345">
      <w:marLeft w:val="480"/>
      <w:marRight w:val="0"/>
      <w:marTop w:val="0"/>
      <w:marBottom w:val="0"/>
      <w:divBdr>
        <w:top w:val="none" w:sz="0" w:space="0" w:color="auto"/>
        <w:left w:val="none" w:sz="0" w:space="0" w:color="auto"/>
        <w:bottom w:val="none" w:sz="0" w:space="0" w:color="auto"/>
        <w:right w:val="none" w:sz="0" w:space="0" w:color="auto"/>
      </w:divBdr>
    </w:div>
    <w:div w:id="1790128064">
      <w:marLeft w:val="480"/>
      <w:marRight w:val="0"/>
      <w:marTop w:val="0"/>
      <w:marBottom w:val="0"/>
      <w:divBdr>
        <w:top w:val="none" w:sz="0" w:space="0" w:color="auto"/>
        <w:left w:val="none" w:sz="0" w:space="0" w:color="auto"/>
        <w:bottom w:val="none" w:sz="0" w:space="0" w:color="auto"/>
        <w:right w:val="none" w:sz="0" w:space="0" w:color="auto"/>
      </w:divBdr>
    </w:div>
    <w:div w:id="1790203062">
      <w:marLeft w:val="480"/>
      <w:marRight w:val="0"/>
      <w:marTop w:val="0"/>
      <w:marBottom w:val="0"/>
      <w:divBdr>
        <w:top w:val="none" w:sz="0" w:space="0" w:color="auto"/>
        <w:left w:val="none" w:sz="0" w:space="0" w:color="auto"/>
        <w:bottom w:val="none" w:sz="0" w:space="0" w:color="auto"/>
        <w:right w:val="none" w:sz="0" w:space="0" w:color="auto"/>
      </w:divBdr>
    </w:div>
    <w:div w:id="1790659143">
      <w:marLeft w:val="480"/>
      <w:marRight w:val="0"/>
      <w:marTop w:val="0"/>
      <w:marBottom w:val="0"/>
      <w:divBdr>
        <w:top w:val="none" w:sz="0" w:space="0" w:color="auto"/>
        <w:left w:val="none" w:sz="0" w:space="0" w:color="auto"/>
        <w:bottom w:val="none" w:sz="0" w:space="0" w:color="auto"/>
        <w:right w:val="none" w:sz="0" w:space="0" w:color="auto"/>
      </w:divBdr>
    </w:div>
    <w:div w:id="1790779371">
      <w:marLeft w:val="480"/>
      <w:marRight w:val="0"/>
      <w:marTop w:val="0"/>
      <w:marBottom w:val="0"/>
      <w:divBdr>
        <w:top w:val="none" w:sz="0" w:space="0" w:color="auto"/>
        <w:left w:val="none" w:sz="0" w:space="0" w:color="auto"/>
        <w:bottom w:val="none" w:sz="0" w:space="0" w:color="auto"/>
        <w:right w:val="none" w:sz="0" w:space="0" w:color="auto"/>
      </w:divBdr>
    </w:div>
    <w:div w:id="1791168703">
      <w:marLeft w:val="480"/>
      <w:marRight w:val="0"/>
      <w:marTop w:val="0"/>
      <w:marBottom w:val="0"/>
      <w:divBdr>
        <w:top w:val="none" w:sz="0" w:space="0" w:color="auto"/>
        <w:left w:val="none" w:sz="0" w:space="0" w:color="auto"/>
        <w:bottom w:val="none" w:sz="0" w:space="0" w:color="auto"/>
        <w:right w:val="none" w:sz="0" w:space="0" w:color="auto"/>
      </w:divBdr>
    </w:div>
    <w:div w:id="1791433047">
      <w:marLeft w:val="480"/>
      <w:marRight w:val="0"/>
      <w:marTop w:val="0"/>
      <w:marBottom w:val="0"/>
      <w:divBdr>
        <w:top w:val="none" w:sz="0" w:space="0" w:color="auto"/>
        <w:left w:val="none" w:sz="0" w:space="0" w:color="auto"/>
        <w:bottom w:val="none" w:sz="0" w:space="0" w:color="auto"/>
        <w:right w:val="none" w:sz="0" w:space="0" w:color="auto"/>
      </w:divBdr>
    </w:div>
    <w:div w:id="1791850365">
      <w:marLeft w:val="480"/>
      <w:marRight w:val="0"/>
      <w:marTop w:val="0"/>
      <w:marBottom w:val="0"/>
      <w:divBdr>
        <w:top w:val="none" w:sz="0" w:space="0" w:color="auto"/>
        <w:left w:val="none" w:sz="0" w:space="0" w:color="auto"/>
        <w:bottom w:val="none" w:sz="0" w:space="0" w:color="auto"/>
        <w:right w:val="none" w:sz="0" w:space="0" w:color="auto"/>
      </w:divBdr>
    </w:div>
    <w:div w:id="1792019991">
      <w:marLeft w:val="480"/>
      <w:marRight w:val="0"/>
      <w:marTop w:val="0"/>
      <w:marBottom w:val="0"/>
      <w:divBdr>
        <w:top w:val="none" w:sz="0" w:space="0" w:color="auto"/>
        <w:left w:val="none" w:sz="0" w:space="0" w:color="auto"/>
        <w:bottom w:val="none" w:sz="0" w:space="0" w:color="auto"/>
        <w:right w:val="none" w:sz="0" w:space="0" w:color="auto"/>
      </w:divBdr>
    </w:div>
    <w:div w:id="1792164516">
      <w:marLeft w:val="480"/>
      <w:marRight w:val="0"/>
      <w:marTop w:val="0"/>
      <w:marBottom w:val="0"/>
      <w:divBdr>
        <w:top w:val="none" w:sz="0" w:space="0" w:color="auto"/>
        <w:left w:val="none" w:sz="0" w:space="0" w:color="auto"/>
        <w:bottom w:val="none" w:sz="0" w:space="0" w:color="auto"/>
        <w:right w:val="none" w:sz="0" w:space="0" w:color="auto"/>
      </w:divBdr>
    </w:div>
    <w:div w:id="1792241759">
      <w:marLeft w:val="480"/>
      <w:marRight w:val="0"/>
      <w:marTop w:val="0"/>
      <w:marBottom w:val="0"/>
      <w:divBdr>
        <w:top w:val="none" w:sz="0" w:space="0" w:color="auto"/>
        <w:left w:val="none" w:sz="0" w:space="0" w:color="auto"/>
        <w:bottom w:val="none" w:sz="0" w:space="0" w:color="auto"/>
        <w:right w:val="none" w:sz="0" w:space="0" w:color="auto"/>
      </w:divBdr>
    </w:div>
    <w:div w:id="1792359460">
      <w:marLeft w:val="480"/>
      <w:marRight w:val="0"/>
      <w:marTop w:val="0"/>
      <w:marBottom w:val="0"/>
      <w:divBdr>
        <w:top w:val="none" w:sz="0" w:space="0" w:color="auto"/>
        <w:left w:val="none" w:sz="0" w:space="0" w:color="auto"/>
        <w:bottom w:val="none" w:sz="0" w:space="0" w:color="auto"/>
        <w:right w:val="none" w:sz="0" w:space="0" w:color="auto"/>
      </w:divBdr>
    </w:div>
    <w:div w:id="1792820642">
      <w:marLeft w:val="480"/>
      <w:marRight w:val="0"/>
      <w:marTop w:val="0"/>
      <w:marBottom w:val="0"/>
      <w:divBdr>
        <w:top w:val="none" w:sz="0" w:space="0" w:color="auto"/>
        <w:left w:val="none" w:sz="0" w:space="0" w:color="auto"/>
        <w:bottom w:val="none" w:sz="0" w:space="0" w:color="auto"/>
        <w:right w:val="none" w:sz="0" w:space="0" w:color="auto"/>
      </w:divBdr>
    </w:div>
    <w:div w:id="1796562322">
      <w:marLeft w:val="480"/>
      <w:marRight w:val="0"/>
      <w:marTop w:val="0"/>
      <w:marBottom w:val="0"/>
      <w:divBdr>
        <w:top w:val="none" w:sz="0" w:space="0" w:color="auto"/>
        <w:left w:val="none" w:sz="0" w:space="0" w:color="auto"/>
        <w:bottom w:val="none" w:sz="0" w:space="0" w:color="auto"/>
        <w:right w:val="none" w:sz="0" w:space="0" w:color="auto"/>
      </w:divBdr>
    </w:div>
    <w:div w:id="1797681551">
      <w:marLeft w:val="480"/>
      <w:marRight w:val="0"/>
      <w:marTop w:val="0"/>
      <w:marBottom w:val="0"/>
      <w:divBdr>
        <w:top w:val="none" w:sz="0" w:space="0" w:color="auto"/>
        <w:left w:val="none" w:sz="0" w:space="0" w:color="auto"/>
        <w:bottom w:val="none" w:sz="0" w:space="0" w:color="auto"/>
        <w:right w:val="none" w:sz="0" w:space="0" w:color="auto"/>
      </w:divBdr>
    </w:div>
    <w:div w:id="1797942827">
      <w:marLeft w:val="480"/>
      <w:marRight w:val="0"/>
      <w:marTop w:val="0"/>
      <w:marBottom w:val="0"/>
      <w:divBdr>
        <w:top w:val="none" w:sz="0" w:space="0" w:color="auto"/>
        <w:left w:val="none" w:sz="0" w:space="0" w:color="auto"/>
        <w:bottom w:val="none" w:sz="0" w:space="0" w:color="auto"/>
        <w:right w:val="none" w:sz="0" w:space="0" w:color="auto"/>
      </w:divBdr>
    </w:div>
    <w:div w:id="1798373852">
      <w:marLeft w:val="480"/>
      <w:marRight w:val="0"/>
      <w:marTop w:val="0"/>
      <w:marBottom w:val="0"/>
      <w:divBdr>
        <w:top w:val="none" w:sz="0" w:space="0" w:color="auto"/>
        <w:left w:val="none" w:sz="0" w:space="0" w:color="auto"/>
        <w:bottom w:val="none" w:sz="0" w:space="0" w:color="auto"/>
        <w:right w:val="none" w:sz="0" w:space="0" w:color="auto"/>
      </w:divBdr>
    </w:div>
    <w:div w:id="1798718458">
      <w:marLeft w:val="480"/>
      <w:marRight w:val="0"/>
      <w:marTop w:val="0"/>
      <w:marBottom w:val="0"/>
      <w:divBdr>
        <w:top w:val="none" w:sz="0" w:space="0" w:color="auto"/>
        <w:left w:val="none" w:sz="0" w:space="0" w:color="auto"/>
        <w:bottom w:val="none" w:sz="0" w:space="0" w:color="auto"/>
        <w:right w:val="none" w:sz="0" w:space="0" w:color="auto"/>
      </w:divBdr>
    </w:div>
    <w:div w:id="1799488880">
      <w:marLeft w:val="480"/>
      <w:marRight w:val="0"/>
      <w:marTop w:val="0"/>
      <w:marBottom w:val="0"/>
      <w:divBdr>
        <w:top w:val="none" w:sz="0" w:space="0" w:color="auto"/>
        <w:left w:val="none" w:sz="0" w:space="0" w:color="auto"/>
        <w:bottom w:val="none" w:sz="0" w:space="0" w:color="auto"/>
        <w:right w:val="none" w:sz="0" w:space="0" w:color="auto"/>
      </w:divBdr>
    </w:div>
    <w:div w:id="1799568919">
      <w:marLeft w:val="480"/>
      <w:marRight w:val="0"/>
      <w:marTop w:val="0"/>
      <w:marBottom w:val="0"/>
      <w:divBdr>
        <w:top w:val="none" w:sz="0" w:space="0" w:color="auto"/>
        <w:left w:val="none" w:sz="0" w:space="0" w:color="auto"/>
        <w:bottom w:val="none" w:sz="0" w:space="0" w:color="auto"/>
        <w:right w:val="none" w:sz="0" w:space="0" w:color="auto"/>
      </w:divBdr>
    </w:div>
    <w:div w:id="1800032172">
      <w:marLeft w:val="480"/>
      <w:marRight w:val="0"/>
      <w:marTop w:val="0"/>
      <w:marBottom w:val="0"/>
      <w:divBdr>
        <w:top w:val="none" w:sz="0" w:space="0" w:color="auto"/>
        <w:left w:val="none" w:sz="0" w:space="0" w:color="auto"/>
        <w:bottom w:val="none" w:sz="0" w:space="0" w:color="auto"/>
        <w:right w:val="none" w:sz="0" w:space="0" w:color="auto"/>
      </w:divBdr>
    </w:div>
    <w:div w:id="1800150609">
      <w:marLeft w:val="480"/>
      <w:marRight w:val="0"/>
      <w:marTop w:val="0"/>
      <w:marBottom w:val="0"/>
      <w:divBdr>
        <w:top w:val="none" w:sz="0" w:space="0" w:color="auto"/>
        <w:left w:val="none" w:sz="0" w:space="0" w:color="auto"/>
        <w:bottom w:val="none" w:sz="0" w:space="0" w:color="auto"/>
        <w:right w:val="none" w:sz="0" w:space="0" w:color="auto"/>
      </w:divBdr>
    </w:div>
    <w:div w:id="1800418597">
      <w:marLeft w:val="480"/>
      <w:marRight w:val="0"/>
      <w:marTop w:val="0"/>
      <w:marBottom w:val="0"/>
      <w:divBdr>
        <w:top w:val="none" w:sz="0" w:space="0" w:color="auto"/>
        <w:left w:val="none" w:sz="0" w:space="0" w:color="auto"/>
        <w:bottom w:val="none" w:sz="0" w:space="0" w:color="auto"/>
        <w:right w:val="none" w:sz="0" w:space="0" w:color="auto"/>
      </w:divBdr>
    </w:div>
    <w:div w:id="1800611412">
      <w:marLeft w:val="480"/>
      <w:marRight w:val="0"/>
      <w:marTop w:val="0"/>
      <w:marBottom w:val="0"/>
      <w:divBdr>
        <w:top w:val="none" w:sz="0" w:space="0" w:color="auto"/>
        <w:left w:val="none" w:sz="0" w:space="0" w:color="auto"/>
        <w:bottom w:val="none" w:sz="0" w:space="0" w:color="auto"/>
        <w:right w:val="none" w:sz="0" w:space="0" w:color="auto"/>
      </w:divBdr>
    </w:div>
    <w:div w:id="1800758285">
      <w:marLeft w:val="480"/>
      <w:marRight w:val="0"/>
      <w:marTop w:val="0"/>
      <w:marBottom w:val="0"/>
      <w:divBdr>
        <w:top w:val="none" w:sz="0" w:space="0" w:color="auto"/>
        <w:left w:val="none" w:sz="0" w:space="0" w:color="auto"/>
        <w:bottom w:val="none" w:sz="0" w:space="0" w:color="auto"/>
        <w:right w:val="none" w:sz="0" w:space="0" w:color="auto"/>
      </w:divBdr>
    </w:div>
    <w:div w:id="1801145479">
      <w:marLeft w:val="480"/>
      <w:marRight w:val="0"/>
      <w:marTop w:val="0"/>
      <w:marBottom w:val="0"/>
      <w:divBdr>
        <w:top w:val="none" w:sz="0" w:space="0" w:color="auto"/>
        <w:left w:val="none" w:sz="0" w:space="0" w:color="auto"/>
        <w:bottom w:val="none" w:sz="0" w:space="0" w:color="auto"/>
        <w:right w:val="none" w:sz="0" w:space="0" w:color="auto"/>
      </w:divBdr>
    </w:div>
    <w:div w:id="1801722620">
      <w:marLeft w:val="480"/>
      <w:marRight w:val="0"/>
      <w:marTop w:val="0"/>
      <w:marBottom w:val="0"/>
      <w:divBdr>
        <w:top w:val="none" w:sz="0" w:space="0" w:color="auto"/>
        <w:left w:val="none" w:sz="0" w:space="0" w:color="auto"/>
        <w:bottom w:val="none" w:sz="0" w:space="0" w:color="auto"/>
        <w:right w:val="none" w:sz="0" w:space="0" w:color="auto"/>
      </w:divBdr>
    </w:div>
    <w:div w:id="1801725576">
      <w:marLeft w:val="480"/>
      <w:marRight w:val="0"/>
      <w:marTop w:val="0"/>
      <w:marBottom w:val="0"/>
      <w:divBdr>
        <w:top w:val="none" w:sz="0" w:space="0" w:color="auto"/>
        <w:left w:val="none" w:sz="0" w:space="0" w:color="auto"/>
        <w:bottom w:val="none" w:sz="0" w:space="0" w:color="auto"/>
        <w:right w:val="none" w:sz="0" w:space="0" w:color="auto"/>
      </w:divBdr>
    </w:div>
    <w:div w:id="1801874645">
      <w:marLeft w:val="480"/>
      <w:marRight w:val="0"/>
      <w:marTop w:val="0"/>
      <w:marBottom w:val="0"/>
      <w:divBdr>
        <w:top w:val="none" w:sz="0" w:space="0" w:color="auto"/>
        <w:left w:val="none" w:sz="0" w:space="0" w:color="auto"/>
        <w:bottom w:val="none" w:sz="0" w:space="0" w:color="auto"/>
        <w:right w:val="none" w:sz="0" w:space="0" w:color="auto"/>
      </w:divBdr>
    </w:div>
    <w:div w:id="1801999045">
      <w:marLeft w:val="480"/>
      <w:marRight w:val="0"/>
      <w:marTop w:val="0"/>
      <w:marBottom w:val="0"/>
      <w:divBdr>
        <w:top w:val="none" w:sz="0" w:space="0" w:color="auto"/>
        <w:left w:val="none" w:sz="0" w:space="0" w:color="auto"/>
        <w:bottom w:val="none" w:sz="0" w:space="0" w:color="auto"/>
        <w:right w:val="none" w:sz="0" w:space="0" w:color="auto"/>
      </w:divBdr>
    </w:div>
    <w:div w:id="1802727884">
      <w:marLeft w:val="480"/>
      <w:marRight w:val="0"/>
      <w:marTop w:val="0"/>
      <w:marBottom w:val="0"/>
      <w:divBdr>
        <w:top w:val="none" w:sz="0" w:space="0" w:color="auto"/>
        <w:left w:val="none" w:sz="0" w:space="0" w:color="auto"/>
        <w:bottom w:val="none" w:sz="0" w:space="0" w:color="auto"/>
        <w:right w:val="none" w:sz="0" w:space="0" w:color="auto"/>
      </w:divBdr>
    </w:div>
    <w:div w:id="1802768157">
      <w:marLeft w:val="480"/>
      <w:marRight w:val="0"/>
      <w:marTop w:val="0"/>
      <w:marBottom w:val="0"/>
      <w:divBdr>
        <w:top w:val="none" w:sz="0" w:space="0" w:color="auto"/>
        <w:left w:val="none" w:sz="0" w:space="0" w:color="auto"/>
        <w:bottom w:val="none" w:sz="0" w:space="0" w:color="auto"/>
        <w:right w:val="none" w:sz="0" w:space="0" w:color="auto"/>
      </w:divBdr>
    </w:div>
    <w:div w:id="1803451849">
      <w:marLeft w:val="480"/>
      <w:marRight w:val="0"/>
      <w:marTop w:val="0"/>
      <w:marBottom w:val="0"/>
      <w:divBdr>
        <w:top w:val="none" w:sz="0" w:space="0" w:color="auto"/>
        <w:left w:val="none" w:sz="0" w:space="0" w:color="auto"/>
        <w:bottom w:val="none" w:sz="0" w:space="0" w:color="auto"/>
        <w:right w:val="none" w:sz="0" w:space="0" w:color="auto"/>
      </w:divBdr>
    </w:div>
    <w:div w:id="1803577537">
      <w:marLeft w:val="480"/>
      <w:marRight w:val="0"/>
      <w:marTop w:val="0"/>
      <w:marBottom w:val="0"/>
      <w:divBdr>
        <w:top w:val="none" w:sz="0" w:space="0" w:color="auto"/>
        <w:left w:val="none" w:sz="0" w:space="0" w:color="auto"/>
        <w:bottom w:val="none" w:sz="0" w:space="0" w:color="auto"/>
        <w:right w:val="none" w:sz="0" w:space="0" w:color="auto"/>
      </w:divBdr>
    </w:div>
    <w:div w:id="1803888663">
      <w:marLeft w:val="480"/>
      <w:marRight w:val="0"/>
      <w:marTop w:val="0"/>
      <w:marBottom w:val="0"/>
      <w:divBdr>
        <w:top w:val="none" w:sz="0" w:space="0" w:color="auto"/>
        <w:left w:val="none" w:sz="0" w:space="0" w:color="auto"/>
        <w:bottom w:val="none" w:sz="0" w:space="0" w:color="auto"/>
        <w:right w:val="none" w:sz="0" w:space="0" w:color="auto"/>
      </w:divBdr>
    </w:div>
    <w:div w:id="1804154327">
      <w:marLeft w:val="480"/>
      <w:marRight w:val="0"/>
      <w:marTop w:val="0"/>
      <w:marBottom w:val="0"/>
      <w:divBdr>
        <w:top w:val="none" w:sz="0" w:space="0" w:color="auto"/>
        <w:left w:val="none" w:sz="0" w:space="0" w:color="auto"/>
        <w:bottom w:val="none" w:sz="0" w:space="0" w:color="auto"/>
        <w:right w:val="none" w:sz="0" w:space="0" w:color="auto"/>
      </w:divBdr>
    </w:div>
    <w:div w:id="1805150865">
      <w:marLeft w:val="480"/>
      <w:marRight w:val="0"/>
      <w:marTop w:val="0"/>
      <w:marBottom w:val="0"/>
      <w:divBdr>
        <w:top w:val="none" w:sz="0" w:space="0" w:color="auto"/>
        <w:left w:val="none" w:sz="0" w:space="0" w:color="auto"/>
        <w:bottom w:val="none" w:sz="0" w:space="0" w:color="auto"/>
        <w:right w:val="none" w:sz="0" w:space="0" w:color="auto"/>
      </w:divBdr>
    </w:div>
    <w:div w:id="1805151400">
      <w:marLeft w:val="480"/>
      <w:marRight w:val="0"/>
      <w:marTop w:val="0"/>
      <w:marBottom w:val="0"/>
      <w:divBdr>
        <w:top w:val="none" w:sz="0" w:space="0" w:color="auto"/>
        <w:left w:val="none" w:sz="0" w:space="0" w:color="auto"/>
        <w:bottom w:val="none" w:sz="0" w:space="0" w:color="auto"/>
        <w:right w:val="none" w:sz="0" w:space="0" w:color="auto"/>
      </w:divBdr>
    </w:div>
    <w:div w:id="1805195588">
      <w:marLeft w:val="480"/>
      <w:marRight w:val="0"/>
      <w:marTop w:val="0"/>
      <w:marBottom w:val="0"/>
      <w:divBdr>
        <w:top w:val="none" w:sz="0" w:space="0" w:color="auto"/>
        <w:left w:val="none" w:sz="0" w:space="0" w:color="auto"/>
        <w:bottom w:val="none" w:sz="0" w:space="0" w:color="auto"/>
        <w:right w:val="none" w:sz="0" w:space="0" w:color="auto"/>
      </w:divBdr>
    </w:div>
    <w:div w:id="1805386084">
      <w:marLeft w:val="480"/>
      <w:marRight w:val="0"/>
      <w:marTop w:val="0"/>
      <w:marBottom w:val="0"/>
      <w:divBdr>
        <w:top w:val="none" w:sz="0" w:space="0" w:color="auto"/>
        <w:left w:val="none" w:sz="0" w:space="0" w:color="auto"/>
        <w:bottom w:val="none" w:sz="0" w:space="0" w:color="auto"/>
        <w:right w:val="none" w:sz="0" w:space="0" w:color="auto"/>
      </w:divBdr>
    </w:div>
    <w:div w:id="1805464365">
      <w:marLeft w:val="480"/>
      <w:marRight w:val="0"/>
      <w:marTop w:val="0"/>
      <w:marBottom w:val="0"/>
      <w:divBdr>
        <w:top w:val="none" w:sz="0" w:space="0" w:color="auto"/>
        <w:left w:val="none" w:sz="0" w:space="0" w:color="auto"/>
        <w:bottom w:val="none" w:sz="0" w:space="0" w:color="auto"/>
        <w:right w:val="none" w:sz="0" w:space="0" w:color="auto"/>
      </w:divBdr>
    </w:div>
    <w:div w:id="1805922704">
      <w:marLeft w:val="480"/>
      <w:marRight w:val="0"/>
      <w:marTop w:val="0"/>
      <w:marBottom w:val="0"/>
      <w:divBdr>
        <w:top w:val="none" w:sz="0" w:space="0" w:color="auto"/>
        <w:left w:val="none" w:sz="0" w:space="0" w:color="auto"/>
        <w:bottom w:val="none" w:sz="0" w:space="0" w:color="auto"/>
        <w:right w:val="none" w:sz="0" w:space="0" w:color="auto"/>
      </w:divBdr>
    </w:div>
    <w:div w:id="1805925114">
      <w:marLeft w:val="480"/>
      <w:marRight w:val="0"/>
      <w:marTop w:val="0"/>
      <w:marBottom w:val="0"/>
      <w:divBdr>
        <w:top w:val="none" w:sz="0" w:space="0" w:color="auto"/>
        <w:left w:val="none" w:sz="0" w:space="0" w:color="auto"/>
        <w:bottom w:val="none" w:sz="0" w:space="0" w:color="auto"/>
        <w:right w:val="none" w:sz="0" w:space="0" w:color="auto"/>
      </w:divBdr>
    </w:div>
    <w:div w:id="1806388436">
      <w:marLeft w:val="480"/>
      <w:marRight w:val="0"/>
      <w:marTop w:val="0"/>
      <w:marBottom w:val="0"/>
      <w:divBdr>
        <w:top w:val="none" w:sz="0" w:space="0" w:color="auto"/>
        <w:left w:val="none" w:sz="0" w:space="0" w:color="auto"/>
        <w:bottom w:val="none" w:sz="0" w:space="0" w:color="auto"/>
        <w:right w:val="none" w:sz="0" w:space="0" w:color="auto"/>
      </w:divBdr>
    </w:div>
    <w:div w:id="1806463791">
      <w:marLeft w:val="480"/>
      <w:marRight w:val="0"/>
      <w:marTop w:val="0"/>
      <w:marBottom w:val="0"/>
      <w:divBdr>
        <w:top w:val="none" w:sz="0" w:space="0" w:color="auto"/>
        <w:left w:val="none" w:sz="0" w:space="0" w:color="auto"/>
        <w:bottom w:val="none" w:sz="0" w:space="0" w:color="auto"/>
        <w:right w:val="none" w:sz="0" w:space="0" w:color="auto"/>
      </w:divBdr>
    </w:div>
    <w:div w:id="1807553173">
      <w:marLeft w:val="480"/>
      <w:marRight w:val="0"/>
      <w:marTop w:val="0"/>
      <w:marBottom w:val="0"/>
      <w:divBdr>
        <w:top w:val="none" w:sz="0" w:space="0" w:color="auto"/>
        <w:left w:val="none" w:sz="0" w:space="0" w:color="auto"/>
        <w:bottom w:val="none" w:sz="0" w:space="0" w:color="auto"/>
        <w:right w:val="none" w:sz="0" w:space="0" w:color="auto"/>
      </w:divBdr>
    </w:div>
    <w:div w:id="1808737218">
      <w:marLeft w:val="480"/>
      <w:marRight w:val="0"/>
      <w:marTop w:val="0"/>
      <w:marBottom w:val="0"/>
      <w:divBdr>
        <w:top w:val="none" w:sz="0" w:space="0" w:color="auto"/>
        <w:left w:val="none" w:sz="0" w:space="0" w:color="auto"/>
        <w:bottom w:val="none" w:sz="0" w:space="0" w:color="auto"/>
        <w:right w:val="none" w:sz="0" w:space="0" w:color="auto"/>
      </w:divBdr>
    </w:div>
    <w:div w:id="1808741309">
      <w:marLeft w:val="480"/>
      <w:marRight w:val="0"/>
      <w:marTop w:val="0"/>
      <w:marBottom w:val="0"/>
      <w:divBdr>
        <w:top w:val="none" w:sz="0" w:space="0" w:color="auto"/>
        <w:left w:val="none" w:sz="0" w:space="0" w:color="auto"/>
        <w:bottom w:val="none" w:sz="0" w:space="0" w:color="auto"/>
        <w:right w:val="none" w:sz="0" w:space="0" w:color="auto"/>
      </w:divBdr>
    </w:div>
    <w:div w:id="1808931803">
      <w:marLeft w:val="480"/>
      <w:marRight w:val="0"/>
      <w:marTop w:val="0"/>
      <w:marBottom w:val="0"/>
      <w:divBdr>
        <w:top w:val="none" w:sz="0" w:space="0" w:color="auto"/>
        <w:left w:val="none" w:sz="0" w:space="0" w:color="auto"/>
        <w:bottom w:val="none" w:sz="0" w:space="0" w:color="auto"/>
        <w:right w:val="none" w:sz="0" w:space="0" w:color="auto"/>
      </w:divBdr>
    </w:div>
    <w:div w:id="1809082102">
      <w:marLeft w:val="480"/>
      <w:marRight w:val="0"/>
      <w:marTop w:val="0"/>
      <w:marBottom w:val="0"/>
      <w:divBdr>
        <w:top w:val="none" w:sz="0" w:space="0" w:color="auto"/>
        <w:left w:val="none" w:sz="0" w:space="0" w:color="auto"/>
        <w:bottom w:val="none" w:sz="0" w:space="0" w:color="auto"/>
        <w:right w:val="none" w:sz="0" w:space="0" w:color="auto"/>
      </w:divBdr>
    </w:div>
    <w:div w:id="1809400464">
      <w:marLeft w:val="480"/>
      <w:marRight w:val="0"/>
      <w:marTop w:val="0"/>
      <w:marBottom w:val="0"/>
      <w:divBdr>
        <w:top w:val="none" w:sz="0" w:space="0" w:color="auto"/>
        <w:left w:val="none" w:sz="0" w:space="0" w:color="auto"/>
        <w:bottom w:val="none" w:sz="0" w:space="0" w:color="auto"/>
        <w:right w:val="none" w:sz="0" w:space="0" w:color="auto"/>
      </w:divBdr>
    </w:div>
    <w:div w:id="1809474341">
      <w:marLeft w:val="480"/>
      <w:marRight w:val="0"/>
      <w:marTop w:val="0"/>
      <w:marBottom w:val="0"/>
      <w:divBdr>
        <w:top w:val="none" w:sz="0" w:space="0" w:color="auto"/>
        <w:left w:val="none" w:sz="0" w:space="0" w:color="auto"/>
        <w:bottom w:val="none" w:sz="0" w:space="0" w:color="auto"/>
        <w:right w:val="none" w:sz="0" w:space="0" w:color="auto"/>
      </w:divBdr>
    </w:div>
    <w:div w:id="1810438397">
      <w:marLeft w:val="480"/>
      <w:marRight w:val="0"/>
      <w:marTop w:val="0"/>
      <w:marBottom w:val="0"/>
      <w:divBdr>
        <w:top w:val="none" w:sz="0" w:space="0" w:color="auto"/>
        <w:left w:val="none" w:sz="0" w:space="0" w:color="auto"/>
        <w:bottom w:val="none" w:sz="0" w:space="0" w:color="auto"/>
        <w:right w:val="none" w:sz="0" w:space="0" w:color="auto"/>
      </w:divBdr>
    </w:div>
    <w:div w:id="1810781633">
      <w:marLeft w:val="480"/>
      <w:marRight w:val="0"/>
      <w:marTop w:val="0"/>
      <w:marBottom w:val="0"/>
      <w:divBdr>
        <w:top w:val="none" w:sz="0" w:space="0" w:color="auto"/>
        <w:left w:val="none" w:sz="0" w:space="0" w:color="auto"/>
        <w:bottom w:val="none" w:sz="0" w:space="0" w:color="auto"/>
        <w:right w:val="none" w:sz="0" w:space="0" w:color="auto"/>
      </w:divBdr>
    </w:div>
    <w:div w:id="1810828760">
      <w:marLeft w:val="480"/>
      <w:marRight w:val="0"/>
      <w:marTop w:val="0"/>
      <w:marBottom w:val="0"/>
      <w:divBdr>
        <w:top w:val="none" w:sz="0" w:space="0" w:color="auto"/>
        <w:left w:val="none" w:sz="0" w:space="0" w:color="auto"/>
        <w:bottom w:val="none" w:sz="0" w:space="0" w:color="auto"/>
        <w:right w:val="none" w:sz="0" w:space="0" w:color="auto"/>
      </w:divBdr>
    </w:div>
    <w:div w:id="1811243467">
      <w:marLeft w:val="480"/>
      <w:marRight w:val="0"/>
      <w:marTop w:val="0"/>
      <w:marBottom w:val="0"/>
      <w:divBdr>
        <w:top w:val="none" w:sz="0" w:space="0" w:color="auto"/>
        <w:left w:val="none" w:sz="0" w:space="0" w:color="auto"/>
        <w:bottom w:val="none" w:sz="0" w:space="0" w:color="auto"/>
        <w:right w:val="none" w:sz="0" w:space="0" w:color="auto"/>
      </w:divBdr>
    </w:div>
    <w:div w:id="1811632808">
      <w:marLeft w:val="480"/>
      <w:marRight w:val="0"/>
      <w:marTop w:val="0"/>
      <w:marBottom w:val="0"/>
      <w:divBdr>
        <w:top w:val="none" w:sz="0" w:space="0" w:color="auto"/>
        <w:left w:val="none" w:sz="0" w:space="0" w:color="auto"/>
        <w:bottom w:val="none" w:sz="0" w:space="0" w:color="auto"/>
        <w:right w:val="none" w:sz="0" w:space="0" w:color="auto"/>
      </w:divBdr>
    </w:div>
    <w:div w:id="1813131490">
      <w:marLeft w:val="480"/>
      <w:marRight w:val="0"/>
      <w:marTop w:val="0"/>
      <w:marBottom w:val="0"/>
      <w:divBdr>
        <w:top w:val="none" w:sz="0" w:space="0" w:color="auto"/>
        <w:left w:val="none" w:sz="0" w:space="0" w:color="auto"/>
        <w:bottom w:val="none" w:sz="0" w:space="0" w:color="auto"/>
        <w:right w:val="none" w:sz="0" w:space="0" w:color="auto"/>
      </w:divBdr>
    </w:div>
    <w:div w:id="1813447791">
      <w:marLeft w:val="480"/>
      <w:marRight w:val="0"/>
      <w:marTop w:val="0"/>
      <w:marBottom w:val="0"/>
      <w:divBdr>
        <w:top w:val="none" w:sz="0" w:space="0" w:color="auto"/>
        <w:left w:val="none" w:sz="0" w:space="0" w:color="auto"/>
        <w:bottom w:val="none" w:sz="0" w:space="0" w:color="auto"/>
        <w:right w:val="none" w:sz="0" w:space="0" w:color="auto"/>
      </w:divBdr>
    </w:div>
    <w:div w:id="1813672531">
      <w:marLeft w:val="480"/>
      <w:marRight w:val="0"/>
      <w:marTop w:val="0"/>
      <w:marBottom w:val="0"/>
      <w:divBdr>
        <w:top w:val="none" w:sz="0" w:space="0" w:color="auto"/>
        <w:left w:val="none" w:sz="0" w:space="0" w:color="auto"/>
        <w:bottom w:val="none" w:sz="0" w:space="0" w:color="auto"/>
        <w:right w:val="none" w:sz="0" w:space="0" w:color="auto"/>
      </w:divBdr>
    </w:div>
    <w:div w:id="1814059530">
      <w:marLeft w:val="480"/>
      <w:marRight w:val="0"/>
      <w:marTop w:val="0"/>
      <w:marBottom w:val="0"/>
      <w:divBdr>
        <w:top w:val="none" w:sz="0" w:space="0" w:color="auto"/>
        <w:left w:val="none" w:sz="0" w:space="0" w:color="auto"/>
        <w:bottom w:val="none" w:sz="0" w:space="0" w:color="auto"/>
        <w:right w:val="none" w:sz="0" w:space="0" w:color="auto"/>
      </w:divBdr>
    </w:div>
    <w:div w:id="1814374167">
      <w:marLeft w:val="480"/>
      <w:marRight w:val="0"/>
      <w:marTop w:val="0"/>
      <w:marBottom w:val="0"/>
      <w:divBdr>
        <w:top w:val="none" w:sz="0" w:space="0" w:color="auto"/>
        <w:left w:val="none" w:sz="0" w:space="0" w:color="auto"/>
        <w:bottom w:val="none" w:sz="0" w:space="0" w:color="auto"/>
        <w:right w:val="none" w:sz="0" w:space="0" w:color="auto"/>
      </w:divBdr>
    </w:div>
    <w:div w:id="1814758049">
      <w:marLeft w:val="480"/>
      <w:marRight w:val="0"/>
      <w:marTop w:val="0"/>
      <w:marBottom w:val="0"/>
      <w:divBdr>
        <w:top w:val="none" w:sz="0" w:space="0" w:color="auto"/>
        <w:left w:val="none" w:sz="0" w:space="0" w:color="auto"/>
        <w:bottom w:val="none" w:sz="0" w:space="0" w:color="auto"/>
        <w:right w:val="none" w:sz="0" w:space="0" w:color="auto"/>
      </w:divBdr>
    </w:div>
    <w:div w:id="1814827433">
      <w:marLeft w:val="480"/>
      <w:marRight w:val="0"/>
      <w:marTop w:val="0"/>
      <w:marBottom w:val="0"/>
      <w:divBdr>
        <w:top w:val="none" w:sz="0" w:space="0" w:color="auto"/>
        <w:left w:val="none" w:sz="0" w:space="0" w:color="auto"/>
        <w:bottom w:val="none" w:sz="0" w:space="0" w:color="auto"/>
        <w:right w:val="none" w:sz="0" w:space="0" w:color="auto"/>
      </w:divBdr>
    </w:div>
    <w:div w:id="1815218720">
      <w:marLeft w:val="480"/>
      <w:marRight w:val="0"/>
      <w:marTop w:val="0"/>
      <w:marBottom w:val="0"/>
      <w:divBdr>
        <w:top w:val="none" w:sz="0" w:space="0" w:color="auto"/>
        <w:left w:val="none" w:sz="0" w:space="0" w:color="auto"/>
        <w:bottom w:val="none" w:sz="0" w:space="0" w:color="auto"/>
        <w:right w:val="none" w:sz="0" w:space="0" w:color="auto"/>
      </w:divBdr>
    </w:div>
    <w:div w:id="1816532145">
      <w:marLeft w:val="480"/>
      <w:marRight w:val="0"/>
      <w:marTop w:val="0"/>
      <w:marBottom w:val="0"/>
      <w:divBdr>
        <w:top w:val="none" w:sz="0" w:space="0" w:color="auto"/>
        <w:left w:val="none" w:sz="0" w:space="0" w:color="auto"/>
        <w:bottom w:val="none" w:sz="0" w:space="0" w:color="auto"/>
        <w:right w:val="none" w:sz="0" w:space="0" w:color="auto"/>
      </w:divBdr>
    </w:div>
    <w:div w:id="1816676888">
      <w:marLeft w:val="480"/>
      <w:marRight w:val="0"/>
      <w:marTop w:val="0"/>
      <w:marBottom w:val="0"/>
      <w:divBdr>
        <w:top w:val="none" w:sz="0" w:space="0" w:color="auto"/>
        <w:left w:val="none" w:sz="0" w:space="0" w:color="auto"/>
        <w:bottom w:val="none" w:sz="0" w:space="0" w:color="auto"/>
        <w:right w:val="none" w:sz="0" w:space="0" w:color="auto"/>
      </w:divBdr>
    </w:div>
    <w:div w:id="1817406617">
      <w:marLeft w:val="480"/>
      <w:marRight w:val="0"/>
      <w:marTop w:val="0"/>
      <w:marBottom w:val="0"/>
      <w:divBdr>
        <w:top w:val="none" w:sz="0" w:space="0" w:color="auto"/>
        <w:left w:val="none" w:sz="0" w:space="0" w:color="auto"/>
        <w:bottom w:val="none" w:sz="0" w:space="0" w:color="auto"/>
        <w:right w:val="none" w:sz="0" w:space="0" w:color="auto"/>
      </w:divBdr>
    </w:div>
    <w:div w:id="1817451481">
      <w:marLeft w:val="480"/>
      <w:marRight w:val="0"/>
      <w:marTop w:val="0"/>
      <w:marBottom w:val="0"/>
      <w:divBdr>
        <w:top w:val="none" w:sz="0" w:space="0" w:color="auto"/>
        <w:left w:val="none" w:sz="0" w:space="0" w:color="auto"/>
        <w:bottom w:val="none" w:sz="0" w:space="0" w:color="auto"/>
        <w:right w:val="none" w:sz="0" w:space="0" w:color="auto"/>
      </w:divBdr>
    </w:div>
    <w:div w:id="1817455395">
      <w:marLeft w:val="480"/>
      <w:marRight w:val="0"/>
      <w:marTop w:val="0"/>
      <w:marBottom w:val="0"/>
      <w:divBdr>
        <w:top w:val="none" w:sz="0" w:space="0" w:color="auto"/>
        <w:left w:val="none" w:sz="0" w:space="0" w:color="auto"/>
        <w:bottom w:val="none" w:sz="0" w:space="0" w:color="auto"/>
        <w:right w:val="none" w:sz="0" w:space="0" w:color="auto"/>
      </w:divBdr>
    </w:div>
    <w:div w:id="1817724055">
      <w:marLeft w:val="480"/>
      <w:marRight w:val="0"/>
      <w:marTop w:val="0"/>
      <w:marBottom w:val="0"/>
      <w:divBdr>
        <w:top w:val="none" w:sz="0" w:space="0" w:color="auto"/>
        <w:left w:val="none" w:sz="0" w:space="0" w:color="auto"/>
        <w:bottom w:val="none" w:sz="0" w:space="0" w:color="auto"/>
        <w:right w:val="none" w:sz="0" w:space="0" w:color="auto"/>
      </w:divBdr>
    </w:div>
    <w:div w:id="1817987947">
      <w:marLeft w:val="480"/>
      <w:marRight w:val="0"/>
      <w:marTop w:val="0"/>
      <w:marBottom w:val="0"/>
      <w:divBdr>
        <w:top w:val="none" w:sz="0" w:space="0" w:color="auto"/>
        <w:left w:val="none" w:sz="0" w:space="0" w:color="auto"/>
        <w:bottom w:val="none" w:sz="0" w:space="0" w:color="auto"/>
        <w:right w:val="none" w:sz="0" w:space="0" w:color="auto"/>
      </w:divBdr>
    </w:div>
    <w:div w:id="1818374238">
      <w:marLeft w:val="480"/>
      <w:marRight w:val="0"/>
      <w:marTop w:val="0"/>
      <w:marBottom w:val="0"/>
      <w:divBdr>
        <w:top w:val="none" w:sz="0" w:space="0" w:color="auto"/>
        <w:left w:val="none" w:sz="0" w:space="0" w:color="auto"/>
        <w:bottom w:val="none" w:sz="0" w:space="0" w:color="auto"/>
        <w:right w:val="none" w:sz="0" w:space="0" w:color="auto"/>
      </w:divBdr>
    </w:div>
    <w:div w:id="1819298113">
      <w:marLeft w:val="480"/>
      <w:marRight w:val="0"/>
      <w:marTop w:val="0"/>
      <w:marBottom w:val="0"/>
      <w:divBdr>
        <w:top w:val="none" w:sz="0" w:space="0" w:color="auto"/>
        <w:left w:val="none" w:sz="0" w:space="0" w:color="auto"/>
        <w:bottom w:val="none" w:sz="0" w:space="0" w:color="auto"/>
        <w:right w:val="none" w:sz="0" w:space="0" w:color="auto"/>
      </w:divBdr>
    </w:div>
    <w:div w:id="1819298377">
      <w:marLeft w:val="480"/>
      <w:marRight w:val="0"/>
      <w:marTop w:val="0"/>
      <w:marBottom w:val="0"/>
      <w:divBdr>
        <w:top w:val="none" w:sz="0" w:space="0" w:color="auto"/>
        <w:left w:val="none" w:sz="0" w:space="0" w:color="auto"/>
        <w:bottom w:val="none" w:sz="0" w:space="0" w:color="auto"/>
        <w:right w:val="none" w:sz="0" w:space="0" w:color="auto"/>
      </w:divBdr>
    </w:div>
    <w:div w:id="1820151588">
      <w:marLeft w:val="480"/>
      <w:marRight w:val="0"/>
      <w:marTop w:val="0"/>
      <w:marBottom w:val="0"/>
      <w:divBdr>
        <w:top w:val="none" w:sz="0" w:space="0" w:color="auto"/>
        <w:left w:val="none" w:sz="0" w:space="0" w:color="auto"/>
        <w:bottom w:val="none" w:sz="0" w:space="0" w:color="auto"/>
        <w:right w:val="none" w:sz="0" w:space="0" w:color="auto"/>
      </w:divBdr>
    </w:div>
    <w:div w:id="1820807652">
      <w:marLeft w:val="480"/>
      <w:marRight w:val="0"/>
      <w:marTop w:val="0"/>
      <w:marBottom w:val="0"/>
      <w:divBdr>
        <w:top w:val="none" w:sz="0" w:space="0" w:color="auto"/>
        <w:left w:val="none" w:sz="0" w:space="0" w:color="auto"/>
        <w:bottom w:val="none" w:sz="0" w:space="0" w:color="auto"/>
        <w:right w:val="none" w:sz="0" w:space="0" w:color="auto"/>
      </w:divBdr>
    </w:div>
    <w:div w:id="1821075340">
      <w:marLeft w:val="480"/>
      <w:marRight w:val="0"/>
      <w:marTop w:val="0"/>
      <w:marBottom w:val="0"/>
      <w:divBdr>
        <w:top w:val="none" w:sz="0" w:space="0" w:color="auto"/>
        <w:left w:val="none" w:sz="0" w:space="0" w:color="auto"/>
        <w:bottom w:val="none" w:sz="0" w:space="0" w:color="auto"/>
        <w:right w:val="none" w:sz="0" w:space="0" w:color="auto"/>
      </w:divBdr>
    </w:div>
    <w:div w:id="1821264849">
      <w:marLeft w:val="480"/>
      <w:marRight w:val="0"/>
      <w:marTop w:val="0"/>
      <w:marBottom w:val="0"/>
      <w:divBdr>
        <w:top w:val="none" w:sz="0" w:space="0" w:color="auto"/>
        <w:left w:val="none" w:sz="0" w:space="0" w:color="auto"/>
        <w:bottom w:val="none" w:sz="0" w:space="0" w:color="auto"/>
        <w:right w:val="none" w:sz="0" w:space="0" w:color="auto"/>
      </w:divBdr>
    </w:div>
    <w:div w:id="1821312171">
      <w:marLeft w:val="480"/>
      <w:marRight w:val="0"/>
      <w:marTop w:val="0"/>
      <w:marBottom w:val="0"/>
      <w:divBdr>
        <w:top w:val="none" w:sz="0" w:space="0" w:color="auto"/>
        <w:left w:val="none" w:sz="0" w:space="0" w:color="auto"/>
        <w:bottom w:val="none" w:sz="0" w:space="0" w:color="auto"/>
        <w:right w:val="none" w:sz="0" w:space="0" w:color="auto"/>
      </w:divBdr>
    </w:div>
    <w:div w:id="1821341447">
      <w:marLeft w:val="480"/>
      <w:marRight w:val="0"/>
      <w:marTop w:val="0"/>
      <w:marBottom w:val="0"/>
      <w:divBdr>
        <w:top w:val="none" w:sz="0" w:space="0" w:color="auto"/>
        <w:left w:val="none" w:sz="0" w:space="0" w:color="auto"/>
        <w:bottom w:val="none" w:sz="0" w:space="0" w:color="auto"/>
        <w:right w:val="none" w:sz="0" w:space="0" w:color="auto"/>
      </w:divBdr>
    </w:div>
    <w:div w:id="1821342561">
      <w:marLeft w:val="480"/>
      <w:marRight w:val="0"/>
      <w:marTop w:val="0"/>
      <w:marBottom w:val="0"/>
      <w:divBdr>
        <w:top w:val="none" w:sz="0" w:space="0" w:color="auto"/>
        <w:left w:val="none" w:sz="0" w:space="0" w:color="auto"/>
        <w:bottom w:val="none" w:sz="0" w:space="0" w:color="auto"/>
        <w:right w:val="none" w:sz="0" w:space="0" w:color="auto"/>
      </w:divBdr>
    </w:div>
    <w:div w:id="1821843713">
      <w:marLeft w:val="480"/>
      <w:marRight w:val="0"/>
      <w:marTop w:val="0"/>
      <w:marBottom w:val="0"/>
      <w:divBdr>
        <w:top w:val="none" w:sz="0" w:space="0" w:color="auto"/>
        <w:left w:val="none" w:sz="0" w:space="0" w:color="auto"/>
        <w:bottom w:val="none" w:sz="0" w:space="0" w:color="auto"/>
        <w:right w:val="none" w:sz="0" w:space="0" w:color="auto"/>
      </w:divBdr>
    </w:div>
    <w:div w:id="1821919044">
      <w:marLeft w:val="480"/>
      <w:marRight w:val="0"/>
      <w:marTop w:val="0"/>
      <w:marBottom w:val="0"/>
      <w:divBdr>
        <w:top w:val="none" w:sz="0" w:space="0" w:color="auto"/>
        <w:left w:val="none" w:sz="0" w:space="0" w:color="auto"/>
        <w:bottom w:val="none" w:sz="0" w:space="0" w:color="auto"/>
        <w:right w:val="none" w:sz="0" w:space="0" w:color="auto"/>
      </w:divBdr>
    </w:div>
    <w:div w:id="1821923436">
      <w:marLeft w:val="480"/>
      <w:marRight w:val="0"/>
      <w:marTop w:val="0"/>
      <w:marBottom w:val="0"/>
      <w:divBdr>
        <w:top w:val="none" w:sz="0" w:space="0" w:color="auto"/>
        <w:left w:val="none" w:sz="0" w:space="0" w:color="auto"/>
        <w:bottom w:val="none" w:sz="0" w:space="0" w:color="auto"/>
        <w:right w:val="none" w:sz="0" w:space="0" w:color="auto"/>
      </w:divBdr>
    </w:div>
    <w:div w:id="1822041022">
      <w:marLeft w:val="480"/>
      <w:marRight w:val="0"/>
      <w:marTop w:val="0"/>
      <w:marBottom w:val="0"/>
      <w:divBdr>
        <w:top w:val="none" w:sz="0" w:space="0" w:color="auto"/>
        <w:left w:val="none" w:sz="0" w:space="0" w:color="auto"/>
        <w:bottom w:val="none" w:sz="0" w:space="0" w:color="auto"/>
        <w:right w:val="none" w:sz="0" w:space="0" w:color="auto"/>
      </w:divBdr>
    </w:div>
    <w:div w:id="1822499752">
      <w:marLeft w:val="480"/>
      <w:marRight w:val="0"/>
      <w:marTop w:val="0"/>
      <w:marBottom w:val="0"/>
      <w:divBdr>
        <w:top w:val="none" w:sz="0" w:space="0" w:color="auto"/>
        <w:left w:val="none" w:sz="0" w:space="0" w:color="auto"/>
        <w:bottom w:val="none" w:sz="0" w:space="0" w:color="auto"/>
        <w:right w:val="none" w:sz="0" w:space="0" w:color="auto"/>
      </w:divBdr>
    </w:div>
    <w:div w:id="1822964477">
      <w:marLeft w:val="480"/>
      <w:marRight w:val="0"/>
      <w:marTop w:val="0"/>
      <w:marBottom w:val="0"/>
      <w:divBdr>
        <w:top w:val="none" w:sz="0" w:space="0" w:color="auto"/>
        <w:left w:val="none" w:sz="0" w:space="0" w:color="auto"/>
        <w:bottom w:val="none" w:sz="0" w:space="0" w:color="auto"/>
        <w:right w:val="none" w:sz="0" w:space="0" w:color="auto"/>
      </w:divBdr>
    </w:div>
    <w:div w:id="1824856187">
      <w:marLeft w:val="480"/>
      <w:marRight w:val="0"/>
      <w:marTop w:val="0"/>
      <w:marBottom w:val="0"/>
      <w:divBdr>
        <w:top w:val="none" w:sz="0" w:space="0" w:color="auto"/>
        <w:left w:val="none" w:sz="0" w:space="0" w:color="auto"/>
        <w:bottom w:val="none" w:sz="0" w:space="0" w:color="auto"/>
        <w:right w:val="none" w:sz="0" w:space="0" w:color="auto"/>
      </w:divBdr>
    </w:div>
    <w:div w:id="1824931312">
      <w:marLeft w:val="480"/>
      <w:marRight w:val="0"/>
      <w:marTop w:val="0"/>
      <w:marBottom w:val="0"/>
      <w:divBdr>
        <w:top w:val="none" w:sz="0" w:space="0" w:color="auto"/>
        <w:left w:val="none" w:sz="0" w:space="0" w:color="auto"/>
        <w:bottom w:val="none" w:sz="0" w:space="0" w:color="auto"/>
        <w:right w:val="none" w:sz="0" w:space="0" w:color="auto"/>
      </w:divBdr>
    </w:div>
    <w:div w:id="1825120507">
      <w:marLeft w:val="480"/>
      <w:marRight w:val="0"/>
      <w:marTop w:val="0"/>
      <w:marBottom w:val="0"/>
      <w:divBdr>
        <w:top w:val="none" w:sz="0" w:space="0" w:color="auto"/>
        <w:left w:val="none" w:sz="0" w:space="0" w:color="auto"/>
        <w:bottom w:val="none" w:sz="0" w:space="0" w:color="auto"/>
        <w:right w:val="none" w:sz="0" w:space="0" w:color="auto"/>
      </w:divBdr>
    </w:div>
    <w:div w:id="1825732230">
      <w:marLeft w:val="480"/>
      <w:marRight w:val="0"/>
      <w:marTop w:val="0"/>
      <w:marBottom w:val="0"/>
      <w:divBdr>
        <w:top w:val="none" w:sz="0" w:space="0" w:color="auto"/>
        <w:left w:val="none" w:sz="0" w:space="0" w:color="auto"/>
        <w:bottom w:val="none" w:sz="0" w:space="0" w:color="auto"/>
        <w:right w:val="none" w:sz="0" w:space="0" w:color="auto"/>
      </w:divBdr>
    </w:div>
    <w:div w:id="1826319702">
      <w:marLeft w:val="480"/>
      <w:marRight w:val="0"/>
      <w:marTop w:val="0"/>
      <w:marBottom w:val="0"/>
      <w:divBdr>
        <w:top w:val="none" w:sz="0" w:space="0" w:color="auto"/>
        <w:left w:val="none" w:sz="0" w:space="0" w:color="auto"/>
        <w:bottom w:val="none" w:sz="0" w:space="0" w:color="auto"/>
        <w:right w:val="none" w:sz="0" w:space="0" w:color="auto"/>
      </w:divBdr>
    </w:div>
    <w:div w:id="1826386575">
      <w:marLeft w:val="480"/>
      <w:marRight w:val="0"/>
      <w:marTop w:val="0"/>
      <w:marBottom w:val="0"/>
      <w:divBdr>
        <w:top w:val="none" w:sz="0" w:space="0" w:color="auto"/>
        <w:left w:val="none" w:sz="0" w:space="0" w:color="auto"/>
        <w:bottom w:val="none" w:sz="0" w:space="0" w:color="auto"/>
        <w:right w:val="none" w:sz="0" w:space="0" w:color="auto"/>
      </w:divBdr>
    </w:div>
    <w:div w:id="1826895422">
      <w:marLeft w:val="480"/>
      <w:marRight w:val="0"/>
      <w:marTop w:val="0"/>
      <w:marBottom w:val="0"/>
      <w:divBdr>
        <w:top w:val="none" w:sz="0" w:space="0" w:color="auto"/>
        <w:left w:val="none" w:sz="0" w:space="0" w:color="auto"/>
        <w:bottom w:val="none" w:sz="0" w:space="0" w:color="auto"/>
        <w:right w:val="none" w:sz="0" w:space="0" w:color="auto"/>
      </w:divBdr>
    </w:div>
    <w:div w:id="1827477866">
      <w:marLeft w:val="480"/>
      <w:marRight w:val="0"/>
      <w:marTop w:val="0"/>
      <w:marBottom w:val="0"/>
      <w:divBdr>
        <w:top w:val="none" w:sz="0" w:space="0" w:color="auto"/>
        <w:left w:val="none" w:sz="0" w:space="0" w:color="auto"/>
        <w:bottom w:val="none" w:sz="0" w:space="0" w:color="auto"/>
        <w:right w:val="none" w:sz="0" w:space="0" w:color="auto"/>
      </w:divBdr>
    </w:div>
    <w:div w:id="1828783401">
      <w:marLeft w:val="480"/>
      <w:marRight w:val="0"/>
      <w:marTop w:val="0"/>
      <w:marBottom w:val="0"/>
      <w:divBdr>
        <w:top w:val="none" w:sz="0" w:space="0" w:color="auto"/>
        <w:left w:val="none" w:sz="0" w:space="0" w:color="auto"/>
        <w:bottom w:val="none" w:sz="0" w:space="0" w:color="auto"/>
        <w:right w:val="none" w:sz="0" w:space="0" w:color="auto"/>
      </w:divBdr>
    </w:div>
    <w:div w:id="1828932796">
      <w:marLeft w:val="480"/>
      <w:marRight w:val="0"/>
      <w:marTop w:val="0"/>
      <w:marBottom w:val="0"/>
      <w:divBdr>
        <w:top w:val="none" w:sz="0" w:space="0" w:color="auto"/>
        <w:left w:val="none" w:sz="0" w:space="0" w:color="auto"/>
        <w:bottom w:val="none" w:sz="0" w:space="0" w:color="auto"/>
        <w:right w:val="none" w:sz="0" w:space="0" w:color="auto"/>
      </w:divBdr>
    </w:div>
    <w:div w:id="1829395032">
      <w:marLeft w:val="480"/>
      <w:marRight w:val="0"/>
      <w:marTop w:val="0"/>
      <w:marBottom w:val="0"/>
      <w:divBdr>
        <w:top w:val="none" w:sz="0" w:space="0" w:color="auto"/>
        <w:left w:val="none" w:sz="0" w:space="0" w:color="auto"/>
        <w:bottom w:val="none" w:sz="0" w:space="0" w:color="auto"/>
        <w:right w:val="none" w:sz="0" w:space="0" w:color="auto"/>
      </w:divBdr>
    </w:div>
    <w:div w:id="1830362077">
      <w:marLeft w:val="480"/>
      <w:marRight w:val="0"/>
      <w:marTop w:val="0"/>
      <w:marBottom w:val="0"/>
      <w:divBdr>
        <w:top w:val="none" w:sz="0" w:space="0" w:color="auto"/>
        <w:left w:val="none" w:sz="0" w:space="0" w:color="auto"/>
        <w:bottom w:val="none" w:sz="0" w:space="0" w:color="auto"/>
        <w:right w:val="none" w:sz="0" w:space="0" w:color="auto"/>
      </w:divBdr>
    </w:div>
    <w:div w:id="1830633718">
      <w:marLeft w:val="480"/>
      <w:marRight w:val="0"/>
      <w:marTop w:val="0"/>
      <w:marBottom w:val="0"/>
      <w:divBdr>
        <w:top w:val="none" w:sz="0" w:space="0" w:color="auto"/>
        <w:left w:val="none" w:sz="0" w:space="0" w:color="auto"/>
        <w:bottom w:val="none" w:sz="0" w:space="0" w:color="auto"/>
        <w:right w:val="none" w:sz="0" w:space="0" w:color="auto"/>
      </w:divBdr>
    </w:div>
    <w:div w:id="1831094556">
      <w:marLeft w:val="480"/>
      <w:marRight w:val="0"/>
      <w:marTop w:val="0"/>
      <w:marBottom w:val="0"/>
      <w:divBdr>
        <w:top w:val="none" w:sz="0" w:space="0" w:color="auto"/>
        <w:left w:val="none" w:sz="0" w:space="0" w:color="auto"/>
        <w:bottom w:val="none" w:sz="0" w:space="0" w:color="auto"/>
        <w:right w:val="none" w:sz="0" w:space="0" w:color="auto"/>
      </w:divBdr>
    </w:div>
    <w:div w:id="1831096895">
      <w:marLeft w:val="480"/>
      <w:marRight w:val="0"/>
      <w:marTop w:val="0"/>
      <w:marBottom w:val="0"/>
      <w:divBdr>
        <w:top w:val="none" w:sz="0" w:space="0" w:color="auto"/>
        <w:left w:val="none" w:sz="0" w:space="0" w:color="auto"/>
        <w:bottom w:val="none" w:sz="0" w:space="0" w:color="auto"/>
        <w:right w:val="none" w:sz="0" w:space="0" w:color="auto"/>
      </w:divBdr>
    </w:div>
    <w:div w:id="1831212999">
      <w:marLeft w:val="480"/>
      <w:marRight w:val="0"/>
      <w:marTop w:val="0"/>
      <w:marBottom w:val="0"/>
      <w:divBdr>
        <w:top w:val="none" w:sz="0" w:space="0" w:color="auto"/>
        <w:left w:val="none" w:sz="0" w:space="0" w:color="auto"/>
        <w:bottom w:val="none" w:sz="0" w:space="0" w:color="auto"/>
        <w:right w:val="none" w:sz="0" w:space="0" w:color="auto"/>
      </w:divBdr>
    </w:div>
    <w:div w:id="1831366389">
      <w:marLeft w:val="480"/>
      <w:marRight w:val="0"/>
      <w:marTop w:val="0"/>
      <w:marBottom w:val="0"/>
      <w:divBdr>
        <w:top w:val="none" w:sz="0" w:space="0" w:color="auto"/>
        <w:left w:val="none" w:sz="0" w:space="0" w:color="auto"/>
        <w:bottom w:val="none" w:sz="0" w:space="0" w:color="auto"/>
        <w:right w:val="none" w:sz="0" w:space="0" w:color="auto"/>
      </w:divBdr>
    </w:div>
    <w:div w:id="1831873027">
      <w:marLeft w:val="480"/>
      <w:marRight w:val="0"/>
      <w:marTop w:val="0"/>
      <w:marBottom w:val="0"/>
      <w:divBdr>
        <w:top w:val="none" w:sz="0" w:space="0" w:color="auto"/>
        <w:left w:val="none" w:sz="0" w:space="0" w:color="auto"/>
        <w:bottom w:val="none" w:sz="0" w:space="0" w:color="auto"/>
        <w:right w:val="none" w:sz="0" w:space="0" w:color="auto"/>
      </w:divBdr>
    </w:div>
    <w:div w:id="1832404394">
      <w:marLeft w:val="480"/>
      <w:marRight w:val="0"/>
      <w:marTop w:val="0"/>
      <w:marBottom w:val="0"/>
      <w:divBdr>
        <w:top w:val="none" w:sz="0" w:space="0" w:color="auto"/>
        <w:left w:val="none" w:sz="0" w:space="0" w:color="auto"/>
        <w:bottom w:val="none" w:sz="0" w:space="0" w:color="auto"/>
        <w:right w:val="none" w:sz="0" w:space="0" w:color="auto"/>
      </w:divBdr>
    </w:div>
    <w:div w:id="1833250836">
      <w:marLeft w:val="480"/>
      <w:marRight w:val="0"/>
      <w:marTop w:val="0"/>
      <w:marBottom w:val="0"/>
      <w:divBdr>
        <w:top w:val="none" w:sz="0" w:space="0" w:color="auto"/>
        <w:left w:val="none" w:sz="0" w:space="0" w:color="auto"/>
        <w:bottom w:val="none" w:sz="0" w:space="0" w:color="auto"/>
        <w:right w:val="none" w:sz="0" w:space="0" w:color="auto"/>
      </w:divBdr>
    </w:div>
    <w:div w:id="1833909400">
      <w:marLeft w:val="480"/>
      <w:marRight w:val="0"/>
      <w:marTop w:val="0"/>
      <w:marBottom w:val="0"/>
      <w:divBdr>
        <w:top w:val="none" w:sz="0" w:space="0" w:color="auto"/>
        <w:left w:val="none" w:sz="0" w:space="0" w:color="auto"/>
        <w:bottom w:val="none" w:sz="0" w:space="0" w:color="auto"/>
        <w:right w:val="none" w:sz="0" w:space="0" w:color="auto"/>
      </w:divBdr>
    </w:div>
    <w:div w:id="1834250946">
      <w:marLeft w:val="480"/>
      <w:marRight w:val="0"/>
      <w:marTop w:val="0"/>
      <w:marBottom w:val="0"/>
      <w:divBdr>
        <w:top w:val="none" w:sz="0" w:space="0" w:color="auto"/>
        <w:left w:val="none" w:sz="0" w:space="0" w:color="auto"/>
        <w:bottom w:val="none" w:sz="0" w:space="0" w:color="auto"/>
        <w:right w:val="none" w:sz="0" w:space="0" w:color="auto"/>
      </w:divBdr>
    </w:div>
    <w:div w:id="1835603084">
      <w:marLeft w:val="480"/>
      <w:marRight w:val="0"/>
      <w:marTop w:val="0"/>
      <w:marBottom w:val="0"/>
      <w:divBdr>
        <w:top w:val="none" w:sz="0" w:space="0" w:color="auto"/>
        <w:left w:val="none" w:sz="0" w:space="0" w:color="auto"/>
        <w:bottom w:val="none" w:sz="0" w:space="0" w:color="auto"/>
        <w:right w:val="none" w:sz="0" w:space="0" w:color="auto"/>
      </w:divBdr>
    </w:div>
    <w:div w:id="1835603735">
      <w:marLeft w:val="480"/>
      <w:marRight w:val="0"/>
      <w:marTop w:val="0"/>
      <w:marBottom w:val="0"/>
      <w:divBdr>
        <w:top w:val="none" w:sz="0" w:space="0" w:color="auto"/>
        <w:left w:val="none" w:sz="0" w:space="0" w:color="auto"/>
        <w:bottom w:val="none" w:sz="0" w:space="0" w:color="auto"/>
        <w:right w:val="none" w:sz="0" w:space="0" w:color="auto"/>
      </w:divBdr>
    </w:div>
    <w:div w:id="1835997634">
      <w:marLeft w:val="480"/>
      <w:marRight w:val="0"/>
      <w:marTop w:val="0"/>
      <w:marBottom w:val="0"/>
      <w:divBdr>
        <w:top w:val="none" w:sz="0" w:space="0" w:color="auto"/>
        <w:left w:val="none" w:sz="0" w:space="0" w:color="auto"/>
        <w:bottom w:val="none" w:sz="0" w:space="0" w:color="auto"/>
        <w:right w:val="none" w:sz="0" w:space="0" w:color="auto"/>
      </w:divBdr>
    </w:div>
    <w:div w:id="1836218756">
      <w:marLeft w:val="480"/>
      <w:marRight w:val="0"/>
      <w:marTop w:val="0"/>
      <w:marBottom w:val="0"/>
      <w:divBdr>
        <w:top w:val="none" w:sz="0" w:space="0" w:color="auto"/>
        <w:left w:val="none" w:sz="0" w:space="0" w:color="auto"/>
        <w:bottom w:val="none" w:sz="0" w:space="0" w:color="auto"/>
        <w:right w:val="none" w:sz="0" w:space="0" w:color="auto"/>
      </w:divBdr>
    </w:div>
    <w:div w:id="1836601669">
      <w:marLeft w:val="480"/>
      <w:marRight w:val="0"/>
      <w:marTop w:val="0"/>
      <w:marBottom w:val="0"/>
      <w:divBdr>
        <w:top w:val="none" w:sz="0" w:space="0" w:color="auto"/>
        <w:left w:val="none" w:sz="0" w:space="0" w:color="auto"/>
        <w:bottom w:val="none" w:sz="0" w:space="0" w:color="auto"/>
        <w:right w:val="none" w:sz="0" w:space="0" w:color="auto"/>
      </w:divBdr>
    </w:div>
    <w:div w:id="1836796901">
      <w:marLeft w:val="480"/>
      <w:marRight w:val="0"/>
      <w:marTop w:val="0"/>
      <w:marBottom w:val="0"/>
      <w:divBdr>
        <w:top w:val="none" w:sz="0" w:space="0" w:color="auto"/>
        <w:left w:val="none" w:sz="0" w:space="0" w:color="auto"/>
        <w:bottom w:val="none" w:sz="0" w:space="0" w:color="auto"/>
        <w:right w:val="none" w:sz="0" w:space="0" w:color="auto"/>
      </w:divBdr>
    </w:div>
    <w:div w:id="1837333831">
      <w:marLeft w:val="480"/>
      <w:marRight w:val="0"/>
      <w:marTop w:val="0"/>
      <w:marBottom w:val="0"/>
      <w:divBdr>
        <w:top w:val="none" w:sz="0" w:space="0" w:color="auto"/>
        <w:left w:val="none" w:sz="0" w:space="0" w:color="auto"/>
        <w:bottom w:val="none" w:sz="0" w:space="0" w:color="auto"/>
        <w:right w:val="none" w:sz="0" w:space="0" w:color="auto"/>
      </w:divBdr>
    </w:div>
    <w:div w:id="1838112377">
      <w:marLeft w:val="480"/>
      <w:marRight w:val="0"/>
      <w:marTop w:val="0"/>
      <w:marBottom w:val="0"/>
      <w:divBdr>
        <w:top w:val="none" w:sz="0" w:space="0" w:color="auto"/>
        <w:left w:val="none" w:sz="0" w:space="0" w:color="auto"/>
        <w:bottom w:val="none" w:sz="0" w:space="0" w:color="auto"/>
        <w:right w:val="none" w:sz="0" w:space="0" w:color="auto"/>
      </w:divBdr>
    </w:div>
    <w:div w:id="1838229303">
      <w:marLeft w:val="480"/>
      <w:marRight w:val="0"/>
      <w:marTop w:val="0"/>
      <w:marBottom w:val="0"/>
      <w:divBdr>
        <w:top w:val="none" w:sz="0" w:space="0" w:color="auto"/>
        <w:left w:val="none" w:sz="0" w:space="0" w:color="auto"/>
        <w:bottom w:val="none" w:sz="0" w:space="0" w:color="auto"/>
        <w:right w:val="none" w:sz="0" w:space="0" w:color="auto"/>
      </w:divBdr>
    </w:div>
    <w:div w:id="1838570005">
      <w:marLeft w:val="480"/>
      <w:marRight w:val="0"/>
      <w:marTop w:val="0"/>
      <w:marBottom w:val="0"/>
      <w:divBdr>
        <w:top w:val="none" w:sz="0" w:space="0" w:color="auto"/>
        <w:left w:val="none" w:sz="0" w:space="0" w:color="auto"/>
        <w:bottom w:val="none" w:sz="0" w:space="0" w:color="auto"/>
        <w:right w:val="none" w:sz="0" w:space="0" w:color="auto"/>
      </w:divBdr>
    </w:div>
    <w:div w:id="1839467241">
      <w:marLeft w:val="480"/>
      <w:marRight w:val="0"/>
      <w:marTop w:val="0"/>
      <w:marBottom w:val="0"/>
      <w:divBdr>
        <w:top w:val="none" w:sz="0" w:space="0" w:color="auto"/>
        <w:left w:val="none" w:sz="0" w:space="0" w:color="auto"/>
        <w:bottom w:val="none" w:sz="0" w:space="0" w:color="auto"/>
        <w:right w:val="none" w:sz="0" w:space="0" w:color="auto"/>
      </w:divBdr>
    </w:div>
    <w:div w:id="1839491735">
      <w:marLeft w:val="480"/>
      <w:marRight w:val="0"/>
      <w:marTop w:val="0"/>
      <w:marBottom w:val="0"/>
      <w:divBdr>
        <w:top w:val="none" w:sz="0" w:space="0" w:color="auto"/>
        <w:left w:val="none" w:sz="0" w:space="0" w:color="auto"/>
        <w:bottom w:val="none" w:sz="0" w:space="0" w:color="auto"/>
        <w:right w:val="none" w:sz="0" w:space="0" w:color="auto"/>
      </w:divBdr>
    </w:div>
    <w:div w:id="1839998054">
      <w:marLeft w:val="480"/>
      <w:marRight w:val="0"/>
      <w:marTop w:val="0"/>
      <w:marBottom w:val="0"/>
      <w:divBdr>
        <w:top w:val="none" w:sz="0" w:space="0" w:color="auto"/>
        <w:left w:val="none" w:sz="0" w:space="0" w:color="auto"/>
        <w:bottom w:val="none" w:sz="0" w:space="0" w:color="auto"/>
        <w:right w:val="none" w:sz="0" w:space="0" w:color="auto"/>
      </w:divBdr>
    </w:div>
    <w:div w:id="1840735328">
      <w:marLeft w:val="480"/>
      <w:marRight w:val="0"/>
      <w:marTop w:val="0"/>
      <w:marBottom w:val="0"/>
      <w:divBdr>
        <w:top w:val="none" w:sz="0" w:space="0" w:color="auto"/>
        <w:left w:val="none" w:sz="0" w:space="0" w:color="auto"/>
        <w:bottom w:val="none" w:sz="0" w:space="0" w:color="auto"/>
        <w:right w:val="none" w:sz="0" w:space="0" w:color="auto"/>
      </w:divBdr>
    </w:div>
    <w:div w:id="1840846619">
      <w:marLeft w:val="480"/>
      <w:marRight w:val="0"/>
      <w:marTop w:val="0"/>
      <w:marBottom w:val="0"/>
      <w:divBdr>
        <w:top w:val="none" w:sz="0" w:space="0" w:color="auto"/>
        <w:left w:val="none" w:sz="0" w:space="0" w:color="auto"/>
        <w:bottom w:val="none" w:sz="0" w:space="0" w:color="auto"/>
        <w:right w:val="none" w:sz="0" w:space="0" w:color="auto"/>
      </w:divBdr>
    </w:div>
    <w:div w:id="1841459490">
      <w:marLeft w:val="480"/>
      <w:marRight w:val="0"/>
      <w:marTop w:val="0"/>
      <w:marBottom w:val="0"/>
      <w:divBdr>
        <w:top w:val="none" w:sz="0" w:space="0" w:color="auto"/>
        <w:left w:val="none" w:sz="0" w:space="0" w:color="auto"/>
        <w:bottom w:val="none" w:sz="0" w:space="0" w:color="auto"/>
        <w:right w:val="none" w:sz="0" w:space="0" w:color="auto"/>
      </w:divBdr>
    </w:div>
    <w:div w:id="1841699535">
      <w:marLeft w:val="480"/>
      <w:marRight w:val="0"/>
      <w:marTop w:val="0"/>
      <w:marBottom w:val="0"/>
      <w:divBdr>
        <w:top w:val="none" w:sz="0" w:space="0" w:color="auto"/>
        <w:left w:val="none" w:sz="0" w:space="0" w:color="auto"/>
        <w:bottom w:val="none" w:sz="0" w:space="0" w:color="auto"/>
        <w:right w:val="none" w:sz="0" w:space="0" w:color="auto"/>
      </w:divBdr>
    </w:div>
    <w:div w:id="1842157545">
      <w:marLeft w:val="480"/>
      <w:marRight w:val="0"/>
      <w:marTop w:val="0"/>
      <w:marBottom w:val="0"/>
      <w:divBdr>
        <w:top w:val="none" w:sz="0" w:space="0" w:color="auto"/>
        <w:left w:val="none" w:sz="0" w:space="0" w:color="auto"/>
        <w:bottom w:val="none" w:sz="0" w:space="0" w:color="auto"/>
        <w:right w:val="none" w:sz="0" w:space="0" w:color="auto"/>
      </w:divBdr>
    </w:div>
    <w:div w:id="1842505983">
      <w:marLeft w:val="480"/>
      <w:marRight w:val="0"/>
      <w:marTop w:val="0"/>
      <w:marBottom w:val="0"/>
      <w:divBdr>
        <w:top w:val="none" w:sz="0" w:space="0" w:color="auto"/>
        <w:left w:val="none" w:sz="0" w:space="0" w:color="auto"/>
        <w:bottom w:val="none" w:sz="0" w:space="0" w:color="auto"/>
        <w:right w:val="none" w:sz="0" w:space="0" w:color="auto"/>
      </w:divBdr>
    </w:div>
    <w:div w:id="1843546226">
      <w:marLeft w:val="480"/>
      <w:marRight w:val="0"/>
      <w:marTop w:val="0"/>
      <w:marBottom w:val="0"/>
      <w:divBdr>
        <w:top w:val="none" w:sz="0" w:space="0" w:color="auto"/>
        <w:left w:val="none" w:sz="0" w:space="0" w:color="auto"/>
        <w:bottom w:val="none" w:sz="0" w:space="0" w:color="auto"/>
        <w:right w:val="none" w:sz="0" w:space="0" w:color="auto"/>
      </w:divBdr>
    </w:div>
    <w:div w:id="1844928520">
      <w:marLeft w:val="480"/>
      <w:marRight w:val="0"/>
      <w:marTop w:val="0"/>
      <w:marBottom w:val="0"/>
      <w:divBdr>
        <w:top w:val="none" w:sz="0" w:space="0" w:color="auto"/>
        <w:left w:val="none" w:sz="0" w:space="0" w:color="auto"/>
        <w:bottom w:val="none" w:sz="0" w:space="0" w:color="auto"/>
        <w:right w:val="none" w:sz="0" w:space="0" w:color="auto"/>
      </w:divBdr>
    </w:div>
    <w:div w:id="1845391144">
      <w:marLeft w:val="480"/>
      <w:marRight w:val="0"/>
      <w:marTop w:val="0"/>
      <w:marBottom w:val="0"/>
      <w:divBdr>
        <w:top w:val="none" w:sz="0" w:space="0" w:color="auto"/>
        <w:left w:val="none" w:sz="0" w:space="0" w:color="auto"/>
        <w:bottom w:val="none" w:sz="0" w:space="0" w:color="auto"/>
        <w:right w:val="none" w:sz="0" w:space="0" w:color="auto"/>
      </w:divBdr>
    </w:div>
    <w:div w:id="1845436601">
      <w:marLeft w:val="480"/>
      <w:marRight w:val="0"/>
      <w:marTop w:val="0"/>
      <w:marBottom w:val="0"/>
      <w:divBdr>
        <w:top w:val="none" w:sz="0" w:space="0" w:color="auto"/>
        <w:left w:val="none" w:sz="0" w:space="0" w:color="auto"/>
        <w:bottom w:val="none" w:sz="0" w:space="0" w:color="auto"/>
        <w:right w:val="none" w:sz="0" w:space="0" w:color="auto"/>
      </w:divBdr>
    </w:div>
    <w:div w:id="1845588933">
      <w:marLeft w:val="480"/>
      <w:marRight w:val="0"/>
      <w:marTop w:val="0"/>
      <w:marBottom w:val="0"/>
      <w:divBdr>
        <w:top w:val="none" w:sz="0" w:space="0" w:color="auto"/>
        <w:left w:val="none" w:sz="0" w:space="0" w:color="auto"/>
        <w:bottom w:val="none" w:sz="0" w:space="0" w:color="auto"/>
        <w:right w:val="none" w:sz="0" w:space="0" w:color="auto"/>
      </w:divBdr>
    </w:div>
    <w:div w:id="1845902893">
      <w:marLeft w:val="480"/>
      <w:marRight w:val="0"/>
      <w:marTop w:val="0"/>
      <w:marBottom w:val="0"/>
      <w:divBdr>
        <w:top w:val="none" w:sz="0" w:space="0" w:color="auto"/>
        <w:left w:val="none" w:sz="0" w:space="0" w:color="auto"/>
        <w:bottom w:val="none" w:sz="0" w:space="0" w:color="auto"/>
        <w:right w:val="none" w:sz="0" w:space="0" w:color="auto"/>
      </w:divBdr>
    </w:div>
    <w:div w:id="1846048094">
      <w:marLeft w:val="480"/>
      <w:marRight w:val="0"/>
      <w:marTop w:val="0"/>
      <w:marBottom w:val="0"/>
      <w:divBdr>
        <w:top w:val="none" w:sz="0" w:space="0" w:color="auto"/>
        <w:left w:val="none" w:sz="0" w:space="0" w:color="auto"/>
        <w:bottom w:val="none" w:sz="0" w:space="0" w:color="auto"/>
        <w:right w:val="none" w:sz="0" w:space="0" w:color="auto"/>
      </w:divBdr>
    </w:div>
    <w:div w:id="1846434086">
      <w:marLeft w:val="480"/>
      <w:marRight w:val="0"/>
      <w:marTop w:val="0"/>
      <w:marBottom w:val="0"/>
      <w:divBdr>
        <w:top w:val="none" w:sz="0" w:space="0" w:color="auto"/>
        <w:left w:val="none" w:sz="0" w:space="0" w:color="auto"/>
        <w:bottom w:val="none" w:sz="0" w:space="0" w:color="auto"/>
        <w:right w:val="none" w:sz="0" w:space="0" w:color="auto"/>
      </w:divBdr>
    </w:div>
    <w:div w:id="1848134204">
      <w:marLeft w:val="480"/>
      <w:marRight w:val="0"/>
      <w:marTop w:val="0"/>
      <w:marBottom w:val="0"/>
      <w:divBdr>
        <w:top w:val="none" w:sz="0" w:space="0" w:color="auto"/>
        <w:left w:val="none" w:sz="0" w:space="0" w:color="auto"/>
        <w:bottom w:val="none" w:sz="0" w:space="0" w:color="auto"/>
        <w:right w:val="none" w:sz="0" w:space="0" w:color="auto"/>
      </w:divBdr>
    </w:div>
    <w:div w:id="1848204372">
      <w:marLeft w:val="480"/>
      <w:marRight w:val="0"/>
      <w:marTop w:val="0"/>
      <w:marBottom w:val="0"/>
      <w:divBdr>
        <w:top w:val="none" w:sz="0" w:space="0" w:color="auto"/>
        <w:left w:val="none" w:sz="0" w:space="0" w:color="auto"/>
        <w:bottom w:val="none" w:sz="0" w:space="0" w:color="auto"/>
        <w:right w:val="none" w:sz="0" w:space="0" w:color="auto"/>
      </w:divBdr>
    </w:div>
    <w:div w:id="1848639626">
      <w:marLeft w:val="480"/>
      <w:marRight w:val="0"/>
      <w:marTop w:val="0"/>
      <w:marBottom w:val="0"/>
      <w:divBdr>
        <w:top w:val="none" w:sz="0" w:space="0" w:color="auto"/>
        <w:left w:val="none" w:sz="0" w:space="0" w:color="auto"/>
        <w:bottom w:val="none" w:sz="0" w:space="0" w:color="auto"/>
        <w:right w:val="none" w:sz="0" w:space="0" w:color="auto"/>
      </w:divBdr>
    </w:div>
    <w:div w:id="1848785054">
      <w:marLeft w:val="480"/>
      <w:marRight w:val="0"/>
      <w:marTop w:val="0"/>
      <w:marBottom w:val="0"/>
      <w:divBdr>
        <w:top w:val="none" w:sz="0" w:space="0" w:color="auto"/>
        <w:left w:val="none" w:sz="0" w:space="0" w:color="auto"/>
        <w:bottom w:val="none" w:sz="0" w:space="0" w:color="auto"/>
        <w:right w:val="none" w:sz="0" w:space="0" w:color="auto"/>
      </w:divBdr>
    </w:div>
    <w:div w:id="1849445368">
      <w:marLeft w:val="480"/>
      <w:marRight w:val="0"/>
      <w:marTop w:val="0"/>
      <w:marBottom w:val="0"/>
      <w:divBdr>
        <w:top w:val="none" w:sz="0" w:space="0" w:color="auto"/>
        <w:left w:val="none" w:sz="0" w:space="0" w:color="auto"/>
        <w:bottom w:val="none" w:sz="0" w:space="0" w:color="auto"/>
        <w:right w:val="none" w:sz="0" w:space="0" w:color="auto"/>
      </w:divBdr>
    </w:div>
    <w:div w:id="1850023084">
      <w:marLeft w:val="480"/>
      <w:marRight w:val="0"/>
      <w:marTop w:val="0"/>
      <w:marBottom w:val="0"/>
      <w:divBdr>
        <w:top w:val="none" w:sz="0" w:space="0" w:color="auto"/>
        <w:left w:val="none" w:sz="0" w:space="0" w:color="auto"/>
        <w:bottom w:val="none" w:sz="0" w:space="0" w:color="auto"/>
        <w:right w:val="none" w:sz="0" w:space="0" w:color="auto"/>
      </w:divBdr>
    </w:div>
    <w:div w:id="1850369644">
      <w:marLeft w:val="480"/>
      <w:marRight w:val="0"/>
      <w:marTop w:val="0"/>
      <w:marBottom w:val="0"/>
      <w:divBdr>
        <w:top w:val="none" w:sz="0" w:space="0" w:color="auto"/>
        <w:left w:val="none" w:sz="0" w:space="0" w:color="auto"/>
        <w:bottom w:val="none" w:sz="0" w:space="0" w:color="auto"/>
        <w:right w:val="none" w:sz="0" w:space="0" w:color="auto"/>
      </w:divBdr>
    </w:div>
    <w:div w:id="1850637047">
      <w:marLeft w:val="480"/>
      <w:marRight w:val="0"/>
      <w:marTop w:val="0"/>
      <w:marBottom w:val="0"/>
      <w:divBdr>
        <w:top w:val="none" w:sz="0" w:space="0" w:color="auto"/>
        <w:left w:val="none" w:sz="0" w:space="0" w:color="auto"/>
        <w:bottom w:val="none" w:sz="0" w:space="0" w:color="auto"/>
        <w:right w:val="none" w:sz="0" w:space="0" w:color="auto"/>
      </w:divBdr>
    </w:div>
    <w:div w:id="1850830292">
      <w:marLeft w:val="480"/>
      <w:marRight w:val="0"/>
      <w:marTop w:val="0"/>
      <w:marBottom w:val="0"/>
      <w:divBdr>
        <w:top w:val="none" w:sz="0" w:space="0" w:color="auto"/>
        <w:left w:val="none" w:sz="0" w:space="0" w:color="auto"/>
        <w:bottom w:val="none" w:sz="0" w:space="0" w:color="auto"/>
        <w:right w:val="none" w:sz="0" w:space="0" w:color="auto"/>
      </w:divBdr>
    </w:div>
    <w:div w:id="1850832790">
      <w:marLeft w:val="480"/>
      <w:marRight w:val="0"/>
      <w:marTop w:val="0"/>
      <w:marBottom w:val="0"/>
      <w:divBdr>
        <w:top w:val="none" w:sz="0" w:space="0" w:color="auto"/>
        <w:left w:val="none" w:sz="0" w:space="0" w:color="auto"/>
        <w:bottom w:val="none" w:sz="0" w:space="0" w:color="auto"/>
        <w:right w:val="none" w:sz="0" w:space="0" w:color="auto"/>
      </w:divBdr>
    </w:div>
    <w:div w:id="1850947517">
      <w:marLeft w:val="480"/>
      <w:marRight w:val="0"/>
      <w:marTop w:val="0"/>
      <w:marBottom w:val="0"/>
      <w:divBdr>
        <w:top w:val="none" w:sz="0" w:space="0" w:color="auto"/>
        <w:left w:val="none" w:sz="0" w:space="0" w:color="auto"/>
        <w:bottom w:val="none" w:sz="0" w:space="0" w:color="auto"/>
        <w:right w:val="none" w:sz="0" w:space="0" w:color="auto"/>
      </w:divBdr>
    </w:div>
    <w:div w:id="1851485185">
      <w:marLeft w:val="480"/>
      <w:marRight w:val="0"/>
      <w:marTop w:val="0"/>
      <w:marBottom w:val="0"/>
      <w:divBdr>
        <w:top w:val="none" w:sz="0" w:space="0" w:color="auto"/>
        <w:left w:val="none" w:sz="0" w:space="0" w:color="auto"/>
        <w:bottom w:val="none" w:sz="0" w:space="0" w:color="auto"/>
        <w:right w:val="none" w:sz="0" w:space="0" w:color="auto"/>
      </w:divBdr>
    </w:div>
    <w:div w:id="1851869033">
      <w:marLeft w:val="480"/>
      <w:marRight w:val="0"/>
      <w:marTop w:val="0"/>
      <w:marBottom w:val="0"/>
      <w:divBdr>
        <w:top w:val="none" w:sz="0" w:space="0" w:color="auto"/>
        <w:left w:val="none" w:sz="0" w:space="0" w:color="auto"/>
        <w:bottom w:val="none" w:sz="0" w:space="0" w:color="auto"/>
        <w:right w:val="none" w:sz="0" w:space="0" w:color="auto"/>
      </w:divBdr>
    </w:div>
    <w:div w:id="1852522061">
      <w:marLeft w:val="480"/>
      <w:marRight w:val="0"/>
      <w:marTop w:val="0"/>
      <w:marBottom w:val="0"/>
      <w:divBdr>
        <w:top w:val="none" w:sz="0" w:space="0" w:color="auto"/>
        <w:left w:val="none" w:sz="0" w:space="0" w:color="auto"/>
        <w:bottom w:val="none" w:sz="0" w:space="0" w:color="auto"/>
        <w:right w:val="none" w:sz="0" w:space="0" w:color="auto"/>
      </w:divBdr>
    </w:div>
    <w:div w:id="1852837092">
      <w:marLeft w:val="480"/>
      <w:marRight w:val="0"/>
      <w:marTop w:val="0"/>
      <w:marBottom w:val="0"/>
      <w:divBdr>
        <w:top w:val="none" w:sz="0" w:space="0" w:color="auto"/>
        <w:left w:val="none" w:sz="0" w:space="0" w:color="auto"/>
        <w:bottom w:val="none" w:sz="0" w:space="0" w:color="auto"/>
        <w:right w:val="none" w:sz="0" w:space="0" w:color="auto"/>
      </w:divBdr>
    </w:div>
    <w:div w:id="1852837273">
      <w:marLeft w:val="480"/>
      <w:marRight w:val="0"/>
      <w:marTop w:val="0"/>
      <w:marBottom w:val="0"/>
      <w:divBdr>
        <w:top w:val="none" w:sz="0" w:space="0" w:color="auto"/>
        <w:left w:val="none" w:sz="0" w:space="0" w:color="auto"/>
        <w:bottom w:val="none" w:sz="0" w:space="0" w:color="auto"/>
        <w:right w:val="none" w:sz="0" w:space="0" w:color="auto"/>
      </w:divBdr>
    </w:div>
    <w:div w:id="1853058909">
      <w:marLeft w:val="480"/>
      <w:marRight w:val="0"/>
      <w:marTop w:val="0"/>
      <w:marBottom w:val="0"/>
      <w:divBdr>
        <w:top w:val="none" w:sz="0" w:space="0" w:color="auto"/>
        <w:left w:val="none" w:sz="0" w:space="0" w:color="auto"/>
        <w:bottom w:val="none" w:sz="0" w:space="0" w:color="auto"/>
        <w:right w:val="none" w:sz="0" w:space="0" w:color="auto"/>
      </w:divBdr>
    </w:div>
    <w:div w:id="1853254182">
      <w:marLeft w:val="480"/>
      <w:marRight w:val="0"/>
      <w:marTop w:val="0"/>
      <w:marBottom w:val="0"/>
      <w:divBdr>
        <w:top w:val="none" w:sz="0" w:space="0" w:color="auto"/>
        <w:left w:val="none" w:sz="0" w:space="0" w:color="auto"/>
        <w:bottom w:val="none" w:sz="0" w:space="0" w:color="auto"/>
        <w:right w:val="none" w:sz="0" w:space="0" w:color="auto"/>
      </w:divBdr>
    </w:div>
    <w:div w:id="1853833720">
      <w:marLeft w:val="480"/>
      <w:marRight w:val="0"/>
      <w:marTop w:val="0"/>
      <w:marBottom w:val="0"/>
      <w:divBdr>
        <w:top w:val="none" w:sz="0" w:space="0" w:color="auto"/>
        <w:left w:val="none" w:sz="0" w:space="0" w:color="auto"/>
        <w:bottom w:val="none" w:sz="0" w:space="0" w:color="auto"/>
        <w:right w:val="none" w:sz="0" w:space="0" w:color="auto"/>
      </w:divBdr>
    </w:div>
    <w:div w:id="1854570434">
      <w:marLeft w:val="480"/>
      <w:marRight w:val="0"/>
      <w:marTop w:val="0"/>
      <w:marBottom w:val="0"/>
      <w:divBdr>
        <w:top w:val="none" w:sz="0" w:space="0" w:color="auto"/>
        <w:left w:val="none" w:sz="0" w:space="0" w:color="auto"/>
        <w:bottom w:val="none" w:sz="0" w:space="0" w:color="auto"/>
        <w:right w:val="none" w:sz="0" w:space="0" w:color="auto"/>
      </w:divBdr>
    </w:div>
    <w:div w:id="1855337462">
      <w:marLeft w:val="480"/>
      <w:marRight w:val="0"/>
      <w:marTop w:val="0"/>
      <w:marBottom w:val="0"/>
      <w:divBdr>
        <w:top w:val="none" w:sz="0" w:space="0" w:color="auto"/>
        <w:left w:val="none" w:sz="0" w:space="0" w:color="auto"/>
        <w:bottom w:val="none" w:sz="0" w:space="0" w:color="auto"/>
        <w:right w:val="none" w:sz="0" w:space="0" w:color="auto"/>
      </w:divBdr>
    </w:div>
    <w:div w:id="1856261239">
      <w:marLeft w:val="480"/>
      <w:marRight w:val="0"/>
      <w:marTop w:val="0"/>
      <w:marBottom w:val="0"/>
      <w:divBdr>
        <w:top w:val="none" w:sz="0" w:space="0" w:color="auto"/>
        <w:left w:val="none" w:sz="0" w:space="0" w:color="auto"/>
        <w:bottom w:val="none" w:sz="0" w:space="0" w:color="auto"/>
        <w:right w:val="none" w:sz="0" w:space="0" w:color="auto"/>
      </w:divBdr>
    </w:div>
    <w:div w:id="1856723237">
      <w:marLeft w:val="480"/>
      <w:marRight w:val="0"/>
      <w:marTop w:val="0"/>
      <w:marBottom w:val="0"/>
      <w:divBdr>
        <w:top w:val="none" w:sz="0" w:space="0" w:color="auto"/>
        <w:left w:val="none" w:sz="0" w:space="0" w:color="auto"/>
        <w:bottom w:val="none" w:sz="0" w:space="0" w:color="auto"/>
        <w:right w:val="none" w:sz="0" w:space="0" w:color="auto"/>
      </w:divBdr>
    </w:div>
    <w:div w:id="1858154949">
      <w:marLeft w:val="480"/>
      <w:marRight w:val="0"/>
      <w:marTop w:val="0"/>
      <w:marBottom w:val="0"/>
      <w:divBdr>
        <w:top w:val="none" w:sz="0" w:space="0" w:color="auto"/>
        <w:left w:val="none" w:sz="0" w:space="0" w:color="auto"/>
        <w:bottom w:val="none" w:sz="0" w:space="0" w:color="auto"/>
        <w:right w:val="none" w:sz="0" w:space="0" w:color="auto"/>
      </w:divBdr>
    </w:div>
    <w:div w:id="1858425302">
      <w:marLeft w:val="480"/>
      <w:marRight w:val="0"/>
      <w:marTop w:val="0"/>
      <w:marBottom w:val="0"/>
      <w:divBdr>
        <w:top w:val="none" w:sz="0" w:space="0" w:color="auto"/>
        <w:left w:val="none" w:sz="0" w:space="0" w:color="auto"/>
        <w:bottom w:val="none" w:sz="0" w:space="0" w:color="auto"/>
        <w:right w:val="none" w:sz="0" w:space="0" w:color="auto"/>
      </w:divBdr>
    </w:div>
    <w:div w:id="1859157972">
      <w:marLeft w:val="480"/>
      <w:marRight w:val="0"/>
      <w:marTop w:val="0"/>
      <w:marBottom w:val="0"/>
      <w:divBdr>
        <w:top w:val="none" w:sz="0" w:space="0" w:color="auto"/>
        <w:left w:val="none" w:sz="0" w:space="0" w:color="auto"/>
        <w:bottom w:val="none" w:sz="0" w:space="0" w:color="auto"/>
        <w:right w:val="none" w:sz="0" w:space="0" w:color="auto"/>
      </w:divBdr>
    </w:div>
    <w:div w:id="1859276921">
      <w:marLeft w:val="480"/>
      <w:marRight w:val="0"/>
      <w:marTop w:val="0"/>
      <w:marBottom w:val="0"/>
      <w:divBdr>
        <w:top w:val="none" w:sz="0" w:space="0" w:color="auto"/>
        <w:left w:val="none" w:sz="0" w:space="0" w:color="auto"/>
        <w:bottom w:val="none" w:sz="0" w:space="0" w:color="auto"/>
        <w:right w:val="none" w:sz="0" w:space="0" w:color="auto"/>
      </w:divBdr>
    </w:div>
    <w:div w:id="1859463973">
      <w:marLeft w:val="480"/>
      <w:marRight w:val="0"/>
      <w:marTop w:val="0"/>
      <w:marBottom w:val="0"/>
      <w:divBdr>
        <w:top w:val="none" w:sz="0" w:space="0" w:color="auto"/>
        <w:left w:val="none" w:sz="0" w:space="0" w:color="auto"/>
        <w:bottom w:val="none" w:sz="0" w:space="0" w:color="auto"/>
        <w:right w:val="none" w:sz="0" w:space="0" w:color="auto"/>
      </w:divBdr>
    </w:div>
    <w:div w:id="1859539321">
      <w:marLeft w:val="480"/>
      <w:marRight w:val="0"/>
      <w:marTop w:val="0"/>
      <w:marBottom w:val="0"/>
      <w:divBdr>
        <w:top w:val="none" w:sz="0" w:space="0" w:color="auto"/>
        <w:left w:val="none" w:sz="0" w:space="0" w:color="auto"/>
        <w:bottom w:val="none" w:sz="0" w:space="0" w:color="auto"/>
        <w:right w:val="none" w:sz="0" w:space="0" w:color="auto"/>
      </w:divBdr>
    </w:div>
    <w:div w:id="1860192701">
      <w:marLeft w:val="480"/>
      <w:marRight w:val="0"/>
      <w:marTop w:val="0"/>
      <w:marBottom w:val="0"/>
      <w:divBdr>
        <w:top w:val="none" w:sz="0" w:space="0" w:color="auto"/>
        <w:left w:val="none" w:sz="0" w:space="0" w:color="auto"/>
        <w:bottom w:val="none" w:sz="0" w:space="0" w:color="auto"/>
        <w:right w:val="none" w:sz="0" w:space="0" w:color="auto"/>
      </w:divBdr>
    </w:div>
    <w:div w:id="1860587525">
      <w:marLeft w:val="480"/>
      <w:marRight w:val="0"/>
      <w:marTop w:val="0"/>
      <w:marBottom w:val="0"/>
      <w:divBdr>
        <w:top w:val="none" w:sz="0" w:space="0" w:color="auto"/>
        <w:left w:val="none" w:sz="0" w:space="0" w:color="auto"/>
        <w:bottom w:val="none" w:sz="0" w:space="0" w:color="auto"/>
        <w:right w:val="none" w:sz="0" w:space="0" w:color="auto"/>
      </w:divBdr>
    </w:div>
    <w:div w:id="1861041649">
      <w:marLeft w:val="480"/>
      <w:marRight w:val="0"/>
      <w:marTop w:val="0"/>
      <w:marBottom w:val="0"/>
      <w:divBdr>
        <w:top w:val="none" w:sz="0" w:space="0" w:color="auto"/>
        <w:left w:val="none" w:sz="0" w:space="0" w:color="auto"/>
        <w:bottom w:val="none" w:sz="0" w:space="0" w:color="auto"/>
        <w:right w:val="none" w:sz="0" w:space="0" w:color="auto"/>
      </w:divBdr>
    </w:div>
    <w:div w:id="1861817643">
      <w:marLeft w:val="480"/>
      <w:marRight w:val="0"/>
      <w:marTop w:val="0"/>
      <w:marBottom w:val="0"/>
      <w:divBdr>
        <w:top w:val="none" w:sz="0" w:space="0" w:color="auto"/>
        <w:left w:val="none" w:sz="0" w:space="0" w:color="auto"/>
        <w:bottom w:val="none" w:sz="0" w:space="0" w:color="auto"/>
        <w:right w:val="none" w:sz="0" w:space="0" w:color="auto"/>
      </w:divBdr>
    </w:div>
    <w:div w:id="1862011977">
      <w:marLeft w:val="480"/>
      <w:marRight w:val="0"/>
      <w:marTop w:val="0"/>
      <w:marBottom w:val="0"/>
      <w:divBdr>
        <w:top w:val="none" w:sz="0" w:space="0" w:color="auto"/>
        <w:left w:val="none" w:sz="0" w:space="0" w:color="auto"/>
        <w:bottom w:val="none" w:sz="0" w:space="0" w:color="auto"/>
        <w:right w:val="none" w:sz="0" w:space="0" w:color="auto"/>
      </w:divBdr>
    </w:div>
    <w:div w:id="1862081948">
      <w:marLeft w:val="480"/>
      <w:marRight w:val="0"/>
      <w:marTop w:val="0"/>
      <w:marBottom w:val="0"/>
      <w:divBdr>
        <w:top w:val="none" w:sz="0" w:space="0" w:color="auto"/>
        <w:left w:val="none" w:sz="0" w:space="0" w:color="auto"/>
        <w:bottom w:val="none" w:sz="0" w:space="0" w:color="auto"/>
        <w:right w:val="none" w:sz="0" w:space="0" w:color="auto"/>
      </w:divBdr>
    </w:div>
    <w:div w:id="1862818187">
      <w:marLeft w:val="480"/>
      <w:marRight w:val="0"/>
      <w:marTop w:val="0"/>
      <w:marBottom w:val="0"/>
      <w:divBdr>
        <w:top w:val="none" w:sz="0" w:space="0" w:color="auto"/>
        <w:left w:val="none" w:sz="0" w:space="0" w:color="auto"/>
        <w:bottom w:val="none" w:sz="0" w:space="0" w:color="auto"/>
        <w:right w:val="none" w:sz="0" w:space="0" w:color="auto"/>
      </w:divBdr>
    </w:div>
    <w:div w:id="1863592114">
      <w:marLeft w:val="480"/>
      <w:marRight w:val="0"/>
      <w:marTop w:val="0"/>
      <w:marBottom w:val="0"/>
      <w:divBdr>
        <w:top w:val="none" w:sz="0" w:space="0" w:color="auto"/>
        <w:left w:val="none" w:sz="0" w:space="0" w:color="auto"/>
        <w:bottom w:val="none" w:sz="0" w:space="0" w:color="auto"/>
        <w:right w:val="none" w:sz="0" w:space="0" w:color="auto"/>
      </w:divBdr>
    </w:div>
    <w:div w:id="1864400636">
      <w:marLeft w:val="480"/>
      <w:marRight w:val="0"/>
      <w:marTop w:val="0"/>
      <w:marBottom w:val="0"/>
      <w:divBdr>
        <w:top w:val="none" w:sz="0" w:space="0" w:color="auto"/>
        <w:left w:val="none" w:sz="0" w:space="0" w:color="auto"/>
        <w:bottom w:val="none" w:sz="0" w:space="0" w:color="auto"/>
        <w:right w:val="none" w:sz="0" w:space="0" w:color="auto"/>
      </w:divBdr>
    </w:div>
    <w:div w:id="1864903966">
      <w:marLeft w:val="480"/>
      <w:marRight w:val="0"/>
      <w:marTop w:val="0"/>
      <w:marBottom w:val="0"/>
      <w:divBdr>
        <w:top w:val="none" w:sz="0" w:space="0" w:color="auto"/>
        <w:left w:val="none" w:sz="0" w:space="0" w:color="auto"/>
        <w:bottom w:val="none" w:sz="0" w:space="0" w:color="auto"/>
        <w:right w:val="none" w:sz="0" w:space="0" w:color="auto"/>
      </w:divBdr>
    </w:div>
    <w:div w:id="1865635493">
      <w:marLeft w:val="480"/>
      <w:marRight w:val="0"/>
      <w:marTop w:val="0"/>
      <w:marBottom w:val="0"/>
      <w:divBdr>
        <w:top w:val="none" w:sz="0" w:space="0" w:color="auto"/>
        <w:left w:val="none" w:sz="0" w:space="0" w:color="auto"/>
        <w:bottom w:val="none" w:sz="0" w:space="0" w:color="auto"/>
        <w:right w:val="none" w:sz="0" w:space="0" w:color="auto"/>
      </w:divBdr>
    </w:div>
    <w:div w:id="1866744666">
      <w:marLeft w:val="480"/>
      <w:marRight w:val="0"/>
      <w:marTop w:val="0"/>
      <w:marBottom w:val="0"/>
      <w:divBdr>
        <w:top w:val="none" w:sz="0" w:space="0" w:color="auto"/>
        <w:left w:val="none" w:sz="0" w:space="0" w:color="auto"/>
        <w:bottom w:val="none" w:sz="0" w:space="0" w:color="auto"/>
        <w:right w:val="none" w:sz="0" w:space="0" w:color="auto"/>
      </w:divBdr>
    </w:div>
    <w:div w:id="1866868283">
      <w:marLeft w:val="480"/>
      <w:marRight w:val="0"/>
      <w:marTop w:val="0"/>
      <w:marBottom w:val="0"/>
      <w:divBdr>
        <w:top w:val="none" w:sz="0" w:space="0" w:color="auto"/>
        <w:left w:val="none" w:sz="0" w:space="0" w:color="auto"/>
        <w:bottom w:val="none" w:sz="0" w:space="0" w:color="auto"/>
        <w:right w:val="none" w:sz="0" w:space="0" w:color="auto"/>
      </w:divBdr>
    </w:div>
    <w:div w:id="1867329825">
      <w:marLeft w:val="480"/>
      <w:marRight w:val="0"/>
      <w:marTop w:val="0"/>
      <w:marBottom w:val="0"/>
      <w:divBdr>
        <w:top w:val="none" w:sz="0" w:space="0" w:color="auto"/>
        <w:left w:val="none" w:sz="0" w:space="0" w:color="auto"/>
        <w:bottom w:val="none" w:sz="0" w:space="0" w:color="auto"/>
        <w:right w:val="none" w:sz="0" w:space="0" w:color="auto"/>
      </w:divBdr>
    </w:div>
    <w:div w:id="1867517814">
      <w:marLeft w:val="480"/>
      <w:marRight w:val="0"/>
      <w:marTop w:val="0"/>
      <w:marBottom w:val="0"/>
      <w:divBdr>
        <w:top w:val="none" w:sz="0" w:space="0" w:color="auto"/>
        <w:left w:val="none" w:sz="0" w:space="0" w:color="auto"/>
        <w:bottom w:val="none" w:sz="0" w:space="0" w:color="auto"/>
        <w:right w:val="none" w:sz="0" w:space="0" w:color="auto"/>
      </w:divBdr>
    </w:div>
    <w:div w:id="1867789362">
      <w:marLeft w:val="480"/>
      <w:marRight w:val="0"/>
      <w:marTop w:val="0"/>
      <w:marBottom w:val="0"/>
      <w:divBdr>
        <w:top w:val="none" w:sz="0" w:space="0" w:color="auto"/>
        <w:left w:val="none" w:sz="0" w:space="0" w:color="auto"/>
        <w:bottom w:val="none" w:sz="0" w:space="0" w:color="auto"/>
        <w:right w:val="none" w:sz="0" w:space="0" w:color="auto"/>
      </w:divBdr>
    </w:div>
    <w:div w:id="1869223672">
      <w:marLeft w:val="480"/>
      <w:marRight w:val="0"/>
      <w:marTop w:val="0"/>
      <w:marBottom w:val="0"/>
      <w:divBdr>
        <w:top w:val="none" w:sz="0" w:space="0" w:color="auto"/>
        <w:left w:val="none" w:sz="0" w:space="0" w:color="auto"/>
        <w:bottom w:val="none" w:sz="0" w:space="0" w:color="auto"/>
        <w:right w:val="none" w:sz="0" w:space="0" w:color="auto"/>
      </w:divBdr>
    </w:div>
    <w:div w:id="1869298350">
      <w:marLeft w:val="480"/>
      <w:marRight w:val="0"/>
      <w:marTop w:val="0"/>
      <w:marBottom w:val="0"/>
      <w:divBdr>
        <w:top w:val="none" w:sz="0" w:space="0" w:color="auto"/>
        <w:left w:val="none" w:sz="0" w:space="0" w:color="auto"/>
        <w:bottom w:val="none" w:sz="0" w:space="0" w:color="auto"/>
        <w:right w:val="none" w:sz="0" w:space="0" w:color="auto"/>
      </w:divBdr>
    </w:div>
    <w:div w:id="1869489865">
      <w:marLeft w:val="480"/>
      <w:marRight w:val="0"/>
      <w:marTop w:val="0"/>
      <w:marBottom w:val="0"/>
      <w:divBdr>
        <w:top w:val="none" w:sz="0" w:space="0" w:color="auto"/>
        <w:left w:val="none" w:sz="0" w:space="0" w:color="auto"/>
        <w:bottom w:val="none" w:sz="0" w:space="0" w:color="auto"/>
        <w:right w:val="none" w:sz="0" w:space="0" w:color="auto"/>
      </w:divBdr>
    </w:div>
    <w:div w:id="1870292174">
      <w:marLeft w:val="480"/>
      <w:marRight w:val="0"/>
      <w:marTop w:val="0"/>
      <w:marBottom w:val="0"/>
      <w:divBdr>
        <w:top w:val="none" w:sz="0" w:space="0" w:color="auto"/>
        <w:left w:val="none" w:sz="0" w:space="0" w:color="auto"/>
        <w:bottom w:val="none" w:sz="0" w:space="0" w:color="auto"/>
        <w:right w:val="none" w:sz="0" w:space="0" w:color="auto"/>
      </w:divBdr>
    </w:div>
    <w:div w:id="1872264450">
      <w:marLeft w:val="480"/>
      <w:marRight w:val="0"/>
      <w:marTop w:val="0"/>
      <w:marBottom w:val="0"/>
      <w:divBdr>
        <w:top w:val="none" w:sz="0" w:space="0" w:color="auto"/>
        <w:left w:val="none" w:sz="0" w:space="0" w:color="auto"/>
        <w:bottom w:val="none" w:sz="0" w:space="0" w:color="auto"/>
        <w:right w:val="none" w:sz="0" w:space="0" w:color="auto"/>
      </w:divBdr>
    </w:div>
    <w:div w:id="1872566124">
      <w:marLeft w:val="480"/>
      <w:marRight w:val="0"/>
      <w:marTop w:val="0"/>
      <w:marBottom w:val="0"/>
      <w:divBdr>
        <w:top w:val="none" w:sz="0" w:space="0" w:color="auto"/>
        <w:left w:val="none" w:sz="0" w:space="0" w:color="auto"/>
        <w:bottom w:val="none" w:sz="0" w:space="0" w:color="auto"/>
        <w:right w:val="none" w:sz="0" w:space="0" w:color="auto"/>
      </w:divBdr>
    </w:div>
    <w:div w:id="1873152631">
      <w:marLeft w:val="480"/>
      <w:marRight w:val="0"/>
      <w:marTop w:val="0"/>
      <w:marBottom w:val="0"/>
      <w:divBdr>
        <w:top w:val="none" w:sz="0" w:space="0" w:color="auto"/>
        <w:left w:val="none" w:sz="0" w:space="0" w:color="auto"/>
        <w:bottom w:val="none" w:sz="0" w:space="0" w:color="auto"/>
        <w:right w:val="none" w:sz="0" w:space="0" w:color="auto"/>
      </w:divBdr>
    </w:div>
    <w:div w:id="1873230525">
      <w:marLeft w:val="480"/>
      <w:marRight w:val="0"/>
      <w:marTop w:val="0"/>
      <w:marBottom w:val="0"/>
      <w:divBdr>
        <w:top w:val="none" w:sz="0" w:space="0" w:color="auto"/>
        <w:left w:val="none" w:sz="0" w:space="0" w:color="auto"/>
        <w:bottom w:val="none" w:sz="0" w:space="0" w:color="auto"/>
        <w:right w:val="none" w:sz="0" w:space="0" w:color="auto"/>
      </w:divBdr>
    </w:div>
    <w:div w:id="1873685063">
      <w:marLeft w:val="480"/>
      <w:marRight w:val="0"/>
      <w:marTop w:val="0"/>
      <w:marBottom w:val="0"/>
      <w:divBdr>
        <w:top w:val="none" w:sz="0" w:space="0" w:color="auto"/>
        <w:left w:val="none" w:sz="0" w:space="0" w:color="auto"/>
        <w:bottom w:val="none" w:sz="0" w:space="0" w:color="auto"/>
        <w:right w:val="none" w:sz="0" w:space="0" w:color="auto"/>
      </w:divBdr>
    </w:div>
    <w:div w:id="1873691762">
      <w:marLeft w:val="480"/>
      <w:marRight w:val="0"/>
      <w:marTop w:val="0"/>
      <w:marBottom w:val="0"/>
      <w:divBdr>
        <w:top w:val="none" w:sz="0" w:space="0" w:color="auto"/>
        <w:left w:val="none" w:sz="0" w:space="0" w:color="auto"/>
        <w:bottom w:val="none" w:sz="0" w:space="0" w:color="auto"/>
        <w:right w:val="none" w:sz="0" w:space="0" w:color="auto"/>
      </w:divBdr>
    </w:div>
    <w:div w:id="1874223782">
      <w:marLeft w:val="480"/>
      <w:marRight w:val="0"/>
      <w:marTop w:val="0"/>
      <w:marBottom w:val="0"/>
      <w:divBdr>
        <w:top w:val="none" w:sz="0" w:space="0" w:color="auto"/>
        <w:left w:val="none" w:sz="0" w:space="0" w:color="auto"/>
        <w:bottom w:val="none" w:sz="0" w:space="0" w:color="auto"/>
        <w:right w:val="none" w:sz="0" w:space="0" w:color="auto"/>
      </w:divBdr>
    </w:div>
    <w:div w:id="1874272508">
      <w:marLeft w:val="480"/>
      <w:marRight w:val="0"/>
      <w:marTop w:val="0"/>
      <w:marBottom w:val="0"/>
      <w:divBdr>
        <w:top w:val="none" w:sz="0" w:space="0" w:color="auto"/>
        <w:left w:val="none" w:sz="0" w:space="0" w:color="auto"/>
        <w:bottom w:val="none" w:sz="0" w:space="0" w:color="auto"/>
        <w:right w:val="none" w:sz="0" w:space="0" w:color="auto"/>
      </w:divBdr>
    </w:div>
    <w:div w:id="1874421419">
      <w:marLeft w:val="480"/>
      <w:marRight w:val="0"/>
      <w:marTop w:val="0"/>
      <w:marBottom w:val="0"/>
      <w:divBdr>
        <w:top w:val="none" w:sz="0" w:space="0" w:color="auto"/>
        <w:left w:val="none" w:sz="0" w:space="0" w:color="auto"/>
        <w:bottom w:val="none" w:sz="0" w:space="0" w:color="auto"/>
        <w:right w:val="none" w:sz="0" w:space="0" w:color="auto"/>
      </w:divBdr>
    </w:div>
    <w:div w:id="1874924998">
      <w:marLeft w:val="480"/>
      <w:marRight w:val="0"/>
      <w:marTop w:val="0"/>
      <w:marBottom w:val="0"/>
      <w:divBdr>
        <w:top w:val="none" w:sz="0" w:space="0" w:color="auto"/>
        <w:left w:val="none" w:sz="0" w:space="0" w:color="auto"/>
        <w:bottom w:val="none" w:sz="0" w:space="0" w:color="auto"/>
        <w:right w:val="none" w:sz="0" w:space="0" w:color="auto"/>
      </w:divBdr>
    </w:div>
    <w:div w:id="1875730236">
      <w:marLeft w:val="480"/>
      <w:marRight w:val="0"/>
      <w:marTop w:val="0"/>
      <w:marBottom w:val="0"/>
      <w:divBdr>
        <w:top w:val="none" w:sz="0" w:space="0" w:color="auto"/>
        <w:left w:val="none" w:sz="0" w:space="0" w:color="auto"/>
        <w:bottom w:val="none" w:sz="0" w:space="0" w:color="auto"/>
        <w:right w:val="none" w:sz="0" w:space="0" w:color="auto"/>
      </w:divBdr>
    </w:div>
    <w:div w:id="1875771690">
      <w:marLeft w:val="480"/>
      <w:marRight w:val="0"/>
      <w:marTop w:val="0"/>
      <w:marBottom w:val="0"/>
      <w:divBdr>
        <w:top w:val="none" w:sz="0" w:space="0" w:color="auto"/>
        <w:left w:val="none" w:sz="0" w:space="0" w:color="auto"/>
        <w:bottom w:val="none" w:sz="0" w:space="0" w:color="auto"/>
        <w:right w:val="none" w:sz="0" w:space="0" w:color="auto"/>
      </w:divBdr>
    </w:div>
    <w:div w:id="1875847341">
      <w:marLeft w:val="480"/>
      <w:marRight w:val="0"/>
      <w:marTop w:val="0"/>
      <w:marBottom w:val="0"/>
      <w:divBdr>
        <w:top w:val="none" w:sz="0" w:space="0" w:color="auto"/>
        <w:left w:val="none" w:sz="0" w:space="0" w:color="auto"/>
        <w:bottom w:val="none" w:sz="0" w:space="0" w:color="auto"/>
        <w:right w:val="none" w:sz="0" w:space="0" w:color="auto"/>
      </w:divBdr>
    </w:div>
    <w:div w:id="1876887708">
      <w:marLeft w:val="480"/>
      <w:marRight w:val="0"/>
      <w:marTop w:val="0"/>
      <w:marBottom w:val="0"/>
      <w:divBdr>
        <w:top w:val="none" w:sz="0" w:space="0" w:color="auto"/>
        <w:left w:val="none" w:sz="0" w:space="0" w:color="auto"/>
        <w:bottom w:val="none" w:sz="0" w:space="0" w:color="auto"/>
        <w:right w:val="none" w:sz="0" w:space="0" w:color="auto"/>
      </w:divBdr>
    </w:div>
    <w:div w:id="1876960845">
      <w:marLeft w:val="480"/>
      <w:marRight w:val="0"/>
      <w:marTop w:val="0"/>
      <w:marBottom w:val="0"/>
      <w:divBdr>
        <w:top w:val="none" w:sz="0" w:space="0" w:color="auto"/>
        <w:left w:val="none" w:sz="0" w:space="0" w:color="auto"/>
        <w:bottom w:val="none" w:sz="0" w:space="0" w:color="auto"/>
        <w:right w:val="none" w:sz="0" w:space="0" w:color="auto"/>
      </w:divBdr>
    </w:div>
    <w:div w:id="1877229380">
      <w:marLeft w:val="480"/>
      <w:marRight w:val="0"/>
      <w:marTop w:val="0"/>
      <w:marBottom w:val="0"/>
      <w:divBdr>
        <w:top w:val="none" w:sz="0" w:space="0" w:color="auto"/>
        <w:left w:val="none" w:sz="0" w:space="0" w:color="auto"/>
        <w:bottom w:val="none" w:sz="0" w:space="0" w:color="auto"/>
        <w:right w:val="none" w:sz="0" w:space="0" w:color="auto"/>
      </w:divBdr>
    </w:div>
    <w:div w:id="1877423668">
      <w:marLeft w:val="480"/>
      <w:marRight w:val="0"/>
      <w:marTop w:val="0"/>
      <w:marBottom w:val="0"/>
      <w:divBdr>
        <w:top w:val="none" w:sz="0" w:space="0" w:color="auto"/>
        <w:left w:val="none" w:sz="0" w:space="0" w:color="auto"/>
        <w:bottom w:val="none" w:sz="0" w:space="0" w:color="auto"/>
        <w:right w:val="none" w:sz="0" w:space="0" w:color="auto"/>
      </w:divBdr>
    </w:div>
    <w:div w:id="1877500125">
      <w:marLeft w:val="480"/>
      <w:marRight w:val="0"/>
      <w:marTop w:val="0"/>
      <w:marBottom w:val="0"/>
      <w:divBdr>
        <w:top w:val="none" w:sz="0" w:space="0" w:color="auto"/>
        <w:left w:val="none" w:sz="0" w:space="0" w:color="auto"/>
        <w:bottom w:val="none" w:sz="0" w:space="0" w:color="auto"/>
        <w:right w:val="none" w:sz="0" w:space="0" w:color="auto"/>
      </w:divBdr>
    </w:div>
    <w:div w:id="1878008764">
      <w:marLeft w:val="480"/>
      <w:marRight w:val="0"/>
      <w:marTop w:val="0"/>
      <w:marBottom w:val="0"/>
      <w:divBdr>
        <w:top w:val="none" w:sz="0" w:space="0" w:color="auto"/>
        <w:left w:val="none" w:sz="0" w:space="0" w:color="auto"/>
        <w:bottom w:val="none" w:sz="0" w:space="0" w:color="auto"/>
        <w:right w:val="none" w:sz="0" w:space="0" w:color="auto"/>
      </w:divBdr>
    </w:div>
    <w:div w:id="1878160102">
      <w:marLeft w:val="480"/>
      <w:marRight w:val="0"/>
      <w:marTop w:val="0"/>
      <w:marBottom w:val="0"/>
      <w:divBdr>
        <w:top w:val="none" w:sz="0" w:space="0" w:color="auto"/>
        <w:left w:val="none" w:sz="0" w:space="0" w:color="auto"/>
        <w:bottom w:val="none" w:sz="0" w:space="0" w:color="auto"/>
        <w:right w:val="none" w:sz="0" w:space="0" w:color="auto"/>
      </w:divBdr>
    </w:div>
    <w:div w:id="1878199936">
      <w:marLeft w:val="480"/>
      <w:marRight w:val="0"/>
      <w:marTop w:val="0"/>
      <w:marBottom w:val="0"/>
      <w:divBdr>
        <w:top w:val="none" w:sz="0" w:space="0" w:color="auto"/>
        <w:left w:val="none" w:sz="0" w:space="0" w:color="auto"/>
        <w:bottom w:val="none" w:sz="0" w:space="0" w:color="auto"/>
        <w:right w:val="none" w:sz="0" w:space="0" w:color="auto"/>
      </w:divBdr>
    </w:div>
    <w:div w:id="1878200912">
      <w:marLeft w:val="480"/>
      <w:marRight w:val="0"/>
      <w:marTop w:val="0"/>
      <w:marBottom w:val="0"/>
      <w:divBdr>
        <w:top w:val="none" w:sz="0" w:space="0" w:color="auto"/>
        <w:left w:val="none" w:sz="0" w:space="0" w:color="auto"/>
        <w:bottom w:val="none" w:sz="0" w:space="0" w:color="auto"/>
        <w:right w:val="none" w:sz="0" w:space="0" w:color="auto"/>
      </w:divBdr>
    </w:div>
    <w:div w:id="1878590790">
      <w:marLeft w:val="480"/>
      <w:marRight w:val="0"/>
      <w:marTop w:val="0"/>
      <w:marBottom w:val="0"/>
      <w:divBdr>
        <w:top w:val="none" w:sz="0" w:space="0" w:color="auto"/>
        <w:left w:val="none" w:sz="0" w:space="0" w:color="auto"/>
        <w:bottom w:val="none" w:sz="0" w:space="0" w:color="auto"/>
        <w:right w:val="none" w:sz="0" w:space="0" w:color="auto"/>
      </w:divBdr>
    </w:div>
    <w:div w:id="1878857463">
      <w:marLeft w:val="480"/>
      <w:marRight w:val="0"/>
      <w:marTop w:val="0"/>
      <w:marBottom w:val="0"/>
      <w:divBdr>
        <w:top w:val="none" w:sz="0" w:space="0" w:color="auto"/>
        <w:left w:val="none" w:sz="0" w:space="0" w:color="auto"/>
        <w:bottom w:val="none" w:sz="0" w:space="0" w:color="auto"/>
        <w:right w:val="none" w:sz="0" w:space="0" w:color="auto"/>
      </w:divBdr>
    </w:div>
    <w:div w:id="1878926265">
      <w:marLeft w:val="480"/>
      <w:marRight w:val="0"/>
      <w:marTop w:val="0"/>
      <w:marBottom w:val="0"/>
      <w:divBdr>
        <w:top w:val="none" w:sz="0" w:space="0" w:color="auto"/>
        <w:left w:val="none" w:sz="0" w:space="0" w:color="auto"/>
        <w:bottom w:val="none" w:sz="0" w:space="0" w:color="auto"/>
        <w:right w:val="none" w:sz="0" w:space="0" w:color="auto"/>
      </w:divBdr>
    </w:div>
    <w:div w:id="1879199620">
      <w:marLeft w:val="480"/>
      <w:marRight w:val="0"/>
      <w:marTop w:val="0"/>
      <w:marBottom w:val="0"/>
      <w:divBdr>
        <w:top w:val="none" w:sz="0" w:space="0" w:color="auto"/>
        <w:left w:val="none" w:sz="0" w:space="0" w:color="auto"/>
        <w:bottom w:val="none" w:sz="0" w:space="0" w:color="auto"/>
        <w:right w:val="none" w:sz="0" w:space="0" w:color="auto"/>
      </w:divBdr>
    </w:div>
    <w:div w:id="1879202968">
      <w:marLeft w:val="480"/>
      <w:marRight w:val="0"/>
      <w:marTop w:val="0"/>
      <w:marBottom w:val="0"/>
      <w:divBdr>
        <w:top w:val="none" w:sz="0" w:space="0" w:color="auto"/>
        <w:left w:val="none" w:sz="0" w:space="0" w:color="auto"/>
        <w:bottom w:val="none" w:sz="0" w:space="0" w:color="auto"/>
        <w:right w:val="none" w:sz="0" w:space="0" w:color="auto"/>
      </w:divBdr>
    </w:div>
    <w:div w:id="1879780175">
      <w:marLeft w:val="480"/>
      <w:marRight w:val="0"/>
      <w:marTop w:val="0"/>
      <w:marBottom w:val="0"/>
      <w:divBdr>
        <w:top w:val="none" w:sz="0" w:space="0" w:color="auto"/>
        <w:left w:val="none" w:sz="0" w:space="0" w:color="auto"/>
        <w:bottom w:val="none" w:sz="0" w:space="0" w:color="auto"/>
        <w:right w:val="none" w:sz="0" w:space="0" w:color="auto"/>
      </w:divBdr>
    </w:div>
    <w:div w:id="1879782088">
      <w:marLeft w:val="480"/>
      <w:marRight w:val="0"/>
      <w:marTop w:val="0"/>
      <w:marBottom w:val="0"/>
      <w:divBdr>
        <w:top w:val="none" w:sz="0" w:space="0" w:color="auto"/>
        <w:left w:val="none" w:sz="0" w:space="0" w:color="auto"/>
        <w:bottom w:val="none" w:sz="0" w:space="0" w:color="auto"/>
        <w:right w:val="none" w:sz="0" w:space="0" w:color="auto"/>
      </w:divBdr>
    </w:div>
    <w:div w:id="1879851658">
      <w:marLeft w:val="480"/>
      <w:marRight w:val="0"/>
      <w:marTop w:val="0"/>
      <w:marBottom w:val="0"/>
      <w:divBdr>
        <w:top w:val="none" w:sz="0" w:space="0" w:color="auto"/>
        <w:left w:val="none" w:sz="0" w:space="0" w:color="auto"/>
        <w:bottom w:val="none" w:sz="0" w:space="0" w:color="auto"/>
        <w:right w:val="none" w:sz="0" w:space="0" w:color="auto"/>
      </w:divBdr>
    </w:div>
    <w:div w:id="1880168327">
      <w:marLeft w:val="480"/>
      <w:marRight w:val="0"/>
      <w:marTop w:val="0"/>
      <w:marBottom w:val="0"/>
      <w:divBdr>
        <w:top w:val="none" w:sz="0" w:space="0" w:color="auto"/>
        <w:left w:val="none" w:sz="0" w:space="0" w:color="auto"/>
        <w:bottom w:val="none" w:sz="0" w:space="0" w:color="auto"/>
        <w:right w:val="none" w:sz="0" w:space="0" w:color="auto"/>
      </w:divBdr>
    </w:div>
    <w:div w:id="1880238073">
      <w:marLeft w:val="480"/>
      <w:marRight w:val="0"/>
      <w:marTop w:val="0"/>
      <w:marBottom w:val="0"/>
      <w:divBdr>
        <w:top w:val="none" w:sz="0" w:space="0" w:color="auto"/>
        <w:left w:val="none" w:sz="0" w:space="0" w:color="auto"/>
        <w:bottom w:val="none" w:sz="0" w:space="0" w:color="auto"/>
        <w:right w:val="none" w:sz="0" w:space="0" w:color="auto"/>
      </w:divBdr>
    </w:div>
    <w:div w:id="1880363136">
      <w:marLeft w:val="480"/>
      <w:marRight w:val="0"/>
      <w:marTop w:val="0"/>
      <w:marBottom w:val="0"/>
      <w:divBdr>
        <w:top w:val="none" w:sz="0" w:space="0" w:color="auto"/>
        <w:left w:val="none" w:sz="0" w:space="0" w:color="auto"/>
        <w:bottom w:val="none" w:sz="0" w:space="0" w:color="auto"/>
        <w:right w:val="none" w:sz="0" w:space="0" w:color="auto"/>
      </w:divBdr>
    </w:div>
    <w:div w:id="1880898267">
      <w:marLeft w:val="480"/>
      <w:marRight w:val="0"/>
      <w:marTop w:val="0"/>
      <w:marBottom w:val="0"/>
      <w:divBdr>
        <w:top w:val="none" w:sz="0" w:space="0" w:color="auto"/>
        <w:left w:val="none" w:sz="0" w:space="0" w:color="auto"/>
        <w:bottom w:val="none" w:sz="0" w:space="0" w:color="auto"/>
        <w:right w:val="none" w:sz="0" w:space="0" w:color="auto"/>
      </w:divBdr>
    </w:div>
    <w:div w:id="1881479656">
      <w:marLeft w:val="480"/>
      <w:marRight w:val="0"/>
      <w:marTop w:val="0"/>
      <w:marBottom w:val="0"/>
      <w:divBdr>
        <w:top w:val="none" w:sz="0" w:space="0" w:color="auto"/>
        <w:left w:val="none" w:sz="0" w:space="0" w:color="auto"/>
        <w:bottom w:val="none" w:sz="0" w:space="0" w:color="auto"/>
        <w:right w:val="none" w:sz="0" w:space="0" w:color="auto"/>
      </w:divBdr>
    </w:div>
    <w:div w:id="1881934129">
      <w:marLeft w:val="480"/>
      <w:marRight w:val="0"/>
      <w:marTop w:val="0"/>
      <w:marBottom w:val="0"/>
      <w:divBdr>
        <w:top w:val="none" w:sz="0" w:space="0" w:color="auto"/>
        <w:left w:val="none" w:sz="0" w:space="0" w:color="auto"/>
        <w:bottom w:val="none" w:sz="0" w:space="0" w:color="auto"/>
        <w:right w:val="none" w:sz="0" w:space="0" w:color="auto"/>
      </w:divBdr>
    </w:div>
    <w:div w:id="1882128753">
      <w:marLeft w:val="480"/>
      <w:marRight w:val="0"/>
      <w:marTop w:val="0"/>
      <w:marBottom w:val="0"/>
      <w:divBdr>
        <w:top w:val="none" w:sz="0" w:space="0" w:color="auto"/>
        <w:left w:val="none" w:sz="0" w:space="0" w:color="auto"/>
        <w:bottom w:val="none" w:sz="0" w:space="0" w:color="auto"/>
        <w:right w:val="none" w:sz="0" w:space="0" w:color="auto"/>
      </w:divBdr>
    </w:div>
    <w:div w:id="1882285940">
      <w:marLeft w:val="480"/>
      <w:marRight w:val="0"/>
      <w:marTop w:val="0"/>
      <w:marBottom w:val="0"/>
      <w:divBdr>
        <w:top w:val="none" w:sz="0" w:space="0" w:color="auto"/>
        <w:left w:val="none" w:sz="0" w:space="0" w:color="auto"/>
        <w:bottom w:val="none" w:sz="0" w:space="0" w:color="auto"/>
        <w:right w:val="none" w:sz="0" w:space="0" w:color="auto"/>
      </w:divBdr>
    </w:div>
    <w:div w:id="1882357352">
      <w:marLeft w:val="480"/>
      <w:marRight w:val="0"/>
      <w:marTop w:val="0"/>
      <w:marBottom w:val="0"/>
      <w:divBdr>
        <w:top w:val="none" w:sz="0" w:space="0" w:color="auto"/>
        <w:left w:val="none" w:sz="0" w:space="0" w:color="auto"/>
        <w:bottom w:val="none" w:sz="0" w:space="0" w:color="auto"/>
        <w:right w:val="none" w:sz="0" w:space="0" w:color="auto"/>
      </w:divBdr>
    </w:div>
    <w:div w:id="1882594025">
      <w:marLeft w:val="480"/>
      <w:marRight w:val="0"/>
      <w:marTop w:val="0"/>
      <w:marBottom w:val="0"/>
      <w:divBdr>
        <w:top w:val="none" w:sz="0" w:space="0" w:color="auto"/>
        <w:left w:val="none" w:sz="0" w:space="0" w:color="auto"/>
        <w:bottom w:val="none" w:sz="0" w:space="0" w:color="auto"/>
        <w:right w:val="none" w:sz="0" w:space="0" w:color="auto"/>
      </w:divBdr>
    </w:div>
    <w:div w:id="1882596021">
      <w:marLeft w:val="480"/>
      <w:marRight w:val="0"/>
      <w:marTop w:val="0"/>
      <w:marBottom w:val="0"/>
      <w:divBdr>
        <w:top w:val="none" w:sz="0" w:space="0" w:color="auto"/>
        <w:left w:val="none" w:sz="0" w:space="0" w:color="auto"/>
        <w:bottom w:val="none" w:sz="0" w:space="0" w:color="auto"/>
        <w:right w:val="none" w:sz="0" w:space="0" w:color="auto"/>
      </w:divBdr>
    </w:div>
    <w:div w:id="1882860028">
      <w:marLeft w:val="480"/>
      <w:marRight w:val="0"/>
      <w:marTop w:val="0"/>
      <w:marBottom w:val="0"/>
      <w:divBdr>
        <w:top w:val="none" w:sz="0" w:space="0" w:color="auto"/>
        <w:left w:val="none" w:sz="0" w:space="0" w:color="auto"/>
        <w:bottom w:val="none" w:sz="0" w:space="0" w:color="auto"/>
        <w:right w:val="none" w:sz="0" w:space="0" w:color="auto"/>
      </w:divBdr>
    </w:div>
    <w:div w:id="1882937403">
      <w:marLeft w:val="480"/>
      <w:marRight w:val="0"/>
      <w:marTop w:val="0"/>
      <w:marBottom w:val="0"/>
      <w:divBdr>
        <w:top w:val="none" w:sz="0" w:space="0" w:color="auto"/>
        <w:left w:val="none" w:sz="0" w:space="0" w:color="auto"/>
        <w:bottom w:val="none" w:sz="0" w:space="0" w:color="auto"/>
        <w:right w:val="none" w:sz="0" w:space="0" w:color="auto"/>
      </w:divBdr>
    </w:div>
    <w:div w:id="1883054534">
      <w:marLeft w:val="480"/>
      <w:marRight w:val="0"/>
      <w:marTop w:val="0"/>
      <w:marBottom w:val="0"/>
      <w:divBdr>
        <w:top w:val="none" w:sz="0" w:space="0" w:color="auto"/>
        <w:left w:val="none" w:sz="0" w:space="0" w:color="auto"/>
        <w:bottom w:val="none" w:sz="0" w:space="0" w:color="auto"/>
        <w:right w:val="none" w:sz="0" w:space="0" w:color="auto"/>
      </w:divBdr>
    </w:div>
    <w:div w:id="1883054715">
      <w:marLeft w:val="480"/>
      <w:marRight w:val="0"/>
      <w:marTop w:val="0"/>
      <w:marBottom w:val="0"/>
      <w:divBdr>
        <w:top w:val="none" w:sz="0" w:space="0" w:color="auto"/>
        <w:left w:val="none" w:sz="0" w:space="0" w:color="auto"/>
        <w:bottom w:val="none" w:sz="0" w:space="0" w:color="auto"/>
        <w:right w:val="none" w:sz="0" w:space="0" w:color="auto"/>
      </w:divBdr>
    </w:div>
    <w:div w:id="1883126654">
      <w:marLeft w:val="480"/>
      <w:marRight w:val="0"/>
      <w:marTop w:val="0"/>
      <w:marBottom w:val="0"/>
      <w:divBdr>
        <w:top w:val="none" w:sz="0" w:space="0" w:color="auto"/>
        <w:left w:val="none" w:sz="0" w:space="0" w:color="auto"/>
        <w:bottom w:val="none" w:sz="0" w:space="0" w:color="auto"/>
        <w:right w:val="none" w:sz="0" w:space="0" w:color="auto"/>
      </w:divBdr>
    </w:div>
    <w:div w:id="1883592865">
      <w:marLeft w:val="480"/>
      <w:marRight w:val="0"/>
      <w:marTop w:val="0"/>
      <w:marBottom w:val="0"/>
      <w:divBdr>
        <w:top w:val="none" w:sz="0" w:space="0" w:color="auto"/>
        <w:left w:val="none" w:sz="0" w:space="0" w:color="auto"/>
        <w:bottom w:val="none" w:sz="0" w:space="0" w:color="auto"/>
        <w:right w:val="none" w:sz="0" w:space="0" w:color="auto"/>
      </w:divBdr>
    </w:div>
    <w:div w:id="1884318437">
      <w:marLeft w:val="480"/>
      <w:marRight w:val="0"/>
      <w:marTop w:val="0"/>
      <w:marBottom w:val="0"/>
      <w:divBdr>
        <w:top w:val="none" w:sz="0" w:space="0" w:color="auto"/>
        <w:left w:val="none" w:sz="0" w:space="0" w:color="auto"/>
        <w:bottom w:val="none" w:sz="0" w:space="0" w:color="auto"/>
        <w:right w:val="none" w:sz="0" w:space="0" w:color="auto"/>
      </w:divBdr>
    </w:div>
    <w:div w:id="1884561120">
      <w:marLeft w:val="480"/>
      <w:marRight w:val="0"/>
      <w:marTop w:val="0"/>
      <w:marBottom w:val="0"/>
      <w:divBdr>
        <w:top w:val="none" w:sz="0" w:space="0" w:color="auto"/>
        <w:left w:val="none" w:sz="0" w:space="0" w:color="auto"/>
        <w:bottom w:val="none" w:sz="0" w:space="0" w:color="auto"/>
        <w:right w:val="none" w:sz="0" w:space="0" w:color="auto"/>
      </w:divBdr>
    </w:div>
    <w:div w:id="1884562208">
      <w:marLeft w:val="480"/>
      <w:marRight w:val="0"/>
      <w:marTop w:val="0"/>
      <w:marBottom w:val="0"/>
      <w:divBdr>
        <w:top w:val="none" w:sz="0" w:space="0" w:color="auto"/>
        <w:left w:val="none" w:sz="0" w:space="0" w:color="auto"/>
        <w:bottom w:val="none" w:sz="0" w:space="0" w:color="auto"/>
        <w:right w:val="none" w:sz="0" w:space="0" w:color="auto"/>
      </w:divBdr>
    </w:div>
    <w:div w:id="1884949742">
      <w:marLeft w:val="480"/>
      <w:marRight w:val="0"/>
      <w:marTop w:val="0"/>
      <w:marBottom w:val="0"/>
      <w:divBdr>
        <w:top w:val="none" w:sz="0" w:space="0" w:color="auto"/>
        <w:left w:val="none" w:sz="0" w:space="0" w:color="auto"/>
        <w:bottom w:val="none" w:sz="0" w:space="0" w:color="auto"/>
        <w:right w:val="none" w:sz="0" w:space="0" w:color="auto"/>
      </w:divBdr>
    </w:div>
    <w:div w:id="1885437532">
      <w:marLeft w:val="480"/>
      <w:marRight w:val="0"/>
      <w:marTop w:val="0"/>
      <w:marBottom w:val="0"/>
      <w:divBdr>
        <w:top w:val="none" w:sz="0" w:space="0" w:color="auto"/>
        <w:left w:val="none" w:sz="0" w:space="0" w:color="auto"/>
        <w:bottom w:val="none" w:sz="0" w:space="0" w:color="auto"/>
        <w:right w:val="none" w:sz="0" w:space="0" w:color="auto"/>
      </w:divBdr>
    </w:div>
    <w:div w:id="1885483795">
      <w:marLeft w:val="480"/>
      <w:marRight w:val="0"/>
      <w:marTop w:val="0"/>
      <w:marBottom w:val="0"/>
      <w:divBdr>
        <w:top w:val="none" w:sz="0" w:space="0" w:color="auto"/>
        <w:left w:val="none" w:sz="0" w:space="0" w:color="auto"/>
        <w:bottom w:val="none" w:sz="0" w:space="0" w:color="auto"/>
        <w:right w:val="none" w:sz="0" w:space="0" w:color="auto"/>
      </w:divBdr>
    </w:div>
    <w:div w:id="1885942321">
      <w:marLeft w:val="480"/>
      <w:marRight w:val="0"/>
      <w:marTop w:val="0"/>
      <w:marBottom w:val="0"/>
      <w:divBdr>
        <w:top w:val="none" w:sz="0" w:space="0" w:color="auto"/>
        <w:left w:val="none" w:sz="0" w:space="0" w:color="auto"/>
        <w:bottom w:val="none" w:sz="0" w:space="0" w:color="auto"/>
        <w:right w:val="none" w:sz="0" w:space="0" w:color="auto"/>
      </w:divBdr>
    </w:div>
    <w:div w:id="1886061566">
      <w:marLeft w:val="480"/>
      <w:marRight w:val="0"/>
      <w:marTop w:val="0"/>
      <w:marBottom w:val="0"/>
      <w:divBdr>
        <w:top w:val="none" w:sz="0" w:space="0" w:color="auto"/>
        <w:left w:val="none" w:sz="0" w:space="0" w:color="auto"/>
        <w:bottom w:val="none" w:sz="0" w:space="0" w:color="auto"/>
        <w:right w:val="none" w:sz="0" w:space="0" w:color="auto"/>
      </w:divBdr>
    </w:div>
    <w:div w:id="1886944707">
      <w:marLeft w:val="480"/>
      <w:marRight w:val="0"/>
      <w:marTop w:val="0"/>
      <w:marBottom w:val="0"/>
      <w:divBdr>
        <w:top w:val="none" w:sz="0" w:space="0" w:color="auto"/>
        <w:left w:val="none" w:sz="0" w:space="0" w:color="auto"/>
        <w:bottom w:val="none" w:sz="0" w:space="0" w:color="auto"/>
        <w:right w:val="none" w:sz="0" w:space="0" w:color="auto"/>
      </w:divBdr>
    </w:div>
    <w:div w:id="1887177285">
      <w:marLeft w:val="480"/>
      <w:marRight w:val="0"/>
      <w:marTop w:val="0"/>
      <w:marBottom w:val="0"/>
      <w:divBdr>
        <w:top w:val="none" w:sz="0" w:space="0" w:color="auto"/>
        <w:left w:val="none" w:sz="0" w:space="0" w:color="auto"/>
        <w:bottom w:val="none" w:sz="0" w:space="0" w:color="auto"/>
        <w:right w:val="none" w:sz="0" w:space="0" w:color="auto"/>
      </w:divBdr>
    </w:div>
    <w:div w:id="1887716440">
      <w:marLeft w:val="480"/>
      <w:marRight w:val="0"/>
      <w:marTop w:val="0"/>
      <w:marBottom w:val="0"/>
      <w:divBdr>
        <w:top w:val="none" w:sz="0" w:space="0" w:color="auto"/>
        <w:left w:val="none" w:sz="0" w:space="0" w:color="auto"/>
        <w:bottom w:val="none" w:sz="0" w:space="0" w:color="auto"/>
        <w:right w:val="none" w:sz="0" w:space="0" w:color="auto"/>
      </w:divBdr>
    </w:div>
    <w:div w:id="1888295186">
      <w:marLeft w:val="480"/>
      <w:marRight w:val="0"/>
      <w:marTop w:val="0"/>
      <w:marBottom w:val="0"/>
      <w:divBdr>
        <w:top w:val="none" w:sz="0" w:space="0" w:color="auto"/>
        <w:left w:val="none" w:sz="0" w:space="0" w:color="auto"/>
        <w:bottom w:val="none" w:sz="0" w:space="0" w:color="auto"/>
        <w:right w:val="none" w:sz="0" w:space="0" w:color="auto"/>
      </w:divBdr>
    </w:div>
    <w:div w:id="1888487499">
      <w:marLeft w:val="480"/>
      <w:marRight w:val="0"/>
      <w:marTop w:val="0"/>
      <w:marBottom w:val="0"/>
      <w:divBdr>
        <w:top w:val="none" w:sz="0" w:space="0" w:color="auto"/>
        <w:left w:val="none" w:sz="0" w:space="0" w:color="auto"/>
        <w:bottom w:val="none" w:sz="0" w:space="0" w:color="auto"/>
        <w:right w:val="none" w:sz="0" w:space="0" w:color="auto"/>
      </w:divBdr>
    </w:div>
    <w:div w:id="1888950066">
      <w:marLeft w:val="480"/>
      <w:marRight w:val="0"/>
      <w:marTop w:val="0"/>
      <w:marBottom w:val="0"/>
      <w:divBdr>
        <w:top w:val="none" w:sz="0" w:space="0" w:color="auto"/>
        <w:left w:val="none" w:sz="0" w:space="0" w:color="auto"/>
        <w:bottom w:val="none" w:sz="0" w:space="0" w:color="auto"/>
        <w:right w:val="none" w:sz="0" w:space="0" w:color="auto"/>
      </w:divBdr>
    </w:div>
    <w:div w:id="1889024174">
      <w:marLeft w:val="480"/>
      <w:marRight w:val="0"/>
      <w:marTop w:val="0"/>
      <w:marBottom w:val="0"/>
      <w:divBdr>
        <w:top w:val="none" w:sz="0" w:space="0" w:color="auto"/>
        <w:left w:val="none" w:sz="0" w:space="0" w:color="auto"/>
        <w:bottom w:val="none" w:sz="0" w:space="0" w:color="auto"/>
        <w:right w:val="none" w:sz="0" w:space="0" w:color="auto"/>
      </w:divBdr>
    </w:div>
    <w:div w:id="1890069900">
      <w:marLeft w:val="480"/>
      <w:marRight w:val="0"/>
      <w:marTop w:val="0"/>
      <w:marBottom w:val="0"/>
      <w:divBdr>
        <w:top w:val="none" w:sz="0" w:space="0" w:color="auto"/>
        <w:left w:val="none" w:sz="0" w:space="0" w:color="auto"/>
        <w:bottom w:val="none" w:sz="0" w:space="0" w:color="auto"/>
        <w:right w:val="none" w:sz="0" w:space="0" w:color="auto"/>
      </w:divBdr>
    </w:div>
    <w:div w:id="1890679113">
      <w:marLeft w:val="480"/>
      <w:marRight w:val="0"/>
      <w:marTop w:val="0"/>
      <w:marBottom w:val="0"/>
      <w:divBdr>
        <w:top w:val="none" w:sz="0" w:space="0" w:color="auto"/>
        <w:left w:val="none" w:sz="0" w:space="0" w:color="auto"/>
        <w:bottom w:val="none" w:sz="0" w:space="0" w:color="auto"/>
        <w:right w:val="none" w:sz="0" w:space="0" w:color="auto"/>
      </w:divBdr>
    </w:div>
    <w:div w:id="1891576151">
      <w:marLeft w:val="480"/>
      <w:marRight w:val="0"/>
      <w:marTop w:val="0"/>
      <w:marBottom w:val="0"/>
      <w:divBdr>
        <w:top w:val="none" w:sz="0" w:space="0" w:color="auto"/>
        <w:left w:val="none" w:sz="0" w:space="0" w:color="auto"/>
        <w:bottom w:val="none" w:sz="0" w:space="0" w:color="auto"/>
        <w:right w:val="none" w:sz="0" w:space="0" w:color="auto"/>
      </w:divBdr>
    </w:div>
    <w:div w:id="1892644838">
      <w:marLeft w:val="480"/>
      <w:marRight w:val="0"/>
      <w:marTop w:val="0"/>
      <w:marBottom w:val="0"/>
      <w:divBdr>
        <w:top w:val="none" w:sz="0" w:space="0" w:color="auto"/>
        <w:left w:val="none" w:sz="0" w:space="0" w:color="auto"/>
        <w:bottom w:val="none" w:sz="0" w:space="0" w:color="auto"/>
        <w:right w:val="none" w:sz="0" w:space="0" w:color="auto"/>
      </w:divBdr>
    </w:div>
    <w:div w:id="1892813183">
      <w:marLeft w:val="480"/>
      <w:marRight w:val="0"/>
      <w:marTop w:val="0"/>
      <w:marBottom w:val="0"/>
      <w:divBdr>
        <w:top w:val="none" w:sz="0" w:space="0" w:color="auto"/>
        <w:left w:val="none" w:sz="0" w:space="0" w:color="auto"/>
        <w:bottom w:val="none" w:sz="0" w:space="0" w:color="auto"/>
        <w:right w:val="none" w:sz="0" w:space="0" w:color="auto"/>
      </w:divBdr>
    </w:div>
    <w:div w:id="1893148233">
      <w:marLeft w:val="480"/>
      <w:marRight w:val="0"/>
      <w:marTop w:val="0"/>
      <w:marBottom w:val="0"/>
      <w:divBdr>
        <w:top w:val="none" w:sz="0" w:space="0" w:color="auto"/>
        <w:left w:val="none" w:sz="0" w:space="0" w:color="auto"/>
        <w:bottom w:val="none" w:sz="0" w:space="0" w:color="auto"/>
        <w:right w:val="none" w:sz="0" w:space="0" w:color="auto"/>
      </w:divBdr>
    </w:div>
    <w:div w:id="1893496718">
      <w:marLeft w:val="480"/>
      <w:marRight w:val="0"/>
      <w:marTop w:val="0"/>
      <w:marBottom w:val="0"/>
      <w:divBdr>
        <w:top w:val="none" w:sz="0" w:space="0" w:color="auto"/>
        <w:left w:val="none" w:sz="0" w:space="0" w:color="auto"/>
        <w:bottom w:val="none" w:sz="0" w:space="0" w:color="auto"/>
        <w:right w:val="none" w:sz="0" w:space="0" w:color="auto"/>
      </w:divBdr>
    </w:div>
    <w:div w:id="1894000638">
      <w:marLeft w:val="480"/>
      <w:marRight w:val="0"/>
      <w:marTop w:val="0"/>
      <w:marBottom w:val="0"/>
      <w:divBdr>
        <w:top w:val="none" w:sz="0" w:space="0" w:color="auto"/>
        <w:left w:val="none" w:sz="0" w:space="0" w:color="auto"/>
        <w:bottom w:val="none" w:sz="0" w:space="0" w:color="auto"/>
        <w:right w:val="none" w:sz="0" w:space="0" w:color="auto"/>
      </w:divBdr>
    </w:div>
    <w:div w:id="1894077363">
      <w:marLeft w:val="480"/>
      <w:marRight w:val="0"/>
      <w:marTop w:val="0"/>
      <w:marBottom w:val="0"/>
      <w:divBdr>
        <w:top w:val="none" w:sz="0" w:space="0" w:color="auto"/>
        <w:left w:val="none" w:sz="0" w:space="0" w:color="auto"/>
        <w:bottom w:val="none" w:sz="0" w:space="0" w:color="auto"/>
        <w:right w:val="none" w:sz="0" w:space="0" w:color="auto"/>
      </w:divBdr>
    </w:div>
    <w:div w:id="1894122482">
      <w:marLeft w:val="480"/>
      <w:marRight w:val="0"/>
      <w:marTop w:val="0"/>
      <w:marBottom w:val="0"/>
      <w:divBdr>
        <w:top w:val="none" w:sz="0" w:space="0" w:color="auto"/>
        <w:left w:val="none" w:sz="0" w:space="0" w:color="auto"/>
        <w:bottom w:val="none" w:sz="0" w:space="0" w:color="auto"/>
        <w:right w:val="none" w:sz="0" w:space="0" w:color="auto"/>
      </w:divBdr>
    </w:div>
    <w:div w:id="1894581767">
      <w:marLeft w:val="480"/>
      <w:marRight w:val="0"/>
      <w:marTop w:val="0"/>
      <w:marBottom w:val="0"/>
      <w:divBdr>
        <w:top w:val="none" w:sz="0" w:space="0" w:color="auto"/>
        <w:left w:val="none" w:sz="0" w:space="0" w:color="auto"/>
        <w:bottom w:val="none" w:sz="0" w:space="0" w:color="auto"/>
        <w:right w:val="none" w:sz="0" w:space="0" w:color="auto"/>
      </w:divBdr>
    </w:div>
    <w:div w:id="1895039933">
      <w:marLeft w:val="480"/>
      <w:marRight w:val="0"/>
      <w:marTop w:val="0"/>
      <w:marBottom w:val="0"/>
      <w:divBdr>
        <w:top w:val="none" w:sz="0" w:space="0" w:color="auto"/>
        <w:left w:val="none" w:sz="0" w:space="0" w:color="auto"/>
        <w:bottom w:val="none" w:sz="0" w:space="0" w:color="auto"/>
        <w:right w:val="none" w:sz="0" w:space="0" w:color="auto"/>
      </w:divBdr>
    </w:div>
    <w:div w:id="1895460956">
      <w:marLeft w:val="480"/>
      <w:marRight w:val="0"/>
      <w:marTop w:val="0"/>
      <w:marBottom w:val="0"/>
      <w:divBdr>
        <w:top w:val="none" w:sz="0" w:space="0" w:color="auto"/>
        <w:left w:val="none" w:sz="0" w:space="0" w:color="auto"/>
        <w:bottom w:val="none" w:sz="0" w:space="0" w:color="auto"/>
        <w:right w:val="none" w:sz="0" w:space="0" w:color="auto"/>
      </w:divBdr>
    </w:div>
    <w:div w:id="1897928234">
      <w:marLeft w:val="480"/>
      <w:marRight w:val="0"/>
      <w:marTop w:val="0"/>
      <w:marBottom w:val="0"/>
      <w:divBdr>
        <w:top w:val="none" w:sz="0" w:space="0" w:color="auto"/>
        <w:left w:val="none" w:sz="0" w:space="0" w:color="auto"/>
        <w:bottom w:val="none" w:sz="0" w:space="0" w:color="auto"/>
        <w:right w:val="none" w:sz="0" w:space="0" w:color="auto"/>
      </w:divBdr>
    </w:div>
    <w:div w:id="1898276212">
      <w:marLeft w:val="480"/>
      <w:marRight w:val="0"/>
      <w:marTop w:val="0"/>
      <w:marBottom w:val="0"/>
      <w:divBdr>
        <w:top w:val="none" w:sz="0" w:space="0" w:color="auto"/>
        <w:left w:val="none" w:sz="0" w:space="0" w:color="auto"/>
        <w:bottom w:val="none" w:sz="0" w:space="0" w:color="auto"/>
        <w:right w:val="none" w:sz="0" w:space="0" w:color="auto"/>
      </w:divBdr>
    </w:div>
    <w:div w:id="1899047694">
      <w:marLeft w:val="480"/>
      <w:marRight w:val="0"/>
      <w:marTop w:val="0"/>
      <w:marBottom w:val="0"/>
      <w:divBdr>
        <w:top w:val="none" w:sz="0" w:space="0" w:color="auto"/>
        <w:left w:val="none" w:sz="0" w:space="0" w:color="auto"/>
        <w:bottom w:val="none" w:sz="0" w:space="0" w:color="auto"/>
        <w:right w:val="none" w:sz="0" w:space="0" w:color="auto"/>
      </w:divBdr>
    </w:div>
    <w:div w:id="1899395831">
      <w:marLeft w:val="480"/>
      <w:marRight w:val="0"/>
      <w:marTop w:val="0"/>
      <w:marBottom w:val="0"/>
      <w:divBdr>
        <w:top w:val="none" w:sz="0" w:space="0" w:color="auto"/>
        <w:left w:val="none" w:sz="0" w:space="0" w:color="auto"/>
        <w:bottom w:val="none" w:sz="0" w:space="0" w:color="auto"/>
        <w:right w:val="none" w:sz="0" w:space="0" w:color="auto"/>
      </w:divBdr>
    </w:div>
    <w:div w:id="1900823865">
      <w:marLeft w:val="480"/>
      <w:marRight w:val="0"/>
      <w:marTop w:val="0"/>
      <w:marBottom w:val="0"/>
      <w:divBdr>
        <w:top w:val="none" w:sz="0" w:space="0" w:color="auto"/>
        <w:left w:val="none" w:sz="0" w:space="0" w:color="auto"/>
        <w:bottom w:val="none" w:sz="0" w:space="0" w:color="auto"/>
        <w:right w:val="none" w:sz="0" w:space="0" w:color="auto"/>
      </w:divBdr>
    </w:div>
    <w:div w:id="1901087295">
      <w:marLeft w:val="480"/>
      <w:marRight w:val="0"/>
      <w:marTop w:val="0"/>
      <w:marBottom w:val="0"/>
      <w:divBdr>
        <w:top w:val="none" w:sz="0" w:space="0" w:color="auto"/>
        <w:left w:val="none" w:sz="0" w:space="0" w:color="auto"/>
        <w:bottom w:val="none" w:sz="0" w:space="0" w:color="auto"/>
        <w:right w:val="none" w:sz="0" w:space="0" w:color="auto"/>
      </w:divBdr>
    </w:div>
    <w:div w:id="1901289161">
      <w:marLeft w:val="480"/>
      <w:marRight w:val="0"/>
      <w:marTop w:val="0"/>
      <w:marBottom w:val="0"/>
      <w:divBdr>
        <w:top w:val="none" w:sz="0" w:space="0" w:color="auto"/>
        <w:left w:val="none" w:sz="0" w:space="0" w:color="auto"/>
        <w:bottom w:val="none" w:sz="0" w:space="0" w:color="auto"/>
        <w:right w:val="none" w:sz="0" w:space="0" w:color="auto"/>
      </w:divBdr>
    </w:div>
    <w:div w:id="1902129051">
      <w:marLeft w:val="480"/>
      <w:marRight w:val="0"/>
      <w:marTop w:val="0"/>
      <w:marBottom w:val="0"/>
      <w:divBdr>
        <w:top w:val="none" w:sz="0" w:space="0" w:color="auto"/>
        <w:left w:val="none" w:sz="0" w:space="0" w:color="auto"/>
        <w:bottom w:val="none" w:sz="0" w:space="0" w:color="auto"/>
        <w:right w:val="none" w:sz="0" w:space="0" w:color="auto"/>
      </w:divBdr>
    </w:div>
    <w:div w:id="1902397034">
      <w:marLeft w:val="480"/>
      <w:marRight w:val="0"/>
      <w:marTop w:val="0"/>
      <w:marBottom w:val="0"/>
      <w:divBdr>
        <w:top w:val="none" w:sz="0" w:space="0" w:color="auto"/>
        <w:left w:val="none" w:sz="0" w:space="0" w:color="auto"/>
        <w:bottom w:val="none" w:sz="0" w:space="0" w:color="auto"/>
        <w:right w:val="none" w:sz="0" w:space="0" w:color="auto"/>
      </w:divBdr>
    </w:div>
    <w:div w:id="1902711428">
      <w:marLeft w:val="480"/>
      <w:marRight w:val="0"/>
      <w:marTop w:val="0"/>
      <w:marBottom w:val="0"/>
      <w:divBdr>
        <w:top w:val="none" w:sz="0" w:space="0" w:color="auto"/>
        <w:left w:val="none" w:sz="0" w:space="0" w:color="auto"/>
        <w:bottom w:val="none" w:sz="0" w:space="0" w:color="auto"/>
        <w:right w:val="none" w:sz="0" w:space="0" w:color="auto"/>
      </w:divBdr>
    </w:div>
    <w:div w:id="1903446953">
      <w:marLeft w:val="480"/>
      <w:marRight w:val="0"/>
      <w:marTop w:val="0"/>
      <w:marBottom w:val="0"/>
      <w:divBdr>
        <w:top w:val="none" w:sz="0" w:space="0" w:color="auto"/>
        <w:left w:val="none" w:sz="0" w:space="0" w:color="auto"/>
        <w:bottom w:val="none" w:sz="0" w:space="0" w:color="auto"/>
        <w:right w:val="none" w:sz="0" w:space="0" w:color="auto"/>
      </w:divBdr>
    </w:div>
    <w:div w:id="1903639546">
      <w:marLeft w:val="480"/>
      <w:marRight w:val="0"/>
      <w:marTop w:val="0"/>
      <w:marBottom w:val="0"/>
      <w:divBdr>
        <w:top w:val="none" w:sz="0" w:space="0" w:color="auto"/>
        <w:left w:val="none" w:sz="0" w:space="0" w:color="auto"/>
        <w:bottom w:val="none" w:sz="0" w:space="0" w:color="auto"/>
        <w:right w:val="none" w:sz="0" w:space="0" w:color="auto"/>
      </w:divBdr>
    </w:div>
    <w:div w:id="1903710059">
      <w:marLeft w:val="480"/>
      <w:marRight w:val="0"/>
      <w:marTop w:val="0"/>
      <w:marBottom w:val="0"/>
      <w:divBdr>
        <w:top w:val="none" w:sz="0" w:space="0" w:color="auto"/>
        <w:left w:val="none" w:sz="0" w:space="0" w:color="auto"/>
        <w:bottom w:val="none" w:sz="0" w:space="0" w:color="auto"/>
        <w:right w:val="none" w:sz="0" w:space="0" w:color="auto"/>
      </w:divBdr>
    </w:div>
    <w:div w:id="1903981329">
      <w:marLeft w:val="480"/>
      <w:marRight w:val="0"/>
      <w:marTop w:val="0"/>
      <w:marBottom w:val="0"/>
      <w:divBdr>
        <w:top w:val="none" w:sz="0" w:space="0" w:color="auto"/>
        <w:left w:val="none" w:sz="0" w:space="0" w:color="auto"/>
        <w:bottom w:val="none" w:sz="0" w:space="0" w:color="auto"/>
        <w:right w:val="none" w:sz="0" w:space="0" w:color="auto"/>
      </w:divBdr>
    </w:div>
    <w:div w:id="1904370795">
      <w:marLeft w:val="480"/>
      <w:marRight w:val="0"/>
      <w:marTop w:val="0"/>
      <w:marBottom w:val="0"/>
      <w:divBdr>
        <w:top w:val="none" w:sz="0" w:space="0" w:color="auto"/>
        <w:left w:val="none" w:sz="0" w:space="0" w:color="auto"/>
        <w:bottom w:val="none" w:sz="0" w:space="0" w:color="auto"/>
        <w:right w:val="none" w:sz="0" w:space="0" w:color="auto"/>
      </w:divBdr>
    </w:div>
    <w:div w:id="1904413457">
      <w:marLeft w:val="480"/>
      <w:marRight w:val="0"/>
      <w:marTop w:val="0"/>
      <w:marBottom w:val="0"/>
      <w:divBdr>
        <w:top w:val="none" w:sz="0" w:space="0" w:color="auto"/>
        <w:left w:val="none" w:sz="0" w:space="0" w:color="auto"/>
        <w:bottom w:val="none" w:sz="0" w:space="0" w:color="auto"/>
        <w:right w:val="none" w:sz="0" w:space="0" w:color="auto"/>
      </w:divBdr>
    </w:div>
    <w:div w:id="1904565572">
      <w:marLeft w:val="480"/>
      <w:marRight w:val="0"/>
      <w:marTop w:val="0"/>
      <w:marBottom w:val="0"/>
      <w:divBdr>
        <w:top w:val="none" w:sz="0" w:space="0" w:color="auto"/>
        <w:left w:val="none" w:sz="0" w:space="0" w:color="auto"/>
        <w:bottom w:val="none" w:sz="0" w:space="0" w:color="auto"/>
        <w:right w:val="none" w:sz="0" w:space="0" w:color="auto"/>
      </w:divBdr>
    </w:div>
    <w:div w:id="1904680220">
      <w:marLeft w:val="480"/>
      <w:marRight w:val="0"/>
      <w:marTop w:val="0"/>
      <w:marBottom w:val="0"/>
      <w:divBdr>
        <w:top w:val="none" w:sz="0" w:space="0" w:color="auto"/>
        <w:left w:val="none" w:sz="0" w:space="0" w:color="auto"/>
        <w:bottom w:val="none" w:sz="0" w:space="0" w:color="auto"/>
        <w:right w:val="none" w:sz="0" w:space="0" w:color="auto"/>
      </w:divBdr>
    </w:div>
    <w:div w:id="1904901140">
      <w:marLeft w:val="480"/>
      <w:marRight w:val="0"/>
      <w:marTop w:val="0"/>
      <w:marBottom w:val="0"/>
      <w:divBdr>
        <w:top w:val="none" w:sz="0" w:space="0" w:color="auto"/>
        <w:left w:val="none" w:sz="0" w:space="0" w:color="auto"/>
        <w:bottom w:val="none" w:sz="0" w:space="0" w:color="auto"/>
        <w:right w:val="none" w:sz="0" w:space="0" w:color="auto"/>
      </w:divBdr>
    </w:div>
    <w:div w:id="1905606765">
      <w:marLeft w:val="480"/>
      <w:marRight w:val="0"/>
      <w:marTop w:val="0"/>
      <w:marBottom w:val="0"/>
      <w:divBdr>
        <w:top w:val="none" w:sz="0" w:space="0" w:color="auto"/>
        <w:left w:val="none" w:sz="0" w:space="0" w:color="auto"/>
        <w:bottom w:val="none" w:sz="0" w:space="0" w:color="auto"/>
        <w:right w:val="none" w:sz="0" w:space="0" w:color="auto"/>
      </w:divBdr>
    </w:div>
    <w:div w:id="1906135527">
      <w:marLeft w:val="480"/>
      <w:marRight w:val="0"/>
      <w:marTop w:val="0"/>
      <w:marBottom w:val="0"/>
      <w:divBdr>
        <w:top w:val="none" w:sz="0" w:space="0" w:color="auto"/>
        <w:left w:val="none" w:sz="0" w:space="0" w:color="auto"/>
        <w:bottom w:val="none" w:sz="0" w:space="0" w:color="auto"/>
        <w:right w:val="none" w:sz="0" w:space="0" w:color="auto"/>
      </w:divBdr>
    </w:div>
    <w:div w:id="1906141204">
      <w:marLeft w:val="480"/>
      <w:marRight w:val="0"/>
      <w:marTop w:val="0"/>
      <w:marBottom w:val="0"/>
      <w:divBdr>
        <w:top w:val="none" w:sz="0" w:space="0" w:color="auto"/>
        <w:left w:val="none" w:sz="0" w:space="0" w:color="auto"/>
        <w:bottom w:val="none" w:sz="0" w:space="0" w:color="auto"/>
        <w:right w:val="none" w:sz="0" w:space="0" w:color="auto"/>
      </w:divBdr>
    </w:div>
    <w:div w:id="1906599733">
      <w:marLeft w:val="480"/>
      <w:marRight w:val="0"/>
      <w:marTop w:val="0"/>
      <w:marBottom w:val="0"/>
      <w:divBdr>
        <w:top w:val="none" w:sz="0" w:space="0" w:color="auto"/>
        <w:left w:val="none" w:sz="0" w:space="0" w:color="auto"/>
        <w:bottom w:val="none" w:sz="0" w:space="0" w:color="auto"/>
        <w:right w:val="none" w:sz="0" w:space="0" w:color="auto"/>
      </w:divBdr>
    </w:div>
    <w:div w:id="1906991688">
      <w:marLeft w:val="480"/>
      <w:marRight w:val="0"/>
      <w:marTop w:val="0"/>
      <w:marBottom w:val="0"/>
      <w:divBdr>
        <w:top w:val="none" w:sz="0" w:space="0" w:color="auto"/>
        <w:left w:val="none" w:sz="0" w:space="0" w:color="auto"/>
        <w:bottom w:val="none" w:sz="0" w:space="0" w:color="auto"/>
        <w:right w:val="none" w:sz="0" w:space="0" w:color="auto"/>
      </w:divBdr>
    </w:div>
    <w:div w:id="1907103554">
      <w:marLeft w:val="480"/>
      <w:marRight w:val="0"/>
      <w:marTop w:val="0"/>
      <w:marBottom w:val="0"/>
      <w:divBdr>
        <w:top w:val="none" w:sz="0" w:space="0" w:color="auto"/>
        <w:left w:val="none" w:sz="0" w:space="0" w:color="auto"/>
        <w:bottom w:val="none" w:sz="0" w:space="0" w:color="auto"/>
        <w:right w:val="none" w:sz="0" w:space="0" w:color="auto"/>
      </w:divBdr>
    </w:div>
    <w:div w:id="1907106691">
      <w:marLeft w:val="480"/>
      <w:marRight w:val="0"/>
      <w:marTop w:val="0"/>
      <w:marBottom w:val="0"/>
      <w:divBdr>
        <w:top w:val="none" w:sz="0" w:space="0" w:color="auto"/>
        <w:left w:val="none" w:sz="0" w:space="0" w:color="auto"/>
        <w:bottom w:val="none" w:sz="0" w:space="0" w:color="auto"/>
        <w:right w:val="none" w:sz="0" w:space="0" w:color="auto"/>
      </w:divBdr>
    </w:div>
    <w:div w:id="1907454974">
      <w:marLeft w:val="480"/>
      <w:marRight w:val="0"/>
      <w:marTop w:val="0"/>
      <w:marBottom w:val="0"/>
      <w:divBdr>
        <w:top w:val="none" w:sz="0" w:space="0" w:color="auto"/>
        <w:left w:val="none" w:sz="0" w:space="0" w:color="auto"/>
        <w:bottom w:val="none" w:sz="0" w:space="0" w:color="auto"/>
        <w:right w:val="none" w:sz="0" w:space="0" w:color="auto"/>
      </w:divBdr>
    </w:div>
    <w:div w:id="1907716884">
      <w:marLeft w:val="480"/>
      <w:marRight w:val="0"/>
      <w:marTop w:val="0"/>
      <w:marBottom w:val="0"/>
      <w:divBdr>
        <w:top w:val="none" w:sz="0" w:space="0" w:color="auto"/>
        <w:left w:val="none" w:sz="0" w:space="0" w:color="auto"/>
        <w:bottom w:val="none" w:sz="0" w:space="0" w:color="auto"/>
        <w:right w:val="none" w:sz="0" w:space="0" w:color="auto"/>
      </w:divBdr>
    </w:div>
    <w:div w:id="1907884479">
      <w:marLeft w:val="480"/>
      <w:marRight w:val="0"/>
      <w:marTop w:val="0"/>
      <w:marBottom w:val="0"/>
      <w:divBdr>
        <w:top w:val="none" w:sz="0" w:space="0" w:color="auto"/>
        <w:left w:val="none" w:sz="0" w:space="0" w:color="auto"/>
        <w:bottom w:val="none" w:sz="0" w:space="0" w:color="auto"/>
        <w:right w:val="none" w:sz="0" w:space="0" w:color="auto"/>
      </w:divBdr>
    </w:div>
    <w:div w:id="1907951273">
      <w:marLeft w:val="480"/>
      <w:marRight w:val="0"/>
      <w:marTop w:val="0"/>
      <w:marBottom w:val="0"/>
      <w:divBdr>
        <w:top w:val="none" w:sz="0" w:space="0" w:color="auto"/>
        <w:left w:val="none" w:sz="0" w:space="0" w:color="auto"/>
        <w:bottom w:val="none" w:sz="0" w:space="0" w:color="auto"/>
        <w:right w:val="none" w:sz="0" w:space="0" w:color="auto"/>
      </w:divBdr>
    </w:div>
    <w:div w:id="1908878646">
      <w:marLeft w:val="480"/>
      <w:marRight w:val="0"/>
      <w:marTop w:val="0"/>
      <w:marBottom w:val="0"/>
      <w:divBdr>
        <w:top w:val="none" w:sz="0" w:space="0" w:color="auto"/>
        <w:left w:val="none" w:sz="0" w:space="0" w:color="auto"/>
        <w:bottom w:val="none" w:sz="0" w:space="0" w:color="auto"/>
        <w:right w:val="none" w:sz="0" w:space="0" w:color="auto"/>
      </w:divBdr>
    </w:div>
    <w:div w:id="1908881333">
      <w:marLeft w:val="480"/>
      <w:marRight w:val="0"/>
      <w:marTop w:val="0"/>
      <w:marBottom w:val="0"/>
      <w:divBdr>
        <w:top w:val="none" w:sz="0" w:space="0" w:color="auto"/>
        <w:left w:val="none" w:sz="0" w:space="0" w:color="auto"/>
        <w:bottom w:val="none" w:sz="0" w:space="0" w:color="auto"/>
        <w:right w:val="none" w:sz="0" w:space="0" w:color="auto"/>
      </w:divBdr>
    </w:div>
    <w:div w:id="1909146509">
      <w:marLeft w:val="480"/>
      <w:marRight w:val="0"/>
      <w:marTop w:val="0"/>
      <w:marBottom w:val="0"/>
      <w:divBdr>
        <w:top w:val="none" w:sz="0" w:space="0" w:color="auto"/>
        <w:left w:val="none" w:sz="0" w:space="0" w:color="auto"/>
        <w:bottom w:val="none" w:sz="0" w:space="0" w:color="auto"/>
        <w:right w:val="none" w:sz="0" w:space="0" w:color="auto"/>
      </w:divBdr>
    </w:div>
    <w:div w:id="1909413028">
      <w:marLeft w:val="480"/>
      <w:marRight w:val="0"/>
      <w:marTop w:val="0"/>
      <w:marBottom w:val="0"/>
      <w:divBdr>
        <w:top w:val="none" w:sz="0" w:space="0" w:color="auto"/>
        <w:left w:val="none" w:sz="0" w:space="0" w:color="auto"/>
        <w:bottom w:val="none" w:sz="0" w:space="0" w:color="auto"/>
        <w:right w:val="none" w:sz="0" w:space="0" w:color="auto"/>
      </w:divBdr>
    </w:div>
    <w:div w:id="1909728972">
      <w:marLeft w:val="480"/>
      <w:marRight w:val="0"/>
      <w:marTop w:val="0"/>
      <w:marBottom w:val="0"/>
      <w:divBdr>
        <w:top w:val="none" w:sz="0" w:space="0" w:color="auto"/>
        <w:left w:val="none" w:sz="0" w:space="0" w:color="auto"/>
        <w:bottom w:val="none" w:sz="0" w:space="0" w:color="auto"/>
        <w:right w:val="none" w:sz="0" w:space="0" w:color="auto"/>
      </w:divBdr>
    </w:div>
    <w:div w:id="1910386192">
      <w:marLeft w:val="480"/>
      <w:marRight w:val="0"/>
      <w:marTop w:val="0"/>
      <w:marBottom w:val="0"/>
      <w:divBdr>
        <w:top w:val="none" w:sz="0" w:space="0" w:color="auto"/>
        <w:left w:val="none" w:sz="0" w:space="0" w:color="auto"/>
        <w:bottom w:val="none" w:sz="0" w:space="0" w:color="auto"/>
        <w:right w:val="none" w:sz="0" w:space="0" w:color="auto"/>
      </w:divBdr>
    </w:div>
    <w:div w:id="1910454185">
      <w:marLeft w:val="480"/>
      <w:marRight w:val="0"/>
      <w:marTop w:val="0"/>
      <w:marBottom w:val="0"/>
      <w:divBdr>
        <w:top w:val="none" w:sz="0" w:space="0" w:color="auto"/>
        <w:left w:val="none" w:sz="0" w:space="0" w:color="auto"/>
        <w:bottom w:val="none" w:sz="0" w:space="0" w:color="auto"/>
        <w:right w:val="none" w:sz="0" w:space="0" w:color="auto"/>
      </w:divBdr>
    </w:div>
    <w:div w:id="1910456956">
      <w:marLeft w:val="480"/>
      <w:marRight w:val="0"/>
      <w:marTop w:val="0"/>
      <w:marBottom w:val="0"/>
      <w:divBdr>
        <w:top w:val="none" w:sz="0" w:space="0" w:color="auto"/>
        <w:left w:val="none" w:sz="0" w:space="0" w:color="auto"/>
        <w:bottom w:val="none" w:sz="0" w:space="0" w:color="auto"/>
        <w:right w:val="none" w:sz="0" w:space="0" w:color="auto"/>
      </w:divBdr>
    </w:div>
    <w:div w:id="1910536981">
      <w:marLeft w:val="480"/>
      <w:marRight w:val="0"/>
      <w:marTop w:val="0"/>
      <w:marBottom w:val="0"/>
      <w:divBdr>
        <w:top w:val="none" w:sz="0" w:space="0" w:color="auto"/>
        <w:left w:val="none" w:sz="0" w:space="0" w:color="auto"/>
        <w:bottom w:val="none" w:sz="0" w:space="0" w:color="auto"/>
        <w:right w:val="none" w:sz="0" w:space="0" w:color="auto"/>
      </w:divBdr>
    </w:div>
    <w:div w:id="1910571639">
      <w:marLeft w:val="480"/>
      <w:marRight w:val="0"/>
      <w:marTop w:val="0"/>
      <w:marBottom w:val="0"/>
      <w:divBdr>
        <w:top w:val="none" w:sz="0" w:space="0" w:color="auto"/>
        <w:left w:val="none" w:sz="0" w:space="0" w:color="auto"/>
        <w:bottom w:val="none" w:sz="0" w:space="0" w:color="auto"/>
        <w:right w:val="none" w:sz="0" w:space="0" w:color="auto"/>
      </w:divBdr>
    </w:div>
    <w:div w:id="1911114334">
      <w:marLeft w:val="480"/>
      <w:marRight w:val="0"/>
      <w:marTop w:val="0"/>
      <w:marBottom w:val="0"/>
      <w:divBdr>
        <w:top w:val="none" w:sz="0" w:space="0" w:color="auto"/>
        <w:left w:val="none" w:sz="0" w:space="0" w:color="auto"/>
        <w:bottom w:val="none" w:sz="0" w:space="0" w:color="auto"/>
        <w:right w:val="none" w:sz="0" w:space="0" w:color="auto"/>
      </w:divBdr>
    </w:div>
    <w:div w:id="1911186804">
      <w:marLeft w:val="480"/>
      <w:marRight w:val="0"/>
      <w:marTop w:val="0"/>
      <w:marBottom w:val="0"/>
      <w:divBdr>
        <w:top w:val="none" w:sz="0" w:space="0" w:color="auto"/>
        <w:left w:val="none" w:sz="0" w:space="0" w:color="auto"/>
        <w:bottom w:val="none" w:sz="0" w:space="0" w:color="auto"/>
        <w:right w:val="none" w:sz="0" w:space="0" w:color="auto"/>
      </w:divBdr>
    </w:div>
    <w:div w:id="1911233110">
      <w:marLeft w:val="480"/>
      <w:marRight w:val="0"/>
      <w:marTop w:val="0"/>
      <w:marBottom w:val="0"/>
      <w:divBdr>
        <w:top w:val="none" w:sz="0" w:space="0" w:color="auto"/>
        <w:left w:val="none" w:sz="0" w:space="0" w:color="auto"/>
        <w:bottom w:val="none" w:sz="0" w:space="0" w:color="auto"/>
        <w:right w:val="none" w:sz="0" w:space="0" w:color="auto"/>
      </w:divBdr>
    </w:div>
    <w:div w:id="1911622674">
      <w:marLeft w:val="480"/>
      <w:marRight w:val="0"/>
      <w:marTop w:val="0"/>
      <w:marBottom w:val="0"/>
      <w:divBdr>
        <w:top w:val="none" w:sz="0" w:space="0" w:color="auto"/>
        <w:left w:val="none" w:sz="0" w:space="0" w:color="auto"/>
        <w:bottom w:val="none" w:sz="0" w:space="0" w:color="auto"/>
        <w:right w:val="none" w:sz="0" w:space="0" w:color="auto"/>
      </w:divBdr>
    </w:div>
    <w:div w:id="1912109569">
      <w:marLeft w:val="480"/>
      <w:marRight w:val="0"/>
      <w:marTop w:val="0"/>
      <w:marBottom w:val="0"/>
      <w:divBdr>
        <w:top w:val="none" w:sz="0" w:space="0" w:color="auto"/>
        <w:left w:val="none" w:sz="0" w:space="0" w:color="auto"/>
        <w:bottom w:val="none" w:sz="0" w:space="0" w:color="auto"/>
        <w:right w:val="none" w:sz="0" w:space="0" w:color="auto"/>
      </w:divBdr>
    </w:div>
    <w:div w:id="1912160249">
      <w:marLeft w:val="480"/>
      <w:marRight w:val="0"/>
      <w:marTop w:val="0"/>
      <w:marBottom w:val="0"/>
      <w:divBdr>
        <w:top w:val="none" w:sz="0" w:space="0" w:color="auto"/>
        <w:left w:val="none" w:sz="0" w:space="0" w:color="auto"/>
        <w:bottom w:val="none" w:sz="0" w:space="0" w:color="auto"/>
        <w:right w:val="none" w:sz="0" w:space="0" w:color="auto"/>
      </w:divBdr>
    </w:div>
    <w:div w:id="1913464364">
      <w:marLeft w:val="480"/>
      <w:marRight w:val="0"/>
      <w:marTop w:val="0"/>
      <w:marBottom w:val="0"/>
      <w:divBdr>
        <w:top w:val="none" w:sz="0" w:space="0" w:color="auto"/>
        <w:left w:val="none" w:sz="0" w:space="0" w:color="auto"/>
        <w:bottom w:val="none" w:sz="0" w:space="0" w:color="auto"/>
        <w:right w:val="none" w:sz="0" w:space="0" w:color="auto"/>
      </w:divBdr>
    </w:div>
    <w:div w:id="1913925391">
      <w:marLeft w:val="480"/>
      <w:marRight w:val="0"/>
      <w:marTop w:val="0"/>
      <w:marBottom w:val="0"/>
      <w:divBdr>
        <w:top w:val="none" w:sz="0" w:space="0" w:color="auto"/>
        <w:left w:val="none" w:sz="0" w:space="0" w:color="auto"/>
        <w:bottom w:val="none" w:sz="0" w:space="0" w:color="auto"/>
        <w:right w:val="none" w:sz="0" w:space="0" w:color="auto"/>
      </w:divBdr>
    </w:div>
    <w:div w:id="1914925497">
      <w:marLeft w:val="480"/>
      <w:marRight w:val="0"/>
      <w:marTop w:val="0"/>
      <w:marBottom w:val="0"/>
      <w:divBdr>
        <w:top w:val="none" w:sz="0" w:space="0" w:color="auto"/>
        <w:left w:val="none" w:sz="0" w:space="0" w:color="auto"/>
        <w:bottom w:val="none" w:sz="0" w:space="0" w:color="auto"/>
        <w:right w:val="none" w:sz="0" w:space="0" w:color="auto"/>
      </w:divBdr>
    </w:div>
    <w:div w:id="1915164664">
      <w:marLeft w:val="480"/>
      <w:marRight w:val="0"/>
      <w:marTop w:val="0"/>
      <w:marBottom w:val="0"/>
      <w:divBdr>
        <w:top w:val="none" w:sz="0" w:space="0" w:color="auto"/>
        <w:left w:val="none" w:sz="0" w:space="0" w:color="auto"/>
        <w:bottom w:val="none" w:sz="0" w:space="0" w:color="auto"/>
        <w:right w:val="none" w:sz="0" w:space="0" w:color="auto"/>
      </w:divBdr>
    </w:div>
    <w:div w:id="1915309907">
      <w:marLeft w:val="480"/>
      <w:marRight w:val="0"/>
      <w:marTop w:val="0"/>
      <w:marBottom w:val="0"/>
      <w:divBdr>
        <w:top w:val="none" w:sz="0" w:space="0" w:color="auto"/>
        <w:left w:val="none" w:sz="0" w:space="0" w:color="auto"/>
        <w:bottom w:val="none" w:sz="0" w:space="0" w:color="auto"/>
        <w:right w:val="none" w:sz="0" w:space="0" w:color="auto"/>
      </w:divBdr>
    </w:div>
    <w:div w:id="1915361185">
      <w:marLeft w:val="480"/>
      <w:marRight w:val="0"/>
      <w:marTop w:val="0"/>
      <w:marBottom w:val="0"/>
      <w:divBdr>
        <w:top w:val="none" w:sz="0" w:space="0" w:color="auto"/>
        <w:left w:val="none" w:sz="0" w:space="0" w:color="auto"/>
        <w:bottom w:val="none" w:sz="0" w:space="0" w:color="auto"/>
        <w:right w:val="none" w:sz="0" w:space="0" w:color="auto"/>
      </w:divBdr>
    </w:div>
    <w:div w:id="1915626465">
      <w:marLeft w:val="480"/>
      <w:marRight w:val="0"/>
      <w:marTop w:val="0"/>
      <w:marBottom w:val="0"/>
      <w:divBdr>
        <w:top w:val="none" w:sz="0" w:space="0" w:color="auto"/>
        <w:left w:val="none" w:sz="0" w:space="0" w:color="auto"/>
        <w:bottom w:val="none" w:sz="0" w:space="0" w:color="auto"/>
        <w:right w:val="none" w:sz="0" w:space="0" w:color="auto"/>
      </w:divBdr>
    </w:div>
    <w:div w:id="1916284631">
      <w:marLeft w:val="480"/>
      <w:marRight w:val="0"/>
      <w:marTop w:val="0"/>
      <w:marBottom w:val="0"/>
      <w:divBdr>
        <w:top w:val="none" w:sz="0" w:space="0" w:color="auto"/>
        <w:left w:val="none" w:sz="0" w:space="0" w:color="auto"/>
        <w:bottom w:val="none" w:sz="0" w:space="0" w:color="auto"/>
        <w:right w:val="none" w:sz="0" w:space="0" w:color="auto"/>
      </w:divBdr>
    </w:div>
    <w:div w:id="1916742912">
      <w:marLeft w:val="480"/>
      <w:marRight w:val="0"/>
      <w:marTop w:val="0"/>
      <w:marBottom w:val="0"/>
      <w:divBdr>
        <w:top w:val="none" w:sz="0" w:space="0" w:color="auto"/>
        <w:left w:val="none" w:sz="0" w:space="0" w:color="auto"/>
        <w:bottom w:val="none" w:sz="0" w:space="0" w:color="auto"/>
        <w:right w:val="none" w:sz="0" w:space="0" w:color="auto"/>
      </w:divBdr>
    </w:div>
    <w:div w:id="1917931332">
      <w:marLeft w:val="480"/>
      <w:marRight w:val="0"/>
      <w:marTop w:val="0"/>
      <w:marBottom w:val="0"/>
      <w:divBdr>
        <w:top w:val="none" w:sz="0" w:space="0" w:color="auto"/>
        <w:left w:val="none" w:sz="0" w:space="0" w:color="auto"/>
        <w:bottom w:val="none" w:sz="0" w:space="0" w:color="auto"/>
        <w:right w:val="none" w:sz="0" w:space="0" w:color="auto"/>
      </w:divBdr>
    </w:div>
    <w:div w:id="1917937906">
      <w:marLeft w:val="480"/>
      <w:marRight w:val="0"/>
      <w:marTop w:val="0"/>
      <w:marBottom w:val="0"/>
      <w:divBdr>
        <w:top w:val="none" w:sz="0" w:space="0" w:color="auto"/>
        <w:left w:val="none" w:sz="0" w:space="0" w:color="auto"/>
        <w:bottom w:val="none" w:sz="0" w:space="0" w:color="auto"/>
        <w:right w:val="none" w:sz="0" w:space="0" w:color="auto"/>
      </w:divBdr>
    </w:div>
    <w:div w:id="1917979289">
      <w:marLeft w:val="480"/>
      <w:marRight w:val="0"/>
      <w:marTop w:val="0"/>
      <w:marBottom w:val="0"/>
      <w:divBdr>
        <w:top w:val="none" w:sz="0" w:space="0" w:color="auto"/>
        <w:left w:val="none" w:sz="0" w:space="0" w:color="auto"/>
        <w:bottom w:val="none" w:sz="0" w:space="0" w:color="auto"/>
        <w:right w:val="none" w:sz="0" w:space="0" w:color="auto"/>
      </w:divBdr>
    </w:div>
    <w:div w:id="1918005613">
      <w:marLeft w:val="480"/>
      <w:marRight w:val="0"/>
      <w:marTop w:val="0"/>
      <w:marBottom w:val="0"/>
      <w:divBdr>
        <w:top w:val="none" w:sz="0" w:space="0" w:color="auto"/>
        <w:left w:val="none" w:sz="0" w:space="0" w:color="auto"/>
        <w:bottom w:val="none" w:sz="0" w:space="0" w:color="auto"/>
        <w:right w:val="none" w:sz="0" w:space="0" w:color="auto"/>
      </w:divBdr>
    </w:div>
    <w:div w:id="1918009144">
      <w:marLeft w:val="480"/>
      <w:marRight w:val="0"/>
      <w:marTop w:val="0"/>
      <w:marBottom w:val="0"/>
      <w:divBdr>
        <w:top w:val="none" w:sz="0" w:space="0" w:color="auto"/>
        <w:left w:val="none" w:sz="0" w:space="0" w:color="auto"/>
        <w:bottom w:val="none" w:sz="0" w:space="0" w:color="auto"/>
        <w:right w:val="none" w:sz="0" w:space="0" w:color="auto"/>
      </w:divBdr>
    </w:div>
    <w:div w:id="1918248133">
      <w:marLeft w:val="480"/>
      <w:marRight w:val="0"/>
      <w:marTop w:val="0"/>
      <w:marBottom w:val="0"/>
      <w:divBdr>
        <w:top w:val="none" w:sz="0" w:space="0" w:color="auto"/>
        <w:left w:val="none" w:sz="0" w:space="0" w:color="auto"/>
        <w:bottom w:val="none" w:sz="0" w:space="0" w:color="auto"/>
        <w:right w:val="none" w:sz="0" w:space="0" w:color="auto"/>
      </w:divBdr>
    </w:div>
    <w:div w:id="1918319755">
      <w:marLeft w:val="480"/>
      <w:marRight w:val="0"/>
      <w:marTop w:val="0"/>
      <w:marBottom w:val="0"/>
      <w:divBdr>
        <w:top w:val="none" w:sz="0" w:space="0" w:color="auto"/>
        <w:left w:val="none" w:sz="0" w:space="0" w:color="auto"/>
        <w:bottom w:val="none" w:sz="0" w:space="0" w:color="auto"/>
        <w:right w:val="none" w:sz="0" w:space="0" w:color="auto"/>
      </w:divBdr>
    </w:div>
    <w:div w:id="1918323652">
      <w:marLeft w:val="480"/>
      <w:marRight w:val="0"/>
      <w:marTop w:val="0"/>
      <w:marBottom w:val="0"/>
      <w:divBdr>
        <w:top w:val="none" w:sz="0" w:space="0" w:color="auto"/>
        <w:left w:val="none" w:sz="0" w:space="0" w:color="auto"/>
        <w:bottom w:val="none" w:sz="0" w:space="0" w:color="auto"/>
        <w:right w:val="none" w:sz="0" w:space="0" w:color="auto"/>
      </w:divBdr>
    </w:div>
    <w:div w:id="1918400155">
      <w:marLeft w:val="480"/>
      <w:marRight w:val="0"/>
      <w:marTop w:val="0"/>
      <w:marBottom w:val="0"/>
      <w:divBdr>
        <w:top w:val="none" w:sz="0" w:space="0" w:color="auto"/>
        <w:left w:val="none" w:sz="0" w:space="0" w:color="auto"/>
        <w:bottom w:val="none" w:sz="0" w:space="0" w:color="auto"/>
        <w:right w:val="none" w:sz="0" w:space="0" w:color="auto"/>
      </w:divBdr>
    </w:div>
    <w:div w:id="1919825072">
      <w:marLeft w:val="480"/>
      <w:marRight w:val="0"/>
      <w:marTop w:val="0"/>
      <w:marBottom w:val="0"/>
      <w:divBdr>
        <w:top w:val="none" w:sz="0" w:space="0" w:color="auto"/>
        <w:left w:val="none" w:sz="0" w:space="0" w:color="auto"/>
        <w:bottom w:val="none" w:sz="0" w:space="0" w:color="auto"/>
        <w:right w:val="none" w:sz="0" w:space="0" w:color="auto"/>
      </w:divBdr>
    </w:div>
    <w:div w:id="1920404036">
      <w:marLeft w:val="480"/>
      <w:marRight w:val="0"/>
      <w:marTop w:val="0"/>
      <w:marBottom w:val="0"/>
      <w:divBdr>
        <w:top w:val="none" w:sz="0" w:space="0" w:color="auto"/>
        <w:left w:val="none" w:sz="0" w:space="0" w:color="auto"/>
        <w:bottom w:val="none" w:sz="0" w:space="0" w:color="auto"/>
        <w:right w:val="none" w:sz="0" w:space="0" w:color="auto"/>
      </w:divBdr>
    </w:div>
    <w:div w:id="1920556566">
      <w:marLeft w:val="480"/>
      <w:marRight w:val="0"/>
      <w:marTop w:val="0"/>
      <w:marBottom w:val="0"/>
      <w:divBdr>
        <w:top w:val="none" w:sz="0" w:space="0" w:color="auto"/>
        <w:left w:val="none" w:sz="0" w:space="0" w:color="auto"/>
        <w:bottom w:val="none" w:sz="0" w:space="0" w:color="auto"/>
        <w:right w:val="none" w:sz="0" w:space="0" w:color="auto"/>
      </w:divBdr>
    </w:div>
    <w:div w:id="1921257866">
      <w:marLeft w:val="480"/>
      <w:marRight w:val="0"/>
      <w:marTop w:val="0"/>
      <w:marBottom w:val="0"/>
      <w:divBdr>
        <w:top w:val="none" w:sz="0" w:space="0" w:color="auto"/>
        <w:left w:val="none" w:sz="0" w:space="0" w:color="auto"/>
        <w:bottom w:val="none" w:sz="0" w:space="0" w:color="auto"/>
        <w:right w:val="none" w:sz="0" w:space="0" w:color="auto"/>
      </w:divBdr>
    </w:div>
    <w:div w:id="1921404722">
      <w:marLeft w:val="480"/>
      <w:marRight w:val="0"/>
      <w:marTop w:val="0"/>
      <w:marBottom w:val="0"/>
      <w:divBdr>
        <w:top w:val="none" w:sz="0" w:space="0" w:color="auto"/>
        <w:left w:val="none" w:sz="0" w:space="0" w:color="auto"/>
        <w:bottom w:val="none" w:sz="0" w:space="0" w:color="auto"/>
        <w:right w:val="none" w:sz="0" w:space="0" w:color="auto"/>
      </w:divBdr>
    </w:div>
    <w:div w:id="1921671934">
      <w:marLeft w:val="480"/>
      <w:marRight w:val="0"/>
      <w:marTop w:val="0"/>
      <w:marBottom w:val="0"/>
      <w:divBdr>
        <w:top w:val="none" w:sz="0" w:space="0" w:color="auto"/>
        <w:left w:val="none" w:sz="0" w:space="0" w:color="auto"/>
        <w:bottom w:val="none" w:sz="0" w:space="0" w:color="auto"/>
        <w:right w:val="none" w:sz="0" w:space="0" w:color="auto"/>
      </w:divBdr>
    </w:div>
    <w:div w:id="1922064490">
      <w:marLeft w:val="480"/>
      <w:marRight w:val="0"/>
      <w:marTop w:val="0"/>
      <w:marBottom w:val="0"/>
      <w:divBdr>
        <w:top w:val="none" w:sz="0" w:space="0" w:color="auto"/>
        <w:left w:val="none" w:sz="0" w:space="0" w:color="auto"/>
        <w:bottom w:val="none" w:sz="0" w:space="0" w:color="auto"/>
        <w:right w:val="none" w:sz="0" w:space="0" w:color="auto"/>
      </w:divBdr>
    </w:div>
    <w:div w:id="1922136028">
      <w:marLeft w:val="480"/>
      <w:marRight w:val="0"/>
      <w:marTop w:val="0"/>
      <w:marBottom w:val="0"/>
      <w:divBdr>
        <w:top w:val="none" w:sz="0" w:space="0" w:color="auto"/>
        <w:left w:val="none" w:sz="0" w:space="0" w:color="auto"/>
        <w:bottom w:val="none" w:sz="0" w:space="0" w:color="auto"/>
        <w:right w:val="none" w:sz="0" w:space="0" w:color="auto"/>
      </w:divBdr>
    </w:div>
    <w:div w:id="1922367617">
      <w:marLeft w:val="480"/>
      <w:marRight w:val="0"/>
      <w:marTop w:val="0"/>
      <w:marBottom w:val="0"/>
      <w:divBdr>
        <w:top w:val="none" w:sz="0" w:space="0" w:color="auto"/>
        <w:left w:val="none" w:sz="0" w:space="0" w:color="auto"/>
        <w:bottom w:val="none" w:sz="0" w:space="0" w:color="auto"/>
        <w:right w:val="none" w:sz="0" w:space="0" w:color="auto"/>
      </w:divBdr>
    </w:div>
    <w:div w:id="1922448882">
      <w:marLeft w:val="480"/>
      <w:marRight w:val="0"/>
      <w:marTop w:val="0"/>
      <w:marBottom w:val="0"/>
      <w:divBdr>
        <w:top w:val="none" w:sz="0" w:space="0" w:color="auto"/>
        <w:left w:val="none" w:sz="0" w:space="0" w:color="auto"/>
        <w:bottom w:val="none" w:sz="0" w:space="0" w:color="auto"/>
        <w:right w:val="none" w:sz="0" w:space="0" w:color="auto"/>
      </w:divBdr>
    </w:div>
    <w:div w:id="1922568278">
      <w:marLeft w:val="480"/>
      <w:marRight w:val="0"/>
      <w:marTop w:val="0"/>
      <w:marBottom w:val="0"/>
      <w:divBdr>
        <w:top w:val="none" w:sz="0" w:space="0" w:color="auto"/>
        <w:left w:val="none" w:sz="0" w:space="0" w:color="auto"/>
        <w:bottom w:val="none" w:sz="0" w:space="0" w:color="auto"/>
        <w:right w:val="none" w:sz="0" w:space="0" w:color="auto"/>
      </w:divBdr>
    </w:div>
    <w:div w:id="1922836062">
      <w:marLeft w:val="480"/>
      <w:marRight w:val="0"/>
      <w:marTop w:val="0"/>
      <w:marBottom w:val="0"/>
      <w:divBdr>
        <w:top w:val="none" w:sz="0" w:space="0" w:color="auto"/>
        <w:left w:val="none" w:sz="0" w:space="0" w:color="auto"/>
        <w:bottom w:val="none" w:sz="0" w:space="0" w:color="auto"/>
        <w:right w:val="none" w:sz="0" w:space="0" w:color="auto"/>
      </w:divBdr>
    </w:div>
    <w:div w:id="1923639149">
      <w:marLeft w:val="480"/>
      <w:marRight w:val="0"/>
      <w:marTop w:val="0"/>
      <w:marBottom w:val="0"/>
      <w:divBdr>
        <w:top w:val="none" w:sz="0" w:space="0" w:color="auto"/>
        <w:left w:val="none" w:sz="0" w:space="0" w:color="auto"/>
        <w:bottom w:val="none" w:sz="0" w:space="0" w:color="auto"/>
        <w:right w:val="none" w:sz="0" w:space="0" w:color="auto"/>
      </w:divBdr>
    </w:div>
    <w:div w:id="1923952772">
      <w:marLeft w:val="480"/>
      <w:marRight w:val="0"/>
      <w:marTop w:val="0"/>
      <w:marBottom w:val="0"/>
      <w:divBdr>
        <w:top w:val="none" w:sz="0" w:space="0" w:color="auto"/>
        <w:left w:val="none" w:sz="0" w:space="0" w:color="auto"/>
        <w:bottom w:val="none" w:sz="0" w:space="0" w:color="auto"/>
        <w:right w:val="none" w:sz="0" w:space="0" w:color="auto"/>
      </w:divBdr>
    </w:div>
    <w:div w:id="1924103118">
      <w:marLeft w:val="480"/>
      <w:marRight w:val="0"/>
      <w:marTop w:val="0"/>
      <w:marBottom w:val="0"/>
      <w:divBdr>
        <w:top w:val="none" w:sz="0" w:space="0" w:color="auto"/>
        <w:left w:val="none" w:sz="0" w:space="0" w:color="auto"/>
        <w:bottom w:val="none" w:sz="0" w:space="0" w:color="auto"/>
        <w:right w:val="none" w:sz="0" w:space="0" w:color="auto"/>
      </w:divBdr>
    </w:div>
    <w:div w:id="1924291572">
      <w:marLeft w:val="480"/>
      <w:marRight w:val="0"/>
      <w:marTop w:val="0"/>
      <w:marBottom w:val="0"/>
      <w:divBdr>
        <w:top w:val="none" w:sz="0" w:space="0" w:color="auto"/>
        <w:left w:val="none" w:sz="0" w:space="0" w:color="auto"/>
        <w:bottom w:val="none" w:sz="0" w:space="0" w:color="auto"/>
        <w:right w:val="none" w:sz="0" w:space="0" w:color="auto"/>
      </w:divBdr>
    </w:div>
    <w:div w:id="1924995098">
      <w:marLeft w:val="480"/>
      <w:marRight w:val="0"/>
      <w:marTop w:val="0"/>
      <w:marBottom w:val="0"/>
      <w:divBdr>
        <w:top w:val="none" w:sz="0" w:space="0" w:color="auto"/>
        <w:left w:val="none" w:sz="0" w:space="0" w:color="auto"/>
        <w:bottom w:val="none" w:sz="0" w:space="0" w:color="auto"/>
        <w:right w:val="none" w:sz="0" w:space="0" w:color="auto"/>
      </w:divBdr>
    </w:div>
    <w:div w:id="1925145676">
      <w:marLeft w:val="480"/>
      <w:marRight w:val="0"/>
      <w:marTop w:val="0"/>
      <w:marBottom w:val="0"/>
      <w:divBdr>
        <w:top w:val="none" w:sz="0" w:space="0" w:color="auto"/>
        <w:left w:val="none" w:sz="0" w:space="0" w:color="auto"/>
        <w:bottom w:val="none" w:sz="0" w:space="0" w:color="auto"/>
        <w:right w:val="none" w:sz="0" w:space="0" w:color="auto"/>
      </w:divBdr>
    </w:div>
    <w:div w:id="1925339435">
      <w:marLeft w:val="480"/>
      <w:marRight w:val="0"/>
      <w:marTop w:val="0"/>
      <w:marBottom w:val="0"/>
      <w:divBdr>
        <w:top w:val="none" w:sz="0" w:space="0" w:color="auto"/>
        <w:left w:val="none" w:sz="0" w:space="0" w:color="auto"/>
        <w:bottom w:val="none" w:sz="0" w:space="0" w:color="auto"/>
        <w:right w:val="none" w:sz="0" w:space="0" w:color="auto"/>
      </w:divBdr>
    </w:div>
    <w:div w:id="1925409793">
      <w:marLeft w:val="480"/>
      <w:marRight w:val="0"/>
      <w:marTop w:val="0"/>
      <w:marBottom w:val="0"/>
      <w:divBdr>
        <w:top w:val="none" w:sz="0" w:space="0" w:color="auto"/>
        <w:left w:val="none" w:sz="0" w:space="0" w:color="auto"/>
        <w:bottom w:val="none" w:sz="0" w:space="0" w:color="auto"/>
        <w:right w:val="none" w:sz="0" w:space="0" w:color="auto"/>
      </w:divBdr>
    </w:div>
    <w:div w:id="1925919054">
      <w:marLeft w:val="480"/>
      <w:marRight w:val="0"/>
      <w:marTop w:val="0"/>
      <w:marBottom w:val="0"/>
      <w:divBdr>
        <w:top w:val="none" w:sz="0" w:space="0" w:color="auto"/>
        <w:left w:val="none" w:sz="0" w:space="0" w:color="auto"/>
        <w:bottom w:val="none" w:sz="0" w:space="0" w:color="auto"/>
        <w:right w:val="none" w:sz="0" w:space="0" w:color="auto"/>
      </w:divBdr>
    </w:div>
    <w:div w:id="1925995287">
      <w:marLeft w:val="480"/>
      <w:marRight w:val="0"/>
      <w:marTop w:val="0"/>
      <w:marBottom w:val="0"/>
      <w:divBdr>
        <w:top w:val="none" w:sz="0" w:space="0" w:color="auto"/>
        <w:left w:val="none" w:sz="0" w:space="0" w:color="auto"/>
        <w:bottom w:val="none" w:sz="0" w:space="0" w:color="auto"/>
        <w:right w:val="none" w:sz="0" w:space="0" w:color="auto"/>
      </w:divBdr>
    </w:div>
    <w:div w:id="1926449926">
      <w:marLeft w:val="480"/>
      <w:marRight w:val="0"/>
      <w:marTop w:val="0"/>
      <w:marBottom w:val="0"/>
      <w:divBdr>
        <w:top w:val="none" w:sz="0" w:space="0" w:color="auto"/>
        <w:left w:val="none" w:sz="0" w:space="0" w:color="auto"/>
        <w:bottom w:val="none" w:sz="0" w:space="0" w:color="auto"/>
        <w:right w:val="none" w:sz="0" w:space="0" w:color="auto"/>
      </w:divBdr>
    </w:div>
    <w:div w:id="1926643167">
      <w:marLeft w:val="480"/>
      <w:marRight w:val="0"/>
      <w:marTop w:val="0"/>
      <w:marBottom w:val="0"/>
      <w:divBdr>
        <w:top w:val="none" w:sz="0" w:space="0" w:color="auto"/>
        <w:left w:val="none" w:sz="0" w:space="0" w:color="auto"/>
        <w:bottom w:val="none" w:sz="0" w:space="0" w:color="auto"/>
        <w:right w:val="none" w:sz="0" w:space="0" w:color="auto"/>
      </w:divBdr>
    </w:div>
    <w:div w:id="1926987719">
      <w:marLeft w:val="480"/>
      <w:marRight w:val="0"/>
      <w:marTop w:val="0"/>
      <w:marBottom w:val="0"/>
      <w:divBdr>
        <w:top w:val="none" w:sz="0" w:space="0" w:color="auto"/>
        <w:left w:val="none" w:sz="0" w:space="0" w:color="auto"/>
        <w:bottom w:val="none" w:sz="0" w:space="0" w:color="auto"/>
        <w:right w:val="none" w:sz="0" w:space="0" w:color="auto"/>
      </w:divBdr>
    </w:div>
    <w:div w:id="1927377272">
      <w:marLeft w:val="480"/>
      <w:marRight w:val="0"/>
      <w:marTop w:val="0"/>
      <w:marBottom w:val="0"/>
      <w:divBdr>
        <w:top w:val="none" w:sz="0" w:space="0" w:color="auto"/>
        <w:left w:val="none" w:sz="0" w:space="0" w:color="auto"/>
        <w:bottom w:val="none" w:sz="0" w:space="0" w:color="auto"/>
        <w:right w:val="none" w:sz="0" w:space="0" w:color="auto"/>
      </w:divBdr>
    </w:div>
    <w:div w:id="1927955930">
      <w:marLeft w:val="480"/>
      <w:marRight w:val="0"/>
      <w:marTop w:val="0"/>
      <w:marBottom w:val="0"/>
      <w:divBdr>
        <w:top w:val="none" w:sz="0" w:space="0" w:color="auto"/>
        <w:left w:val="none" w:sz="0" w:space="0" w:color="auto"/>
        <w:bottom w:val="none" w:sz="0" w:space="0" w:color="auto"/>
        <w:right w:val="none" w:sz="0" w:space="0" w:color="auto"/>
      </w:divBdr>
    </w:div>
    <w:div w:id="1928804108">
      <w:marLeft w:val="480"/>
      <w:marRight w:val="0"/>
      <w:marTop w:val="0"/>
      <w:marBottom w:val="0"/>
      <w:divBdr>
        <w:top w:val="none" w:sz="0" w:space="0" w:color="auto"/>
        <w:left w:val="none" w:sz="0" w:space="0" w:color="auto"/>
        <w:bottom w:val="none" w:sz="0" w:space="0" w:color="auto"/>
        <w:right w:val="none" w:sz="0" w:space="0" w:color="auto"/>
      </w:divBdr>
    </w:div>
    <w:div w:id="1929272018">
      <w:marLeft w:val="480"/>
      <w:marRight w:val="0"/>
      <w:marTop w:val="0"/>
      <w:marBottom w:val="0"/>
      <w:divBdr>
        <w:top w:val="none" w:sz="0" w:space="0" w:color="auto"/>
        <w:left w:val="none" w:sz="0" w:space="0" w:color="auto"/>
        <w:bottom w:val="none" w:sz="0" w:space="0" w:color="auto"/>
        <w:right w:val="none" w:sz="0" w:space="0" w:color="auto"/>
      </w:divBdr>
    </w:div>
    <w:div w:id="1930505569">
      <w:marLeft w:val="480"/>
      <w:marRight w:val="0"/>
      <w:marTop w:val="0"/>
      <w:marBottom w:val="0"/>
      <w:divBdr>
        <w:top w:val="none" w:sz="0" w:space="0" w:color="auto"/>
        <w:left w:val="none" w:sz="0" w:space="0" w:color="auto"/>
        <w:bottom w:val="none" w:sz="0" w:space="0" w:color="auto"/>
        <w:right w:val="none" w:sz="0" w:space="0" w:color="auto"/>
      </w:divBdr>
    </w:div>
    <w:div w:id="1931084148">
      <w:marLeft w:val="480"/>
      <w:marRight w:val="0"/>
      <w:marTop w:val="0"/>
      <w:marBottom w:val="0"/>
      <w:divBdr>
        <w:top w:val="none" w:sz="0" w:space="0" w:color="auto"/>
        <w:left w:val="none" w:sz="0" w:space="0" w:color="auto"/>
        <w:bottom w:val="none" w:sz="0" w:space="0" w:color="auto"/>
        <w:right w:val="none" w:sz="0" w:space="0" w:color="auto"/>
      </w:divBdr>
    </w:div>
    <w:div w:id="1931618409">
      <w:marLeft w:val="480"/>
      <w:marRight w:val="0"/>
      <w:marTop w:val="0"/>
      <w:marBottom w:val="0"/>
      <w:divBdr>
        <w:top w:val="none" w:sz="0" w:space="0" w:color="auto"/>
        <w:left w:val="none" w:sz="0" w:space="0" w:color="auto"/>
        <w:bottom w:val="none" w:sz="0" w:space="0" w:color="auto"/>
        <w:right w:val="none" w:sz="0" w:space="0" w:color="auto"/>
      </w:divBdr>
    </w:div>
    <w:div w:id="1931699806">
      <w:marLeft w:val="480"/>
      <w:marRight w:val="0"/>
      <w:marTop w:val="0"/>
      <w:marBottom w:val="0"/>
      <w:divBdr>
        <w:top w:val="none" w:sz="0" w:space="0" w:color="auto"/>
        <w:left w:val="none" w:sz="0" w:space="0" w:color="auto"/>
        <w:bottom w:val="none" w:sz="0" w:space="0" w:color="auto"/>
        <w:right w:val="none" w:sz="0" w:space="0" w:color="auto"/>
      </w:divBdr>
    </w:div>
    <w:div w:id="1931771745">
      <w:marLeft w:val="480"/>
      <w:marRight w:val="0"/>
      <w:marTop w:val="0"/>
      <w:marBottom w:val="0"/>
      <w:divBdr>
        <w:top w:val="none" w:sz="0" w:space="0" w:color="auto"/>
        <w:left w:val="none" w:sz="0" w:space="0" w:color="auto"/>
        <w:bottom w:val="none" w:sz="0" w:space="0" w:color="auto"/>
        <w:right w:val="none" w:sz="0" w:space="0" w:color="auto"/>
      </w:divBdr>
    </w:div>
    <w:div w:id="1932082130">
      <w:marLeft w:val="480"/>
      <w:marRight w:val="0"/>
      <w:marTop w:val="0"/>
      <w:marBottom w:val="0"/>
      <w:divBdr>
        <w:top w:val="none" w:sz="0" w:space="0" w:color="auto"/>
        <w:left w:val="none" w:sz="0" w:space="0" w:color="auto"/>
        <w:bottom w:val="none" w:sz="0" w:space="0" w:color="auto"/>
        <w:right w:val="none" w:sz="0" w:space="0" w:color="auto"/>
      </w:divBdr>
    </w:div>
    <w:div w:id="1932734147">
      <w:marLeft w:val="480"/>
      <w:marRight w:val="0"/>
      <w:marTop w:val="0"/>
      <w:marBottom w:val="0"/>
      <w:divBdr>
        <w:top w:val="none" w:sz="0" w:space="0" w:color="auto"/>
        <w:left w:val="none" w:sz="0" w:space="0" w:color="auto"/>
        <w:bottom w:val="none" w:sz="0" w:space="0" w:color="auto"/>
        <w:right w:val="none" w:sz="0" w:space="0" w:color="auto"/>
      </w:divBdr>
    </w:div>
    <w:div w:id="1932808283">
      <w:marLeft w:val="480"/>
      <w:marRight w:val="0"/>
      <w:marTop w:val="0"/>
      <w:marBottom w:val="0"/>
      <w:divBdr>
        <w:top w:val="none" w:sz="0" w:space="0" w:color="auto"/>
        <w:left w:val="none" w:sz="0" w:space="0" w:color="auto"/>
        <w:bottom w:val="none" w:sz="0" w:space="0" w:color="auto"/>
        <w:right w:val="none" w:sz="0" w:space="0" w:color="auto"/>
      </w:divBdr>
    </w:div>
    <w:div w:id="1932815186">
      <w:marLeft w:val="480"/>
      <w:marRight w:val="0"/>
      <w:marTop w:val="0"/>
      <w:marBottom w:val="0"/>
      <w:divBdr>
        <w:top w:val="none" w:sz="0" w:space="0" w:color="auto"/>
        <w:left w:val="none" w:sz="0" w:space="0" w:color="auto"/>
        <w:bottom w:val="none" w:sz="0" w:space="0" w:color="auto"/>
        <w:right w:val="none" w:sz="0" w:space="0" w:color="auto"/>
      </w:divBdr>
    </w:div>
    <w:div w:id="1933973934">
      <w:marLeft w:val="480"/>
      <w:marRight w:val="0"/>
      <w:marTop w:val="0"/>
      <w:marBottom w:val="0"/>
      <w:divBdr>
        <w:top w:val="none" w:sz="0" w:space="0" w:color="auto"/>
        <w:left w:val="none" w:sz="0" w:space="0" w:color="auto"/>
        <w:bottom w:val="none" w:sz="0" w:space="0" w:color="auto"/>
        <w:right w:val="none" w:sz="0" w:space="0" w:color="auto"/>
      </w:divBdr>
    </w:div>
    <w:div w:id="1934165134">
      <w:marLeft w:val="480"/>
      <w:marRight w:val="0"/>
      <w:marTop w:val="0"/>
      <w:marBottom w:val="0"/>
      <w:divBdr>
        <w:top w:val="none" w:sz="0" w:space="0" w:color="auto"/>
        <w:left w:val="none" w:sz="0" w:space="0" w:color="auto"/>
        <w:bottom w:val="none" w:sz="0" w:space="0" w:color="auto"/>
        <w:right w:val="none" w:sz="0" w:space="0" w:color="auto"/>
      </w:divBdr>
    </w:div>
    <w:div w:id="1934389544">
      <w:marLeft w:val="480"/>
      <w:marRight w:val="0"/>
      <w:marTop w:val="0"/>
      <w:marBottom w:val="0"/>
      <w:divBdr>
        <w:top w:val="none" w:sz="0" w:space="0" w:color="auto"/>
        <w:left w:val="none" w:sz="0" w:space="0" w:color="auto"/>
        <w:bottom w:val="none" w:sz="0" w:space="0" w:color="auto"/>
        <w:right w:val="none" w:sz="0" w:space="0" w:color="auto"/>
      </w:divBdr>
    </w:div>
    <w:div w:id="1934584108">
      <w:marLeft w:val="480"/>
      <w:marRight w:val="0"/>
      <w:marTop w:val="0"/>
      <w:marBottom w:val="0"/>
      <w:divBdr>
        <w:top w:val="none" w:sz="0" w:space="0" w:color="auto"/>
        <w:left w:val="none" w:sz="0" w:space="0" w:color="auto"/>
        <w:bottom w:val="none" w:sz="0" w:space="0" w:color="auto"/>
        <w:right w:val="none" w:sz="0" w:space="0" w:color="auto"/>
      </w:divBdr>
    </w:div>
    <w:div w:id="1935236097">
      <w:marLeft w:val="480"/>
      <w:marRight w:val="0"/>
      <w:marTop w:val="0"/>
      <w:marBottom w:val="0"/>
      <w:divBdr>
        <w:top w:val="none" w:sz="0" w:space="0" w:color="auto"/>
        <w:left w:val="none" w:sz="0" w:space="0" w:color="auto"/>
        <w:bottom w:val="none" w:sz="0" w:space="0" w:color="auto"/>
        <w:right w:val="none" w:sz="0" w:space="0" w:color="auto"/>
      </w:divBdr>
    </w:div>
    <w:div w:id="1935896747">
      <w:marLeft w:val="480"/>
      <w:marRight w:val="0"/>
      <w:marTop w:val="0"/>
      <w:marBottom w:val="0"/>
      <w:divBdr>
        <w:top w:val="none" w:sz="0" w:space="0" w:color="auto"/>
        <w:left w:val="none" w:sz="0" w:space="0" w:color="auto"/>
        <w:bottom w:val="none" w:sz="0" w:space="0" w:color="auto"/>
        <w:right w:val="none" w:sz="0" w:space="0" w:color="auto"/>
      </w:divBdr>
    </w:div>
    <w:div w:id="1936086316">
      <w:marLeft w:val="480"/>
      <w:marRight w:val="0"/>
      <w:marTop w:val="0"/>
      <w:marBottom w:val="0"/>
      <w:divBdr>
        <w:top w:val="none" w:sz="0" w:space="0" w:color="auto"/>
        <w:left w:val="none" w:sz="0" w:space="0" w:color="auto"/>
        <w:bottom w:val="none" w:sz="0" w:space="0" w:color="auto"/>
        <w:right w:val="none" w:sz="0" w:space="0" w:color="auto"/>
      </w:divBdr>
    </w:div>
    <w:div w:id="1936862579">
      <w:marLeft w:val="480"/>
      <w:marRight w:val="0"/>
      <w:marTop w:val="0"/>
      <w:marBottom w:val="0"/>
      <w:divBdr>
        <w:top w:val="none" w:sz="0" w:space="0" w:color="auto"/>
        <w:left w:val="none" w:sz="0" w:space="0" w:color="auto"/>
        <w:bottom w:val="none" w:sz="0" w:space="0" w:color="auto"/>
        <w:right w:val="none" w:sz="0" w:space="0" w:color="auto"/>
      </w:divBdr>
    </w:div>
    <w:div w:id="1936939140">
      <w:marLeft w:val="480"/>
      <w:marRight w:val="0"/>
      <w:marTop w:val="0"/>
      <w:marBottom w:val="0"/>
      <w:divBdr>
        <w:top w:val="none" w:sz="0" w:space="0" w:color="auto"/>
        <w:left w:val="none" w:sz="0" w:space="0" w:color="auto"/>
        <w:bottom w:val="none" w:sz="0" w:space="0" w:color="auto"/>
        <w:right w:val="none" w:sz="0" w:space="0" w:color="auto"/>
      </w:divBdr>
    </w:div>
    <w:div w:id="1937206364">
      <w:marLeft w:val="480"/>
      <w:marRight w:val="0"/>
      <w:marTop w:val="0"/>
      <w:marBottom w:val="0"/>
      <w:divBdr>
        <w:top w:val="none" w:sz="0" w:space="0" w:color="auto"/>
        <w:left w:val="none" w:sz="0" w:space="0" w:color="auto"/>
        <w:bottom w:val="none" w:sz="0" w:space="0" w:color="auto"/>
        <w:right w:val="none" w:sz="0" w:space="0" w:color="auto"/>
      </w:divBdr>
    </w:div>
    <w:div w:id="1937328400">
      <w:marLeft w:val="480"/>
      <w:marRight w:val="0"/>
      <w:marTop w:val="0"/>
      <w:marBottom w:val="0"/>
      <w:divBdr>
        <w:top w:val="none" w:sz="0" w:space="0" w:color="auto"/>
        <w:left w:val="none" w:sz="0" w:space="0" w:color="auto"/>
        <w:bottom w:val="none" w:sz="0" w:space="0" w:color="auto"/>
        <w:right w:val="none" w:sz="0" w:space="0" w:color="auto"/>
      </w:divBdr>
    </w:div>
    <w:div w:id="1937517155">
      <w:marLeft w:val="480"/>
      <w:marRight w:val="0"/>
      <w:marTop w:val="0"/>
      <w:marBottom w:val="0"/>
      <w:divBdr>
        <w:top w:val="none" w:sz="0" w:space="0" w:color="auto"/>
        <w:left w:val="none" w:sz="0" w:space="0" w:color="auto"/>
        <w:bottom w:val="none" w:sz="0" w:space="0" w:color="auto"/>
        <w:right w:val="none" w:sz="0" w:space="0" w:color="auto"/>
      </w:divBdr>
    </w:div>
    <w:div w:id="1937590509">
      <w:marLeft w:val="480"/>
      <w:marRight w:val="0"/>
      <w:marTop w:val="0"/>
      <w:marBottom w:val="0"/>
      <w:divBdr>
        <w:top w:val="none" w:sz="0" w:space="0" w:color="auto"/>
        <w:left w:val="none" w:sz="0" w:space="0" w:color="auto"/>
        <w:bottom w:val="none" w:sz="0" w:space="0" w:color="auto"/>
        <w:right w:val="none" w:sz="0" w:space="0" w:color="auto"/>
      </w:divBdr>
    </w:div>
    <w:div w:id="1938520576">
      <w:marLeft w:val="480"/>
      <w:marRight w:val="0"/>
      <w:marTop w:val="0"/>
      <w:marBottom w:val="0"/>
      <w:divBdr>
        <w:top w:val="none" w:sz="0" w:space="0" w:color="auto"/>
        <w:left w:val="none" w:sz="0" w:space="0" w:color="auto"/>
        <w:bottom w:val="none" w:sz="0" w:space="0" w:color="auto"/>
        <w:right w:val="none" w:sz="0" w:space="0" w:color="auto"/>
      </w:divBdr>
    </w:div>
    <w:div w:id="1938709694">
      <w:marLeft w:val="480"/>
      <w:marRight w:val="0"/>
      <w:marTop w:val="0"/>
      <w:marBottom w:val="0"/>
      <w:divBdr>
        <w:top w:val="none" w:sz="0" w:space="0" w:color="auto"/>
        <w:left w:val="none" w:sz="0" w:space="0" w:color="auto"/>
        <w:bottom w:val="none" w:sz="0" w:space="0" w:color="auto"/>
        <w:right w:val="none" w:sz="0" w:space="0" w:color="auto"/>
      </w:divBdr>
    </w:div>
    <w:div w:id="1938832954">
      <w:marLeft w:val="480"/>
      <w:marRight w:val="0"/>
      <w:marTop w:val="0"/>
      <w:marBottom w:val="0"/>
      <w:divBdr>
        <w:top w:val="none" w:sz="0" w:space="0" w:color="auto"/>
        <w:left w:val="none" w:sz="0" w:space="0" w:color="auto"/>
        <w:bottom w:val="none" w:sz="0" w:space="0" w:color="auto"/>
        <w:right w:val="none" w:sz="0" w:space="0" w:color="auto"/>
      </w:divBdr>
    </w:div>
    <w:div w:id="1939673036">
      <w:marLeft w:val="480"/>
      <w:marRight w:val="0"/>
      <w:marTop w:val="0"/>
      <w:marBottom w:val="0"/>
      <w:divBdr>
        <w:top w:val="none" w:sz="0" w:space="0" w:color="auto"/>
        <w:left w:val="none" w:sz="0" w:space="0" w:color="auto"/>
        <w:bottom w:val="none" w:sz="0" w:space="0" w:color="auto"/>
        <w:right w:val="none" w:sz="0" w:space="0" w:color="auto"/>
      </w:divBdr>
    </w:div>
    <w:div w:id="1939829087">
      <w:marLeft w:val="480"/>
      <w:marRight w:val="0"/>
      <w:marTop w:val="0"/>
      <w:marBottom w:val="0"/>
      <w:divBdr>
        <w:top w:val="none" w:sz="0" w:space="0" w:color="auto"/>
        <w:left w:val="none" w:sz="0" w:space="0" w:color="auto"/>
        <w:bottom w:val="none" w:sz="0" w:space="0" w:color="auto"/>
        <w:right w:val="none" w:sz="0" w:space="0" w:color="auto"/>
      </w:divBdr>
    </w:div>
    <w:div w:id="1940021233">
      <w:marLeft w:val="480"/>
      <w:marRight w:val="0"/>
      <w:marTop w:val="0"/>
      <w:marBottom w:val="0"/>
      <w:divBdr>
        <w:top w:val="none" w:sz="0" w:space="0" w:color="auto"/>
        <w:left w:val="none" w:sz="0" w:space="0" w:color="auto"/>
        <w:bottom w:val="none" w:sz="0" w:space="0" w:color="auto"/>
        <w:right w:val="none" w:sz="0" w:space="0" w:color="auto"/>
      </w:divBdr>
    </w:div>
    <w:div w:id="1940094781">
      <w:marLeft w:val="480"/>
      <w:marRight w:val="0"/>
      <w:marTop w:val="0"/>
      <w:marBottom w:val="0"/>
      <w:divBdr>
        <w:top w:val="none" w:sz="0" w:space="0" w:color="auto"/>
        <w:left w:val="none" w:sz="0" w:space="0" w:color="auto"/>
        <w:bottom w:val="none" w:sz="0" w:space="0" w:color="auto"/>
        <w:right w:val="none" w:sz="0" w:space="0" w:color="auto"/>
      </w:divBdr>
    </w:div>
    <w:div w:id="1941791832">
      <w:marLeft w:val="480"/>
      <w:marRight w:val="0"/>
      <w:marTop w:val="0"/>
      <w:marBottom w:val="0"/>
      <w:divBdr>
        <w:top w:val="none" w:sz="0" w:space="0" w:color="auto"/>
        <w:left w:val="none" w:sz="0" w:space="0" w:color="auto"/>
        <w:bottom w:val="none" w:sz="0" w:space="0" w:color="auto"/>
        <w:right w:val="none" w:sz="0" w:space="0" w:color="auto"/>
      </w:divBdr>
    </w:div>
    <w:div w:id="1941796700">
      <w:marLeft w:val="480"/>
      <w:marRight w:val="0"/>
      <w:marTop w:val="0"/>
      <w:marBottom w:val="0"/>
      <w:divBdr>
        <w:top w:val="none" w:sz="0" w:space="0" w:color="auto"/>
        <w:left w:val="none" w:sz="0" w:space="0" w:color="auto"/>
        <w:bottom w:val="none" w:sz="0" w:space="0" w:color="auto"/>
        <w:right w:val="none" w:sz="0" w:space="0" w:color="auto"/>
      </w:divBdr>
    </w:div>
    <w:div w:id="1942570891">
      <w:marLeft w:val="480"/>
      <w:marRight w:val="0"/>
      <w:marTop w:val="0"/>
      <w:marBottom w:val="0"/>
      <w:divBdr>
        <w:top w:val="none" w:sz="0" w:space="0" w:color="auto"/>
        <w:left w:val="none" w:sz="0" w:space="0" w:color="auto"/>
        <w:bottom w:val="none" w:sz="0" w:space="0" w:color="auto"/>
        <w:right w:val="none" w:sz="0" w:space="0" w:color="auto"/>
      </w:divBdr>
    </w:div>
    <w:div w:id="1942685271">
      <w:marLeft w:val="480"/>
      <w:marRight w:val="0"/>
      <w:marTop w:val="0"/>
      <w:marBottom w:val="0"/>
      <w:divBdr>
        <w:top w:val="none" w:sz="0" w:space="0" w:color="auto"/>
        <w:left w:val="none" w:sz="0" w:space="0" w:color="auto"/>
        <w:bottom w:val="none" w:sz="0" w:space="0" w:color="auto"/>
        <w:right w:val="none" w:sz="0" w:space="0" w:color="auto"/>
      </w:divBdr>
    </w:div>
    <w:div w:id="1942908664">
      <w:marLeft w:val="480"/>
      <w:marRight w:val="0"/>
      <w:marTop w:val="0"/>
      <w:marBottom w:val="0"/>
      <w:divBdr>
        <w:top w:val="none" w:sz="0" w:space="0" w:color="auto"/>
        <w:left w:val="none" w:sz="0" w:space="0" w:color="auto"/>
        <w:bottom w:val="none" w:sz="0" w:space="0" w:color="auto"/>
        <w:right w:val="none" w:sz="0" w:space="0" w:color="auto"/>
      </w:divBdr>
    </w:div>
    <w:div w:id="1943955300">
      <w:marLeft w:val="480"/>
      <w:marRight w:val="0"/>
      <w:marTop w:val="0"/>
      <w:marBottom w:val="0"/>
      <w:divBdr>
        <w:top w:val="none" w:sz="0" w:space="0" w:color="auto"/>
        <w:left w:val="none" w:sz="0" w:space="0" w:color="auto"/>
        <w:bottom w:val="none" w:sz="0" w:space="0" w:color="auto"/>
        <w:right w:val="none" w:sz="0" w:space="0" w:color="auto"/>
      </w:divBdr>
    </w:div>
    <w:div w:id="1945454540">
      <w:marLeft w:val="480"/>
      <w:marRight w:val="0"/>
      <w:marTop w:val="0"/>
      <w:marBottom w:val="0"/>
      <w:divBdr>
        <w:top w:val="none" w:sz="0" w:space="0" w:color="auto"/>
        <w:left w:val="none" w:sz="0" w:space="0" w:color="auto"/>
        <w:bottom w:val="none" w:sz="0" w:space="0" w:color="auto"/>
        <w:right w:val="none" w:sz="0" w:space="0" w:color="auto"/>
      </w:divBdr>
    </w:div>
    <w:div w:id="1945838089">
      <w:marLeft w:val="480"/>
      <w:marRight w:val="0"/>
      <w:marTop w:val="0"/>
      <w:marBottom w:val="0"/>
      <w:divBdr>
        <w:top w:val="none" w:sz="0" w:space="0" w:color="auto"/>
        <w:left w:val="none" w:sz="0" w:space="0" w:color="auto"/>
        <w:bottom w:val="none" w:sz="0" w:space="0" w:color="auto"/>
        <w:right w:val="none" w:sz="0" w:space="0" w:color="auto"/>
      </w:divBdr>
    </w:div>
    <w:div w:id="1945964148">
      <w:marLeft w:val="480"/>
      <w:marRight w:val="0"/>
      <w:marTop w:val="0"/>
      <w:marBottom w:val="0"/>
      <w:divBdr>
        <w:top w:val="none" w:sz="0" w:space="0" w:color="auto"/>
        <w:left w:val="none" w:sz="0" w:space="0" w:color="auto"/>
        <w:bottom w:val="none" w:sz="0" w:space="0" w:color="auto"/>
        <w:right w:val="none" w:sz="0" w:space="0" w:color="auto"/>
      </w:divBdr>
    </w:div>
    <w:div w:id="1946226979">
      <w:marLeft w:val="480"/>
      <w:marRight w:val="0"/>
      <w:marTop w:val="0"/>
      <w:marBottom w:val="0"/>
      <w:divBdr>
        <w:top w:val="none" w:sz="0" w:space="0" w:color="auto"/>
        <w:left w:val="none" w:sz="0" w:space="0" w:color="auto"/>
        <w:bottom w:val="none" w:sz="0" w:space="0" w:color="auto"/>
        <w:right w:val="none" w:sz="0" w:space="0" w:color="auto"/>
      </w:divBdr>
    </w:div>
    <w:div w:id="1946307910">
      <w:marLeft w:val="480"/>
      <w:marRight w:val="0"/>
      <w:marTop w:val="0"/>
      <w:marBottom w:val="0"/>
      <w:divBdr>
        <w:top w:val="none" w:sz="0" w:space="0" w:color="auto"/>
        <w:left w:val="none" w:sz="0" w:space="0" w:color="auto"/>
        <w:bottom w:val="none" w:sz="0" w:space="0" w:color="auto"/>
        <w:right w:val="none" w:sz="0" w:space="0" w:color="auto"/>
      </w:divBdr>
    </w:div>
    <w:div w:id="1946375424">
      <w:marLeft w:val="480"/>
      <w:marRight w:val="0"/>
      <w:marTop w:val="0"/>
      <w:marBottom w:val="0"/>
      <w:divBdr>
        <w:top w:val="none" w:sz="0" w:space="0" w:color="auto"/>
        <w:left w:val="none" w:sz="0" w:space="0" w:color="auto"/>
        <w:bottom w:val="none" w:sz="0" w:space="0" w:color="auto"/>
        <w:right w:val="none" w:sz="0" w:space="0" w:color="auto"/>
      </w:divBdr>
    </w:div>
    <w:div w:id="1946421660">
      <w:marLeft w:val="480"/>
      <w:marRight w:val="0"/>
      <w:marTop w:val="0"/>
      <w:marBottom w:val="0"/>
      <w:divBdr>
        <w:top w:val="none" w:sz="0" w:space="0" w:color="auto"/>
        <w:left w:val="none" w:sz="0" w:space="0" w:color="auto"/>
        <w:bottom w:val="none" w:sz="0" w:space="0" w:color="auto"/>
        <w:right w:val="none" w:sz="0" w:space="0" w:color="auto"/>
      </w:divBdr>
    </w:div>
    <w:div w:id="1946695151">
      <w:marLeft w:val="480"/>
      <w:marRight w:val="0"/>
      <w:marTop w:val="0"/>
      <w:marBottom w:val="0"/>
      <w:divBdr>
        <w:top w:val="none" w:sz="0" w:space="0" w:color="auto"/>
        <w:left w:val="none" w:sz="0" w:space="0" w:color="auto"/>
        <w:bottom w:val="none" w:sz="0" w:space="0" w:color="auto"/>
        <w:right w:val="none" w:sz="0" w:space="0" w:color="auto"/>
      </w:divBdr>
    </w:div>
    <w:div w:id="1946881197">
      <w:marLeft w:val="480"/>
      <w:marRight w:val="0"/>
      <w:marTop w:val="0"/>
      <w:marBottom w:val="0"/>
      <w:divBdr>
        <w:top w:val="none" w:sz="0" w:space="0" w:color="auto"/>
        <w:left w:val="none" w:sz="0" w:space="0" w:color="auto"/>
        <w:bottom w:val="none" w:sz="0" w:space="0" w:color="auto"/>
        <w:right w:val="none" w:sz="0" w:space="0" w:color="auto"/>
      </w:divBdr>
    </w:div>
    <w:div w:id="1947074920">
      <w:marLeft w:val="480"/>
      <w:marRight w:val="0"/>
      <w:marTop w:val="0"/>
      <w:marBottom w:val="0"/>
      <w:divBdr>
        <w:top w:val="none" w:sz="0" w:space="0" w:color="auto"/>
        <w:left w:val="none" w:sz="0" w:space="0" w:color="auto"/>
        <w:bottom w:val="none" w:sz="0" w:space="0" w:color="auto"/>
        <w:right w:val="none" w:sz="0" w:space="0" w:color="auto"/>
      </w:divBdr>
    </w:div>
    <w:div w:id="1947540177">
      <w:marLeft w:val="480"/>
      <w:marRight w:val="0"/>
      <w:marTop w:val="0"/>
      <w:marBottom w:val="0"/>
      <w:divBdr>
        <w:top w:val="none" w:sz="0" w:space="0" w:color="auto"/>
        <w:left w:val="none" w:sz="0" w:space="0" w:color="auto"/>
        <w:bottom w:val="none" w:sz="0" w:space="0" w:color="auto"/>
        <w:right w:val="none" w:sz="0" w:space="0" w:color="auto"/>
      </w:divBdr>
    </w:div>
    <w:div w:id="1948077723">
      <w:marLeft w:val="480"/>
      <w:marRight w:val="0"/>
      <w:marTop w:val="0"/>
      <w:marBottom w:val="0"/>
      <w:divBdr>
        <w:top w:val="none" w:sz="0" w:space="0" w:color="auto"/>
        <w:left w:val="none" w:sz="0" w:space="0" w:color="auto"/>
        <w:bottom w:val="none" w:sz="0" w:space="0" w:color="auto"/>
        <w:right w:val="none" w:sz="0" w:space="0" w:color="auto"/>
      </w:divBdr>
    </w:div>
    <w:div w:id="1948078076">
      <w:marLeft w:val="480"/>
      <w:marRight w:val="0"/>
      <w:marTop w:val="0"/>
      <w:marBottom w:val="0"/>
      <w:divBdr>
        <w:top w:val="none" w:sz="0" w:space="0" w:color="auto"/>
        <w:left w:val="none" w:sz="0" w:space="0" w:color="auto"/>
        <w:bottom w:val="none" w:sz="0" w:space="0" w:color="auto"/>
        <w:right w:val="none" w:sz="0" w:space="0" w:color="auto"/>
      </w:divBdr>
    </w:div>
    <w:div w:id="1948391847">
      <w:marLeft w:val="480"/>
      <w:marRight w:val="0"/>
      <w:marTop w:val="0"/>
      <w:marBottom w:val="0"/>
      <w:divBdr>
        <w:top w:val="none" w:sz="0" w:space="0" w:color="auto"/>
        <w:left w:val="none" w:sz="0" w:space="0" w:color="auto"/>
        <w:bottom w:val="none" w:sz="0" w:space="0" w:color="auto"/>
        <w:right w:val="none" w:sz="0" w:space="0" w:color="auto"/>
      </w:divBdr>
    </w:div>
    <w:div w:id="1948581966">
      <w:marLeft w:val="480"/>
      <w:marRight w:val="0"/>
      <w:marTop w:val="0"/>
      <w:marBottom w:val="0"/>
      <w:divBdr>
        <w:top w:val="none" w:sz="0" w:space="0" w:color="auto"/>
        <w:left w:val="none" w:sz="0" w:space="0" w:color="auto"/>
        <w:bottom w:val="none" w:sz="0" w:space="0" w:color="auto"/>
        <w:right w:val="none" w:sz="0" w:space="0" w:color="auto"/>
      </w:divBdr>
    </w:div>
    <w:div w:id="1949508207">
      <w:marLeft w:val="480"/>
      <w:marRight w:val="0"/>
      <w:marTop w:val="0"/>
      <w:marBottom w:val="0"/>
      <w:divBdr>
        <w:top w:val="none" w:sz="0" w:space="0" w:color="auto"/>
        <w:left w:val="none" w:sz="0" w:space="0" w:color="auto"/>
        <w:bottom w:val="none" w:sz="0" w:space="0" w:color="auto"/>
        <w:right w:val="none" w:sz="0" w:space="0" w:color="auto"/>
      </w:divBdr>
    </w:div>
    <w:div w:id="1949660724">
      <w:marLeft w:val="480"/>
      <w:marRight w:val="0"/>
      <w:marTop w:val="0"/>
      <w:marBottom w:val="0"/>
      <w:divBdr>
        <w:top w:val="none" w:sz="0" w:space="0" w:color="auto"/>
        <w:left w:val="none" w:sz="0" w:space="0" w:color="auto"/>
        <w:bottom w:val="none" w:sz="0" w:space="0" w:color="auto"/>
        <w:right w:val="none" w:sz="0" w:space="0" w:color="auto"/>
      </w:divBdr>
    </w:div>
    <w:div w:id="1950964778">
      <w:marLeft w:val="480"/>
      <w:marRight w:val="0"/>
      <w:marTop w:val="0"/>
      <w:marBottom w:val="0"/>
      <w:divBdr>
        <w:top w:val="none" w:sz="0" w:space="0" w:color="auto"/>
        <w:left w:val="none" w:sz="0" w:space="0" w:color="auto"/>
        <w:bottom w:val="none" w:sz="0" w:space="0" w:color="auto"/>
        <w:right w:val="none" w:sz="0" w:space="0" w:color="auto"/>
      </w:divBdr>
    </w:div>
    <w:div w:id="1951470954">
      <w:marLeft w:val="480"/>
      <w:marRight w:val="0"/>
      <w:marTop w:val="0"/>
      <w:marBottom w:val="0"/>
      <w:divBdr>
        <w:top w:val="none" w:sz="0" w:space="0" w:color="auto"/>
        <w:left w:val="none" w:sz="0" w:space="0" w:color="auto"/>
        <w:bottom w:val="none" w:sz="0" w:space="0" w:color="auto"/>
        <w:right w:val="none" w:sz="0" w:space="0" w:color="auto"/>
      </w:divBdr>
    </w:div>
    <w:div w:id="1951744191">
      <w:marLeft w:val="480"/>
      <w:marRight w:val="0"/>
      <w:marTop w:val="0"/>
      <w:marBottom w:val="0"/>
      <w:divBdr>
        <w:top w:val="none" w:sz="0" w:space="0" w:color="auto"/>
        <w:left w:val="none" w:sz="0" w:space="0" w:color="auto"/>
        <w:bottom w:val="none" w:sz="0" w:space="0" w:color="auto"/>
        <w:right w:val="none" w:sz="0" w:space="0" w:color="auto"/>
      </w:divBdr>
    </w:div>
    <w:div w:id="1952391930">
      <w:marLeft w:val="480"/>
      <w:marRight w:val="0"/>
      <w:marTop w:val="0"/>
      <w:marBottom w:val="0"/>
      <w:divBdr>
        <w:top w:val="none" w:sz="0" w:space="0" w:color="auto"/>
        <w:left w:val="none" w:sz="0" w:space="0" w:color="auto"/>
        <w:bottom w:val="none" w:sz="0" w:space="0" w:color="auto"/>
        <w:right w:val="none" w:sz="0" w:space="0" w:color="auto"/>
      </w:divBdr>
    </w:div>
    <w:div w:id="1952395520">
      <w:marLeft w:val="480"/>
      <w:marRight w:val="0"/>
      <w:marTop w:val="0"/>
      <w:marBottom w:val="0"/>
      <w:divBdr>
        <w:top w:val="none" w:sz="0" w:space="0" w:color="auto"/>
        <w:left w:val="none" w:sz="0" w:space="0" w:color="auto"/>
        <w:bottom w:val="none" w:sz="0" w:space="0" w:color="auto"/>
        <w:right w:val="none" w:sz="0" w:space="0" w:color="auto"/>
      </w:divBdr>
    </w:div>
    <w:div w:id="1952659485">
      <w:marLeft w:val="480"/>
      <w:marRight w:val="0"/>
      <w:marTop w:val="0"/>
      <w:marBottom w:val="0"/>
      <w:divBdr>
        <w:top w:val="none" w:sz="0" w:space="0" w:color="auto"/>
        <w:left w:val="none" w:sz="0" w:space="0" w:color="auto"/>
        <w:bottom w:val="none" w:sz="0" w:space="0" w:color="auto"/>
        <w:right w:val="none" w:sz="0" w:space="0" w:color="auto"/>
      </w:divBdr>
    </w:div>
    <w:div w:id="1952663231">
      <w:marLeft w:val="480"/>
      <w:marRight w:val="0"/>
      <w:marTop w:val="0"/>
      <w:marBottom w:val="0"/>
      <w:divBdr>
        <w:top w:val="none" w:sz="0" w:space="0" w:color="auto"/>
        <w:left w:val="none" w:sz="0" w:space="0" w:color="auto"/>
        <w:bottom w:val="none" w:sz="0" w:space="0" w:color="auto"/>
        <w:right w:val="none" w:sz="0" w:space="0" w:color="auto"/>
      </w:divBdr>
    </w:div>
    <w:div w:id="1952972835">
      <w:marLeft w:val="480"/>
      <w:marRight w:val="0"/>
      <w:marTop w:val="0"/>
      <w:marBottom w:val="0"/>
      <w:divBdr>
        <w:top w:val="none" w:sz="0" w:space="0" w:color="auto"/>
        <w:left w:val="none" w:sz="0" w:space="0" w:color="auto"/>
        <w:bottom w:val="none" w:sz="0" w:space="0" w:color="auto"/>
        <w:right w:val="none" w:sz="0" w:space="0" w:color="auto"/>
      </w:divBdr>
    </w:div>
    <w:div w:id="1953004258">
      <w:marLeft w:val="480"/>
      <w:marRight w:val="0"/>
      <w:marTop w:val="0"/>
      <w:marBottom w:val="0"/>
      <w:divBdr>
        <w:top w:val="none" w:sz="0" w:space="0" w:color="auto"/>
        <w:left w:val="none" w:sz="0" w:space="0" w:color="auto"/>
        <w:bottom w:val="none" w:sz="0" w:space="0" w:color="auto"/>
        <w:right w:val="none" w:sz="0" w:space="0" w:color="auto"/>
      </w:divBdr>
    </w:div>
    <w:div w:id="1953247080">
      <w:marLeft w:val="480"/>
      <w:marRight w:val="0"/>
      <w:marTop w:val="0"/>
      <w:marBottom w:val="0"/>
      <w:divBdr>
        <w:top w:val="none" w:sz="0" w:space="0" w:color="auto"/>
        <w:left w:val="none" w:sz="0" w:space="0" w:color="auto"/>
        <w:bottom w:val="none" w:sz="0" w:space="0" w:color="auto"/>
        <w:right w:val="none" w:sz="0" w:space="0" w:color="auto"/>
      </w:divBdr>
    </w:div>
    <w:div w:id="1953394318">
      <w:marLeft w:val="480"/>
      <w:marRight w:val="0"/>
      <w:marTop w:val="0"/>
      <w:marBottom w:val="0"/>
      <w:divBdr>
        <w:top w:val="none" w:sz="0" w:space="0" w:color="auto"/>
        <w:left w:val="none" w:sz="0" w:space="0" w:color="auto"/>
        <w:bottom w:val="none" w:sz="0" w:space="0" w:color="auto"/>
        <w:right w:val="none" w:sz="0" w:space="0" w:color="auto"/>
      </w:divBdr>
    </w:div>
    <w:div w:id="1953702872">
      <w:marLeft w:val="480"/>
      <w:marRight w:val="0"/>
      <w:marTop w:val="0"/>
      <w:marBottom w:val="0"/>
      <w:divBdr>
        <w:top w:val="none" w:sz="0" w:space="0" w:color="auto"/>
        <w:left w:val="none" w:sz="0" w:space="0" w:color="auto"/>
        <w:bottom w:val="none" w:sz="0" w:space="0" w:color="auto"/>
        <w:right w:val="none" w:sz="0" w:space="0" w:color="auto"/>
      </w:divBdr>
    </w:div>
    <w:div w:id="1954243209">
      <w:marLeft w:val="480"/>
      <w:marRight w:val="0"/>
      <w:marTop w:val="0"/>
      <w:marBottom w:val="0"/>
      <w:divBdr>
        <w:top w:val="none" w:sz="0" w:space="0" w:color="auto"/>
        <w:left w:val="none" w:sz="0" w:space="0" w:color="auto"/>
        <w:bottom w:val="none" w:sz="0" w:space="0" w:color="auto"/>
        <w:right w:val="none" w:sz="0" w:space="0" w:color="auto"/>
      </w:divBdr>
    </w:div>
    <w:div w:id="1954359886">
      <w:marLeft w:val="480"/>
      <w:marRight w:val="0"/>
      <w:marTop w:val="0"/>
      <w:marBottom w:val="0"/>
      <w:divBdr>
        <w:top w:val="none" w:sz="0" w:space="0" w:color="auto"/>
        <w:left w:val="none" w:sz="0" w:space="0" w:color="auto"/>
        <w:bottom w:val="none" w:sz="0" w:space="0" w:color="auto"/>
        <w:right w:val="none" w:sz="0" w:space="0" w:color="auto"/>
      </w:divBdr>
    </w:div>
    <w:div w:id="1956060550">
      <w:marLeft w:val="480"/>
      <w:marRight w:val="0"/>
      <w:marTop w:val="0"/>
      <w:marBottom w:val="0"/>
      <w:divBdr>
        <w:top w:val="none" w:sz="0" w:space="0" w:color="auto"/>
        <w:left w:val="none" w:sz="0" w:space="0" w:color="auto"/>
        <w:bottom w:val="none" w:sz="0" w:space="0" w:color="auto"/>
        <w:right w:val="none" w:sz="0" w:space="0" w:color="auto"/>
      </w:divBdr>
    </w:div>
    <w:div w:id="1956134254">
      <w:marLeft w:val="480"/>
      <w:marRight w:val="0"/>
      <w:marTop w:val="0"/>
      <w:marBottom w:val="0"/>
      <w:divBdr>
        <w:top w:val="none" w:sz="0" w:space="0" w:color="auto"/>
        <w:left w:val="none" w:sz="0" w:space="0" w:color="auto"/>
        <w:bottom w:val="none" w:sz="0" w:space="0" w:color="auto"/>
        <w:right w:val="none" w:sz="0" w:space="0" w:color="auto"/>
      </w:divBdr>
    </w:div>
    <w:div w:id="1956791056">
      <w:marLeft w:val="480"/>
      <w:marRight w:val="0"/>
      <w:marTop w:val="0"/>
      <w:marBottom w:val="0"/>
      <w:divBdr>
        <w:top w:val="none" w:sz="0" w:space="0" w:color="auto"/>
        <w:left w:val="none" w:sz="0" w:space="0" w:color="auto"/>
        <w:bottom w:val="none" w:sz="0" w:space="0" w:color="auto"/>
        <w:right w:val="none" w:sz="0" w:space="0" w:color="auto"/>
      </w:divBdr>
    </w:div>
    <w:div w:id="1956860063">
      <w:marLeft w:val="480"/>
      <w:marRight w:val="0"/>
      <w:marTop w:val="0"/>
      <w:marBottom w:val="0"/>
      <w:divBdr>
        <w:top w:val="none" w:sz="0" w:space="0" w:color="auto"/>
        <w:left w:val="none" w:sz="0" w:space="0" w:color="auto"/>
        <w:bottom w:val="none" w:sz="0" w:space="0" w:color="auto"/>
        <w:right w:val="none" w:sz="0" w:space="0" w:color="auto"/>
      </w:divBdr>
    </w:div>
    <w:div w:id="1956937503">
      <w:marLeft w:val="480"/>
      <w:marRight w:val="0"/>
      <w:marTop w:val="0"/>
      <w:marBottom w:val="0"/>
      <w:divBdr>
        <w:top w:val="none" w:sz="0" w:space="0" w:color="auto"/>
        <w:left w:val="none" w:sz="0" w:space="0" w:color="auto"/>
        <w:bottom w:val="none" w:sz="0" w:space="0" w:color="auto"/>
        <w:right w:val="none" w:sz="0" w:space="0" w:color="auto"/>
      </w:divBdr>
    </w:div>
    <w:div w:id="1956987067">
      <w:marLeft w:val="480"/>
      <w:marRight w:val="0"/>
      <w:marTop w:val="0"/>
      <w:marBottom w:val="0"/>
      <w:divBdr>
        <w:top w:val="none" w:sz="0" w:space="0" w:color="auto"/>
        <w:left w:val="none" w:sz="0" w:space="0" w:color="auto"/>
        <w:bottom w:val="none" w:sz="0" w:space="0" w:color="auto"/>
        <w:right w:val="none" w:sz="0" w:space="0" w:color="auto"/>
      </w:divBdr>
    </w:div>
    <w:div w:id="1957172203">
      <w:marLeft w:val="480"/>
      <w:marRight w:val="0"/>
      <w:marTop w:val="0"/>
      <w:marBottom w:val="0"/>
      <w:divBdr>
        <w:top w:val="none" w:sz="0" w:space="0" w:color="auto"/>
        <w:left w:val="none" w:sz="0" w:space="0" w:color="auto"/>
        <w:bottom w:val="none" w:sz="0" w:space="0" w:color="auto"/>
        <w:right w:val="none" w:sz="0" w:space="0" w:color="auto"/>
      </w:divBdr>
    </w:div>
    <w:div w:id="1957251324">
      <w:marLeft w:val="480"/>
      <w:marRight w:val="0"/>
      <w:marTop w:val="0"/>
      <w:marBottom w:val="0"/>
      <w:divBdr>
        <w:top w:val="none" w:sz="0" w:space="0" w:color="auto"/>
        <w:left w:val="none" w:sz="0" w:space="0" w:color="auto"/>
        <w:bottom w:val="none" w:sz="0" w:space="0" w:color="auto"/>
        <w:right w:val="none" w:sz="0" w:space="0" w:color="auto"/>
      </w:divBdr>
    </w:div>
    <w:div w:id="1957639650">
      <w:marLeft w:val="480"/>
      <w:marRight w:val="0"/>
      <w:marTop w:val="0"/>
      <w:marBottom w:val="0"/>
      <w:divBdr>
        <w:top w:val="none" w:sz="0" w:space="0" w:color="auto"/>
        <w:left w:val="none" w:sz="0" w:space="0" w:color="auto"/>
        <w:bottom w:val="none" w:sz="0" w:space="0" w:color="auto"/>
        <w:right w:val="none" w:sz="0" w:space="0" w:color="auto"/>
      </w:divBdr>
    </w:div>
    <w:div w:id="1957642652">
      <w:marLeft w:val="480"/>
      <w:marRight w:val="0"/>
      <w:marTop w:val="0"/>
      <w:marBottom w:val="0"/>
      <w:divBdr>
        <w:top w:val="none" w:sz="0" w:space="0" w:color="auto"/>
        <w:left w:val="none" w:sz="0" w:space="0" w:color="auto"/>
        <w:bottom w:val="none" w:sz="0" w:space="0" w:color="auto"/>
        <w:right w:val="none" w:sz="0" w:space="0" w:color="auto"/>
      </w:divBdr>
    </w:div>
    <w:div w:id="1957711655">
      <w:marLeft w:val="480"/>
      <w:marRight w:val="0"/>
      <w:marTop w:val="0"/>
      <w:marBottom w:val="0"/>
      <w:divBdr>
        <w:top w:val="none" w:sz="0" w:space="0" w:color="auto"/>
        <w:left w:val="none" w:sz="0" w:space="0" w:color="auto"/>
        <w:bottom w:val="none" w:sz="0" w:space="0" w:color="auto"/>
        <w:right w:val="none" w:sz="0" w:space="0" w:color="auto"/>
      </w:divBdr>
    </w:div>
    <w:div w:id="1957716357">
      <w:marLeft w:val="480"/>
      <w:marRight w:val="0"/>
      <w:marTop w:val="0"/>
      <w:marBottom w:val="0"/>
      <w:divBdr>
        <w:top w:val="none" w:sz="0" w:space="0" w:color="auto"/>
        <w:left w:val="none" w:sz="0" w:space="0" w:color="auto"/>
        <w:bottom w:val="none" w:sz="0" w:space="0" w:color="auto"/>
        <w:right w:val="none" w:sz="0" w:space="0" w:color="auto"/>
      </w:divBdr>
    </w:div>
    <w:div w:id="1958099233">
      <w:marLeft w:val="480"/>
      <w:marRight w:val="0"/>
      <w:marTop w:val="0"/>
      <w:marBottom w:val="0"/>
      <w:divBdr>
        <w:top w:val="none" w:sz="0" w:space="0" w:color="auto"/>
        <w:left w:val="none" w:sz="0" w:space="0" w:color="auto"/>
        <w:bottom w:val="none" w:sz="0" w:space="0" w:color="auto"/>
        <w:right w:val="none" w:sz="0" w:space="0" w:color="auto"/>
      </w:divBdr>
    </w:div>
    <w:div w:id="1958679165">
      <w:marLeft w:val="480"/>
      <w:marRight w:val="0"/>
      <w:marTop w:val="0"/>
      <w:marBottom w:val="0"/>
      <w:divBdr>
        <w:top w:val="none" w:sz="0" w:space="0" w:color="auto"/>
        <w:left w:val="none" w:sz="0" w:space="0" w:color="auto"/>
        <w:bottom w:val="none" w:sz="0" w:space="0" w:color="auto"/>
        <w:right w:val="none" w:sz="0" w:space="0" w:color="auto"/>
      </w:divBdr>
    </w:div>
    <w:div w:id="1958952322">
      <w:marLeft w:val="480"/>
      <w:marRight w:val="0"/>
      <w:marTop w:val="0"/>
      <w:marBottom w:val="0"/>
      <w:divBdr>
        <w:top w:val="none" w:sz="0" w:space="0" w:color="auto"/>
        <w:left w:val="none" w:sz="0" w:space="0" w:color="auto"/>
        <w:bottom w:val="none" w:sz="0" w:space="0" w:color="auto"/>
        <w:right w:val="none" w:sz="0" w:space="0" w:color="auto"/>
      </w:divBdr>
    </w:div>
    <w:div w:id="1959095591">
      <w:marLeft w:val="480"/>
      <w:marRight w:val="0"/>
      <w:marTop w:val="0"/>
      <w:marBottom w:val="0"/>
      <w:divBdr>
        <w:top w:val="none" w:sz="0" w:space="0" w:color="auto"/>
        <w:left w:val="none" w:sz="0" w:space="0" w:color="auto"/>
        <w:bottom w:val="none" w:sz="0" w:space="0" w:color="auto"/>
        <w:right w:val="none" w:sz="0" w:space="0" w:color="auto"/>
      </w:divBdr>
    </w:div>
    <w:div w:id="1959139743">
      <w:marLeft w:val="480"/>
      <w:marRight w:val="0"/>
      <w:marTop w:val="0"/>
      <w:marBottom w:val="0"/>
      <w:divBdr>
        <w:top w:val="none" w:sz="0" w:space="0" w:color="auto"/>
        <w:left w:val="none" w:sz="0" w:space="0" w:color="auto"/>
        <w:bottom w:val="none" w:sz="0" w:space="0" w:color="auto"/>
        <w:right w:val="none" w:sz="0" w:space="0" w:color="auto"/>
      </w:divBdr>
    </w:div>
    <w:div w:id="1959414543">
      <w:marLeft w:val="480"/>
      <w:marRight w:val="0"/>
      <w:marTop w:val="0"/>
      <w:marBottom w:val="0"/>
      <w:divBdr>
        <w:top w:val="none" w:sz="0" w:space="0" w:color="auto"/>
        <w:left w:val="none" w:sz="0" w:space="0" w:color="auto"/>
        <w:bottom w:val="none" w:sz="0" w:space="0" w:color="auto"/>
        <w:right w:val="none" w:sz="0" w:space="0" w:color="auto"/>
      </w:divBdr>
    </w:div>
    <w:div w:id="1959605234">
      <w:marLeft w:val="480"/>
      <w:marRight w:val="0"/>
      <w:marTop w:val="0"/>
      <w:marBottom w:val="0"/>
      <w:divBdr>
        <w:top w:val="none" w:sz="0" w:space="0" w:color="auto"/>
        <w:left w:val="none" w:sz="0" w:space="0" w:color="auto"/>
        <w:bottom w:val="none" w:sz="0" w:space="0" w:color="auto"/>
        <w:right w:val="none" w:sz="0" w:space="0" w:color="auto"/>
      </w:divBdr>
    </w:div>
    <w:div w:id="1959874002">
      <w:marLeft w:val="480"/>
      <w:marRight w:val="0"/>
      <w:marTop w:val="0"/>
      <w:marBottom w:val="0"/>
      <w:divBdr>
        <w:top w:val="none" w:sz="0" w:space="0" w:color="auto"/>
        <w:left w:val="none" w:sz="0" w:space="0" w:color="auto"/>
        <w:bottom w:val="none" w:sz="0" w:space="0" w:color="auto"/>
        <w:right w:val="none" w:sz="0" w:space="0" w:color="auto"/>
      </w:divBdr>
    </w:div>
    <w:div w:id="1960523553">
      <w:marLeft w:val="480"/>
      <w:marRight w:val="0"/>
      <w:marTop w:val="0"/>
      <w:marBottom w:val="0"/>
      <w:divBdr>
        <w:top w:val="none" w:sz="0" w:space="0" w:color="auto"/>
        <w:left w:val="none" w:sz="0" w:space="0" w:color="auto"/>
        <w:bottom w:val="none" w:sz="0" w:space="0" w:color="auto"/>
        <w:right w:val="none" w:sz="0" w:space="0" w:color="auto"/>
      </w:divBdr>
    </w:div>
    <w:div w:id="1960985256">
      <w:marLeft w:val="480"/>
      <w:marRight w:val="0"/>
      <w:marTop w:val="0"/>
      <w:marBottom w:val="0"/>
      <w:divBdr>
        <w:top w:val="none" w:sz="0" w:space="0" w:color="auto"/>
        <w:left w:val="none" w:sz="0" w:space="0" w:color="auto"/>
        <w:bottom w:val="none" w:sz="0" w:space="0" w:color="auto"/>
        <w:right w:val="none" w:sz="0" w:space="0" w:color="auto"/>
      </w:divBdr>
    </w:div>
    <w:div w:id="1961034595">
      <w:marLeft w:val="480"/>
      <w:marRight w:val="0"/>
      <w:marTop w:val="0"/>
      <w:marBottom w:val="0"/>
      <w:divBdr>
        <w:top w:val="none" w:sz="0" w:space="0" w:color="auto"/>
        <w:left w:val="none" w:sz="0" w:space="0" w:color="auto"/>
        <w:bottom w:val="none" w:sz="0" w:space="0" w:color="auto"/>
        <w:right w:val="none" w:sz="0" w:space="0" w:color="auto"/>
      </w:divBdr>
    </w:div>
    <w:div w:id="1962683528">
      <w:marLeft w:val="480"/>
      <w:marRight w:val="0"/>
      <w:marTop w:val="0"/>
      <w:marBottom w:val="0"/>
      <w:divBdr>
        <w:top w:val="none" w:sz="0" w:space="0" w:color="auto"/>
        <w:left w:val="none" w:sz="0" w:space="0" w:color="auto"/>
        <w:bottom w:val="none" w:sz="0" w:space="0" w:color="auto"/>
        <w:right w:val="none" w:sz="0" w:space="0" w:color="auto"/>
      </w:divBdr>
    </w:div>
    <w:div w:id="1962805078">
      <w:marLeft w:val="480"/>
      <w:marRight w:val="0"/>
      <w:marTop w:val="0"/>
      <w:marBottom w:val="0"/>
      <w:divBdr>
        <w:top w:val="none" w:sz="0" w:space="0" w:color="auto"/>
        <w:left w:val="none" w:sz="0" w:space="0" w:color="auto"/>
        <w:bottom w:val="none" w:sz="0" w:space="0" w:color="auto"/>
        <w:right w:val="none" w:sz="0" w:space="0" w:color="auto"/>
      </w:divBdr>
    </w:div>
    <w:div w:id="1962956459">
      <w:marLeft w:val="480"/>
      <w:marRight w:val="0"/>
      <w:marTop w:val="0"/>
      <w:marBottom w:val="0"/>
      <w:divBdr>
        <w:top w:val="none" w:sz="0" w:space="0" w:color="auto"/>
        <w:left w:val="none" w:sz="0" w:space="0" w:color="auto"/>
        <w:bottom w:val="none" w:sz="0" w:space="0" w:color="auto"/>
        <w:right w:val="none" w:sz="0" w:space="0" w:color="auto"/>
      </w:divBdr>
    </w:div>
    <w:div w:id="1962958413">
      <w:marLeft w:val="480"/>
      <w:marRight w:val="0"/>
      <w:marTop w:val="0"/>
      <w:marBottom w:val="0"/>
      <w:divBdr>
        <w:top w:val="none" w:sz="0" w:space="0" w:color="auto"/>
        <w:left w:val="none" w:sz="0" w:space="0" w:color="auto"/>
        <w:bottom w:val="none" w:sz="0" w:space="0" w:color="auto"/>
        <w:right w:val="none" w:sz="0" w:space="0" w:color="auto"/>
      </w:divBdr>
    </w:div>
    <w:div w:id="1963072464">
      <w:marLeft w:val="480"/>
      <w:marRight w:val="0"/>
      <w:marTop w:val="0"/>
      <w:marBottom w:val="0"/>
      <w:divBdr>
        <w:top w:val="none" w:sz="0" w:space="0" w:color="auto"/>
        <w:left w:val="none" w:sz="0" w:space="0" w:color="auto"/>
        <w:bottom w:val="none" w:sz="0" w:space="0" w:color="auto"/>
        <w:right w:val="none" w:sz="0" w:space="0" w:color="auto"/>
      </w:divBdr>
    </w:div>
    <w:div w:id="1963417944">
      <w:marLeft w:val="480"/>
      <w:marRight w:val="0"/>
      <w:marTop w:val="0"/>
      <w:marBottom w:val="0"/>
      <w:divBdr>
        <w:top w:val="none" w:sz="0" w:space="0" w:color="auto"/>
        <w:left w:val="none" w:sz="0" w:space="0" w:color="auto"/>
        <w:bottom w:val="none" w:sz="0" w:space="0" w:color="auto"/>
        <w:right w:val="none" w:sz="0" w:space="0" w:color="auto"/>
      </w:divBdr>
    </w:div>
    <w:div w:id="1963462218">
      <w:marLeft w:val="480"/>
      <w:marRight w:val="0"/>
      <w:marTop w:val="0"/>
      <w:marBottom w:val="0"/>
      <w:divBdr>
        <w:top w:val="none" w:sz="0" w:space="0" w:color="auto"/>
        <w:left w:val="none" w:sz="0" w:space="0" w:color="auto"/>
        <w:bottom w:val="none" w:sz="0" w:space="0" w:color="auto"/>
        <w:right w:val="none" w:sz="0" w:space="0" w:color="auto"/>
      </w:divBdr>
    </w:div>
    <w:div w:id="1963462348">
      <w:marLeft w:val="480"/>
      <w:marRight w:val="0"/>
      <w:marTop w:val="0"/>
      <w:marBottom w:val="0"/>
      <w:divBdr>
        <w:top w:val="none" w:sz="0" w:space="0" w:color="auto"/>
        <w:left w:val="none" w:sz="0" w:space="0" w:color="auto"/>
        <w:bottom w:val="none" w:sz="0" w:space="0" w:color="auto"/>
        <w:right w:val="none" w:sz="0" w:space="0" w:color="auto"/>
      </w:divBdr>
    </w:div>
    <w:div w:id="1963539430">
      <w:marLeft w:val="480"/>
      <w:marRight w:val="0"/>
      <w:marTop w:val="0"/>
      <w:marBottom w:val="0"/>
      <w:divBdr>
        <w:top w:val="none" w:sz="0" w:space="0" w:color="auto"/>
        <w:left w:val="none" w:sz="0" w:space="0" w:color="auto"/>
        <w:bottom w:val="none" w:sz="0" w:space="0" w:color="auto"/>
        <w:right w:val="none" w:sz="0" w:space="0" w:color="auto"/>
      </w:divBdr>
    </w:div>
    <w:div w:id="1963683927">
      <w:marLeft w:val="480"/>
      <w:marRight w:val="0"/>
      <w:marTop w:val="0"/>
      <w:marBottom w:val="0"/>
      <w:divBdr>
        <w:top w:val="none" w:sz="0" w:space="0" w:color="auto"/>
        <w:left w:val="none" w:sz="0" w:space="0" w:color="auto"/>
        <w:bottom w:val="none" w:sz="0" w:space="0" w:color="auto"/>
        <w:right w:val="none" w:sz="0" w:space="0" w:color="auto"/>
      </w:divBdr>
    </w:div>
    <w:div w:id="1963685398">
      <w:marLeft w:val="480"/>
      <w:marRight w:val="0"/>
      <w:marTop w:val="0"/>
      <w:marBottom w:val="0"/>
      <w:divBdr>
        <w:top w:val="none" w:sz="0" w:space="0" w:color="auto"/>
        <w:left w:val="none" w:sz="0" w:space="0" w:color="auto"/>
        <w:bottom w:val="none" w:sz="0" w:space="0" w:color="auto"/>
        <w:right w:val="none" w:sz="0" w:space="0" w:color="auto"/>
      </w:divBdr>
    </w:div>
    <w:div w:id="1964266530">
      <w:marLeft w:val="480"/>
      <w:marRight w:val="0"/>
      <w:marTop w:val="0"/>
      <w:marBottom w:val="0"/>
      <w:divBdr>
        <w:top w:val="none" w:sz="0" w:space="0" w:color="auto"/>
        <w:left w:val="none" w:sz="0" w:space="0" w:color="auto"/>
        <w:bottom w:val="none" w:sz="0" w:space="0" w:color="auto"/>
        <w:right w:val="none" w:sz="0" w:space="0" w:color="auto"/>
      </w:divBdr>
    </w:div>
    <w:div w:id="1964536055">
      <w:marLeft w:val="480"/>
      <w:marRight w:val="0"/>
      <w:marTop w:val="0"/>
      <w:marBottom w:val="0"/>
      <w:divBdr>
        <w:top w:val="none" w:sz="0" w:space="0" w:color="auto"/>
        <w:left w:val="none" w:sz="0" w:space="0" w:color="auto"/>
        <w:bottom w:val="none" w:sz="0" w:space="0" w:color="auto"/>
        <w:right w:val="none" w:sz="0" w:space="0" w:color="auto"/>
      </w:divBdr>
    </w:div>
    <w:div w:id="1965232202">
      <w:marLeft w:val="480"/>
      <w:marRight w:val="0"/>
      <w:marTop w:val="0"/>
      <w:marBottom w:val="0"/>
      <w:divBdr>
        <w:top w:val="none" w:sz="0" w:space="0" w:color="auto"/>
        <w:left w:val="none" w:sz="0" w:space="0" w:color="auto"/>
        <w:bottom w:val="none" w:sz="0" w:space="0" w:color="auto"/>
        <w:right w:val="none" w:sz="0" w:space="0" w:color="auto"/>
      </w:divBdr>
    </w:div>
    <w:div w:id="1965309802">
      <w:marLeft w:val="480"/>
      <w:marRight w:val="0"/>
      <w:marTop w:val="0"/>
      <w:marBottom w:val="0"/>
      <w:divBdr>
        <w:top w:val="none" w:sz="0" w:space="0" w:color="auto"/>
        <w:left w:val="none" w:sz="0" w:space="0" w:color="auto"/>
        <w:bottom w:val="none" w:sz="0" w:space="0" w:color="auto"/>
        <w:right w:val="none" w:sz="0" w:space="0" w:color="auto"/>
      </w:divBdr>
    </w:div>
    <w:div w:id="1965383883">
      <w:marLeft w:val="480"/>
      <w:marRight w:val="0"/>
      <w:marTop w:val="0"/>
      <w:marBottom w:val="0"/>
      <w:divBdr>
        <w:top w:val="none" w:sz="0" w:space="0" w:color="auto"/>
        <w:left w:val="none" w:sz="0" w:space="0" w:color="auto"/>
        <w:bottom w:val="none" w:sz="0" w:space="0" w:color="auto"/>
        <w:right w:val="none" w:sz="0" w:space="0" w:color="auto"/>
      </w:divBdr>
    </w:div>
    <w:div w:id="1966042702">
      <w:marLeft w:val="480"/>
      <w:marRight w:val="0"/>
      <w:marTop w:val="0"/>
      <w:marBottom w:val="0"/>
      <w:divBdr>
        <w:top w:val="none" w:sz="0" w:space="0" w:color="auto"/>
        <w:left w:val="none" w:sz="0" w:space="0" w:color="auto"/>
        <w:bottom w:val="none" w:sz="0" w:space="0" w:color="auto"/>
        <w:right w:val="none" w:sz="0" w:space="0" w:color="auto"/>
      </w:divBdr>
    </w:div>
    <w:div w:id="1966161181">
      <w:marLeft w:val="480"/>
      <w:marRight w:val="0"/>
      <w:marTop w:val="0"/>
      <w:marBottom w:val="0"/>
      <w:divBdr>
        <w:top w:val="none" w:sz="0" w:space="0" w:color="auto"/>
        <w:left w:val="none" w:sz="0" w:space="0" w:color="auto"/>
        <w:bottom w:val="none" w:sz="0" w:space="0" w:color="auto"/>
        <w:right w:val="none" w:sz="0" w:space="0" w:color="auto"/>
      </w:divBdr>
    </w:div>
    <w:div w:id="1966352572">
      <w:marLeft w:val="480"/>
      <w:marRight w:val="0"/>
      <w:marTop w:val="0"/>
      <w:marBottom w:val="0"/>
      <w:divBdr>
        <w:top w:val="none" w:sz="0" w:space="0" w:color="auto"/>
        <w:left w:val="none" w:sz="0" w:space="0" w:color="auto"/>
        <w:bottom w:val="none" w:sz="0" w:space="0" w:color="auto"/>
        <w:right w:val="none" w:sz="0" w:space="0" w:color="auto"/>
      </w:divBdr>
    </w:div>
    <w:div w:id="1966740824">
      <w:marLeft w:val="480"/>
      <w:marRight w:val="0"/>
      <w:marTop w:val="0"/>
      <w:marBottom w:val="0"/>
      <w:divBdr>
        <w:top w:val="none" w:sz="0" w:space="0" w:color="auto"/>
        <w:left w:val="none" w:sz="0" w:space="0" w:color="auto"/>
        <w:bottom w:val="none" w:sz="0" w:space="0" w:color="auto"/>
        <w:right w:val="none" w:sz="0" w:space="0" w:color="auto"/>
      </w:divBdr>
    </w:div>
    <w:div w:id="1966815861">
      <w:marLeft w:val="480"/>
      <w:marRight w:val="0"/>
      <w:marTop w:val="0"/>
      <w:marBottom w:val="0"/>
      <w:divBdr>
        <w:top w:val="none" w:sz="0" w:space="0" w:color="auto"/>
        <w:left w:val="none" w:sz="0" w:space="0" w:color="auto"/>
        <w:bottom w:val="none" w:sz="0" w:space="0" w:color="auto"/>
        <w:right w:val="none" w:sz="0" w:space="0" w:color="auto"/>
      </w:divBdr>
    </w:div>
    <w:div w:id="1967082440">
      <w:marLeft w:val="480"/>
      <w:marRight w:val="0"/>
      <w:marTop w:val="0"/>
      <w:marBottom w:val="0"/>
      <w:divBdr>
        <w:top w:val="none" w:sz="0" w:space="0" w:color="auto"/>
        <w:left w:val="none" w:sz="0" w:space="0" w:color="auto"/>
        <w:bottom w:val="none" w:sz="0" w:space="0" w:color="auto"/>
        <w:right w:val="none" w:sz="0" w:space="0" w:color="auto"/>
      </w:divBdr>
    </w:div>
    <w:div w:id="1967273822">
      <w:marLeft w:val="480"/>
      <w:marRight w:val="0"/>
      <w:marTop w:val="0"/>
      <w:marBottom w:val="0"/>
      <w:divBdr>
        <w:top w:val="none" w:sz="0" w:space="0" w:color="auto"/>
        <w:left w:val="none" w:sz="0" w:space="0" w:color="auto"/>
        <w:bottom w:val="none" w:sz="0" w:space="0" w:color="auto"/>
        <w:right w:val="none" w:sz="0" w:space="0" w:color="auto"/>
      </w:divBdr>
    </w:div>
    <w:div w:id="1967658669">
      <w:marLeft w:val="480"/>
      <w:marRight w:val="0"/>
      <w:marTop w:val="0"/>
      <w:marBottom w:val="0"/>
      <w:divBdr>
        <w:top w:val="none" w:sz="0" w:space="0" w:color="auto"/>
        <w:left w:val="none" w:sz="0" w:space="0" w:color="auto"/>
        <w:bottom w:val="none" w:sz="0" w:space="0" w:color="auto"/>
        <w:right w:val="none" w:sz="0" w:space="0" w:color="auto"/>
      </w:divBdr>
    </w:div>
    <w:div w:id="1968002049">
      <w:marLeft w:val="480"/>
      <w:marRight w:val="0"/>
      <w:marTop w:val="0"/>
      <w:marBottom w:val="0"/>
      <w:divBdr>
        <w:top w:val="none" w:sz="0" w:space="0" w:color="auto"/>
        <w:left w:val="none" w:sz="0" w:space="0" w:color="auto"/>
        <w:bottom w:val="none" w:sz="0" w:space="0" w:color="auto"/>
        <w:right w:val="none" w:sz="0" w:space="0" w:color="auto"/>
      </w:divBdr>
    </w:div>
    <w:div w:id="1968050076">
      <w:marLeft w:val="480"/>
      <w:marRight w:val="0"/>
      <w:marTop w:val="0"/>
      <w:marBottom w:val="0"/>
      <w:divBdr>
        <w:top w:val="none" w:sz="0" w:space="0" w:color="auto"/>
        <w:left w:val="none" w:sz="0" w:space="0" w:color="auto"/>
        <w:bottom w:val="none" w:sz="0" w:space="0" w:color="auto"/>
        <w:right w:val="none" w:sz="0" w:space="0" w:color="auto"/>
      </w:divBdr>
    </w:div>
    <w:div w:id="1968389717">
      <w:marLeft w:val="480"/>
      <w:marRight w:val="0"/>
      <w:marTop w:val="0"/>
      <w:marBottom w:val="0"/>
      <w:divBdr>
        <w:top w:val="none" w:sz="0" w:space="0" w:color="auto"/>
        <w:left w:val="none" w:sz="0" w:space="0" w:color="auto"/>
        <w:bottom w:val="none" w:sz="0" w:space="0" w:color="auto"/>
        <w:right w:val="none" w:sz="0" w:space="0" w:color="auto"/>
      </w:divBdr>
    </w:div>
    <w:div w:id="1969890332">
      <w:marLeft w:val="480"/>
      <w:marRight w:val="0"/>
      <w:marTop w:val="0"/>
      <w:marBottom w:val="0"/>
      <w:divBdr>
        <w:top w:val="none" w:sz="0" w:space="0" w:color="auto"/>
        <w:left w:val="none" w:sz="0" w:space="0" w:color="auto"/>
        <w:bottom w:val="none" w:sz="0" w:space="0" w:color="auto"/>
        <w:right w:val="none" w:sz="0" w:space="0" w:color="auto"/>
      </w:divBdr>
    </w:div>
    <w:div w:id="1970087809">
      <w:marLeft w:val="480"/>
      <w:marRight w:val="0"/>
      <w:marTop w:val="0"/>
      <w:marBottom w:val="0"/>
      <w:divBdr>
        <w:top w:val="none" w:sz="0" w:space="0" w:color="auto"/>
        <w:left w:val="none" w:sz="0" w:space="0" w:color="auto"/>
        <w:bottom w:val="none" w:sz="0" w:space="0" w:color="auto"/>
        <w:right w:val="none" w:sz="0" w:space="0" w:color="auto"/>
      </w:divBdr>
    </w:div>
    <w:div w:id="1970817373">
      <w:marLeft w:val="480"/>
      <w:marRight w:val="0"/>
      <w:marTop w:val="0"/>
      <w:marBottom w:val="0"/>
      <w:divBdr>
        <w:top w:val="none" w:sz="0" w:space="0" w:color="auto"/>
        <w:left w:val="none" w:sz="0" w:space="0" w:color="auto"/>
        <w:bottom w:val="none" w:sz="0" w:space="0" w:color="auto"/>
        <w:right w:val="none" w:sz="0" w:space="0" w:color="auto"/>
      </w:divBdr>
    </w:div>
    <w:div w:id="1971131004">
      <w:marLeft w:val="480"/>
      <w:marRight w:val="0"/>
      <w:marTop w:val="0"/>
      <w:marBottom w:val="0"/>
      <w:divBdr>
        <w:top w:val="none" w:sz="0" w:space="0" w:color="auto"/>
        <w:left w:val="none" w:sz="0" w:space="0" w:color="auto"/>
        <w:bottom w:val="none" w:sz="0" w:space="0" w:color="auto"/>
        <w:right w:val="none" w:sz="0" w:space="0" w:color="auto"/>
      </w:divBdr>
    </w:div>
    <w:div w:id="1971201124">
      <w:marLeft w:val="480"/>
      <w:marRight w:val="0"/>
      <w:marTop w:val="0"/>
      <w:marBottom w:val="0"/>
      <w:divBdr>
        <w:top w:val="none" w:sz="0" w:space="0" w:color="auto"/>
        <w:left w:val="none" w:sz="0" w:space="0" w:color="auto"/>
        <w:bottom w:val="none" w:sz="0" w:space="0" w:color="auto"/>
        <w:right w:val="none" w:sz="0" w:space="0" w:color="auto"/>
      </w:divBdr>
    </w:div>
    <w:div w:id="1971521092">
      <w:marLeft w:val="480"/>
      <w:marRight w:val="0"/>
      <w:marTop w:val="0"/>
      <w:marBottom w:val="0"/>
      <w:divBdr>
        <w:top w:val="none" w:sz="0" w:space="0" w:color="auto"/>
        <w:left w:val="none" w:sz="0" w:space="0" w:color="auto"/>
        <w:bottom w:val="none" w:sz="0" w:space="0" w:color="auto"/>
        <w:right w:val="none" w:sz="0" w:space="0" w:color="auto"/>
      </w:divBdr>
    </w:div>
    <w:div w:id="1971786167">
      <w:marLeft w:val="480"/>
      <w:marRight w:val="0"/>
      <w:marTop w:val="0"/>
      <w:marBottom w:val="0"/>
      <w:divBdr>
        <w:top w:val="none" w:sz="0" w:space="0" w:color="auto"/>
        <w:left w:val="none" w:sz="0" w:space="0" w:color="auto"/>
        <w:bottom w:val="none" w:sz="0" w:space="0" w:color="auto"/>
        <w:right w:val="none" w:sz="0" w:space="0" w:color="auto"/>
      </w:divBdr>
    </w:div>
    <w:div w:id="1972709511">
      <w:marLeft w:val="480"/>
      <w:marRight w:val="0"/>
      <w:marTop w:val="0"/>
      <w:marBottom w:val="0"/>
      <w:divBdr>
        <w:top w:val="none" w:sz="0" w:space="0" w:color="auto"/>
        <w:left w:val="none" w:sz="0" w:space="0" w:color="auto"/>
        <w:bottom w:val="none" w:sz="0" w:space="0" w:color="auto"/>
        <w:right w:val="none" w:sz="0" w:space="0" w:color="auto"/>
      </w:divBdr>
    </w:div>
    <w:div w:id="1973167531">
      <w:marLeft w:val="480"/>
      <w:marRight w:val="0"/>
      <w:marTop w:val="0"/>
      <w:marBottom w:val="0"/>
      <w:divBdr>
        <w:top w:val="none" w:sz="0" w:space="0" w:color="auto"/>
        <w:left w:val="none" w:sz="0" w:space="0" w:color="auto"/>
        <w:bottom w:val="none" w:sz="0" w:space="0" w:color="auto"/>
        <w:right w:val="none" w:sz="0" w:space="0" w:color="auto"/>
      </w:divBdr>
    </w:div>
    <w:div w:id="1973515914">
      <w:marLeft w:val="480"/>
      <w:marRight w:val="0"/>
      <w:marTop w:val="0"/>
      <w:marBottom w:val="0"/>
      <w:divBdr>
        <w:top w:val="none" w:sz="0" w:space="0" w:color="auto"/>
        <w:left w:val="none" w:sz="0" w:space="0" w:color="auto"/>
        <w:bottom w:val="none" w:sz="0" w:space="0" w:color="auto"/>
        <w:right w:val="none" w:sz="0" w:space="0" w:color="auto"/>
      </w:divBdr>
    </w:div>
    <w:div w:id="1973902736">
      <w:marLeft w:val="480"/>
      <w:marRight w:val="0"/>
      <w:marTop w:val="0"/>
      <w:marBottom w:val="0"/>
      <w:divBdr>
        <w:top w:val="none" w:sz="0" w:space="0" w:color="auto"/>
        <w:left w:val="none" w:sz="0" w:space="0" w:color="auto"/>
        <w:bottom w:val="none" w:sz="0" w:space="0" w:color="auto"/>
        <w:right w:val="none" w:sz="0" w:space="0" w:color="auto"/>
      </w:divBdr>
    </w:div>
    <w:div w:id="1974631353">
      <w:marLeft w:val="480"/>
      <w:marRight w:val="0"/>
      <w:marTop w:val="0"/>
      <w:marBottom w:val="0"/>
      <w:divBdr>
        <w:top w:val="none" w:sz="0" w:space="0" w:color="auto"/>
        <w:left w:val="none" w:sz="0" w:space="0" w:color="auto"/>
        <w:bottom w:val="none" w:sz="0" w:space="0" w:color="auto"/>
        <w:right w:val="none" w:sz="0" w:space="0" w:color="auto"/>
      </w:divBdr>
    </w:div>
    <w:div w:id="1974748816">
      <w:marLeft w:val="480"/>
      <w:marRight w:val="0"/>
      <w:marTop w:val="0"/>
      <w:marBottom w:val="0"/>
      <w:divBdr>
        <w:top w:val="none" w:sz="0" w:space="0" w:color="auto"/>
        <w:left w:val="none" w:sz="0" w:space="0" w:color="auto"/>
        <w:bottom w:val="none" w:sz="0" w:space="0" w:color="auto"/>
        <w:right w:val="none" w:sz="0" w:space="0" w:color="auto"/>
      </w:divBdr>
    </w:div>
    <w:div w:id="1975287329">
      <w:marLeft w:val="480"/>
      <w:marRight w:val="0"/>
      <w:marTop w:val="0"/>
      <w:marBottom w:val="0"/>
      <w:divBdr>
        <w:top w:val="none" w:sz="0" w:space="0" w:color="auto"/>
        <w:left w:val="none" w:sz="0" w:space="0" w:color="auto"/>
        <w:bottom w:val="none" w:sz="0" w:space="0" w:color="auto"/>
        <w:right w:val="none" w:sz="0" w:space="0" w:color="auto"/>
      </w:divBdr>
    </w:div>
    <w:div w:id="1975482246">
      <w:marLeft w:val="480"/>
      <w:marRight w:val="0"/>
      <w:marTop w:val="0"/>
      <w:marBottom w:val="0"/>
      <w:divBdr>
        <w:top w:val="none" w:sz="0" w:space="0" w:color="auto"/>
        <w:left w:val="none" w:sz="0" w:space="0" w:color="auto"/>
        <w:bottom w:val="none" w:sz="0" w:space="0" w:color="auto"/>
        <w:right w:val="none" w:sz="0" w:space="0" w:color="auto"/>
      </w:divBdr>
    </w:div>
    <w:div w:id="1975913561">
      <w:marLeft w:val="480"/>
      <w:marRight w:val="0"/>
      <w:marTop w:val="0"/>
      <w:marBottom w:val="0"/>
      <w:divBdr>
        <w:top w:val="none" w:sz="0" w:space="0" w:color="auto"/>
        <w:left w:val="none" w:sz="0" w:space="0" w:color="auto"/>
        <w:bottom w:val="none" w:sz="0" w:space="0" w:color="auto"/>
        <w:right w:val="none" w:sz="0" w:space="0" w:color="auto"/>
      </w:divBdr>
    </w:div>
    <w:div w:id="1975987735">
      <w:marLeft w:val="480"/>
      <w:marRight w:val="0"/>
      <w:marTop w:val="0"/>
      <w:marBottom w:val="0"/>
      <w:divBdr>
        <w:top w:val="none" w:sz="0" w:space="0" w:color="auto"/>
        <w:left w:val="none" w:sz="0" w:space="0" w:color="auto"/>
        <w:bottom w:val="none" w:sz="0" w:space="0" w:color="auto"/>
        <w:right w:val="none" w:sz="0" w:space="0" w:color="auto"/>
      </w:divBdr>
    </w:div>
    <w:div w:id="1976596745">
      <w:marLeft w:val="480"/>
      <w:marRight w:val="0"/>
      <w:marTop w:val="0"/>
      <w:marBottom w:val="0"/>
      <w:divBdr>
        <w:top w:val="none" w:sz="0" w:space="0" w:color="auto"/>
        <w:left w:val="none" w:sz="0" w:space="0" w:color="auto"/>
        <w:bottom w:val="none" w:sz="0" w:space="0" w:color="auto"/>
        <w:right w:val="none" w:sz="0" w:space="0" w:color="auto"/>
      </w:divBdr>
    </w:div>
    <w:div w:id="1976790098">
      <w:marLeft w:val="480"/>
      <w:marRight w:val="0"/>
      <w:marTop w:val="0"/>
      <w:marBottom w:val="0"/>
      <w:divBdr>
        <w:top w:val="none" w:sz="0" w:space="0" w:color="auto"/>
        <w:left w:val="none" w:sz="0" w:space="0" w:color="auto"/>
        <w:bottom w:val="none" w:sz="0" w:space="0" w:color="auto"/>
        <w:right w:val="none" w:sz="0" w:space="0" w:color="auto"/>
      </w:divBdr>
    </w:div>
    <w:div w:id="1976904662">
      <w:marLeft w:val="480"/>
      <w:marRight w:val="0"/>
      <w:marTop w:val="0"/>
      <w:marBottom w:val="0"/>
      <w:divBdr>
        <w:top w:val="none" w:sz="0" w:space="0" w:color="auto"/>
        <w:left w:val="none" w:sz="0" w:space="0" w:color="auto"/>
        <w:bottom w:val="none" w:sz="0" w:space="0" w:color="auto"/>
        <w:right w:val="none" w:sz="0" w:space="0" w:color="auto"/>
      </w:divBdr>
    </w:div>
    <w:div w:id="1977297636">
      <w:marLeft w:val="480"/>
      <w:marRight w:val="0"/>
      <w:marTop w:val="0"/>
      <w:marBottom w:val="0"/>
      <w:divBdr>
        <w:top w:val="none" w:sz="0" w:space="0" w:color="auto"/>
        <w:left w:val="none" w:sz="0" w:space="0" w:color="auto"/>
        <w:bottom w:val="none" w:sz="0" w:space="0" w:color="auto"/>
        <w:right w:val="none" w:sz="0" w:space="0" w:color="auto"/>
      </w:divBdr>
    </w:div>
    <w:div w:id="1978022356">
      <w:marLeft w:val="480"/>
      <w:marRight w:val="0"/>
      <w:marTop w:val="0"/>
      <w:marBottom w:val="0"/>
      <w:divBdr>
        <w:top w:val="none" w:sz="0" w:space="0" w:color="auto"/>
        <w:left w:val="none" w:sz="0" w:space="0" w:color="auto"/>
        <w:bottom w:val="none" w:sz="0" w:space="0" w:color="auto"/>
        <w:right w:val="none" w:sz="0" w:space="0" w:color="auto"/>
      </w:divBdr>
    </w:div>
    <w:div w:id="1978290716">
      <w:marLeft w:val="480"/>
      <w:marRight w:val="0"/>
      <w:marTop w:val="0"/>
      <w:marBottom w:val="0"/>
      <w:divBdr>
        <w:top w:val="none" w:sz="0" w:space="0" w:color="auto"/>
        <w:left w:val="none" w:sz="0" w:space="0" w:color="auto"/>
        <w:bottom w:val="none" w:sz="0" w:space="0" w:color="auto"/>
        <w:right w:val="none" w:sz="0" w:space="0" w:color="auto"/>
      </w:divBdr>
    </w:div>
    <w:div w:id="1978342000">
      <w:marLeft w:val="480"/>
      <w:marRight w:val="0"/>
      <w:marTop w:val="0"/>
      <w:marBottom w:val="0"/>
      <w:divBdr>
        <w:top w:val="none" w:sz="0" w:space="0" w:color="auto"/>
        <w:left w:val="none" w:sz="0" w:space="0" w:color="auto"/>
        <w:bottom w:val="none" w:sz="0" w:space="0" w:color="auto"/>
        <w:right w:val="none" w:sz="0" w:space="0" w:color="auto"/>
      </w:divBdr>
    </w:div>
    <w:div w:id="1978800590">
      <w:marLeft w:val="480"/>
      <w:marRight w:val="0"/>
      <w:marTop w:val="0"/>
      <w:marBottom w:val="0"/>
      <w:divBdr>
        <w:top w:val="none" w:sz="0" w:space="0" w:color="auto"/>
        <w:left w:val="none" w:sz="0" w:space="0" w:color="auto"/>
        <w:bottom w:val="none" w:sz="0" w:space="0" w:color="auto"/>
        <w:right w:val="none" w:sz="0" w:space="0" w:color="auto"/>
      </w:divBdr>
    </w:div>
    <w:div w:id="1979450859">
      <w:marLeft w:val="480"/>
      <w:marRight w:val="0"/>
      <w:marTop w:val="0"/>
      <w:marBottom w:val="0"/>
      <w:divBdr>
        <w:top w:val="none" w:sz="0" w:space="0" w:color="auto"/>
        <w:left w:val="none" w:sz="0" w:space="0" w:color="auto"/>
        <w:bottom w:val="none" w:sz="0" w:space="0" w:color="auto"/>
        <w:right w:val="none" w:sz="0" w:space="0" w:color="auto"/>
      </w:divBdr>
    </w:div>
    <w:div w:id="1979457008">
      <w:marLeft w:val="480"/>
      <w:marRight w:val="0"/>
      <w:marTop w:val="0"/>
      <w:marBottom w:val="0"/>
      <w:divBdr>
        <w:top w:val="none" w:sz="0" w:space="0" w:color="auto"/>
        <w:left w:val="none" w:sz="0" w:space="0" w:color="auto"/>
        <w:bottom w:val="none" w:sz="0" w:space="0" w:color="auto"/>
        <w:right w:val="none" w:sz="0" w:space="0" w:color="auto"/>
      </w:divBdr>
    </w:div>
    <w:div w:id="1979532515">
      <w:marLeft w:val="480"/>
      <w:marRight w:val="0"/>
      <w:marTop w:val="0"/>
      <w:marBottom w:val="0"/>
      <w:divBdr>
        <w:top w:val="none" w:sz="0" w:space="0" w:color="auto"/>
        <w:left w:val="none" w:sz="0" w:space="0" w:color="auto"/>
        <w:bottom w:val="none" w:sz="0" w:space="0" w:color="auto"/>
        <w:right w:val="none" w:sz="0" w:space="0" w:color="auto"/>
      </w:divBdr>
    </w:div>
    <w:div w:id="1979921359">
      <w:marLeft w:val="480"/>
      <w:marRight w:val="0"/>
      <w:marTop w:val="0"/>
      <w:marBottom w:val="0"/>
      <w:divBdr>
        <w:top w:val="none" w:sz="0" w:space="0" w:color="auto"/>
        <w:left w:val="none" w:sz="0" w:space="0" w:color="auto"/>
        <w:bottom w:val="none" w:sz="0" w:space="0" w:color="auto"/>
        <w:right w:val="none" w:sz="0" w:space="0" w:color="auto"/>
      </w:divBdr>
    </w:div>
    <w:div w:id="1980722854">
      <w:marLeft w:val="480"/>
      <w:marRight w:val="0"/>
      <w:marTop w:val="0"/>
      <w:marBottom w:val="0"/>
      <w:divBdr>
        <w:top w:val="none" w:sz="0" w:space="0" w:color="auto"/>
        <w:left w:val="none" w:sz="0" w:space="0" w:color="auto"/>
        <w:bottom w:val="none" w:sz="0" w:space="0" w:color="auto"/>
        <w:right w:val="none" w:sz="0" w:space="0" w:color="auto"/>
      </w:divBdr>
    </w:div>
    <w:div w:id="1981110039">
      <w:marLeft w:val="480"/>
      <w:marRight w:val="0"/>
      <w:marTop w:val="0"/>
      <w:marBottom w:val="0"/>
      <w:divBdr>
        <w:top w:val="none" w:sz="0" w:space="0" w:color="auto"/>
        <w:left w:val="none" w:sz="0" w:space="0" w:color="auto"/>
        <w:bottom w:val="none" w:sz="0" w:space="0" w:color="auto"/>
        <w:right w:val="none" w:sz="0" w:space="0" w:color="auto"/>
      </w:divBdr>
    </w:div>
    <w:div w:id="1981299764">
      <w:marLeft w:val="480"/>
      <w:marRight w:val="0"/>
      <w:marTop w:val="0"/>
      <w:marBottom w:val="0"/>
      <w:divBdr>
        <w:top w:val="none" w:sz="0" w:space="0" w:color="auto"/>
        <w:left w:val="none" w:sz="0" w:space="0" w:color="auto"/>
        <w:bottom w:val="none" w:sz="0" w:space="0" w:color="auto"/>
        <w:right w:val="none" w:sz="0" w:space="0" w:color="auto"/>
      </w:divBdr>
    </w:div>
    <w:div w:id="1981303289">
      <w:marLeft w:val="480"/>
      <w:marRight w:val="0"/>
      <w:marTop w:val="0"/>
      <w:marBottom w:val="0"/>
      <w:divBdr>
        <w:top w:val="none" w:sz="0" w:space="0" w:color="auto"/>
        <w:left w:val="none" w:sz="0" w:space="0" w:color="auto"/>
        <w:bottom w:val="none" w:sz="0" w:space="0" w:color="auto"/>
        <w:right w:val="none" w:sz="0" w:space="0" w:color="auto"/>
      </w:divBdr>
    </w:div>
    <w:div w:id="1981572112">
      <w:marLeft w:val="480"/>
      <w:marRight w:val="0"/>
      <w:marTop w:val="0"/>
      <w:marBottom w:val="0"/>
      <w:divBdr>
        <w:top w:val="none" w:sz="0" w:space="0" w:color="auto"/>
        <w:left w:val="none" w:sz="0" w:space="0" w:color="auto"/>
        <w:bottom w:val="none" w:sz="0" w:space="0" w:color="auto"/>
        <w:right w:val="none" w:sz="0" w:space="0" w:color="auto"/>
      </w:divBdr>
    </w:div>
    <w:div w:id="1981686458">
      <w:marLeft w:val="480"/>
      <w:marRight w:val="0"/>
      <w:marTop w:val="0"/>
      <w:marBottom w:val="0"/>
      <w:divBdr>
        <w:top w:val="none" w:sz="0" w:space="0" w:color="auto"/>
        <w:left w:val="none" w:sz="0" w:space="0" w:color="auto"/>
        <w:bottom w:val="none" w:sz="0" w:space="0" w:color="auto"/>
        <w:right w:val="none" w:sz="0" w:space="0" w:color="auto"/>
      </w:divBdr>
    </w:div>
    <w:div w:id="1982270800">
      <w:marLeft w:val="480"/>
      <w:marRight w:val="0"/>
      <w:marTop w:val="0"/>
      <w:marBottom w:val="0"/>
      <w:divBdr>
        <w:top w:val="none" w:sz="0" w:space="0" w:color="auto"/>
        <w:left w:val="none" w:sz="0" w:space="0" w:color="auto"/>
        <w:bottom w:val="none" w:sz="0" w:space="0" w:color="auto"/>
        <w:right w:val="none" w:sz="0" w:space="0" w:color="auto"/>
      </w:divBdr>
    </w:div>
    <w:div w:id="1982877612">
      <w:marLeft w:val="480"/>
      <w:marRight w:val="0"/>
      <w:marTop w:val="0"/>
      <w:marBottom w:val="0"/>
      <w:divBdr>
        <w:top w:val="none" w:sz="0" w:space="0" w:color="auto"/>
        <w:left w:val="none" w:sz="0" w:space="0" w:color="auto"/>
        <w:bottom w:val="none" w:sz="0" w:space="0" w:color="auto"/>
        <w:right w:val="none" w:sz="0" w:space="0" w:color="auto"/>
      </w:divBdr>
    </w:div>
    <w:div w:id="1983194765">
      <w:marLeft w:val="480"/>
      <w:marRight w:val="0"/>
      <w:marTop w:val="0"/>
      <w:marBottom w:val="0"/>
      <w:divBdr>
        <w:top w:val="none" w:sz="0" w:space="0" w:color="auto"/>
        <w:left w:val="none" w:sz="0" w:space="0" w:color="auto"/>
        <w:bottom w:val="none" w:sz="0" w:space="0" w:color="auto"/>
        <w:right w:val="none" w:sz="0" w:space="0" w:color="auto"/>
      </w:divBdr>
    </w:div>
    <w:div w:id="1983197142">
      <w:marLeft w:val="480"/>
      <w:marRight w:val="0"/>
      <w:marTop w:val="0"/>
      <w:marBottom w:val="0"/>
      <w:divBdr>
        <w:top w:val="none" w:sz="0" w:space="0" w:color="auto"/>
        <w:left w:val="none" w:sz="0" w:space="0" w:color="auto"/>
        <w:bottom w:val="none" w:sz="0" w:space="0" w:color="auto"/>
        <w:right w:val="none" w:sz="0" w:space="0" w:color="auto"/>
      </w:divBdr>
    </w:div>
    <w:div w:id="1983652936">
      <w:marLeft w:val="480"/>
      <w:marRight w:val="0"/>
      <w:marTop w:val="0"/>
      <w:marBottom w:val="0"/>
      <w:divBdr>
        <w:top w:val="none" w:sz="0" w:space="0" w:color="auto"/>
        <w:left w:val="none" w:sz="0" w:space="0" w:color="auto"/>
        <w:bottom w:val="none" w:sz="0" w:space="0" w:color="auto"/>
        <w:right w:val="none" w:sz="0" w:space="0" w:color="auto"/>
      </w:divBdr>
    </w:div>
    <w:div w:id="1984003076">
      <w:marLeft w:val="480"/>
      <w:marRight w:val="0"/>
      <w:marTop w:val="0"/>
      <w:marBottom w:val="0"/>
      <w:divBdr>
        <w:top w:val="none" w:sz="0" w:space="0" w:color="auto"/>
        <w:left w:val="none" w:sz="0" w:space="0" w:color="auto"/>
        <w:bottom w:val="none" w:sz="0" w:space="0" w:color="auto"/>
        <w:right w:val="none" w:sz="0" w:space="0" w:color="auto"/>
      </w:divBdr>
    </w:div>
    <w:div w:id="1984236591">
      <w:marLeft w:val="480"/>
      <w:marRight w:val="0"/>
      <w:marTop w:val="0"/>
      <w:marBottom w:val="0"/>
      <w:divBdr>
        <w:top w:val="none" w:sz="0" w:space="0" w:color="auto"/>
        <w:left w:val="none" w:sz="0" w:space="0" w:color="auto"/>
        <w:bottom w:val="none" w:sz="0" w:space="0" w:color="auto"/>
        <w:right w:val="none" w:sz="0" w:space="0" w:color="auto"/>
      </w:divBdr>
    </w:div>
    <w:div w:id="1984920759">
      <w:marLeft w:val="480"/>
      <w:marRight w:val="0"/>
      <w:marTop w:val="0"/>
      <w:marBottom w:val="0"/>
      <w:divBdr>
        <w:top w:val="none" w:sz="0" w:space="0" w:color="auto"/>
        <w:left w:val="none" w:sz="0" w:space="0" w:color="auto"/>
        <w:bottom w:val="none" w:sz="0" w:space="0" w:color="auto"/>
        <w:right w:val="none" w:sz="0" w:space="0" w:color="auto"/>
      </w:divBdr>
    </w:div>
    <w:div w:id="1985310588">
      <w:marLeft w:val="480"/>
      <w:marRight w:val="0"/>
      <w:marTop w:val="0"/>
      <w:marBottom w:val="0"/>
      <w:divBdr>
        <w:top w:val="none" w:sz="0" w:space="0" w:color="auto"/>
        <w:left w:val="none" w:sz="0" w:space="0" w:color="auto"/>
        <w:bottom w:val="none" w:sz="0" w:space="0" w:color="auto"/>
        <w:right w:val="none" w:sz="0" w:space="0" w:color="auto"/>
      </w:divBdr>
    </w:div>
    <w:div w:id="1985425128">
      <w:marLeft w:val="480"/>
      <w:marRight w:val="0"/>
      <w:marTop w:val="0"/>
      <w:marBottom w:val="0"/>
      <w:divBdr>
        <w:top w:val="none" w:sz="0" w:space="0" w:color="auto"/>
        <w:left w:val="none" w:sz="0" w:space="0" w:color="auto"/>
        <w:bottom w:val="none" w:sz="0" w:space="0" w:color="auto"/>
        <w:right w:val="none" w:sz="0" w:space="0" w:color="auto"/>
      </w:divBdr>
    </w:div>
    <w:div w:id="1986203742">
      <w:marLeft w:val="480"/>
      <w:marRight w:val="0"/>
      <w:marTop w:val="0"/>
      <w:marBottom w:val="0"/>
      <w:divBdr>
        <w:top w:val="none" w:sz="0" w:space="0" w:color="auto"/>
        <w:left w:val="none" w:sz="0" w:space="0" w:color="auto"/>
        <w:bottom w:val="none" w:sz="0" w:space="0" w:color="auto"/>
        <w:right w:val="none" w:sz="0" w:space="0" w:color="auto"/>
      </w:divBdr>
    </w:div>
    <w:div w:id="1987121394">
      <w:marLeft w:val="480"/>
      <w:marRight w:val="0"/>
      <w:marTop w:val="0"/>
      <w:marBottom w:val="0"/>
      <w:divBdr>
        <w:top w:val="none" w:sz="0" w:space="0" w:color="auto"/>
        <w:left w:val="none" w:sz="0" w:space="0" w:color="auto"/>
        <w:bottom w:val="none" w:sz="0" w:space="0" w:color="auto"/>
        <w:right w:val="none" w:sz="0" w:space="0" w:color="auto"/>
      </w:divBdr>
    </w:div>
    <w:div w:id="1987473251">
      <w:marLeft w:val="480"/>
      <w:marRight w:val="0"/>
      <w:marTop w:val="0"/>
      <w:marBottom w:val="0"/>
      <w:divBdr>
        <w:top w:val="none" w:sz="0" w:space="0" w:color="auto"/>
        <w:left w:val="none" w:sz="0" w:space="0" w:color="auto"/>
        <w:bottom w:val="none" w:sz="0" w:space="0" w:color="auto"/>
        <w:right w:val="none" w:sz="0" w:space="0" w:color="auto"/>
      </w:divBdr>
    </w:div>
    <w:div w:id="1988388227">
      <w:marLeft w:val="480"/>
      <w:marRight w:val="0"/>
      <w:marTop w:val="0"/>
      <w:marBottom w:val="0"/>
      <w:divBdr>
        <w:top w:val="none" w:sz="0" w:space="0" w:color="auto"/>
        <w:left w:val="none" w:sz="0" w:space="0" w:color="auto"/>
        <w:bottom w:val="none" w:sz="0" w:space="0" w:color="auto"/>
        <w:right w:val="none" w:sz="0" w:space="0" w:color="auto"/>
      </w:divBdr>
    </w:div>
    <w:div w:id="1988586249">
      <w:marLeft w:val="480"/>
      <w:marRight w:val="0"/>
      <w:marTop w:val="0"/>
      <w:marBottom w:val="0"/>
      <w:divBdr>
        <w:top w:val="none" w:sz="0" w:space="0" w:color="auto"/>
        <w:left w:val="none" w:sz="0" w:space="0" w:color="auto"/>
        <w:bottom w:val="none" w:sz="0" w:space="0" w:color="auto"/>
        <w:right w:val="none" w:sz="0" w:space="0" w:color="auto"/>
      </w:divBdr>
    </w:div>
    <w:div w:id="1988589146">
      <w:marLeft w:val="480"/>
      <w:marRight w:val="0"/>
      <w:marTop w:val="0"/>
      <w:marBottom w:val="0"/>
      <w:divBdr>
        <w:top w:val="none" w:sz="0" w:space="0" w:color="auto"/>
        <w:left w:val="none" w:sz="0" w:space="0" w:color="auto"/>
        <w:bottom w:val="none" w:sz="0" w:space="0" w:color="auto"/>
        <w:right w:val="none" w:sz="0" w:space="0" w:color="auto"/>
      </w:divBdr>
    </w:div>
    <w:div w:id="1988632414">
      <w:marLeft w:val="480"/>
      <w:marRight w:val="0"/>
      <w:marTop w:val="0"/>
      <w:marBottom w:val="0"/>
      <w:divBdr>
        <w:top w:val="none" w:sz="0" w:space="0" w:color="auto"/>
        <w:left w:val="none" w:sz="0" w:space="0" w:color="auto"/>
        <w:bottom w:val="none" w:sz="0" w:space="0" w:color="auto"/>
        <w:right w:val="none" w:sz="0" w:space="0" w:color="auto"/>
      </w:divBdr>
    </w:div>
    <w:div w:id="1988783750">
      <w:marLeft w:val="480"/>
      <w:marRight w:val="0"/>
      <w:marTop w:val="0"/>
      <w:marBottom w:val="0"/>
      <w:divBdr>
        <w:top w:val="none" w:sz="0" w:space="0" w:color="auto"/>
        <w:left w:val="none" w:sz="0" w:space="0" w:color="auto"/>
        <w:bottom w:val="none" w:sz="0" w:space="0" w:color="auto"/>
        <w:right w:val="none" w:sz="0" w:space="0" w:color="auto"/>
      </w:divBdr>
    </w:div>
    <w:div w:id="1989018051">
      <w:marLeft w:val="480"/>
      <w:marRight w:val="0"/>
      <w:marTop w:val="0"/>
      <w:marBottom w:val="0"/>
      <w:divBdr>
        <w:top w:val="none" w:sz="0" w:space="0" w:color="auto"/>
        <w:left w:val="none" w:sz="0" w:space="0" w:color="auto"/>
        <w:bottom w:val="none" w:sz="0" w:space="0" w:color="auto"/>
        <w:right w:val="none" w:sz="0" w:space="0" w:color="auto"/>
      </w:divBdr>
    </w:div>
    <w:div w:id="1989088215">
      <w:marLeft w:val="480"/>
      <w:marRight w:val="0"/>
      <w:marTop w:val="0"/>
      <w:marBottom w:val="0"/>
      <w:divBdr>
        <w:top w:val="none" w:sz="0" w:space="0" w:color="auto"/>
        <w:left w:val="none" w:sz="0" w:space="0" w:color="auto"/>
        <w:bottom w:val="none" w:sz="0" w:space="0" w:color="auto"/>
        <w:right w:val="none" w:sz="0" w:space="0" w:color="auto"/>
      </w:divBdr>
    </w:div>
    <w:div w:id="1989743469">
      <w:marLeft w:val="480"/>
      <w:marRight w:val="0"/>
      <w:marTop w:val="0"/>
      <w:marBottom w:val="0"/>
      <w:divBdr>
        <w:top w:val="none" w:sz="0" w:space="0" w:color="auto"/>
        <w:left w:val="none" w:sz="0" w:space="0" w:color="auto"/>
        <w:bottom w:val="none" w:sz="0" w:space="0" w:color="auto"/>
        <w:right w:val="none" w:sz="0" w:space="0" w:color="auto"/>
      </w:divBdr>
    </w:div>
    <w:div w:id="1989936518">
      <w:marLeft w:val="480"/>
      <w:marRight w:val="0"/>
      <w:marTop w:val="0"/>
      <w:marBottom w:val="0"/>
      <w:divBdr>
        <w:top w:val="none" w:sz="0" w:space="0" w:color="auto"/>
        <w:left w:val="none" w:sz="0" w:space="0" w:color="auto"/>
        <w:bottom w:val="none" w:sz="0" w:space="0" w:color="auto"/>
        <w:right w:val="none" w:sz="0" w:space="0" w:color="auto"/>
      </w:divBdr>
    </w:div>
    <w:div w:id="1990743313">
      <w:marLeft w:val="480"/>
      <w:marRight w:val="0"/>
      <w:marTop w:val="0"/>
      <w:marBottom w:val="0"/>
      <w:divBdr>
        <w:top w:val="none" w:sz="0" w:space="0" w:color="auto"/>
        <w:left w:val="none" w:sz="0" w:space="0" w:color="auto"/>
        <w:bottom w:val="none" w:sz="0" w:space="0" w:color="auto"/>
        <w:right w:val="none" w:sz="0" w:space="0" w:color="auto"/>
      </w:divBdr>
    </w:div>
    <w:div w:id="1990815869">
      <w:marLeft w:val="480"/>
      <w:marRight w:val="0"/>
      <w:marTop w:val="0"/>
      <w:marBottom w:val="0"/>
      <w:divBdr>
        <w:top w:val="none" w:sz="0" w:space="0" w:color="auto"/>
        <w:left w:val="none" w:sz="0" w:space="0" w:color="auto"/>
        <w:bottom w:val="none" w:sz="0" w:space="0" w:color="auto"/>
        <w:right w:val="none" w:sz="0" w:space="0" w:color="auto"/>
      </w:divBdr>
    </w:div>
    <w:div w:id="1991321144">
      <w:marLeft w:val="480"/>
      <w:marRight w:val="0"/>
      <w:marTop w:val="0"/>
      <w:marBottom w:val="0"/>
      <w:divBdr>
        <w:top w:val="none" w:sz="0" w:space="0" w:color="auto"/>
        <w:left w:val="none" w:sz="0" w:space="0" w:color="auto"/>
        <w:bottom w:val="none" w:sz="0" w:space="0" w:color="auto"/>
        <w:right w:val="none" w:sz="0" w:space="0" w:color="auto"/>
      </w:divBdr>
    </w:div>
    <w:div w:id="1991596582">
      <w:marLeft w:val="480"/>
      <w:marRight w:val="0"/>
      <w:marTop w:val="0"/>
      <w:marBottom w:val="0"/>
      <w:divBdr>
        <w:top w:val="none" w:sz="0" w:space="0" w:color="auto"/>
        <w:left w:val="none" w:sz="0" w:space="0" w:color="auto"/>
        <w:bottom w:val="none" w:sz="0" w:space="0" w:color="auto"/>
        <w:right w:val="none" w:sz="0" w:space="0" w:color="auto"/>
      </w:divBdr>
    </w:div>
    <w:div w:id="1992127087">
      <w:marLeft w:val="480"/>
      <w:marRight w:val="0"/>
      <w:marTop w:val="0"/>
      <w:marBottom w:val="0"/>
      <w:divBdr>
        <w:top w:val="none" w:sz="0" w:space="0" w:color="auto"/>
        <w:left w:val="none" w:sz="0" w:space="0" w:color="auto"/>
        <w:bottom w:val="none" w:sz="0" w:space="0" w:color="auto"/>
        <w:right w:val="none" w:sz="0" w:space="0" w:color="auto"/>
      </w:divBdr>
    </w:div>
    <w:div w:id="1992906457">
      <w:marLeft w:val="480"/>
      <w:marRight w:val="0"/>
      <w:marTop w:val="0"/>
      <w:marBottom w:val="0"/>
      <w:divBdr>
        <w:top w:val="none" w:sz="0" w:space="0" w:color="auto"/>
        <w:left w:val="none" w:sz="0" w:space="0" w:color="auto"/>
        <w:bottom w:val="none" w:sz="0" w:space="0" w:color="auto"/>
        <w:right w:val="none" w:sz="0" w:space="0" w:color="auto"/>
      </w:divBdr>
    </w:div>
    <w:div w:id="1993369166">
      <w:marLeft w:val="480"/>
      <w:marRight w:val="0"/>
      <w:marTop w:val="0"/>
      <w:marBottom w:val="0"/>
      <w:divBdr>
        <w:top w:val="none" w:sz="0" w:space="0" w:color="auto"/>
        <w:left w:val="none" w:sz="0" w:space="0" w:color="auto"/>
        <w:bottom w:val="none" w:sz="0" w:space="0" w:color="auto"/>
        <w:right w:val="none" w:sz="0" w:space="0" w:color="auto"/>
      </w:divBdr>
    </w:div>
    <w:div w:id="1993438335">
      <w:marLeft w:val="480"/>
      <w:marRight w:val="0"/>
      <w:marTop w:val="0"/>
      <w:marBottom w:val="0"/>
      <w:divBdr>
        <w:top w:val="none" w:sz="0" w:space="0" w:color="auto"/>
        <w:left w:val="none" w:sz="0" w:space="0" w:color="auto"/>
        <w:bottom w:val="none" w:sz="0" w:space="0" w:color="auto"/>
        <w:right w:val="none" w:sz="0" w:space="0" w:color="auto"/>
      </w:divBdr>
    </w:div>
    <w:div w:id="1993679667">
      <w:marLeft w:val="480"/>
      <w:marRight w:val="0"/>
      <w:marTop w:val="0"/>
      <w:marBottom w:val="0"/>
      <w:divBdr>
        <w:top w:val="none" w:sz="0" w:space="0" w:color="auto"/>
        <w:left w:val="none" w:sz="0" w:space="0" w:color="auto"/>
        <w:bottom w:val="none" w:sz="0" w:space="0" w:color="auto"/>
        <w:right w:val="none" w:sz="0" w:space="0" w:color="auto"/>
      </w:divBdr>
    </w:div>
    <w:div w:id="1994329973">
      <w:marLeft w:val="480"/>
      <w:marRight w:val="0"/>
      <w:marTop w:val="0"/>
      <w:marBottom w:val="0"/>
      <w:divBdr>
        <w:top w:val="none" w:sz="0" w:space="0" w:color="auto"/>
        <w:left w:val="none" w:sz="0" w:space="0" w:color="auto"/>
        <w:bottom w:val="none" w:sz="0" w:space="0" w:color="auto"/>
        <w:right w:val="none" w:sz="0" w:space="0" w:color="auto"/>
      </w:divBdr>
    </w:div>
    <w:div w:id="1994873697">
      <w:marLeft w:val="480"/>
      <w:marRight w:val="0"/>
      <w:marTop w:val="0"/>
      <w:marBottom w:val="0"/>
      <w:divBdr>
        <w:top w:val="none" w:sz="0" w:space="0" w:color="auto"/>
        <w:left w:val="none" w:sz="0" w:space="0" w:color="auto"/>
        <w:bottom w:val="none" w:sz="0" w:space="0" w:color="auto"/>
        <w:right w:val="none" w:sz="0" w:space="0" w:color="auto"/>
      </w:divBdr>
    </w:div>
    <w:div w:id="1994942458">
      <w:marLeft w:val="480"/>
      <w:marRight w:val="0"/>
      <w:marTop w:val="0"/>
      <w:marBottom w:val="0"/>
      <w:divBdr>
        <w:top w:val="none" w:sz="0" w:space="0" w:color="auto"/>
        <w:left w:val="none" w:sz="0" w:space="0" w:color="auto"/>
        <w:bottom w:val="none" w:sz="0" w:space="0" w:color="auto"/>
        <w:right w:val="none" w:sz="0" w:space="0" w:color="auto"/>
      </w:divBdr>
    </w:div>
    <w:div w:id="1994945490">
      <w:marLeft w:val="480"/>
      <w:marRight w:val="0"/>
      <w:marTop w:val="0"/>
      <w:marBottom w:val="0"/>
      <w:divBdr>
        <w:top w:val="none" w:sz="0" w:space="0" w:color="auto"/>
        <w:left w:val="none" w:sz="0" w:space="0" w:color="auto"/>
        <w:bottom w:val="none" w:sz="0" w:space="0" w:color="auto"/>
        <w:right w:val="none" w:sz="0" w:space="0" w:color="auto"/>
      </w:divBdr>
    </w:div>
    <w:div w:id="1995450342">
      <w:marLeft w:val="480"/>
      <w:marRight w:val="0"/>
      <w:marTop w:val="0"/>
      <w:marBottom w:val="0"/>
      <w:divBdr>
        <w:top w:val="none" w:sz="0" w:space="0" w:color="auto"/>
        <w:left w:val="none" w:sz="0" w:space="0" w:color="auto"/>
        <w:bottom w:val="none" w:sz="0" w:space="0" w:color="auto"/>
        <w:right w:val="none" w:sz="0" w:space="0" w:color="auto"/>
      </w:divBdr>
    </w:div>
    <w:div w:id="1995641685">
      <w:marLeft w:val="480"/>
      <w:marRight w:val="0"/>
      <w:marTop w:val="0"/>
      <w:marBottom w:val="0"/>
      <w:divBdr>
        <w:top w:val="none" w:sz="0" w:space="0" w:color="auto"/>
        <w:left w:val="none" w:sz="0" w:space="0" w:color="auto"/>
        <w:bottom w:val="none" w:sz="0" w:space="0" w:color="auto"/>
        <w:right w:val="none" w:sz="0" w:space="0" w:color="auto"/>
      </w:divBdr>
    </w:div>
    <w:div w:id="1995647013">
      <w:marLeft w:val="480"/>
      <w:marRight w:val="0"/>
      <w:marTop w:val="0"/>
      <w:marBottom w:val="0"/>
      <w:divBdr>
        <w:top w:val="none" w:sz="0" w:space="0" w:color="auto"/>
        <w:left w:val="none" w:sz="0" w:space="0" w:color="auto"/>
        <w:bottom w:val="none" w:sz="0" w:space="0" w:color="auto"/>
        <w:right w:val="none" w:sz="0" w:space="0" w:color="auto"/>
      </w:divBdr>
    </w:div>
    <w:div w:id="1995792056">
      <w:marLeft w:val="480"/>
      <w:marRight w:val="0"/>
      <w:marTop w:val="0"/>
      <w:marBottom w:val="0"/>
      <w:divBdr>
        <w:top w:val="none" w:sz="0" w:space="0" w:color="auto"/>
        <w:left w:val="none" w:sz="0" w:space="0" w:color="auto"/>
        <w:bottom w:val="none" w:sz="0" w:space="0" w:color="auto"/>
        <w:right w:val="none" w:sz="0" w:space="0" w:color="auto"/>
      </w:divBdr>
    </w:div>
    <w:div w:id="1996567210">
      <w:marLeft w:val="480"/>
      <w:marRight w:val="0"/>
      <w:marTop w:val="0"/>
      <w:marBottom w:val="0"/>
      <w:divBdr>
        <w:top w:val="none" w:sz="0" w:space="0" w:color="auto"/>
        <w:left w:val="none" w:sz="0" w:space="0" w:color="auto"/>
        <w:bottom w:val="none" w:sz="0" w:space="0" w:color="auto"/>
        <w:right w:val="none" w:sz="0" w:space="0" w:color="auto"/>
      </w:divBdr>
    </w:div>
    <w:div w:id="1997103029">
      <w:marLeft w:val="480"/>
      <w:marRight w:val="0"/>
      <w:marTop w:val="0"/>
      <w:marBottom w:val="0"/>
      <w:divBdr>
        <w:top w:val="none" w:sz="0" w:space="0" w:color="auto"/>
        <w:left w:val="none" w:sz="0" w:space="0" w:color="auto"/>
        <w:bottom w:val="none" w:sz="0" w:space="0" w:color="auto"/>
        <w:right w:val="none" w:sz="0" w:space="0" w:color="auto"/>
      </w:divBdr>
    </w:div>
    <w:div w:id="1997223597">
      <w:marLeft w:val="480"/>
      <w:marRight w:val="0"/>
      <w:marTop w:val="0"/>
      <w:marBottom w:val="0"/>
      <w:divBdr>
        <w:top w:val="none" w:sz="0" w:space="0" w:color="auto"/>
        <w:left w:val="none" w:sz="0" w:space="0" w:color="auto"/>
        <w:bottom w:val="none" w:sz="0" w:space="0" w:color="auto"/>
        <w:right w:val="none" w:sz="0" w:space="0" w:color="auto"/>
      </w:divBdr>
    </w:div>
    <w:div w:id="1997566039">
      <w:marLeft w:val="480"/>
      <w:marRight w:val="0"/>
      <w:marTop w:val="0"/>
      <w:marBottom w:val="0"/>
      <w:divBdr>
        <w:top w:val="none" w:sz="0" w:space="0" w:color="auto"/>
        <w:left w:val="none" w:sz="0" w:space="0" w:color="auto"/>
        <w:bottom w:val="none" w:sz="0" w:space="0" w:color="auto"/>
        <w:right w:val="none" w:sz="0" w:space="0" w:color="auto"/>
      </w:divBdr>
    </w:div>
    <w:div w:id="1997566210">
      <w:marLeft w:val="480"/>
      <w:marRight w:val="0"/>
      <w:marTop w:val="0"/>
      <w:marBottom w:val="0"/>
      <w:divBdr>
        <w:top w:val="none" w:sz="0" w:space="0" w:color="auto"/>
        <w:left w:val="none" w:sz="0" w:space="0" w:color="auto"/>
        <w:bottom w:val="none" w:sz="0" w:space="0" w:color="auto"/>
        <w:right w:val="none" w:sz="0" w:space="0" w:color="auto"/>
      </w:divBdr>
    </w:div>
    <w:div w:id="1997683174">
      <w:marLeft w:val="480"/>
      <w:marRight w:val="0"/>
      <w:marTop w:val="0"/>
      <w:marBottom w:val="0"/>
      <w:divBdr>
        <w:top w:val="none" w:sz="0" w:space="0" w:color="auto"/>
        <w:left w:val="none" w:sz="0" w:space="0" w:color="auto"/>
        <w:bottom w:val="none" w:sz="0" w:space="0" w:color="auto"/>
        <w:right w:val="none" w:sz="0" w:space="0" w:color="auto"/>
      </w:divBdr>
    </w:div>
    <w:div w:id="1998680105">
      <w:marLeft w:val="480"/>
      <w:marRight w:val="0"/>
      <w:marTop w:val="0"/>
      <w:marBottom w:val="0"/>
      <w:divBdr>
        <w:top w:val="none" w:sz="0" w:space="0" w:color="auto"/>
        <w:left w:val="none" w:sz="0" w:space="0" w:color="auto"/>
        <w:bottom w:val="none" w:sz="0" w:space="0" w:color="auto"/>
        <w:right w:val="none" w:sz="0" w:space="0" w:color="auto"/>
      </w:divBdr>
    </w:div>
    <w:div w:id="1998800230">
      <w:marLeft w:val="480"/>
      <w:marRight w:val="0"/>
      <w:marTop w:val="0"/>
      <w:marBottom w:val="0"/>
      <w:divBdr>
        <w:top w:val="none" w:sz="0" w:space="0" w:color="auto"/>
        <w:left w:val="none" w:sz="0" w:space="0" w:color="auto"/>
        <w:bottom w:val="none" w:sz="0" w:space="0" w:color="auto"/>
        <w:right w:val="none" w:sz="0" w:space="0" w:color="auto"/>
      </w:divBdr>
    </w:div>
    <w:div w:id="1998878459">
      <w:marLeft w:val="480"/>
      <w:marRight w:val="0"/>
      <w:marTop w:val="0"/>
      <w:marBottom w:val="0"/>
      <w:divBdr>
        <w:top w:val="none" w:sz="0" w:space="0" w:color="auto"/>
        <w:left w:val="none" w:sz="0" w:space="0" w:color="auto"/>
        <w:bottom w:val="none" w:sz="0" w:space="0" w:color="auto"/>
        <w:right w:val="none" w:sz="0" w:space="0" w:color="auto"/>
      </w:divBdr>
    </w:div>
    <w:div w:id="1999766155">
      <w:marLeft w:val="480"/>
      <w:marRight w:val="0"/>
      <w:marTop w:val="0"/>
      <w:marBottom w:val="0"/>
      <w:divBdr>
        <w:top w:val="none" w:sz="0" w:space="0" w:color="auto"/>
        <w:left w:val="none" w:sz="0" w:space="0" w:color="auto"/>
        <w:bottom w:val="none" w:sz="0" w:space="0" w:color="auto"/>
        <w:right w:val="none" w:sz="0" w:space="0" w:color="auto"/>
      </w:divBdr>
    </w:div>
    <w:div w:id="1999839018">
      <w:marLeft w:val="480"/>
      <w:marRight w:val="0"/>
      <w:marTop w:val="0"/>
      <w:marBottom w:val="0"/>
      <w:divBdr>
        <w:top w:val="none" w:sz="0" w:space="0" w:color="auto"/>
        <w:left w:val="none" w:sz="0" w:space="0" w:color="auto"/>
        <w:bottom w:val="none" w:sz="0" w:space="0" w:color="auto"/>
        <w:right w:val="none" w:sz="0" w:space="0" w:color="auto"/>
      </w:divBdr>
    </w:div>
    <w:div w:id="1999917077">
      <w:marLeft w:val="480"/>
      <w:marRight w:val="0"/>
      <w:marTop w:val="0"/>
      <w:marBottom w:val="0"/>
      <w:divBdr>
        <w:top w:val="none" w:sz="0" w:space="0" w:color="auto"/>
        <w:left w:val="none" w:sz="0" w:space="0" w:color="auto"/>
        <w:bottom w:val="none" w:sz="0" w:space="0" w:color="auto"/>
        <w:right w:val="none" w:sz="0" w:space="0" w:color="auto"/>
      </w:divBdr>
    </w:div>
    <w:div w:id="1999917261">
      <w:marLeft w:val="480"/>
      <w:marRight w:val="0"/>
      <w:marTop w:val="0"/>
      <w:marBottom w:val="0"/>
      <w:divBdr>
        <w:top w:val="none" w:sz="0" w:space="0" w:color="auto"/>
        <w:left w:val="none" w:sz="0" w:space="0" w:color="auto"/>
        <w:bottom w:val="none" w:sz="0" w:space="0" w:color="auto"/>
        <w:right w:val="none" w:sz="0" w:space="0" w:color="auto"/>
      </w:divBdr>
    </w:div>
    <w:div w:id="1999919632">
      <w:marLeft w:val="480"/>
      <w:marRight w:val="0"/>
      <w:marTop w:val="0"/>
      <w:marBottom w:val="0"/>
      <w:divBdr>
        <w:top w:val="none" w:sz="0" w:space="0" w:color="auto"/>
        <w:left w:val="none" w:sz="0" w:space="0" w:color="auto"/>
        <w:bottom w:val="none" w:sz="0" w:space="0" w:color="auto"/>
        <w:right w:val="none" w:sz="0" w:space="0" w:color="auto"/>
      </w:divBdr>
    </w:div>
    <w:div w:id="2000620949">
      <w:marLeft w:val="480"/>
      <w:marRight w:val="0"/>
      <w:marTop w:val="0"/>
      <w:marBottom w:val="0"/>
      <w:divBdr>
        <w:top w:val="none" w:sz="0" w:space="0" w:color="auto"/>
        <w:left w:val="none" w:sz="0" w:space="0" w:color="auto"/>
        <w:bottom w:val="none" w:sz="0" w:space="0" w:color="auto"/>
        <w:right w:val="none" w:sz="0" w:space="0" w:color="auto"/>
      </w:divBdr>
    </w:div>
    <w:div w:id="2001694181">
      <w:marLeft w:val="480"/>
      <w:marRight w:val="0"/>
      <w:marTop w:val="0"/>
      <w:marBottom w:val="0"/>
      <w:divBdr>
        <w:top w:val="none" w:sz="0" w:space="0" w:color="auto"/>
        <w:left w:val="none" w:sz="0" w:space="0" w:color="auto"/>
        <w:bottom w:val="none" w:sz="0" w:space="0" w:color="auto"/>
        <w:right w:val="none" w:sz="0" w:space="0" w:color="auto"/>
      </w:divBdr>
    </w:div>
    <w:div w:id="2002003626">
      <w:marLeft w:val="480"/>
      <w:marRight w:val="0"/>
      <w:marTop w:val="0"/>
      <w:marBottom w:val="0"/>
      <w:divBdr>
        <w:top w:val="none" w:sz="0" w:space="0" w:color="auto"/>
        <w:left w:val="none" w:sz="0" w:space="0" w:color="auto"/>
        <w:bottom w:val="none" w:sz="0" w:space="0" w:color="auto"/>
        <w:right w:val="none" w:sz="0" w:space="0" w:color="auto"/>
      </w:divBdr>
    </w:div>
    <w:div w:id="2002079154">
      <w:marLeft w:val="480"/>
      <w:marRight w:val="0"/>
      <w:marTop w:val="0"/>
      <w:marBottom w:val="0"/>
      <w:divBdr>
        <w:top w:val="none" w:sz="0" w:space="0" w:color="auto"/>
        <w:left w:val="none" w:sz="0" w:space="0" w:color="auto"/>
        <w:bottom w:val="none" w:sz="0" w:space="0" w:color="auto"/>
        <w:right w:val="none" w:sz="0" w:space="0" w:color="auto"/>
      </w:divBdr>
    </w:div>
    <w:div w:id="2002463628">
      <w:marLeft w:val="480"/>
      <w:marRight w:val="0"/>
      <w:marTop w:val="0"/>
      <w:marBottom w:val="0"/>
      <w:divBdr>
        <w:top w:val="none" w:sz="0" w:space="0" w:color="auto"/>
        <w:left w:val="none" w:sz="0" w:space="0" w:color="auto"/>
        <w:bottom w:val="none" w:sz="0" w:space="0" w:color="auto"/>
        <w:right w:val="none" w:sz="0" w:space="0" w:color="auto"/>
      </w:divBdr>
    </w:div>
    <w:div w:id="2002657774">
      <w:marLeft w:val="480"/>
      <w:marRight w:val="0"/>
      <w:marTop w:val="0"/>
      <w:marBottom w:val="0"/>
      <w:divBdr>
        <w:top w:val="none" w:sz="0" w:space="0" w:color="auto"/>
        <w:left w:val="none" w:sz="0" w:space="0" w:color="auto"/>
        <w:bottom w:val="none" w:sz="0" w:space="0" w:color="auto"/>
        <w:right w:val="none" w:sz="0" w:space="0" w:color="auto"/>
      </w:divBdr>
    </w:div>
    <w:div w:id="2003046734">
      <w:marLeft w:val="480"/>
      <w:marRight w:val="0"/>
      <w:marTop w:val="0"/>
      <w:marBottom w:val="0"/>
      <w:divBdr>
        <w:top w:val="none" w:sz="0" w:space="0" w:color="auto"/>
        <w:left w:val="none" w:sz="0" w:space="0" w:color="auto"/>
        <w:bottom w:val="none" w:sz="0" w:space="0" w:color="auto"/>
        <w:right w:val="none" w:sz="0" w:space="0" w:color="auto"/>
      </w:divBdr>
    </w:div>
    <w:div w:id="2004166619">
      <w:marLeft w:val="480"/>
      <w:marRight w:val="0"/>
      <w:marTop w:val="0"/>
      <w:marBottom w:val="0"/>
      <w:divBdr>
        <w:top w:val="none" w:sz="0" w:space="0" w:color="auto"/>
        <w:left w:val="none" w:sz="0" w:space="0" w:color="auto"/>
        <w:bottom w:val="none" w:sz="0" w:space="0" w:color="auto"/>
        <w:right w:val="none" w:sz="0" w:space="0" w:color="auto"/>
      </w:divBdr>
    </w:div>
    <w:div w:id="2004234931">
      <w:marLeft w:val="480"/>
      <w:marRight w:val="0"/>
      <w:marTop w:val="0"/>
      <w:marBottom w:val="0"/>
      <w:divBdr>
        <w:top w:val="none" w:sz="0" w:space="0" w:color="auto"/>
        <w:left w:val="none" w:sz="0" w:space="0" w:color="auto"/>
        <w:bottom w:val="none" w:sz="0" w:space="0" w:color="auto"/>
        <w:right w:val="none" w:sz="0" w:space="0" w:color="auto"/>
      </w:divBdr>
    </w:div>
    <w:div w:id="2004383366">
      <w:marLeft w:val="480"/>
      <w:marRight w:val="0"/>
      <w:marTop w:val="0"/>
      <w:marBottom w:val="0"/>
      <w:divBdr>
        <w:top w:val="none" w:sz="0" w:space="0" w:color="auto"/>
        <w:left w:val="none" w:sz="0" w:space="0" w:color="auto"/>
        <w:bottom w:val="none" w:sz="0" w:space="0" w:color="auto"/>
        <w:right w:val="none" w:sz="0" w:space="0" w:color="auto"/>
      </w:divBdr>
    </w:div>
    <w:div w:id="2004816553">
      <w:marLeft w:val="480"/>
      <w:marRight w:val="0"/>
      <w:marTop w:val="0"/>
      <w:marBottom w:val="0"/>
      <w:divBdr>
        <w:top w:val="none" w:sz="0" w:space="0" w:color="auto"/>
        <w:left w:val="none" w:sz="0" w:space="0" w:color="auto"/>
        <w:bottom w:val="none" w:sz="0" w:space="0" w:color="auto"/>
        <w:right w:val="none" w:sz="0" w:space="0" w:color="auto"/>
      </w:divBdr>
    </w:div>
    <w:div w:id="2004963797">
      <w:marLeft w:val="480"/>
      <w:marRight w:val="0"/>
      <w:marTop w:val="0"/>
      <w:marBottom w:val="0"/>
      <w:divBdr>
        <w:top w:val="none" w:sz="0" w:space="0" w:color="auto"/>
        <w:left w:val="none" w:sz="0" w:space="0" w:color="auto"/>
        <w:bottom w:val="none" w:sz="0" w:space="0" w:color="auto"/>
        <w:right w:val="none" w:sz="0" w:space="0" w:color="auto"/>
      </w:divBdr>
    </w:div>
    <w:div w:id="2005278045">
      <w:marLeft w:val="480"/>
      <w:marRight w:val="0"/>
      <w:marTop w:val="0"/>
      <w:marBottom w:val="0"/>
      <w:divBdr>
        <w:top w:val="none" w:sz="0" w:space="0" w:color="auto"/>
        <w:left w:val="none" w:sz="0" w:space="0" w:color="auto"/>
        <w:bottom w:val="none" w:sz="0" w:space="0" w:color="auto"/>
        <w:right w:val="none" w:sz="0" w:space="0" w:color="auto"/>
      </w:divBdr>
    </w:div>
    <w:div w:id="2006207948">
      <w:marLeft w:val="480"/>
      <w:marRight w:val="0"/>
      <w:marTop w:val="0"/>
      <w:marBottom w:val="0"/>
      <w:divBdr>
        <w:top w:val="none" w:sz="0" w:space="0" w:color="auto"/>
        <w:left w:val="none" w:sz="0" w:space="0" w:color="auto"/>
        <w:bottom w:val="none" w:sz="0" w:space="0" w:color="auto"/>
        <w:right w:val="none" w:sz="0" w:space="0" w:color="auto"/>
      </w:divBdr>
    </w:div>
    <w:div w:id="2006397094">
      <w:marLeft w:val="480"/>
      <w:marRight w:val="0"/>
      <w:marTop w:val="0"/>
      <w:marBottom w:val="0"/>
      <w:divBdr>
        <w:top w:val="none" w:sz="0" w:space="0" w:color="auto"/>
        <w:left w:val="none" w:sz="0" w:space="0" w:color="auto"/>
        <w:bottom w:val="none" w:sz="0" w:space="0" w:color="auto"/>
        <w:right w:val="none" w:sz="0" w:space="0" w:color="auto"/>
      </w:divBdr>
    </w:div>
    <w:div w:id="2006469856">
      <w:marLeft w:val="480"/>
      <w:marRight w:val="0"/>
      <w:marTop w:val="0"/>
      <w:marBottom w:val="0"/>
      <w:divBdr>
        <w:top w:val="none" w:sz="0" w:space="0" w:color="auto"/>
        <w:left w:val="none" w:sz="0" w:space="0" w:color="auto"/>
        <w:bottom w:val="none" w:sz="0" w:space="0" w:color="auto"/>
        <w:right w:val="none" w:sz="0" w:space="0" w:color="auto"/>
      </w:divBdr>
    </w:div>
    <w:div w:id="2006935220">
      <w:marLeft w:val="480"/>
      <w:marRight w:val="0"/>
      <w:marTop w:val="0"/>
      <w:marBottom w:val="0"/>
      <w:divBdr>
        <w:top w:val="none" w:sz="0" w:space="0" w:color="auto"/>
        <w:left w:val="none" w:sz="0" w:space="0" w:color="auto"/>
        <w:bottom w:val="none" w:sz="0" w:space="0" w:color="auto"/>
        <w:right w:val="none" w:sz="0" w:space="0" w:color="auto"/>
      </w:divBdr>
    </w:div>
    <w:div w:id="2006978642">
      <w:marLeft w:val="480"/>
      <w:marRight w:val="0"/>
      <w:marTop w:val="0"/>
      <w:marBottom w:val="0"/>
      <w:divBdr>
        <w:top w:val="none" w:sz="0" w:space="0" w:color="auto"/>
        <w:left w:val="none" w:sz="0" w:space="0" w:color="auto"/>
        <w:bottom w:val="none" w:sz="0" w:space="0" w:color="auto"/>
        <w:right w:val="none" w:sz="0" w:space="0" w:color="auto"/>
      </w:divBdr>
    </w:div>
    <w:div w:id="2007319217">
      <w:marLeft w:val="480"/>
      <w:marRight w:val="0"/>
      <w:marTop w:val="0"/>
      <w:marBottom w:val="0"/>
      <w:divBdr>
        <w:top w:val="none" w:sz="0" w:space="0" w:color="auto"/>
        <w:left w:val="none" w:sz="0" w:space="0" w:color="auto"/>
        <w:bottom w:val="none" w:sz="0" w:space="0" w:color="auto"/>
        <w:right w:val="none" w:sz="0" w:space="0" w:color="auto"/>
      </w:divBdr>
    </w:div>
    <w:div w:id="2007319273">
      <w:marLeft w:val="480"/>
      <w:marRight w:val="0"/>
      <w:marTop w:val="0"/>
      <w:marBottom w:val="0"/>
      <w:divBdr>
        <w:top w:val="none" w:sz="0" w:space="0" w:color="auto"/>
        <w:left w:val="none" w:sz="0" w:space="0" w:color="auto"/>
        <w:bottom w:val="none" w:sz="0" w:space="0" w:color="auto"/>
        <w:right w:val="none" w:sz="0" w:space="0" w:color="auto"/>
      </w:divBdr>
    </w:div>
    <w:div w:id="2007510273">
      <w:marLeft w:val="480"/>
      <w:marRight w:val="0"/>
      <w:marTop w:val="0"/>
      <w:marBottom w:val="0"/>
      <w:divBdr>
        <w:top w:val="none" w:sz="0" w:space="0" w:color="auto"/>
        <w:left w:val="none" w:sz="0" w:space="0" w:color="auto"/>
        <w:bottom w:val="none" w:sz="0" w:space="0" w:color="auto"/>
        <w:right w:val="none" w:sz="0" w:space="0" w:color="auto"/>
      </w:divBdr>
    </w:div>
    <w:div w:id="2007777416">
      <w:marLeft w:val="480"/>
      <w:marRight w:val="0"/>
      <w:marTop w:val="0"/>
      <w:marBottom w:val="0"/>
      <w:divBdr>
        <w:top w:val="none" w:sz="0" w:space="0" w:color="auto"/>
        <w:left w:val="none" w:sz="0" w:space="0" w:color="auto"/>
        <w:bottom w:val="none" w:sz="0" w:space="0" w:color="auto"/>
        <w:right w:val="none" w:sz="0" w:space="0" w:color="auto"/>
      </w:divBdr>
    </w:div>
    <w:div w:id="2008439149">
      <w:marLeft w:val="480"/>
      <w:marRight w:val="0"/>
      <w:marTop w:val="0"/>
      <w:marBottom w:val="0"/>
      <w:divBdr>
        <w:top w:val="none" w:sz="0" w:space="0" w:color="auto"/>
        <w:left w:val="none" w:sz="0" w:space="0" w:color="auto"/>
        <w:bottom w:val="none" w:sz="0" w:space="0" w:color="auto"/>
        <w:right w:val="none" w:sz="0" w:space="0" w:color="auto"/>
      </w:divBdr>
    </w:div>
    <w:div w:id="2008441265">
      <w:marLeft w:val="480"/>
      <w:marRight w:val="0"/>
      <w:marTop w:val="0"/>
      <w:marBottom w:val="0"/>
      <w:divBdr>
        <w:top w:val="none" w:sz="0" w:space="0" w:color="auto"/>
        <w:left w:val="none" w:sz="0" w:space="0" w:color="auto"/>
        <w:bottom w:val="none" w:sz="0" w:space="0" w:color="auto"/>
        <w:right w:val="none" w:sz="0" w:space="0" w:color="auto"/>
      </w:divBdr>
    </w:div>
    <w:div w:id="2009212647">
      <w:marLeft w:val="480"/>
      <w:marRight w:val="0"/>
      <w:marTop w:val="0"/>
      <w:marBottom w:val="0"/>
      <w:divBdr>
        <w:top w:val="none" w:sz="0" w:space="0" w:color="auto"/>
        <w:left w:val="none" w:sz="0" w:space="0" w:color="auto"/>
        <w:bottom w:val="none" w:sz="0" w:space="0" w:color="auto"/>
        <w:right w:val="none" w:sz="0" w:space="0" w:color="auto"/>
      </w:divBdr>
    </w:div>
    <w:div w:id="2009284131">
      <w:marLeft w:val="480"/>
      <w:marRight w:val="0"/>
      <w:marTop w:val="0"/>
      <w:marBottom w:val="0"/>
      <w:divBdr>
        <w:top w:val="none" w:sz="0" w:space="0" w:color="auto"/>
        <w:left w:val="none" w:sz="0" w:space="0" w:color="auto"/>
        <w:bottom w:val="none" w:sz="0" w:space="0" w:color="auto"/>
        <w:right w:val="none" w:sz="0" w:space="0" w:color="auto"/>
      </w:divBdr>
    </w:div>
    <w:div w:id="2009365562">
      <w:marLeft w:val="480"/>
      <w:marRight w:val="0"/>
      <w:marTop w:val="0"/>
      <w:marBottom w:val="0"/>
      <w:divBdr>
        <w:top w:val="none" w:sz="0" w:space="0" w:color="auto"/>
        <w:left w:val="none" w:sz="0" w:space="0" w:color="auto"/>
        <w:bottom w:val="none" w:sz="0" w:space="0" w:color="auto"/>
        <w:right w:val="none" w:sz="0" w:space="0" w:color="auto"/>
      </w:divBdr>
    </w:div>
    <w:div w:id="2009402346">
      <w:marLeft w:val="480"/>
      <w:marRight w:val="0"/>
      <w:marTop w:val="0"/>
      <w:marBottom w:val="0"/>
      <w:divBdr>
        <w:top w:val="none" w:sz="0" w:space="0" w:color="auto"/>
        <w:left w:val="none" w:sz="0" w:space="0" w:color="auto"/>
        <w:bottom w:val="none" w:sz="0" w:space="0" w:color="auto"/>
        <w:right w:val="none" w:sz="0" w:space="0" w:color="auto"/>
      </w:divBdr>
    </w:div>
    <w:div w:id="2009406620">
      <w:marLeft w:val="480"/>
      <w:marRight w:val="0"/>
      <w:marTop w:val="0"/>
      <w:marBottom w:val="0"/>
      <w:divBdr>
        <w:top w:val="none" w:sz="0" w:space="0" w:color="auto"/>
        <w:left w:val="none" w:sz="0" w:space="0" w:color="auto"/>
        <w:bottom w:val="none" w:sz="0" w:space="0" w:color="auto"/>
        <w:right w:val="none" w:sz="0" w:space="0" w:color="auto"/>
      </w:divBdr>
    </w:div>
    <w:div w:id="2010448857">
      <w:marLeft w:val="480"/>
      <w:marRight w:val="0"/>
      <w:marTop w:val="0"/>
      <w:marBottom w:val="0"/>
      <w:divBdr>
        <w:top w:val="none" w:sz="0" w:space="0" w:color="auto"/>
        <w:left w:val="none" w:sz="0" w:space="0" w:color="auto"/>
        <w:bottom w:val="none" w:sz="0" w:space="0" w:color="auto"/>
        <w:right w:val="none" w:sz="0" w:space="0" w:color="auto"/>
      </w:divBdr>
    </w:div>
    <w:div w:id="2010716044">
      <w:marLeft w:val="480"/>
      <w:marRight w:val="0"/>
      <w:marTop w:val="0"/>
      <w:marBottom w:val="0"/>
      <w:divBdr>
        <w:top w:val="none" w:sz="0" w:space="0" w:color="auto"/>
        <w:left w:val="none" w:sz="0" w:space="0" w:color="auto"/>
        <w:bottom w:val="none" w:sz="0" w:space="0" w:color="auto"/>
        <w:right w:val="none" w:sz="0" w:space="0" w:color="auto"/>
      </w:divBdr>
    </w:div>
    <w:div w:id="2010866732">
      <w:marLeft w:val="480"/>
      <w:marRight w:val="0"/>
      <w:marTop w:val="0"/>
      <w:marBottom w:val="0"/>
      <w:divBdr>
        <w:top w:val="none" w:sz="0" w:space="0" w:color="auto"/>
        <w:left w:val="none" w:sz="0" w:space="0" w:color="auto"/>
        <w:bottom w:val="none" w:sz="0" w:space="0" w:color="auto"/>
        <w:right w:val="none" w:sz="0" w:space="0" w:color="auto"/>
      </w:divBdr>
    </w:div>
    <w:div w:id="2011982496">
      <w:marLeft w:val="480"/>
      <w:marRight w:val="0"/>
      <w:marTop w:val="0"/>
      <w:marBottom w:val="0"/>
      <w:divBdr>
        <w:top w:val="none" w:sz="0" w:space="0" w:color="auto"/>
        <w:left w:val="none" w:sz="0" w:space="0" w:color="auto"/>
        <w:bottom w:val="none" w:sz="0" w:space="0" w:color="auto"/>
        <w:right w:val="none" w:sz="0" w:space="0" w:color="auto"/>
      </w:divBdr>
    </w:div>
    <w:div w:id="2011984338">
      <w:marLeft w:val="480"/>
      <w:marRight w:val="0"/>
      <w:marTop w:val="0"/>
      <w:marBottom w:val="0"/>
      <w:divBdr>
        <w:top w:val="none" w:sz="0" w:space="0" w:color="auto"/>
        <w:left w:val="none" w:sz="0" w:space="0" w:color="auto"/>
        <w:bottom w:val="none" w:sz="0" w:space="0" w:color="auto"/>
        <w:right w:val="none" w:sz="0" w:space="0" w:color="auto"/>
      </w:divBdr>
    </w:div>
    <w:div w:id="2012485095">
      <w:marLeft w:val="480"/>
      <w:marRight w:val="0"/>
      <w:marTop w:val="0"/>
      <w:marBottom w:val="0"/>
      <w:divBdr>
        <w:top w:val="none" w:sz="0" w:space="0" w:color="auto"/>
        <w:left w:val="none" w:sz="0" w:space="0" w:color="auto"/>
        <w:bottom w:val="none" w:sz="0" w:space="0" w:color="auto"/>
        <w:right w:val="none" w:sz="0" w:space="0" w:color="auto"/>
      </w:divBdr>
    </w:div>
    <w:div w:id="2012491674">
      <w:marLeft w:val="480"/>
      <w:marRight w:val="0"/>
      <w:marTop w:val="0"/>
      <w:marBottom w:val="0"/>
      <w:divBdr>
        <w:top w:val="none" w:sz="0" w:space="0" w:color="auto"/>
        <w:left w:val="none" w:sz="0" w:space="0" w:color="auto"/>
        <w:bottom w:val="none" w:sz="0" w:space="0" w:color="auto"/>
        <w:right w:val="none" w:sz="0" w:space="0" w:color="auto"/>
      </w:divBdr>
    </w:div>
    <w:div w:id="2012566065">
      <w:marLeft w:val="480"/>
      <w:marRight w:val="0"/>
      <w:marTop w:val="0"/>
      <w:marBottom w:val="0"/>
      <w:divBdr>
        <w:top w:val="none" w:sz="0" w:space="0" w:color="auto"/>
        <w:left w:val="none" w:sz="0" w:space="0" w:color="auto"/>
        <w:bottom w:val="none" w:sz="0" w:space="0" w:color="auto"/>
        <w:right w:val="none" w:sz="0" w:space="0" w:color="auto"/>
      </w:divBdr>
    </w:div>
    <w:div w:id="2012757175">
      <w:marLeft w:val="480"/>
      <w:marRight w:val="0"/>
      <w:marTop w:val="0"/>
      <w:marBottom w:val="0"/>
      <w:divBdr>
        <w:top w:val="none" w:sz="0" w:space="0" w:color="auto"/>
        <w:left w:val="none" w:sz="0" w:space="0" w:color="auto"/>
        <w:bottom w:val="none" w:sz="0" w:space="0" w:color="auto"/>
        <w:right w:val="none" w:sz="0" w:space="0" w:color="auto"/>
      </w:divBdr>
    </w:div>
    <w:div w:id="2013297958">
      <w:marLeft w:val="480"/>
      <w:marRight w:val="0"/>
      <w:marTop w:val="0"/>
      <w:marBottom w:val="0"/>
      <w:divBdr>
        <w:top w:val="none" w:sz="0" w:space="0" w:color="auto"/>
        <w:left w:val="none" w:sz="0" w:space="0" w:color="auto"/>
        <w:bottom w:val="none" w:sz="0" w:space="0" w:color="auto"/>
        <w:right w:val="none" w:sz="0" w:space="0" w:color="auto"/>
      </w:divBdr>
    </w:div>
    <w:div w:id="2013797942">
      <w:marLeft w:val="480"/>
      <w:marRight w:val="0"/>
      <w:marTop w:val="0"/>
      <w:marBottom w:val="0"/>
      <w:divBdr>
        <w:top w:val="none" w:sz="0" w:space="0" w:color="auto"/>
        <w:left w:val="none" w:sz="0" w:space="0" w:color="auto"/>
        <w:bottom w:val="none" w:sz="0" w:space="0" w:color="auto"/>
        <w:right w:val="none" w:sz="0" w:space="0" w:color="auto"/>
      </w:divBdr>
    </w:div>
    <w:div w:id="2014188173">
      <w:marLeft w:val="480"/>
      <w:marRight w:val="0"/>
      <w:marTop w:val="0"/>
      <w:marBottom w:val="0"/>
      <w:divBdr>
        <w:top w:val="none" w:sz="0" w:space="0" w:color="auto"/>
        <w:left w:val="none" w:sz="0" w:space="0" w:color="auto"/>
        <w:bottom w:val="none" w:sz="0" w:space="0" w:color="auto"/>
        <w:right w:val="none" w:sz="0" w:space="0" w:color="auto"/>
      </w:divBdr>
    </w:div>
    <w:div w:id="2014257704">
      <w:marLeft w:val="480"/>
      <w:marRight w:val="0"/>
      <w:marTop w:val="0"/>
      <w:marBottom w:val="0"/>
      <w:divBdr>
        <w:top w:val="none" w:sz="0" w:space="0" w:color="auto"/>
        <w:left w:val="none" w:sz="0" w:space="0" w:color="auto"/>
        <w:bottom w:val="none" w:sz="0" w:space="0" w:color="auto"/>
        <w:right w:val="none" w:sz="0" w:space="0" w:color="auto"/>
      </w:divBdr>
    </w:div>
    <w:div w:id="2014800660">
      <w:marLeft w:val="480"/>
      <w:marRight w:val="0"/>
      <w:marTop w:val="0"/>
      <w:marBottom w:val="0"/>
      <w:divBdr>
        <w:top w:val="none" w:sz="0" w:space="0" w:color="auto"/>
        <w:left w:val="none" w:sz="0" w:space="0" w:color="auto"/>
        <w:bottom w:val="none" w:sz="0" w:space="0" w:color="auto"/>
        <w:right w:val="none" w:sz="0" w:space="0" w:color="auto"/>
      </w:divBdr>
    </w:div>
    <w:div w:id="2015180508">
      <w:marLeft w:val="480"/>
      <w:marRight w:val="0"/>
      <w:marTop w:val="0"/>
      <w:marBottom w:val="0"/>
      <w:divBdr>
        <w:top w:val="none" w:sz="0" w:space="0" w:color="auto"/>
        <w:left w:val="none" w:sz="0" w:space="0" w:color="auto"/>
        <w:bottom w:val="none" w:sz="0" w:space="0" w:color="auto"/>
        <w:right w:val="none" w:sz="0" w:space="0" w:color="auto"/>
      </w:divBdr>
    </w:div>
    <w:div w:id="2015451464">
      <w:marLeft w:val="480"/>
      <w:marRight w:val="0"/>
      <w:marTop w:val="0"/>
      <w:marBottom w:val="0"/>
      <w:divBdr>
        <w:top w:val="none" w:sz="0" w:space="0" w:color="auto"/>
        <w:left w:val="none" w:sz="0" w:space="0" w:color="auto"/>
        <w:bottom w:val="none" w:sz="0" w:space="0" w:color="auto"/>
        <w:right w:val="none" w:sz="0" w:space="0" w:color="auto"/>
      </w:divBdr>
    </w:div>
    <w:div w:id="2015641239">
      <w:marLeft w:val="480"/>
      <w:marRight w:val="0"/>
      <w:marTop w:val="0"/>
      <w:marBottom w:val="0"/>
      <w:divBdr>
        <w:top w:val="none" w:sz="0" w:space="0" w:color="auto"/>
        <w:left w:val="none" w:sz="0" w:space="0" w:color="auto"/>
        <w:bottom w:val="none" w:sz="0" w:space="0" w:color="auto"/>
        <w:right w:val="none" w:sz="0" w:space="0" w:color="auto"/>
      </w:divBdr>
    </w:div>
    <w:div w:id="2015642027">
      <w:marLeft w:val="480"/>
      <w:marRight w:val="0"/>
      <w:marTop w:val="0"/>
      <w:marBottom w:val="0"/>
      <w:divBdr>
        <w:top w:val="none" w:sz="0" w:space="0" w:color="auto"/>
        <w:left w:val="none" w:sz="0" w:space="0" w:color="auto"/>
        <w:bottom w:val="none" w:sz="0" w:space="0" w:color="auto"/>
        <w:right w:val="none" w:sz="0" w:space="0" w:color="auto"/>
      </w:divBdr>
    </w:div>
    <w:div w:id="2015644812">
      <w:marLeft w:val="480"/>
      <w:marRight w:val="0"/>
      <w:marTop w:val="0"/>
      <w:marBottom w:val="0"/>
      <w:divBdr>
        <w:top w:val="none" w:sz="0" w:space="0" w:color="auto"/>
        <w:left w:val="none" w:sz="0" w:space="0" w:color="auto"/>
        <w:bottom w:val="none" w:sz="0" w:space="0" w:color="auto"/>
        <w:right w:val="none" w:sz="0" w:space="0" w:color="auto"/>
      </w:divBdr>
    </w:div>
    <w:div w:id="2015645526">
      <w:marLeft w:val="480"/>
      <w:marRight w:val="0"/>
      <w:marTop w:val="0"/>
      <w:marBottom w:val="0"/>
      <w:divBdr>
        <w:top w:val="none" w:sz="0" w:space="0" w:color="auto"/>
        <w:left w:val="none" w:sz="0" w:space="0" w:color="auto"/>
        <w:bottom w:val="none" w:sz="0" w:space="0" w:color="auto"/>
        <w:right w:val="none" w:sz="0" w:space="0" w:color="auto"/>
      </w:divBdr>
    </w:div>
    <w:div w:id="2017075179">
      <w:marLeft w:val="480"/>
      <w:marRight w:val="0"/>
      <w:marTop w:val="0"/>
      <w:marBottom w:val="0"/>
      <w:divBdr>
        <w:top w:val="none" w:sz="0" w:space="0" w:color="auto"/>
        <w:left w:val="none" w:sz="0" w:space="0" w:color="auto"/>
        <w:bottom w:val="none" w:sz="0" w:space="0" w:color="auto"/>
        <w:right w:val="none" w:sz="0" w:space="0" w:color="auto"/>
      </w:divBdr>
    </w:div>
    <w:div w:id="2018073465">
      <w:marLeft w:val="480"/>
      <w:marRight w:val="0"/>
      <w:marTop w:val="0"/>
      <w:marBottom w:val="0"/>
      <w:divBdr>
        <w:top w:val="none" w:sz="0" w:space="0" w:color="auto"/>
        <w:left w:val="none" w:sz="0" w:space="0" w:color="auto"/>
        <w:bottom w:val="none" w:sz="0" w:space="0" w:color="auto"/>
        <w:right w:val="none" w:sz="0" w:space="0" w:color="auto"/>
      </w:divBdr>
    </w:div>
    <w:div w:id="2019038146">
      <w:marLeft w:val="480"/>
      <w:marRight w:val="0"/>
      <w:marTop w:val="0"/>
      <w:marBottom w:val="0"/>
      <w:divBdr>
        <w:top w:val="none" w:sz="0" w:space="0" w:color="auto"/>
        <w:left w:val="none" w:sz="0" w:space="0" w:color="auto"/>
        <w:bottom w:val="none" w:sz="0" w:space="0" w:color="auto"/>
        <w:right w:val="none" w:sz="0" w:space="0" w:color="auto"/>
      </w:divBdr>
    </w:div>
    <w:div w:id="2019043669">
      <w:marLeft w:val="480"/>
      <w:marRight w:val="0"/>
      <w:marTop w:val="0"/>
      <w:marBottom w:val="0"/>
      <w:divBdr>
        <w:top w:val="none" w:sz="0" w:space="0" w:color="auto"/>
        <w:left w:val="none" w:sz="0" w:space="0" w:color="auto"/>
        <w:bottom w:val="none" w:sz="0" w:space="0" w:color="auto"/>
        <w:right w:val="none" w:sz="0" w:space="0" w:color="auto"/>
      </w:divBdr>
    </w:div>
    <w:div w:id="2019234912">
      <w:marLeft w:val="480"/>
      <w:marRight w:val="0"/>
      <w:marTop w:val="0"/>
      <w:marBottom w:val="0"/>
      <w:divBdr>
        <w:top w:val="none" w:sz="0" w:space="0" w:color="auto"/>
        <w:left w:val="none" w:sz="0" w:space="0" w:color="auto"/>
        <w:bottom w:val="none" w:sz="0" w:space="0" w:color="auto"/>
        <w:right w:val="none" w:sz="0" w:space="0" w:color="auto"/>
      </w:divBdr>
    </w:div>
    <w:div w:id="2020082605">
      <w:marLeft w:val="480"/>
      <w:marRight w:val="0"/>
      <w:marTop w:val="0"/>
      <w:marBottom w:val="0"/>
      <w:divBdr>
        <w:top w:val="none" w:sz="0" w:space="0" w:color="auto"/>
        <w:left w:val="none" w:sz="0" w:space="0" w:color="auto"/>
        <w:bottom w:val="none" w:sz="0" w:space="0" w:color="auto"/>
        <w:right w:val="none" w:sz="0" w:space="0" w:color="auto"/>
      </w:divBdr>
    </w:div>
    <w:div w:id="2021009927">
      <w:marLeft w:val="480"/>
      <w:marRight w:val="0"/>
      <w:marTop w:val="0"/>
      <w:marBottom w:val="0"/>
      <w:divBdr>
        <w:top w:val="none" w:sz="0" w:space="0" w:color="auto"/>
        <w:left w:val="none" w:sz="0" w:space="0" w:color="auto"/>
        <w:bottom w:val="none" w:sz="0" w:space="0" w:color="auto"/>
        <w:right w:val="none" w:sz="0" w:space="0" w:color="auto"/>
      </w:divBdr>
    </w:div>
    <w:div w:id="2021660729">
      <w:marLeft w:val="480"/>
      <w:marRight w:val="0"/>
      <w:marTop w:val="0"/>
      <w:marBottom w:val="0"/>
      <w:divBdr>
        <w:top w:val="none" w:sz="0" w:space="0" w:color="auto"/>
        <w:left w:val="none" w:sz="0" w:space="0" w:color="auto"/>
        <w:bottom w:val="none" w:sz="0" w:space="0" w:color="auto"/>
        <w:right w:val="none" w:sz="0" w:space="0" w:color="auto"/>
      </w:divBdr>
    </w:div>
    <w:div w:id="2021854189">
      <w:marLeft w:val="480"/>
      <w:marRight w:val="0"/>
      <w:marTop w:val="0"/>
      <w:marBottom w:val="0"/>
      <w:divBdr>
        <w:top w:val="none" w:sz="0" w:space="0" w:color="auto"/>
        <w:left w:val="none" w:sz="0" w:space="0" w:color="auto"/>
        <w:bottom w:val="none" w:sz="0" w:space="0" w:color="auto"/>
        <w:right w:val="none" w:sz="0" w:space="0" w:color="auto"/>
      </w:divBdr>
    </w:div>
    <w:div w:id="2022002373">
      <w:marLeft w:val="480"/>
      <w:marRight w:val="0"/>
      <w:marTop w:val="0"/>
      <w:marBottom w:val="0"/>
      <w:divBdr>
        <w:top w:val="none" w:sz="0" w:space="0" w:color="auto"/>
        <w:left w:val="none" w:sz="0" w:space="0" w:color="auto"/>
        <w:bottom w:val="none" w:sz="0" w:space="0" w:color="auto"/>
        <w:right w:val="none" w:sz="0" w:space="0" w:color="auto"/>
      </w:divBdr>
    </w:div>
    <w:div w:id="2023242552">
      <w:marLeft w:val="480"/>
      <w:marRight w:val="0"/>
      <w:marTop w:val="0"/>
      <w:marBottom w:val="0"/>
      <w:divBdr>
        <w:top w:val="none" w:sz="0" w:space="0" w:color="auto"/>
        <w:left w:val="none" w:sz="0" w:space="0" w:color="auto"/>
        <w:bottom w:val="none" w:sz="0" w:space="0" w:color="auto"/>
        <w:right w:val="none" w:sz="0" w:space="0" w:color="auto"/>
      </w:divBdr>
    </w:div>
    <w:div w:id="2024547995">
      <w:marLeft w:val="480"/>
      <w:marRight w:val="0"/>
      <w:marTop w:val="0"/>
      <w:marBottom w:val="0"/>
      <w:divBdr>
        <w:top w:val="none" w:sz="0" w:space="0" w:color="auto"/>
        <w:left w:val="none" w:sz="0" w:space="0" w:color="auto"/>
        <w:bottom w:val="none" w:sz="0" w:space="0" w:color="auto"/>
        <w:right w:val="none" w:sz="0" w:space="0" w:color="auto"/>
      </w:divBdr>
    </w:div>
    <w:div w:id="2024627540">
      <w:marLeft w:val="480"/>
      <w:marRight w:val="0"/>
      <w:marTop w:val="0"/>
      <w:marBottom w:val="0"/>
      <w:divBdr>
        <w:top w:val="none" w:sz="0" w:space="0" w:color="auto"/>
        <w:left w:val="none" w:sz="0" w:space="0" w:color="auto"/>
        <w:bottom w:val="none" w:sz="0" w:space="0" w:color="auto"/>
        <w:right w:val="none" w:sz="0" w:space="0" w:color="auto"/>
      </w:divBdr>
    </w:div>
    <w:div w:id="2025092670">
      <w:marLeft w:val="480"/>
      <w:marRight w:val="0"/>
      <w:marTop w:val="0"/>
      <w:marBottom w:val="0"/>
      <w:divBdr>
        <w:top w:val="none" w:sz="0" w:space="0" w:color="auto"/>
        <w:left w:val="none" w:sz="0" w:space="0" w:color="auto"/>
        <w:bottom w:val="none" w:sz="0" w:space="0" w:color="auto"/>
        <w:right w:val="none" w:sz="0" w:space="0" w:color="auto"/>
      </w:divBdr>
    </w:div>
    <w:div w:id="2026439594">
      <w:marLeft w:val="480"/>
      <w:marRight w:val="0"/>
      <w:marTop w:val="0"/>
      <w:marBottom w:val="0"/>
      <w:divBdr>
        <w:top w:val="none" w:sz="0" w:space="0" w:color="auto"/>
        <w:left w:val="none" w:sz="0" w:space="0" w:color="auto"/>
        <w:bottom w:val="none" w:sz="0" w:space="0" w:color="auto"/>
        <w:right w:val="none" w:sz="0" w:space="0" w:color="auto"/>
      </w:divBdr>
    </w:div>
    <w:div w:id="2026470659">
      <w:marLeft w:val="480"/>
      <w:marRight w:val="0"/>
      <w:marTop w:val="0"/>
      <w:marBottom w:val="0"/>
      <w:divBdr>
        <w:top w:val="none" w:sz="0" w:space="0" w:color="auto"/>
        <w:left w:val="none" w:sz="0" w:space="0" w:color="auto"/>
        <w:bottom w:val="none" w:sz="0" w:space="0" w:color="auto"/>
        <w:right w:val="none" w:sz="0" w:space="0" w:color="auto"/>
      </w:divBdr>
    </w:div>
    <w:div w:id="2026663390">
      <w:marLeft w:val="480"/>
      <w:marRight w:val="0"/>
      <w:marTop w:val="0"/>
      <w:marBottom w:val="0"/>
      <w:divBdr>
        <w:top w:val="none" w:sz="0" w:space="0" w:color="auto"/>
        <w:left w:val="none" w:sz="0" w:space="0" w:color="auto"/>
        <w:bottom w:val="none" w:sz="0" w:space="0" w:color="auto"/>
        <w:right w:val="none" w:sz="0" w:space="0" w:color="auto"/>
      </w:divBdr>
    </w:div>
    <w:div w:id="2026861791">
      <w:marLeft w:val="480"/>
      <w:marRight w:val="0"/>
      <w:marTop w:val="0"/>
      <w:marBottom w:val="0"/>
      <w:divBdr>
        <w:top w:val="none" w:sz="0" w:space="0" w:color="auto"/>
        <w:left w:val="none" w:sz="0" w:space="0" w:color="auto"/>
        <w:bottom w:val="none" w:sz="0" w:space="0" w:color="auto"/>
        <w:right w:val="none" w:sz="0" w:space="0" w:color="auto"/>
      </w:divBdr>
    </w:div>
    <w:div w:id="2026905503">
      <w:marLeft w:val="480"/>
      <w:marRight w:val="0"/>
      <w:marTop w:val="0"/>
      <w:marBottom w:val="0"/>
      <w:divBdr>
        <w:top w:val="none" w:sz="0" w:space="0" w:color="auto"/>
        <w:left w:val="none" w:sz="0" w:space="0" w:color="auto"/>
        <w:bottom w:val="none" w:sz="0" w:space="0" w:color="auto"/>
        <w:right w:val="none" w:sz="0" w:space="0" w:color="auto"/>
      </w:divBdr>
    </w:div>
    <w:div w:id="2027052107">
      <w:marLeft w:val="480"/>
      <w:marRight w:val="0"/>
      <w:marTop w:val="0"/>
      <w:marBottom w:val="0"/>
      <w:divBdr>
        <w:top w:val="none" w:sz="0" w:space="0" w:color="auto"/>
        <w:left w:val="none" w:sz="0" w:space="0" w:color="auto"/>
        <w:bottom w:val="none" w:sz="0" w:space="0" w:color="auto"/>
        <w:right w:val="none" w:sz="0" w:space="0" w:color="auto"/>
      </w:divBdr>
    </w:div>
    <w:div w:id="2027637117">
      <w:marLeft w:val="480"/>
      <w:marRight w:val="0"/>
      <w:marTop w:val="0"/>
      <w:marBottom w:val="0"/>
      <w:divBdr>
        <w:top w:val="none" w:sz="0" w:space="0" w:color="auto"/>
        <w:left w:val="none" w:sz="0" w:space="0" w:color="auto"/>
        <w:bottom w:val="none" w:sz="0" w:space="0" w:color="auto"/>
        <w:right w:val="none" w:sz="0" w:space="0" w:color="auto"/>
      </w:divBdr>
    </w:div>
    <w:div w:id="2027823463">
      <w:marLeft w:val="480"/>
      <w:marRight w:val="0"/>
      <w:marTop w:val="0"/>
      <w:marBottom w:val="0"/>
      <w:divBdr>
        <w:top w:val="none" w:sz="0" w:space="0" w:color="auto"/>
        <w:left w:val="none" w:sz="0" w:space="0" w:color="auto"/>
        <w:bottom w:val="none" w:sz="0" w:space="0" w:color="auto"/>
        <w:right w:val="none" w:sz="0" w:space="0" w:color="auto"/>
      </w:divBdr>
    </w:div>
    <w:div w:id="2028557992">
      <w:marLeft w:val="480"/>
      <w:marRight w:val="0"/>
      <w:marTop w:val="0"/>
      <w:marBottom w:val="0"/>
      <w:divBdr>
        <w:top w:val="none" w:sz="0" w:space="0" w:color="auto"/>
        <w:left w:val="none" w:sz="0" w:space="0" w:color="auto"/>
        <w:bottom w:val="none" w:sz="0" w:space="0" w:color="auto"/>
        <w:right w:val="none" w:sz="0" w:space="0" w:color="auto"/>
      </w:divBdr>
    </w:div>
    <w:div w:id="2028604212">
      <w:marLeft w:val="480"/>
      <w:marRight w:val="0"/>
      <w:marTop w:val="0"/>
      <w:marBottom w:val="0"/>
      <w:divBdr>
        <w:top w:val="none" w:sz="0" w:space="0" w:color="auto"/>
        <w:left w:val="none" w:sz="0" w:space="0" w:color="auto"/>
        <w:bottom w:val="none" w:sz="0" w:space="0" w:color="auto"/>
        <w:right w:val="none" w:sz="0" w:space="0" w:color="auto"/>
      </w:divBdr>
    </w:div>
    <w:div w:id="2028748588">
      <w:marLeft w:val="480"/>
      <w:marRight w:val="0"/>
      <w:marTop w:val="0"/>
      <w:marBottom w:val="0"/>
      <w:divBdr>
        <w:top w:val="none" w:sz="0" w:space="0" w:color="auto"/>
        <w:left w:val="none" w:sz="0" w:space="0" w:color="auto"/>
        <w:bottom w:val="none" w:sz="0" w:space="0" w:color="auto"/>
        <w:right w:val="none" w:sz="0" w:space="0" w:color="auto"/>
      </w:divBdr>
    </w:div>
    <w:div w:id="2028942325">
      <w:marLeft w:val="480"/>
      <w:marRight w:val="0"/>
      <w:marTop w:val="0"/>
      <w:marBottom w:val="0"/>
      <w:divBdr>
        <w:top w:val="none" w:sz="0" w:space="0" w:color="auto"/>
        <w:left w:val="none" w:sz="0" w:space="0" w:color="auto"/>
        <w:bottom w:val="none" w:sz="0" w:space="0" w:color="auto"/>
        <w:right w:val="none" w:sz="0" w:space="0" w:color="auto"/>
      </w:divBdr>
    </w:div>
    <w:div w:id="2029519949">
      <w:marLeft w:val="480"/>
      <w:marRight w:val="0"/>
      <w:marTop w:val="0"/>
      <w:marBottom w:val="0"/>
      <w:divBdr>
        <w:top w:val="none" w:sz="0" w:space="0" w:color="auto"/>
        <w:left w:val="none" w:sz="0" w:space="0" w:color="auto"/>
        <w:bottom w:val="none" w:sz="0" w:space="0" w:color="auto"/>
        <w:right w:val="none" w:sz="0" w:space="0" w:color="auto"/>
      </w:divBdr>
    </w:div>
    <w:div w:id="2030332867">
      <w:marLeft w:val="480"/>
      <w:marRight w:val="0"/>
      <w:marTop w:val="0"/>
      <w:marBottom w:val="0"/>
      <w:divBdr>
        <w:top w:val="none" w:sz="0" w:space="0" w:color="auto"/>
        <w:left w:val="none" w:sz="0" w:space="0" w:color="auto"/>
        <w:bottom w:val="none" w:sz="0" w:space="0" w:color="auto"/>
        <w:right w:val="none" w:sz="0" w:space="0" w:color="auto"/>
      </w:divBdr>
    </w:div>
    <w:div w:id="2031713705">
      <w:marLeft w:val="480"/>
      <w:marRight w:val="0"/>
      <w:marTop w:val="0"/>
      <w:marBottom w:val="0"/>
      <w:divBdr>
        <w:top w:val="none" w:sz="0" w:space="0" w:color="auto"/>
        <w:left w:val="none" w:sz="0" w:space="0" w:color="auto"/>
        <w:bottom w:val="none" w:sz="0" w:space="0" w:color="auto"/>
        <w:right w:val="none" w:sz="0" w:space="0" w:color="auto"/>
      </w:divBdr>
    </w:div>
    <w:div w:id="2032218818">
      <w:marLeft w:val="480"/>
      <w:marRight w:val="0"/>
      <w:marTop w:val="0"/>
      <w:marBottom w:val="0"/>
      <w:divBdr>
        <w:top w:val="none" w:sz="0" w:space="0" w:color="auto"/>
        <w:left w:val="none" w:sz="0" w:space="0" w:color="auto"/>
        <w:bottom w:val="none" w:sz="0" w:space="0" w:color="auto"/>
        <w:right w:val="none" w:sz="0" w:space="0" w:color="auto"/>
      </w:divBdr>
    </w:div>
    <w:div w:id="2032220741">
      <w:marLeft w:val="480"/>
      <w:marRight w:val="0"/>
      <w:marTop w:val="0"/>
      <w:marBottom w:val="0"/>
      <w:divBdr>
        <w:top w:val="none" w:sz="0" w:space="0" w:color="auto"/>
        <w:left w:val="none" w:sz="0" w:space="0" w:color="auto"/>
        <w:bottom w:val="none" w:sz="0" w:space="0" w:color="auto"/>
        <w:right w:val="none" w:sz="0" w:space="0" w:color="auto"/>
      </w:divBdr>
    </w:div>
    <w:div w:id="2032367039">
      <w:marLeft w:val="480"/>
      <w:marRight w:val="0"/>
      <w:marTop w:val="0"/>
      <w:marBottom w:val="0"/>
      <w:divBdr>
        <w:top w:val="none" w:sz="0" w:space="0" w:color="auto"/>
        <w:left w:val="none" w:sz="0" w:space="0" w:color="auto"/>
        <w:bottom w:val="none" w:sz="0" w:space="0" w:color="auto"/>
        <w:right w:val="none" w:sz="0" w:space="0" w:color="auto"/>
      </w:divBdr>
    </w:div>
    <w:div w:id="2032759523">
      <w:marLeft w:val="480"/>
      <w:marRight w:val="0"/>
      <w:marTop w:val="0"/>
      <w:marBottom w:val="0"/>
      <w:divBdr>
        <w:top w:val="none" w:sz="0" w:space="0" w:color="auto"/>
        <w:left w:val="none" w:sz="0" w:space="0" w:color="auto"/>
        <w:bottom w:val="none" w:sz="0" w:space="0" w:color="auto"/>
        <w:right w:val="none" w:sz="0" w:space="0" w:color="auto"/>
      </w:divBdr>
    </w:div>
    <w:div w:id="2033265688">
      <w:marLeft w:val="480"/>
      <w:marRight w:val="0"/>
      <w:marTop w:val="0"/>
      <w:marBottom w:val="0"/>
      <w:divBdr>
        <w:top w:val="none" w:sz="0" w:space="0" w:color="auto"/>
        <w:left w:val="none" w:sz="0" w:space="0" w:color="auto"/>
        <w:bottom w:val="none" w:sz="0" w:space="0" w:color="auto"/>
        <w:right w:val="none" w:sz="0" w:space="0" w:color="auto"/>
      </w:divBdr>
    </w:div>
    <w:div w:id="2033414873">
      <w:marLeft w:val="480"/>
      <w:marRight w:val="0"/>
      <w:marTop w:val="0"/>
      <w:marBottom w:val="0"/>
      <w:divBdr>
        <w:top w:val="none" w:sz="0" w:space="0" w:color="auto"/>
        <w:left w:val="none" w:sz="0" w:space="0" w:color="auto"/>
        <w:bottom w:val="none" w:sz="0" w:space="0" w:color="auto"/>
        <w:right w:val="none" w:sz="0" w:space="0" w:color="auto"/>
      </w:divBdr>
    </w:div>
    <w:div w:id="2033460408">
      <w:marLeft w:val="480"/>
      <w:marRight w:val="0"/>
      <w:marTop w:val="0"/>
      <w:marBottom w:val="0"/>
      <w:divBdr>
        <w:top w:val="none" w:sz="0" w:space="0" w:color="auto"/>
        <w:left w:val="none" w:sz="0" w:space="0" w:color="auto"/>
        <w:bottom w:val="none" w:sz="0" w:space="0" w:color="auto"/>
        <w:right w:val="none" w:sz="0" w:space="0" w:color="auto"/>
      </w:divBdr>
    </w:div>
    <w:div w:id="2033799466">
      <w:marLeft w:val="480"/>
      <w:marRight w:val="0"/>
      <w:marTop w:val="0"/>
      <w:marBottom w:val="0"/>
      <w:divBdr>
        <w:top w:val="none" w:sz="0" w:space="0" w:color="auto"/>
        <w:left w:val="none" w:sz="0" w:space="0" w:color="auto"/>
        <w:bottom w:val="none" w:sz="0" w:space="0" w:color="auto"/>
        <w:right w:val="none" w:sz="0" w:space="0" w:color="auto"/>
      </w:divBdr>
    </w:div>
    <w:div w:id="2033875078">
      <w:marLeft w:val="480"/>
      <w:marRight w:val="0"/>
      <w:marTop w:val="0"/>
      <w:marBottom w:val="0"/>
      <w:divBdr>
        <w:top w:val="none" w:sz="0" w:space="0" w:color="auto"/>
        <w:left w:val="none" w:sz="0" w:space="0" w:color="auto"/>
        <w:bottom w:val="none" w:sz="0" w:space="0" w:color="auto"/>
        <w:right w:val="none" w:sz="0" w:space="0" w:color="auto"/>
      </w:divBdr>
    </w:div>
    <w:div w:id="2033919585">
      <w:marLeft w:val="480"/>
      <w:marRight w:val="0"/>
      <w:marTop w:val="0"/>
      <w:marBottom w:val="0"/>
      <w:divBdr>
        <w:top w:val="none" w:sz="0" w:space="0" w:color="auto"/>
        <w:left w:val="none" w:sz="0" w:space="0" w:color="auto"/>
        <w:bottom w:val="none" w:sz="0" w:space="0" w:color="auto"/>
        <w:right w:val="none" w:sz="0" w:space="0" w:color="auto"/>
      </w:divBdr>
    </w:div>
    <w:div w:id="2035031146">
      <w:marLeft w:val="480"/>
      <w:marRight w:val="0"/>
      <w:marTop w:val="0"/>
      <w:marBottom w:val="0"/>
      <w:divBdr>
        <w:top w:val="none" w:sz="0" w:space="0" w:color="auto"/>
        <w:left w:val="none" w:sz="0" w:space="0" w:color="auto"/>
        <w:bottom w:val="none" w:sz="0" w:space="0" w:color="auto"/>
        <w:right w:val="none" w:sz="0" w:space="0" w:color="auto"/>
      </w:divBdr>
    </w:div>
    <w:div w:id="2035038892">
      <w:marLeft w:val="480"/>
      <w:marRight w:val="0"/>
      <w:marTop w:val="0"/>
      <w:marBottom w:val="0"/>
      <w:divBdr>
        <w:top w:val="none" w:sz="0" w:space="0" w:color="auto"/>
        <w:left w:val="none" w:sz="0" w:space="0" w:color="auto"/>
        <w:bottom w:val="none" w:sz="0" w:space="0" w:color="auto"/>
        <w:right w:val="none" w:sz="0" w:space="0" w:color="auto"/>
      </w:divBdr>
    </w:div>
    <w:div w:id="2035107090">
      <w:marLeft w:val="480"/>
      <w:marRight w:val="0"/>
      <w:marTop w:val="0"/>
      <w:marBottom w:val="0"/>
      <w:divBdr>
        <w:top w:val="none" w:sz="0" w:space="0" w:color="auto"/>
        <w:left w:val="none" w:sz="0" w:space="0" w:color="auto"/>
        <w:bottom w:val="none" w:sz="0" w:space="0" w:color="auto"/>
        <w:right w:val="none" w:sz="0" w:space="0" w:color="auto"/>
      </w:divBdr>
    </w:div>
    <w:div w:id="2035225599">
      <w:marLeft w:val="480"/>
      <w:marRight w:val="0"/>
      <w:marTop w:val="0"/>
      <w:marBottom w:val="0"/>
      <w:divBdr>
        <w:top w:val="none" w:sz="0" w:space="0" w:color="auto"/>
        <w:left w:val="none" w:sz="0" w:space="0" w:color="auto"/>
        <w:bottom w:val="none" w:sz="0" w:space="0" w:color="auto"/>
        <w:right w:val="none" w:sz="0" w:space="0" w:color="auto"/>
      </w:divBdr>
    </w:div>
    <w:div w:id="2035499236">
      <w:marLeft w:val="480"/>
      <w:marRight w:val="0"/>
      <w:marTop w:val="0"/>
      <w:marBottom w:val="0"/>
      <w:divBdr>
        <w:top w:val="none" w:sz="0" w:space="0" w:color="auto"/>
        <w:left w:val="none" w:sz="0" w:space="0" w:color="auto"/>
        <w:bottom w:val="none" w:sz="0" w:space="0" w:color="auto"/>
        <w:right w:val="none" w:sz="0" w:space="0" w:color="auto"/>
      </w:divBdr>
    </w:div>
    <w:div w:id="2035685681">
      <w:marLeft w:val="480"/>
      <w:marRight w:val="0"/>
      <w:marTop w:val="0"/>
      <w:marBottom w:val="0"/>
      <w:divBdr>
        <w:top w:val="none" w:sz="0" w:space="0" w:color="auto"/>
        <w:left w:val="none" w:sz="0" w:space="0" w:color="auto"/>
        <w:bottom w:val="none" w:sz="0" w:space="0" w:color="auto"/>
        <w:right w:val="none" w:sz="0" w:space="0" w:color="auto"/>
      </w:divBdr>
    </w:div>
    <w:div w:id="2035693144">
      <w:marLeft w:val="480"/>
      <w:marRight w:val="0"/>
      <w:marTop w:val="0"/>
      <w:marBottom w:val="0"/>
      <w:divBdr>
        <w:top w:val="none" w:sz="0" w:space="0" w:color="auto"/>
        <w:left w:val="none" w:sz="0" w:space="0" w:color="auto"/>
        <w:bottom w:val="none" w:sz="0" w:space="0" w:color="auto"/>
        <w:right w:val="none" w:sz="0" w:space="0" w:color="auto"/>
      </w:divBdr>
    </w:div>
    <w:div w:id="2036077549">
      <w:marLeft w:val="480"/>
      <w:marRight w:val="0"/>
      <w:marTop w:val="0"/>
      <w:marBottom w:val="0"/>
      <w:divBdr>
        <w:top w:val="none" w:sz="0" w:space="0" w:color="auto"/>
        <w:left w:val="none" w:sz="0" w:space="0" w:color="auto"/>
        <w:bottom w:val="none" w:sz="0" w:space="0" w:color="auto"/>
        <w:right w:val="none" w:sz="0" w:space="0" w:color="auto"/>
      </w:divBdr>
    </w:div>
    <w:div w:id="2036885476">
      <w:marLeft w:val="480"/>
      <w:marRight w:val="0"/>
      <w:marTop w:val="0"/>
      <w:marBottom w:val="0"/>
      <w:divBdr>
        <w:top w:val="none" w:sz="0" w:space="0" w:color="auto"/>
        <w:left w:val="none" w:sz="0" w:space="0" w:color="auto"/>
        <w:bottom w:val="none" w:sz="0" w:space="0" w:color="auto"/>
        <w:right w:val="none" w:sz="0" w:space="0" w:color="auto"/>
      </w:divBdr>
    </w:div>
    <w:div w:id="2037659780">
      <w:marLeft w:val="480"/>
      <w:marRight w:val="0"/>
      <w:marTop w:val="0"/>
      <w:marBottom w:val="0"/>
      <w:divBdr>
        <w:top w:val="none" w:sz="0" w:space="0" w:color="auto"/>
        <w:left w:val="none" w:sz="0" w:space="0" w:color="auto"/>
        <w:bottom w:val="none" w:sz="0" w:space="0" w:color="auto"/>
        <w:right w:val="none" w:sz="0" w:space="0" w:color="auto"/>
      </w:divBdr>
    </w:div>
    <w:div w:id="2037805768">
      <w:marLeft w:val="480"/>
      <w:marRight w:val="0"/>
      <w:marTop w:val="0"/>
      <w:marBottom w:val="0"/>
      <w:divBdr>
        <w:top w:val="none" w:sz="0" w:space="0" w:color="auto"/>
        <w:left w:val="none" w:sz="0" w:space="0" w:color="auto"/>
        <w:bottom w:val="none" w:sz="0" w:space="0" w:color="auto"/>
        <w:right w:val="none" w:sz="0" w:space="0" w:color="auto"/>
      </w:divBdr>
    </w:div>
    <w:div w:id="2038386614">
      <w:marLeft w:val="480"/>
      <w:marRight w:val="0"/>
      <w:marTop w:val="0"/>
      <w:marBottom w:val="0"/>
      <w:divBdr>
        <w:top w:val="none" w:sz="0" w:space="0" w:color="auto"/>
        <w:left w:val="none" w:sz="0" w:space="0" w:color="auto"/>
        <w:bottom w:val="none" w:sz="0" w:space="0" w:color="auto"/>
        <w:right w:val="none" w:sz="0" w:space="0" w:color="auto"/>
      </w:divBdr>
    </w:div>
    <w:div w:id="2038389957">
      <w:marLeft w:val="480"/>
      <w:marRight w:val="0"/>
      <w:marTop w:val="0"/>
      <w:marBottom w:val="0"/>
      <w:divBdr>
        <w:top w:val="none" w:sz="0" w:space="0" w:color="auto"/>
        <w:left w:val="none" w:sz="0" w:space="0" w:color="auto"/>
        <w:bottom w:val="none" w:sz="0" w:space="0" w:color="auto"/>
        <w:right w:val="none" w:sz="0" w:space="0" w:color="auto"/>
      </w:divBdr>
    </w:div>
    <w:div w:id="2038659969">
      <w:marLeft w:val="480"/>
      <w:marRight w:val="0"/>
      <w:marTop w:val="0"/>
      <w:marBottom w:val="0"/>
      <w:divBdr>
        <w:top w:val="none" w:sz="0" w:space="0" w:color="auto"/>
        <w:left w:val="none" w:sz="0" w:space="0" w:color="auto"/>
        <w:bottom w:val="none" w:sz="0" w:space="0" w:color="auto"/>
        <w:right w:val="none" w:sz="0" w:space="0" w:color="auto"/>
      </w:divBdr>
    </w:div>
    <w:div w:id="2039355923">
      <w:marLeft w:val="480"/>
      <w:marRight w:val="0"/>
      <w:marTop w:val="0"/>
      <w:marBottom w:val="0"/>
      <w:divBdr>
        <w:top w:val="none" w:sz="0" w:space="0" w:color="auto"/>
        <w:left w:val="none" w:sz="0" w:space="0" w:color="auto"/>
        <w:bottom w:val="none" w:sz="0" w:space="0" w:color="auto"/>
        <w:right w:val="none" w:sz="0" w:space="0" w:color="auto"/>
      </w:divBdr>
    </w:div>
    <w:div w:id="2039619443">
      <w:marLeft w:val="480"/>
      <w:marRight w:val="0"/>
      <w:marTop w:val="0"/>
      <w:marBottom w:val="0"/>
      <w:divBdr>
        <w:top w:val="none" w:sz="0" w:space="0" w:color="auto"/>
        <w:left w:val="none" w:sz="0" w:space="0" w:color="auto"/>
        <w:bottom w:val="none" w:sz="0" w:space="0" w:color="auto"/>
        <w:right w:val="none" w:sz="0" w:space="0" w:color="auto"/>
      </w:divBdr>
    </w:div>
    <w:div w:id="2039814233">
      <w:marLeft w:val="480"/>
      <w:marRight w:val="0"/>
      <w:marTop w:val="0"/>
      <w:marBottom w:val="0"/>
      <w:divBdr>
        <w:top w:val="none" w:sz="0" w:space="0" w:color="auto"/>
        <w:left w:val="none" w:sz="0" w:space="0" w:color="auto"/>
        <w:bottom w:val="none" w:sz="0" w:space="0" w:color="auto"/>
        <w:right w:val="none" w:sz="0" w:space="0" w:color="auto"/>
      </w:divBdr>
    </w:div>
    <w:div w:id="2041316225">
      <w:marLeft w:val="480"/>
      <w:marRight w:val="0"/>
      <w:marTop w:val="0"/>
      <w:marBottom w:val="0"/>
      <w:divBdr>
        <w:top w:val="none" w:sz="0" w:space="0" w:color="auto"/>
        <w:left w:val="none" w:sz="0" w:space="0" w:color="auto"/>
        <w:bottom w:val="none" w:sz="0" w:space="0" w:color="auto"/>
        <w:right w:val="none" w:sz="0" w:space="0" w:color="auto"/>
      </w:divBdr>
    </w:div>
    <w:div w:id="2041467332">
      <w:marLeft w:val="480"/>
      <w:marRight w:val="0"/>
      <w:marTop w:val="0"/>
      <w:marBottom w:val="0"/>
      <w:divBdr>
        <w:top w:val="none" w:sz="0" w:space="0" w:color="auto"/>
        <w:left w:val="none" w:sz="0" w:space="0" w:color="auto"/>
        <w:bottom w:val="none" w:sz="0" w:space="0" w:color="auto"/>
        <w:right w:val="none" w:sz="0" w:space="0" w:color="auto"/>
      </w:divBdr>
    </w:div>
    <w:div w:id="2041659081">
      <w:marLeft w:val="480"/>
      <w:marRight w:val="0"/>
      <w:marTop w:val="0"/>
      <w:marBottom w:val="0"/>
      <w:divBdr>
        <w:top w:val="none" w:sz="0" w:space="0" w:color="auto"/>
        <w:left w:val="none" w:sz="0" w:space="0" w:color="auto"/>
        <w:bottom w:val="none" w:sz="0" w:space="0" w:color="auto"/>
        <w:right w:val="none" w:sz="0" w:space="0" w:color="auto"/>
      </w:divBdr>
    </w:div>
    <w:div w:id="2041857773">
      <w:marLeft w:val="480"/>
      <w:marRight w:val="0"/>
      <w:marTop w:val="0"/>
      <w:marBottom w:val="0"/>
      <w:divBdr>
        <w:top w:val="none" w:sz="0" w:space="0" w:color="auto"/>
        <w:left w:val="none" w:sz="0" w:space="0" w:color="auto"/>
        <w:bottom w:val="none" w:sz="0" w:space="0" w:color="auto"/>
        <w:right w:val="none" w:sz="0" w:space="0" w:color="auto"/>
      </w:divBdr>
    </w:div>
    <w:div w:id="2042588209">
      <w:marLeft w:val="480"/>
      <w:marRight w:val="0"/>
      <w:marTop w:val="0"/>
      <w:marBottom w:val="0"/>
      <w:divBdr>
        <w:top w:val="none" w:sz="0" w:space="0" w:color="auto"/>
        <w:left w:val="none" w:sz="0" w:space="0" w:color="auto"/>
        <w:bottom w:val="none" w:sz="0" w:space="0" w:color="auto"/>
        <w:right w:val="none" w:sz="0" w:space="0" w:color="auto"/>
      </w:divBdr>
    </w:div>
    <w:div w:id="2042703874">
      <w:marLeft w:val="480"/>
      <w:marRight w:val="0"/>
      <w:marTop w:val="0"/>
      <w:marBottom w:val="0"/>
      <w:divBdr>
        <w:top w:val="none" w:sz="0" w:space="0" w:color="auto"/>
        <w:left w:val="none" w:sz="0" w:space="0" w:color="auto"/>
        <w:bottom w:val="none" w:sz="0" w:space="0" w:color="auto"/>
        <w:right w:val="none" w:sz="0" w:space="0" w:color="auto"/>
      </w:divBdr>
    </w:div>
    <w:div w:id="2042852081">
      <w:marLeft w:val="480"/>
      <w:marRight w:val="0"/>
      <w:marTop w:val="0"/>
      <w:marBottom w:val="0"/>
      <w:divBdr>
        <w:top w:val="none" w:sz="0" w:space="0" w:color="auto"/>
        <w:left w:val="none" w:sz="0" w:space="0" w:color="auto"/>
        <w:bottom w:val="none" w:sz="0" w:space="0" w:color="auto"/>
        <w:right w:val="none" w:sz="0" w:space="0" w:color="auto"/>
      </w:divBdr>
    </w:div>
    <w:div w:id="2043432664">
      <w:marLeft w:val="480"/>
      <w:marRight w:val="0"/>
      <w:marTop w:val="0"/>
      <w:marBottom w:val="0"/>
      <w:divBdr>
        <w:top w:val="none" w:sz="0" w:space="0" w:color="auto"/>
        <w:left w:val="none" w:sz="0" w:space="0" w:color="auto"/>
        <w:bottom w:val="none" w:sz="0" w:space="0" w:color="auto"/>
        <w:right w:val="none" w:sz="0" w:space="0" w:color="auto"/>
      </w:divBdr>
    </w:div>
    <w:div w:id="2043625532">
      <w:marLeft w:val="480"/>
      <w:marRight w:val="0"/>
      <w:marTop w:val="0"/>
      <w:marBottom w:val="0"/>
      <w:divBdr>
        <w:top w:val="none" w:sz="0" w:space="0" w:color="auto"/>
        <w:left w:val="none" w:sz="0" w:space="0" w:color="auto"/>
        <w:bottom w:val="none" w:sz="0" w:space="0" w:color="auto"/>
        <w:right w:val="none" w:sz="0" w:space="0" w:color="auto"/>
      </w:divBdr>
    </w:div>
    <w:div w:id="2044287839">
      <w:marLeft w:val="480"/>
      <w:marRight w:val="0"/>
      <w:marTop w:val="0"/>
      <w:marBottom w:val="0"/>
      <w:divBdr>
        <w:top w:val="none" w:sz="0" w:space="0" w:color="auto"/>
        <w:left w:val="none" w:sz="0" w:space="0" w:color="auto"/>
        <w:bottom w:val="none" w:sz="0" w:space="0" w:color="auto"/>
        <w:right w:val="none" w:sz="0" w:space="0" w:color="auto"/>
      </w:divBdr>
    </w:div>
    <w:div w:id="2045398420">
      <w:marLeft w:val="480"/>
      <w:marRight w:val="0"/>
      <w:marTop w:val="0"/>
      <w:marBottom w:val="0"/>
      <w:divBdr>
        <w:top w:val="none" w:sz="0" w:space="0" w:color="auto"/>
        <w:left w:val="none" w:sz="0" w:space="0" w:color="auto"/>
        <w:bottom w:val="none" w:sz="0" w:space="0" w:color="auto"/>
        <w:right w:val="none" w:sz="0" w:space="0" w:color="auto"/>
      </w:divBdr>
    </w:div>
    <w:div w:id="2045400658">
      <w:marLeft w:val="480"/>
      <w:marRight w:val="0"/>
      <w:marTop w:val="0"/>
      <w:marBottom w:val="0"/>
      <w:divBdr>
        <w:top w:val="none" w:sz="0" w:space="0" w:color="auto"/>
        <w:left w:val="none" w:sz="0" w:space="0" w:color="auto"/>
        <w:bottom w:val="none" w:sz="0" w:space="0" w:color="auto"/>
        <w:right w:val="none" w:sz="0" w:space="0" w:color="auto"/>
      </w:divBdr>
    </w:div>
    <w:div w:id="2045448259">
      <w:marLeft w:val="480"/>
      <w:marRight w:val="0"/>
      <w:marTop w:val="0"/>
      <w:marBottom w:val="0"/>
      <w:divBdr>
        <w:top w:val="none" w:sz="0" w:space="0" w:color="auto"/>
        <w:left w:val="none" w:sz="0" w:space="0" w:color="auto"/>
        <w:bottom w:val="none" w:sz="0" w:space="0" w:color="auto"/>
        <w:right w:val="none" w:sz="0" w:space="0" w:color="auto"/>
      </w:divBdr>
    </w:div>
    <w:div w:id="2045596632">
      <w:marLeft w:val="480"/>
      <w:marRight w:val="0"/>
      <w:marTop w:val="0"/>
      <w:marBottom w:val="0"/>
      <w:divBdr>
        <w:top w:val="none" w:sz="0" w:space="0" w:color="auto"/>
        <w:left w:val="none" w:sz="0" w:space="0" w:color="auto"/>
        <w:bottom w:val="none" w:sz="0" w:space="0" w:color="auto"/>
        <w:right w:val="none" w:sz="0" w:space="0" w:color="auto"/>
      </w:divBdr>
    </w:div>
    <w:div w:id="2045935204">
      <w:marLeft w:val="480"/>
      <w:marRight w:val="0"/>
      <w:marTop w:val="0"/>
      <w:marBottom w:val="0"/>
      <w:divBdr>
        <w:top w:val="none" w:sz="0" w:space="0" w:color="auto"/>
        <w:left w:val="none" w:sz="0" w:space="0" w:color="auto"/>
        <w:bottom w:val="none" w:sz="0" w:space="0" w:color="auto"/>
        <w:right w:val="none" w:sz="0" w:space="0" w:color="auto"/>
      </w:divBdr>
    </w:div>
    <w:div w:id="2046254230">
      <w:marLeft w:val="480"/>
      <w:marRight w:val="0"/>
      <w:marTop w:val="0"/>
      <w:marBottom w:val="0"/>
      <w:divBdr>
        <w:top w:val="none" w:sz="0" w:space="0" w:color="auto"/>
        <w:left w:val="none" w:sz="0" w:space="0" w:color="auto"/>
        <w:bottom w:val="none" w:sz="0" w:space="0" w:color="auto"/>
        <w:right w:val="none" w:sz="0" w:space="0" w:color="auto"/>
      </w:divBdr>
    </w:div>
    <w:div w:id="2047366432">
      <w:marLeft w:val="480"/>
      <w:marRight w:val="0"/>
      <w:marTop w:val="0"/>
      <w:marBottom w:val="0"/>
      <w:divBdr>
        <w:top w:val="none" w:sz="0" w:space="0" w:color="auto"/>
        <w:left w:val="none" w:sz="0" w:space="0" w:color="auto"/>
        <w:bottom w:val="none" w:sz="0" w:space="0" w:color="auto"/>
        <w:right w:val="none" w:sz="0" w:space="0" w:color="auto"/>
      </w:divBdr>
    </w:div>
    <w:div w:id="2048601152">
      <w:marLeft w:val="480"/>
      <w:marRight w:val="0"/>
      <w:marTop w:val="0"/>
      <w:marBottom w:val="0"/>
      <w:divBdr>
        <w:top w:val="none" w:sz="0" w:space="0" w:color="auto"/>
        <w:left w:val="none" w:sz="0" w:space="0" w:color="auto"/>
        <w:bottom w:val="none" w:sz="0" w:space="0" w:color="auto"/>
        <w:right w:val="none" w:sz="0" w:space="0" w:color="auto"/>
      </w:divBdr>
    </w:div>
    <w:div w:id="2049252734">
      <w:marLeft w:val="480"/>
      <w:marRight w:val="0"/>
      <w:marTop w:val="0"/>
      <w:marBottom w:val="0"/>
      <w:divBdr>
        <w:top w:val="none" w:sz="0" w:space="0" w:color="auto"/>
        <w:left w:val="none" w:sz="0" w:space="0" w:color="auto"/>
        <w:bottom w:val="none" w:sz="0" w:space="0" w:color="auto"/>
        <w:right w:val="none" w:sz="0" w:space="0" w:color="auto"/>
      </w:divBdr>
    </w:div>
    <w:div w:id="2049407361">
      <w:marLeft w:val="480"/>
      <w:marRight w:val="0"/>
      <w:marTop w:val="0"/>
      <w:marBottom w:val="0"/>
      <w:divBdr>
        <w:top w:val="none" w:sz="0" w:space="0" w:color="auto"/>
        <w:left w:val="none" w:sz="0" w:space="0" w:color="auto"/>
        <w:bottom w:val="none" w:sz="0" w:space="0" w:color="auto"/>
        <w:right w:val="none" w:sz="0" w:space="0" w:color="auto"/>
      </w:divBdr>
    </w:div>
    <w:div w:id="2049523127">
      <w:marLeft w:val="480"/>
      <w:marRight w:val="0"/>
      <w:marTop w:val="0"/>
      <w:marBottom w:val="0"/>
      <w:divBdr>
        <w:top w:val="none" w:sz="0" w:space="0" w:color="auto"/>
        <w:left w:val="none" w:sz="0" w:space="0" w:color="auto"/>
        <w:bottom w:val="none" w:sz="0" w:space="0" w:color="auto"/>
        <w:right w:val="none" w:sz="0" w:space="0" w:color="auto"/>
      </w:divBdr>
    </w:div>
    <w:div w:id="2049643944">
      <w:marLeft w:val="480"/>
      <w:marRight w:val="0"/>
      <w:marTop w:val="0"/>
      <w:marBottom w:val="0"/>
      <w:divBdr>
        <w:top w:val="none" w:sz="0" w:space="0" w:color="auto"/>
        <w:left w:val="none" w:sz="0" w:space="0" w:color="auto"/>
        <w:bottom w:val="none" w:sz="0" w:space="0" w:color="auto"/>
        <w:right w:val="none" w:sz="0" w:space="0" w:color="auto"/>
      </w:divBdr>
    </w:div>
    <w:div w:id="2049719069">
      <w:marLeft w:val="480"/>
      <w:marRight w:val="0"/>
      <w:marTop w:val="0"/>
      <w:marBottom w:val="0"/>
      <w:divBdr>
        <w:top w:val="none" w:sz="0" w:space="0" w:color="auto"/>
        <w:left w:val="none" w:sz="0" w:space="0" w:color="auto"/>
        <w:bottom w:val="none" w:sz="0" w:space="0" w:color="auto"/>
        <w:right w:val="none" w:sz="0" w:space="0" w:color="auto"/>
      </w:divBdr>
    </w:div>
    <w:div w:id="2049722563">
      <w:marLeft w:val="480"/>
      <w:marRight w:val="0"/>
      <w:marTop w:val="0"/>
      <w:marBottom w:val="0"/>
      <w:divBdr>
        <w:top w:val="none" w:sz="0" w:space="0" w:color="auto"/>
        <w:left w:val="none" w:sz="0" w:space="0" w:color="auto"/>
        <w:bottom w:val="none" w:sz="0" w:space="0" w:color="auto"/>
        <w:right w:val="none" w:sz="0" w:space="0" w:color="auto"/>
      </w:divBdr>
    </w:div>
    <w:div w:id="2049793868">
      <w:marLeft w:val="480"/>
      <w:marRight w:val="0"/>
      <w:marTop w:val="0"/>
      <w:marBottom w:val="0"/>
      <w:divBdr>
        <w:top w:val="none" w:sz="0" w:space="0" w:color="auto"/>
        <w:left w:val="none" w:sz="0" w:space="0" w:color="auto"/>
        <w:bottom w:val="none" w:sz="0" w:space="0" w:color="auto"/>
        <w:right w:val="none" w:sz="0" w:space="0" w:color="auto"/>
      </w:divBdr>
    </w:div>
    <w:div w:id="2050294998">
      <w:marLeft w:val="480"/>
      <w:marRight w:val="0"/>
      <w:marTop w:val="0"/>
      <w:marBottom w:val="0"/>
      <w:divBdr>
        <w:top w:val="none" w:sz="0" w:space="0" w:color="auto"/>
        <w:left w:val="none" w:sz="0" w:space="0" w:color="auto"/>
        <w:bottom w:val="none" w:sz="0" w:space="0" w:color="auto"/>
        <w:right w:val="none" w:sz="0" w:space="0" w:color="auto"/>
      </w:divBdr>
    </w:div>
    <w:div w:id="2050836008">
      <w:marLeft w:val="480"/>
      <w:marRight w:val="0"/>
      <w:marTop w:val="0"/>
      <w:marBottom w:val="0"/>
      <w:divBdr>
        <w:top w:val="none" w:sz="0" w:space="0" w:color="auto"/>
        <w:left w:val="none" w:sz="0" w:space="0" w:color="auto"/>
        <w:bottom w:val="none" w:sz="0" w:space="0" w:color="auto"/>
        <w:right w:val="none" w:sz="0" w:space="0" w:color="auto"/>
      </w:divBdr>
    </w:div>
    <w:div w:id="2050911720">
      <w:marLeft w:val="480"/>
      <w:marRight w:val="0"/>
      <w:marTop w:val="0"/>
      <w:marBottom w:val="0"/>
      <w:divBdr>
        <w:top w:val="none" w:sz="0" w:space="0" w:color="auto"/>
        <w:left w:val="none" w:sz="0" w:space="0" w:color="auto"/>
        <w:bottom w:val="none" w:sz="0" w:space="0" w:color="auto"/>
        <w:right w:val="none" w:sz="0" w:space="0" w:color="auto"/>
      </w:divBdr>
    </w:div>
    <w:div w:id="2051417403">
      <w:marLeft w:val="480"/>
      <w:marRight w:val="0"/>
      <w:marTop w:val="0"/>
      <w:marBottom w:val="0"/>
      <w:divBdr>
        <w:top w:val="none" w:sz="0" w:space="0" w:color="auto"/>
        <w:left w:val="none" w:sz="0" w:space="0" w:color="auto"/>
        <w:bottom w:val="none" w:sz="0" w:space="0" w:color="auto"/>
        <w:right w:val="none" w:sz="0" w:space="0" w:color="auto"/>
      </w:divBdr>
    </w:div>
    <w:div w:id="2051688326">
      <w:marLeft w:val="480"/>
      <w:marRight w:val="0"/>
      <w:marTop w:val="0"/>
      <w:marBottom w:val="0"/>
      <w:divBdr>
        <w:top w:val="none" w:sz="0" w:space="0" w:color="auto"/>
        <w:left w:val="none" w:sz="0" w:space="0" w:color="auto"/>
        <w:bottom w:val="none" w:sz="0" w:space="0" w:color="auto"/>
        <w:right w:val="none" w:sz="0" w:space="0" w:color="auto"/>
      </w:divBdr>
    </w:div>
    <w:div w:id="2051688497">
      <w:marLeft w:val="480"/>
      <w:marRight w:val="0"/>
      <w:marTop w:val="0"/>
      <w:marBottom w:val="0"/>
      <w:divBdr>
        <w:top w:val="none" w:sz="0" w:space="0" w:color="auto"/>
        <w:left w:val="none" w:sz="0" w:space="0" w:color="auto"/>
        <w:bottom w:val="none" w:sz="0" w:space="0" w:color="auto"/>
        <w:right w:val="none" w:sz="0" w:space="0" w:color="auto"/>
      </w:divBdr>
    </w:div>
    <w:div w:id="2052025684">
      <w:marLeft w:val="480"/>
      <w:marRight w:val="0"/>
      <w:marTop w:val="0"/>
      <w:marBottom w:val="0"/>
      <w:divBdr>
        <w:top w:val="none" w:sz="0" w:space="0" w:color="auto"/>
        <w:left w:val="none" w:sz="0" w:space="0" w:color="auto"/>
        <w:bottom w:val="none" w:sz="0" w:space="0" w:color="auto"/>
        <w:right w:val="none" w:sz="0" w:space="0" w:color="auto"/>
      </w:divBdr>
    </w:div>
    <w:div w:id="2053847566">
      <w:marLeft w:val="480"/>
      <w:marRight w:val="0"/>
      <w:marTop w:val="0"/>
      <w:marBottom w:val="0"/>
      <w:divBdr>
        <w:top w:val="none" w:sz="0" w:space="0" w:color="auto"/>
        <w:left w:val="none" w:sz="0" w:space="0" w:color="auto"/>
        <w:bottom w:val="none" w:sz="0" w:space="0" w:color="auto"/>
        <w:right w:val="none" w:sz="0" w:space="0" w:color="auto"/>
      </w:divBdr>
    </w:div>
    <w:div w:id="2053922169">
      <w:marLeft w:val="480"/>
      <w:marRight w:val="0"/>
      <w:marTop w:val="0"/>
      <w:marBottom w:val="0"/>
      <w:divBdr>
        <w:top w:val="none" w:sz="0" w:space="0" w:color="auto"/>
        <w:left w:val="none" w:sz="0" w:space="0" w:color="auto"/>
        <w:bottom w:val="none" w:sz="0" w:space="0" w:color="auto"/>
        <w:right w:val="none" w:sz="0" w:space="0" w:color="auto"/>
      </w:divBdr>
    </w:div>
    <w:div w:id="2054187935">
      <w:marLeft w:val="480"/>
      <w:marRight w:val="0"/>
      <w:marTop w:val="0"/>
      <w:marBottom w:val="0"/>
      <w:divBdr>
        <w:top w:val="none" w:sz="0" w:space="0" w:color="auto"/>
        <w:left w:val="none" w:sz="0" w:space="0" w:color="auto"/>
        <w:bottom w:val="none" w:sz="0" w:space="0" w:color="auto"/>
        <w:right w:val="none" w:sz="0" w:space="0" w:color="auto"/>
      </w:divBdr>
    </w:div>
    <w:div w:id="2054771971">
      <w:marLeft w:val="480"/>
      <w:marRight w:val="0"/>
      <w:marTop w:val="0"/>
      <w:marBottom w:val="0"/>
      <w:divBdr>
        <w:top w:val="none" w:sz="0" w:space="0" w:color="auto"/>
        <w:left w:val="none" w:sz="0" w:space="0" w:color="auto"/>
        <w:bottom w:val="none" w:sz="0" w:space="0" w:color="auto"/>
        <w:right w:val="none" w:sz="0" w:space="0" w:color="auto"/>
      </w:divBdr>
    </w:div>
    <w:div w:id="2054964811">
      <w:marLeft w:val="480"/>
      <w:marRight w:val="0"/>
      <w:marTop w:val="0"/>
      <w:marBottom w:val="0"/>
      <w:divBdr>
        <w:top w:val="none" w:sz="0" w:space="0" w:color="auto"/>
        <w:left w:val="none" w:sz="0" w:space="0" w:color="auto"/>
        <w:bottom w:val="none" w:sz="0" w:space="0" w:color="auto"/>
        <w:right w:val="none" w:sz="0" w:space="0" w:color="auto"/>
      </w:divBdr>
    </w:div>
    <w:div w:id="2056389221">
      <w:marLeft w:val="480"/>
      <w:marRight w:val="0"/>
      <w:marTop w:val="0"/>
      <w:marBottom w:val="0"/>
      <w:divBdr>
        <w:top w:val="none" w:sz="0" w:space="0" w:color="auto"/>
        <w:left w:val="none" w:sz="0" w:space="0" w:color="auto"/>
        <w:bottom w:val="none" w:sz="0" w:space="0" w:color="auto"/>
        <w:right w:val="none" w:sz="0" w:space="0" w:color="auto"/>
      </w:divBdr>
    </w:div>
    <w:div w:id="2056737068">
      <w:marLeft w:val="480"/>
      <w:marRight w:val="0"/>
      <w:marTop w:val="0"/>
      <w:marBottom w:val="0"/>
      <w:divBdr>
        <w:top w:val="none" w:sz="0" w:space="0" w:color="auto"/>
        <w:left w:val="none" w:sz="0" w:space="0" w:color="auto"/>
        <w:bottom w:val="none" w:sz="0" w:space="0" w:color="auto"/>
        <w:right w:val="none" w:sz="0" w:space="0" w:color="auto"/>
      </w:divBdr>
    </w:div>
    <w:div w:id="2056926178">
      <w:marLeft w:val="480"/>
      <w:marRight w:val="0"/>
      <w:marTop w:val="0"/>
      <w:marBottom w:val="0"/>
      <w:divBdr>
        <w:top w:val="none" w:sz="0" w:space="0" w:color="auto"/>
        <w:left w:val="none" w:sz="0" w:space="0" w:color="auto"/>
        <w:bottom w:val="none" w:sz="0" w:space="0" w:color="auto"/>
        <w:right w:val="none" w:sz="0" w:space="0" w:color="auto"/>
      </w:divBdr>
    </w:div>
    <w:div w:id="2057507004">
      <w:marLeft w:val="480"/>
      <w:marRight w:val="0"/>
      <w:marTop w:val="0"/>
      <w:marBottom w:val="0"/>
      <w:divBdr>
        <w:top w:val="none" w:sz="0" w:space="0" w:color="auto"/>
        <w:left w:val="none" w:sz="0" w:space="0" w:color="auto"/>
        <w:bottom w:val="none" w:sz="0" w:space="0" w:color="auto"/>
        <w:right w:val="none" w:sz="0" w:space="0" w:color="auto"/>
      </w:divBdr>
    </w:div>
    <w:div w:id="2058776594">
      <w:marLeft w:val="480"/>
      <w:marRight w:val="0"/>
      <w:marTop w:val="0"/>
      <w:marBottom w:val="0"/>
      <w:divBdr>
        <w:top w:val="none" w:sz="0" w:space="0" w:color="auto"/>
        <w:left w:val="none" w:sz="0" w:space="0" w:color="auto"/>
        <w:bottom w:val="none" w:sz="0" w:space="0" w:color="auto"/>
        <w:right w:val="none" w:sz="0" w:space="0" w:color="auto"/>
      </w:divBdr>
    </w:div>
    <w:div w:id="2058890199">
      <w:marLeft w:val="480"/>
      <w:marRight w:val="0"/>
      <w:marTop w:val="0"/>
      <w:marBottom w:val="0"/>
      <w:divBdr>
        <w:top w:val="none" w:sz="0" w:space="0" w:color="auto"/>
        <w:left w:val="none" w:sz="0" w:space="0" w:color="auto"/>
        <w:bottom w:val="none" w:sz="0" w:space="0" w:color="auto"/>
        <w:right w:val="none" w:sz="0" w:space="0" w:color="auto"/>
      </w:divBdr>
    </w:div>
    <w:div w:id="2058968728">
      <w:marLeft w:val="480"/>
      <w:marRight w:val="0"/>
      <w:marTop w:val="0"/>
      <w:marBottom w:val="0"/>
      <w:divBdr>
        <w:top w:val="none" w:sz="0" w:space="0" w:color="auto"/>
        <w:left w:val="none" w:sz="0" w:space="0" w:color="auto"/>
        <w:bottom w:val="none" w:sz="0" w:space="0" w:color="auto"/>
        <w:right w:val="none" w:sz="0" w:space="0" w:color="auto"/>
      </w:divBdr>
    </w:div>
    <w:div w:id="2059354874">
      <w:marLeft w:val="480"/>
      <w:marRight w:val="0"/>
      <w:marTop w:val="0"/>
      <w:marBottom w:val="0"/>
      <w:divBdr>
        <w:top w:val="none" w:sz="0" w:space="0" w:color="auto"/>
        <w:left w:val="none" w:sz="0" w:space="0" w:color="auto"/>
        <w:bottom w:val="none" w:sz="0" w:space="0" w:color="auto"/>
        <w:right w:val="none" w:sz="0" w:space="0" w:color="auto"/>
      </w:divBdr>
    </w:div>
    <w:div w:id="2059553090">
      <w:marLeft w:val="480"/>
      <w:marRight w:val="0"/>
      <w:marTop w:val="0"/>
      <w:marBottom w:val="0"/>
      <w:divBdr>
        <w:top w:val="none" w:sz="0" w:space="0" w:color="auto"/>
        <w:left w:val="none" w:sz="0" w:space="0" w:color="auto"/>
        <w:bottom w:val="none" w:sz="0" w:space="0" w:color="auto"/>
        <w:right w:val="none" w:sz="0" w:space="0" w:color="auto"/>
      </w:divBdr>
    </w:div>
    <w:div w:id="2059887952">
      <w:marLeft w:val="480"/>
      <w:marRight w:val="0"/>
      <w:marTop w:val="0"/>
      <w:marBottom w:val="0"/>
      <w:divBdr>
        <w:top w:val="none" w:sz="0" w:space="0" w:color="auto"/>
        <w:left w:val="none" w:sz="0" w:space="0" w:color="auto"/>
        <w:bottom w:val="none" w:sz="0" w:space="0" w:color="auto"/>
        <w:right w:val="none" w:sz="0" w:space="0" w:color="auto"/>
      </w:divBdr>
    </w:div>
    <w:div w:id="2059893979">
      <w:marLeft w:val="480"/>
      <w:marRight w:val="0"/>
      <w:marTop w:val="0"/>
      <w:marBottom w:val="0"/>
      <w:divBdr>
        <w:top w:val="none" w:sz="0" w:space="0" w:color="auto"/>
        <w:left w:val="none" w:sz="0" w:space="0" w:color="auto"/>
        <w:bottom w:val="none" w:sz="0" w:space="0" w:color="auto"/>
        <w:right w:val="none" w:sz="0" w:space="0" w:color="auto"/>
      </w:divBdr>
    </w:div>
    <w:div w:id="2060014828">
      <w:marLeft w:val="480"/>
      <w:marRight w:val="0"/>
      <w:marTop w:val="0"/>
      <w:marBottom w:val="0"/>
      <w:divBdr>
        <w:top w:val="none" w:sz="0" w:space="0" w:color="auto"/>
        <w:left w:val="none" w:sz="0" w:space="0" w:color="auto"/>
        <w:bottom w:val="none" w:sz="0" w:space="0" w:color="auto"/>
        <w:right w:val="none" w:sz="0" w:space="0" w:color="auto"/>
      </w:divBdr>
    </w:div>
    <w:div w:id="2060128911">
      <w:marLeft w:val="480"/>
      <w:marRight w:val="0"/>
      <w:marTop w:val="0"/>
      <w:marBottom w:val="0"/>
      <w:divBdr>
        <w:top w:val="none" w:sz="0" w:space="0" w:color="auto"/>
        <w:left w:val="none" w:sz="0" w:space="0" w:color="auto"/>
        <w:bottom w:val="none" w:sz="0" w:space="0" w:color="auto"/>
        <w:right w:val="none" w:sz="0" w:space="0" w:color="auto"/>
      </w:divBdr>
    </w:div>
    <w:div w:id="2060544423">
      <w:marLeft w:val="480"/>
      <w:marRight w:val="0"/>
      <w:marTop w:val="0"/>
      <w:marBottom w:val="0"/>
      <w:divBdr>
        <w:top w:val="none" w:sz="0" w:space="0" w:color="auto"/>
        <w:left w:val="none" w:sz="0" w:space="0" w:color="auto"/>
        <w:bottom w:val="none" w:sz="0" w:space="0" w:color="auto"/>
        <w:right w:val="none" w:sz="0" w:space="0" w:color="auto"/>
      </w:divBdr>
    </w:div>
    <w:div w:id="2060663940">
      <w:marLeft w:val="480"/>
      <w:marRight w:val="0"/>
      <w:marTop w:val="0"/>
      <w:marBottom w:val="0"/>
      <w:divBdr>
        <w:top w:val="none" w:sz="0" w:space="0" w:color="auto"/>
        <w:left w:val="none" w:sz="0" w:space="0" w:color="auto"/>
        <w:bottom w:val="none" w:sz="0" w:space="0" w:color="auto"/>
        <w:right w:val="none" w:sz="0" w:space="0" w:color="auto"/>
      </w:divBdr>
    </w:div>
    <w:div w:id="2061053379">
      <w:marLeft w:val="480"/>
      <w:marRight w:val="0"/>
      <w:marTop w:val="0"/>
      <w:marBottom w:val="0"/>
      <w:divBdr>
        <w:top w:val="none" w:sz="0" w:space="0" w:color="auto"/>
        <w:left w:val="none" w:sz="0" w:space="0" w:color="auto"/>
        <w:bottom w:val="none" w:sz="0" w:space="0" w:color="auto"/>
        <w:right w:val="none" w:sz="0" w:space="0" w:color="auto"/>
      </w:divBdr>
    </w:div>
    <w:div w:id="2061248770">
      <w:marLeft w:val="480"/>
      <w:marRight w:val="0"/>
      <w:marTop w:val="0"/>
      <w:marBottom w:val="0"/>
      <w:divBdr>
        <w:top w:val="none" w:sz="0" w:space="0" w:color="auto"/>
        <w:left w:val="none" w:sz="0" w:space="0" w:color="auto"/>
        <w:bottom w:val="none" w:sz="0" w:space="0" w:color="auto"/>
        <w:right w:val="none" w:sz="0" w:space="0" w:color="auto"/>
      </w:divBdr>
    </w:div>
    <w:div w:id="2061828430">
      <w:marLeft w:val="480"/>
      <w:marRight w:val="0"/>
      <w:marTop w:val="0"/>
      <w:marBottom w:val="0"/>
      <w:divBdr>
        <w:top w:val="none" w:sz="0" w:space="0" w:color="auto"/>
        <w:left w:val="none" w:sz="0" w:space="0" w:color="auto"/>
        <w:bottom w:val="none" w:sz="0" w:space="0" w:color="auto"/>
        <w:right w:val="none" w:sz="0" w:space="0" w:color="auto"/>
      </w:divBdr>
    </w:div>
    <w:div w:id="2062096462">
      <w:marLeft w:val="480"/>
      <w:marRight w:val="0"/>
      <w:marTop w:val="0"/>
      <w:marBottom w:val="0"/>
      <w:divBdr>
        <w:top w:val="none" w:sz="0" w:space="0" w:color="auto"/>
        <w:left w:val="none" w:sz="0" w:space="0" w:color="auto"/>
        <w:bottom w:val="none" w:sz="0" w:space="0" w:color="auto"/>
        <w:right w:val="none" w:sz="0" w:space="0" w:color="auto"/>
      </w:divBdr>
    </w:div>
    <w:div w:id="2062286932">
      <w:marLeft w:val="480"/>
      <w:marRight w:val="0"/>
      <w:marTop w:val="0"/>
      <w:marBottom w:val="0"/>
      <w:divBdr>
        <w:top w:val="none" w:sz="0" w:space="0" w:color="auto"/>
        <w:left w:val="none" w:sz="0" w:space="0" w:color="auto"/>
        <w:bottom w:val="none" w:sz="0" w:space="0" w:color="auto"/>
        <w:right w:val="none" w:sz="0" w:space="0" w:color="auto"/>
      </w:divBdr>
    </w:div>
    <w:div w:id="2062366833">
      <w:marLeft w:val="480"/>
      <w:marRight w:val="0"/>
      <w:marTop w:val="0"/>
      <w:marBottom w:val="0"/>
      <w:divBdr>
        <w:top w:val="none" w:sz="0" w:space="0" w:color="auto"/>
        <w:left w:val="none" w:sz="0" w:space="0" w:color="auto"/>
        <w:bottom w:val="none" w:sz="0" w:space="0" w:color="auto"/>
        <w:right w:val="none" w:sz="0" w:space="0" w:color="auto"/>
      </w:divBdr>
    </w:div>
    <w:div w:id="2062900210">
      <w:marLeft w:val="480"/>
      <w:marRight w:val="0"/>
      <w:marTop w:val="0"/>
      <w:marBottom w:val="0"/>
      <w:divBdr>
        <w:top w:val="none" w:sz="0" w:space="0" w:color="auto"/>
        <w:left w:val="none" w:sz="0" w:space="0" w:color="auto"/>
        <w:bottom w:val="none" w:sz="0" w:space="0" w:color="auto"/>
        <w:right w:val="none" w:sz="0" w:space="0" w:color="auto"/>
      </w:divBdr>
    </w:div>
    <w:div w:id="2062945622">
      <w:marLeft w:val="480"/>
      <w:marRight w:val="0"/>
      <w:marTop w:val="0"/>
      <w:marBottom w:val="0"/>
      <w:divBdr>
        <w:top w:val="none" w:sz="0" w:space="0" w:color="auto"/>
        <w:left w:val="none" w:sz="0" w:space="0" w:color="auto"/>
        <w:bottom w:val="none" w:sz="0" w:space="0" w:color="auto"/>
        <w:right w:val="none" w:sz="0" w:space="0" w:color="auto"/>
      </w:divBdr>
    </w:div>
    <w:div w:id="2063169788">
      <w:marLeft w:val="480"/>
      <w:marRight w:val="0"/>
      <w:marTop w:val="0"/>
      <w:marBottom w:val="0"/>
      <w:divBdr>
        <w:top w:val="none" w:sz="0" w:space="0" w:color="auto"/>
        <w:left w:val="none" w:sz="0" w:space="0" w:color="auto"/>
        <w:bottom w:val="none" w:sz="0" w:space="0" w:color="auto"/>
        <w:right w:val="none" w:sz="0" w:space="0" w:color="auto"/>
      </w:divBdr>
    </w:div>
    <w:div w:id="2064013618">
      <w:marLeft w:val="480"/>
      <w:marRight w:val="0"/>
      <w:marTop w:val="0"/>
      <w:marBottom w:val="0"/>
      <w:divBdr>
        <w:top w:val="none" w:sz="0" w:space="0" w:color="auto"/>
        <w:left w:val="none" w:sz="0" w:space="0" w:color="auto"/>
        <w:bottom w:val="none" w:sz="0" w:space="0" w:color="auto"/>
        <w:right w:val="none" w:sz="0" w:space="0" w:color="auto"/>
      </w:divBdr>
    </w:div>
    <w:div w:id="2064600043">
      <w:marLeft w:val="480"/>
      <w:marRight w:val="0"/>
      <w:marTop w:val="0"/>
      <w:marBottom w:val="0"/>
      <w:divBdr>
        <w:top w:val="none" w:sz="0" w:space="0" w:color="auto"/>
        <w:left w:val="none" w:sz="0" w:space="0" w:color="auto"/>
        <w:bottom w:val="none" w:sz="0" w:space="0" w:color="auto"/>
        <w:right w:val="none" w:sz="0" w:space="0" w:color="auto"/>
      </w:divBdr>
    </w:div>
    <w:div w:id="2064672714">
      <w:marLeft w:val="480"/>
      <w:marRight w:val="0"/>
      <w:marTop w:val="0"/>
      <w:marBottom w:val="0"/>
      <w:divBdr>
        <w:top w:val="none" w:sz="0" w:space="0" w:color="auto"/>
        <w:left w:val="none" w:sz="0" w:space="0" w:color="auto"/>
        <w:bottom w:val="none" w:sz="0" w:space="0" w:color="auto"/>
        <w:right w:val="none" w:sz="0" w:space="0" w:color="auto"/>
      </w:divBdr>
    </w:div>
    <w:div w:id="2064674422">
      <w:marLeft w:val="480"/>
      <w:marRight w:val="0"/>
      <w:marTop w:val="0"/>
      <w:marBottom w:val="0"/>
      <w:divBdr>
        <w:top w:val="none" w:sz="0" w:space="0" w:color="auto"/>
        <w:left w:val="none" w:sz="0" w:space="0" w:color="auto"/>
        <w:bottom w:val="none" w:sz="0" w:space="0" w:color="auto"/>
        <w:right w:val="none" w:sz="0" w:space="0" w:color="auto"/>
      </w:divBdr>
    </w:div>
    <w:div w:id="2064676474">
      <w:marLeft w:val="480"/>
      <w:marRight w:val="0"/>
      <w:marTop w:val="0"/>
      <w:marBottom w:val="0"/>
      <w:divBdr>
        <w:top w:val="none" w:sz="0" w:space="0" w:color="auto"/>
        <w:left w:val="none" w:sz="0" w:space="0" w:color="auto"/>
        <w:bottom w:val="none" w:sz="0" w:space="0" w:color="auto"/>
        <w:right w:val="none" w:sz="0" w:space="0" w:color="auto"/>
      </w:divBdr>
    </w:div>
    <w:div w:id="2064985193">
      <w:marLeft w:val="480"/>
      <w:marRight w:val="0"/>
      <w:marTop w:val="0"/>
      <w:marBottom w:val="0"/>
      <w:divBdr>
        <w:top w:val="none" w:sz="0" w:space="0" w:color="auto"/>
        <w:left w:val="none" w:sz="0" w:space="0" w:color="auto"/>
        <w:bottom w:val="none" w:sz="0" w:space="0" w:color="auto"/>
        <w:right w:val="none" w:sz="0" w:space="0" w:color="auto"/>
      </w:divBdr>
    </w:div>
    <w:div w:id="2065638369">
      <w:marLeft w:val="480"/>
      <w:marRight w:val="0"/>
      <w:marTop w:val="0"/>
      <w:marBottom w:val="0"/>
      <w:divBdr>
        <w:top w:val="none" w:sz="0" w:space="0" w:color="auto"/>
        <w:left w:val="none" w:sz="0" w:space="0" w:color="auto"/>
        <w:bottom w:val="none" w:sz="0" w:space="0" w:color="auto"/>
        <w:right w:val="none" w:sz="0" w:space="0" w:color="auto"/>
      </w:divBdr>
    </w:div>
    <w:div w:id="2065790428">
      <w:marLeft w:val="480"/>
      <w:marRight w:val="0"/>
      <w:marTop w:val="0"/>
      <w:marBottom w:val="0"/>
      <w:divBdr>
        <w:top w:val="none" w:sz="0" w:space="0" w:color="auto"/>
        <w:left w:val="none" w:sz="0" w:space="0" w:color="auto"/>
        <w:bottom w:val="none" w:sz="0" w:space="0" w:color="auto"/>
        <w:right w:val="none" w:sz="0" w:space="0" w:color="auto"/>
      </w:divBdr>
    </w:div>
    <w:div w:id="2065827979">
      <w:marLeft w:val="480"/>
      <w:marRight w:val="0"/>
      <w:marTop w:val="0"/>
      <w:marBottom w:val="0"/>
      <w:divBdr>
        <w:top w:val="none" w:sz="0" w:space="0" w:color="auto"/>
        <w:left w:val="none" w:sz="0" w:space="0" w:color="auto"/>
        <w:bottom w:val="none" w:sz="0" w:space="0" w:color="auto"/>
        <w:right w:val="none" w:sz="0" w:space="0" w:color="auto"/>
      </w:divBdr>
    </w:div>
    <w:div w:id="2066104374">
      <w:marLeft w:val="480"/>
      <w:marRight w:val="0"/>
      <w:marTop w:val="0"/>
      <w:marBottom w:val="0"/>
      <w:divBdr>
        <w:top w:val="none" w:sz="0" w:space="0" w:color="auto"/>
        <w:left w:val="none" w:sz="0" w:space="0" w:color="auto"/>
        <w:bottom w:val="none" w:sz="0" w:space="0" w:color="auto"/>
        <w:right w:val="none" w:sz="0" w:space="0" w:color="auto"/>
      </w:divBdr>
    </w:div>
    <w:div w:id="2066640772">
      <w:marLeft w:val="480"/>
      <w:marRight w:val="0"/>
      <w:marTop w:val="0"/>
      <w:marBottom w:val="0"/>
      <w:divBdr>
        <w:top w:val="none" w:sz="0" w:space="0" w:color="auto"/>
        <w:left w:val="none" w:sz="0" w:space="0" w:color="auto"/>
        <w:bottom w:val="none" w:sz="0" w:space="0" w:color="auto"/>
        <w:right w:val="none" w:sz="0" w:space="0" w:color="auto"/>
      </w:divBdr>
    </w:div>
    <w:div w:id="2066948031">
      <w:marLeft w:val="480"/>
      <w:marRight w:val="0"/>
      <w:marTop w:val="0"/>
      <w:marBottom w:val="0"/>
      <w:divBdr>
        <w:top w:val="none" w:sz="0" w:space="0" w:color="auto"/>
        <w:left w:val="none" w:sz="0" w:space="0" w:color="auto"/>
        <w:bottom w:val="none" w:sz="0" w:space="0" w:color="auto"/>
        <w:right w:val="none" w:sz="0" w:space="0" w:color="auto"/>
      </w:divBdr>
    </w:div>
    <w:div w:id="2067298497">
      <w:marLeft w:val="480"/>
      <w:marRight w:val="0"/>
      <w:marTop w:val="0"/>
      <w:marBottom w:val="0"/>
      <w:divBdr>
        <w:top w:val="none" w:sz="0" w:space="0" w:color="auto"/>
        <w:left w:val="none" w:sz="0" w:space="0" w:color="auto"/>
        <w:bottom w:val="none" w:sz="0" w:space="0" w:color="auto"/>
        <w:right w:val="none" w:sz="0" w:space="0" w:color="auto"/>
      </w:divBdr>
    </w:div>
    <w:div w:id="2067753800">
      <w:marLeft w:val="480"/>
      <w:marRight w:val="0"/>
      <w:marTop w:val="0"/>
      <w:marBottom w:val="0"/>
      <w:divBdr>
        <w:top w:val="none" w:sz="0" w:space="0" w:color="auto"/>
        <w:left w:val="none" w:sz="0" w:space="0" w:color="auto"/>
        <w:bottom w:val="none" w:sz="0" w:space="0" w:color="auto"/>
        <w:right w:val="none" w:sz="0" w:space="0" w:color="auto"/>
      </w:divBdr>
    </w:div>
    <w:div w:id="2068601607">
      <w:marLeft w:val="480"/>
      <w:marRight w:val="0"/>
      <w:marTop w:val="0"/>
      <w:marBottom w:val="0"/>
      <w:divBdr>
        <w:top w:val="none" w:sz="0" w:space="0" w:color="auto"/>
        <w:left w:val="none" w:sz="0" w:space="0" w:color="auto"/>
        <w:bottom w:val="none" w:sz="0" w:space="0" w:color="auto"/>
        <w:right w:val="none" w:sz="0" w:space="0" w:color="auto"/>
      </w:divBdr>
    </w:div>
    <w:div w:id="2068648245">
      <w:marLeft w:val="480"/>
      <w:marRight w:val="0"/>
      <w:marTop w:val="0"/>
      <w:marBottom w:val="0"/>
      <w:divBdr>
        <w:top w:val="none" w:sz="0" w:space="0" w:color="auto"/>
        <w:left w:val="none" w:sz="0" w:space="0" w:color="auto"/>
        <w:bottom w:val="none" w:sz="0" w:space="0" w:color="auto"/>
        <w:right w:val="none" w:sz="0" w:space="0" w:color="auto"/>
      </w:divBdr>
    </w:div>
    <w:div w:id="2068994508">
      <w:marLeft w:val="480"/>
      <w:marRight w:val="0"/>
      <w:marTop w:val="0"/>
      <w:marBottom w:val="0"/>
      <w:divBdr>
        <w:top w:val="none" w:sz="0" w:space="0" w:color="auto"/>
        <w:left w:val="none" w:sz="0" w:space="0" w:color="auto"/>
        <w:bottom w:val="none" w:sz="0" w:space="0" w:color="auto"/>
        <w:right w:val="none" w:sz="0" w:space="0" w:color="auto"/>
      </w:divBdr>
    </w:div>
    <w:div w:id="2069063428">
      <w:marLeft w:val="480"/>
      <w:marRight w:val="0"/>
      <w:marTop w:val="0"/>
      <w:marBottom w:val="0"/>
      <w:divBdr>
        <w:top w:val="none" w:sz="0" w:space="0" w:color="auto"/>
        <w:left w:val="none" w:sz="0" w:space="0" w:color="auto"/>
        <w:bottom w:val="none" w:sz="0" w:space="0" w:color="auto"/>
        <w:right w:val="none" w:sz="0" w:space="0" w:color="auto"/>
      </w:divBdr>
    </w:div>
    <w:div w:id="2069104391">
      <w:marLeft w:val="480"/>
      <w:marRight w:val="0"/>
      <w:marTop w:val="0"/>
      <w:marBottom w:val="0"/>
      <w:divBdr>
        <w:top w:val="none" w:sz="0" w:space="0" w:color="auto"/>
        <w:left w:val="none" w:sz="0" w:space="0" w:color="auto"/>
        <w:bottom w:val="none" w:sz="0" w:space="0" w:color="auto"/>
        <w:right w:val="none" w:sz="0" w:space="0" w:color="auto"/>
      </w:divBdr>
    </w:div>
    <w:div w:id="2069841812">
      <w:marLeft w:val="480"/>
      <w:marRight w:val="0"/>
      <w:marTop w:val="0"/>
      <w:marBottom w:val="0"/>
      <w:divBdr>
        <w:top w:val="none" w:sz="0" w:space="0" w:color="auto"/>
        <w:left w:val="none" w:sz="0" w:space="0" w:color="auto"/>
        <w:bottom w:val="none" w:sz="0" w:space="0" w:color="auto"/>
        <w:right w:val="none" w:sz="0" w:space="0" w:color="auto"/>
      </w:divBdr>
    </w:div>
    <w:div w:id="2070372670">
      <w:marLeft w:val="480"/>
      <w:marRight w:val="0"/>
      <w:marTop w:val="0"/>
      <w:marBottom w:val="0"/>
      <w:divBdr>
        <w:top w:val="none" w:sz="0" w:space="0" w:color="auto"/>
        <w:left w:val="none" w:sz="0" w:space="0" w:color="auto"/>
        <w:bottom w:val="none" w:sz="0" w:space="0" w:color="auto"/>
        <w:right w:val="none" w:sz="0" w:space="0" w:color="auto"/>
      </w:divBdr>
    </w:div>
    <w:div w:id="2071154183">
      <w:marLeft w:val="480"/>
      <w:marRight w:val="0"/>
      <w:marTop w:val="0"/>
      <w:marBottom w:val="0"/>
      <w:divBdr>
        <w:top w:val="none" w:sz="0" w:space="0" w:color="auto"/>
        <w:left w:val="none" w:sz="0" w:space="0" w:color="auto"/>
        <w:bottom w:val="none" w:sz="0" w:space="0" w:color="auto"/>
        <w:right w:val="none" w:sz="0" w:space="0" w:color="auto"/>
      </w:divBdr>
    </w:div>
    <w:div w:id="2071609606">
      <w:marLeft w:val="480"/>
      <w:marRight w:val="0"/>
      <w:marTop w:val="0"/>
      <w:marBottom w:val="0"/>
      <w:divBdr>
        <w:top w:val="none" w:sz="0" w:space="0" w:color="auto"/>
        <w:left w:val="none" w:sz="0" w:space="0" w:color="auto"/>
        <w:bottom w:val="none" w:sz="0" w:space="0" w:color="auto"/>
        <w:right w:val="none" w:sz="0" w:space="0" w:color="auto"/>
      </w:divBdr>
    </w:div>
    <w:div w:id="2071878856">
      <w:marLeft w:val="480"/>
      <w:marRight w:val="0"/>
      <w:marTop w:val="0"/>
      <w:marBottom w:val="0"/>
      <w:divBdr>
        <w:top w:val="none" w:sz="0" w:space="0" w:color="auto"/>
        <w:left w:val="none" w:sz="0" w:space="0" w:color="auto"/>
        <w:bottom w:val="none" w:sz="0" w:space="0" w:color="auto"/>
        <w:right w:val="none" w:sz="0" w:space="0" w:color="auto"/>
      </w:divBdr>
    </w:div>
    <w:div w:id="2071883261">
      <w:marLeft w:val="480"/>
      <w:marRight w:val="0"/>
      <w:marTop w:val="0"/>
      <w:marBottom w:val="0"/>
      <w:divBdr>
        <w:top w:val="none" w:sz="0" w:space="0" w:color="auto"/>
        <w:left w:val="none" w:sz="0" w:space="0" w:color="auto"/>
        <w:bottom w:val="none" w:sz="0" w:space="0" w:color="auto"/>
        <w:right w:val="none" w:sz="0" w:space="0" w:color="auto"/>
      </w:divBdr>
    </w:div>
    <w:div w:id="2071927642">
      <w:marLeft w:val="480"/>
      <w:marRight w:val="0"/>
      <w:marTop w:val="0"/>
      <w:marBottom w:val="0"/>
      <w:divBdr>
        <w:top w:val="none" w:sz="0" w:space="0" w:color="auto"/>
        <w:left w:val="none" w:sz="0" w:space="0" w:color="auto"/>
        <w:bottom w:val="none" w:sz="0" w:space="0" w:color="auto"/>
        <w:right w:val="none" w:sz="0" w:space="0" w:color="auto"/>
      </w:divBdr>
    </w:div>
    <w:div w:id="2072264676">
      <w:marLeft w:val="480"/>
      <w:marRight w:val="0"/>
      <w:marTop w:val="0"/>
      <w:marBottom w:val="0"/>
      <w:divBdr>
        <w:top w:val="none" w:sz="0" w:space="0" w:color="auto"/>
        <w:left w:val="none" w:sz="0" w:space="0" w:color="auto"/>
        <w:bottom w:val="none" w:sz="0" w:space="0" w:color="auto"/>
        <w:right w:val="none" w:sz="0" w:space="0" w:color="auto"/>
      </w:divBdr>
    </w:div>
    <w:div w:id="2073431594">
      <w:marLeft w:val="480"/>
      <w:marRight w:val="0"/>
      <w:marTop w:val="0"/>
      <w:marBottom w:val="0"/>
      <w:divBdr>
        <w:top w:val="none" w:sz="0" w:space="0" w:color="auto"/>
        <w:left w:val="none" w:sz="0" w:space="0" w:color="auto"/>
        <w:bottom w:val="none" w:sz="0" w:space="0" w:color="auto"/>
        <w:right w:val="none" w:sz="0" w:space="0" w:color="auto"/>
      </w:divBdr>
    </w:div>
    <w:div w:id="2073694097">
      <w:marLeft w:val="480"/>
      <w:marRight w:val="0"/>
      <w:marTop w:val="0"/>
      <w:marBottom w:val="0"/>
      <w:divBdr>
        <w:top w:val="none" w:sz="0" w:space="0" w:color="auto"/>
        <w:left w:val="none" w:sz="0" w:space="0" w:color="auto"/>
        <w:bottom w:val="none" w:sz="0" w:space="0" w:color="auto"/>
        <w:right w:val="none" w:sz="0" w:space="0" w:color="auto"/>
      </w:divBdr>
    </w:div>
    <w:div w:id="2073842191">
      <w:marLeft w:val="480"/>
      <w:marRight w:val="0"/>
      <w:marTop w:val="0"/>
      <w:marBottom w:val="0"/>
      <w:divBdr>
        <w:top w:val="none" w:sz="0" w:space="0" w:color="auto"/>
        <w:left w:val="none" w:sz="0" w:space="0" w:color="auto"/>
        <w:bottom w:val="none" w:sz="0" w:space="0" w:color="auto"/>
        <w:right w:val="none" w:sz="0" w:space="0" w:color="auto"/>
      </w:divBdr>
    </w:div>
    <w:div w:id="2074624371">
      <w:marLeft w:val="480"/>
      <w:marRight w:val="0"/>
      <w:marTop w:val="0"/>
      <w:marBottom w:val="0"/>
      <w:divBdr>
        <w:top w:val="none" w:sz="0" w:space="0" w:color="auto"/>
        <w:left w:val="none" w:sz="0" w:space="0" w:color="auto"/>
        <w:bottom w:val="none" w:sz="0" w:space="0" w:color="auto"/>
        <w:right w:val="none" w:sz="0" w:space="0" w:color="auto"/>
      </w:divBdr>
    </w:div>
    <w:div w:id="2076272242">
      <w:marLeft w:val="480"/>
      <w:marRight w:val="0"/>
      <w:marTop w:val="0"/>
      <w:marBottom w:val="0"/>
      <w:divBdr>
        <w:top w:val="none" w:sz="0" w:space="0" w:color="auto"/>
        <w:left w:val="none" w:sz="0" w:space="0" w:color="auto"/>
        <w:bottom w:val="none" w:sz="0" w:space="0" w:color="auto"/>
        <w:right w:val="none" w:sz="0" w:space="0" w:color="auto"/>
      </w:divBdr>
    </w:div>
    <w:div w:id="2076850195">
      <w:marLeft w:val="480"/>
      <w:marRight w:val="0"/>
      <w:marTop w:val="0"/>
      <w:marBottom w:val="0"/>
      <w:divBdr>
        <w:top w:val="none" w:sz="0" w:space="0" w:color="auto"/>
        <w:left w:val="none" w:sz="0" w:space="0" w:color="auto"/>
        <w:bottom w:val="none" w:sz="0" w:space="0" w:color="auto"/>
        <w:right w:val="none" w:sz="0" w:space="0" w:color="auto"/>
      </w:divBdr>
    </w:div>
    <w:div w:id="2077236674">
      <w:marLeft w:val="480"/>
      <w:marRight w:val="0"/>
      <w:marTop w:val="0"/>
      <w:marBottom w:val="0"/>
      <w:divBdr>
        <w:top w:val="none" w:sz="0" w:space="0" w:color="auto"/>
        <w:left w:val="none" w:sz="0" w:space="0" w:color="auto"/>
        <w:bottom w:val="none" w:sz="0" w:space="0" w:color="auto"/>
        <w:right w:val="none" w:sz="0" w:space="0" w:color="auto"/>
      </w:divBdr>
    </w:div>
    <w:div w:id="2077849420">
      <w:marLeft w:val="480"/>
      <w:marRight w:val="0"/>
      <w:marTop w:val="0"/>
      <w:marBottom w:val="0"/>
      <w:divBdr>
        <w:top w:val="none" w:sz="0" w:space="0" w:color="auto"/>
        <w:left w:val="none" w:sz="0" w:space="0" w:color="auto"/>
        <w:bottom w:val="none" w:sz="0" w:space="0" w:color="auto"/>
        <w:right w:val="none" w:sz="0" w:space="0" w:color="auto"/>
      </w:divBdr>
    </w:div>
    <w:div w:id="2077897229">
      <w:marLeft w:val="480"/>
      <w:marRight w:val="0"/>
      <w:marTop w:val="0"/>
      <w:marBottom w:val="0"/>
      <w:divBdr>
        <w:top w:val="none" w:sz="0" w:space="0" w:color="auto"/>
        <w:left w:val="none" w:sz="0" w:space="0" w:color="auto"/>
        <w:bottom w:val="none" w:sz="0" w:space="0" w:color="auto"/>
        <w:right w:val="none" w:sz="0" w:space="0" w:color="auto"/>
      </w:divBdr>
    </w:div>
    <w:div w:id="2078430471">
      <w:marLeft w:val="480"/>
      <w:marRight w:val="0"/>
      <w:marTop w:val="0"/>
      <w:marBottom w:val="0"/>
      <w:divBdr>
        <w:top w:val="none" w:sz="0" w:space="0" w:color="auto"/>
        <w:left w:val="none" w:sz="0" w:space="0" w:color="auto"/>
        <w:bottom w:val="none" w:sz="0" w:space="0" w:color="auto"/>
        <w:right w:val="none" w:sz="0" w:space="0" w:color="auto"/>
      </w:divBdr>
    </w:div>
    <w:div w:id="2078820594">
      <w:marLeft w:val="480"/>
      <w:marRight w:val="0"/>
      <w:marTop w:val="0"/>
      <w:marBottom w:val="0"/>
      <w:divBdr>
        <w:top w:val="none" w:sz="0" w:space="0" w:color="auto"/>
        <w:left w:val="none" w:sz="0" w:space="0" w:color="auto"/>
        <w:bottom w:val="none" w:sz="0" w:space="0" w:color="auto"/>
        <w:right w:val="none" w:sz="0" w:space="0" w:color="auto"/>
      </w:divBdr>
    </w:div>
    <w:div w:id="2079475391">
      <w:marLeft w:val="480"/>
      <w:marRight w:val="0"/>
      <w:marTop w:val="0"/>
      <w:marBottom w:val="0"/>
      <w:divBdr>
        <w:top w:val="none" w:sz="0" w:space="0" w:color="auto"/>
        <w:left w:val="none" w:sz="0" w:space="0" w:color="auto"/>
        <w:bottom w:val="none" w:sz="0" w:space="0" w:color="auto"/>
        <w:right w:val="none" w:sz="0" w:space="0" w:color="auto"/>
      </w:divBdr>
    </w:div>
    <w:div w:id="2079477784">
      <w:marLeft w:val="480"/>
      <w:marRight w:val="0"/>
      <w:marTop w:val="0"/>
      <w:marBottom w:val="0"/>
      <w:divBdr>
        <w:top w:val="none" w:sz="0" w:space="0" w:color="auto"/>
        <w:left w:val="none" w:sz="0" w:space="0" w:color="auto"/>
        <w:bottom w:val="none" w:sz="0" w:space="0" w:color="auto"/>
        <w:right w:val="none" w:sz="0" w:space="0" w:color="auto"/>
      </w:divBdr>
    </w:div>
    <w:div w:id="2079664526">
      <w:marLeft w:val="480"/>
      <w:marRight w:val="0"/>
      <w:marTop w:val="0"/>
      <w:marBottom w:val="0"/>
      <w:divBdr>
        <w:top w:val="none" w:sz="0" w:space="0" w:color="auto"/>
        <w:left w:val="none" w:sz="0" w:space="0" w:color="auto"/>
        <w:bottom w:val="none" w:sz="0" w:space="0" w:color="auto"/>
        <w:right w:val="none" w:sz="0" w:space="0" w:color="auto"/>
      </w:divBdr>
    </w:div>
    <w:div w:id="2079857299">
      <w:marLeft w:val="480"/>
      <w:marRight w:val="0"/>
      <w:marTop w:val="0"/>
      <w:marBottom w:val="0"/>
      <w:divBdr>
        <w:top w:val="none" w:sz="0" w:space="0" w:color="auto"/>
        <w:left w:val="none" w:sz="0" w:space="0" w:color="auto"/>
        <w:bottom w:val="none" w:sz="0" w:space="0" w:color="auto"/>
        <w:right w:val="none" w:sz="0" w:space="0" w:color="auto"/>
      </w:divBdr>
    </w:div>
    <w:div w:id="2080397562">
      <w:marLeft w:val="480"/>
      <w:marRight w:val="0"/>
      <w:marTop w:val="0"/>
      <w:marBottom w:val="0"/>
      <w:divBdr>
        <w:top w:val="none" w:sz="0" w:space="0" w:color="auto"/>
        <w:left w:val="none" w:sz="0" w:space="0" w:color="auto"/>
        <w:bottom w:val="none" w:sz="0" w:space="0" w:color="auto"/>
        <w:right w:val="none" w:sz="0" w:space="0" w:color="auto"/>
      </w:divBdr>
    </w:div>
    <w:div w:id="2080905775">
      <w:marLeft w:val="480"/>
      <w:marRight w:val="0"/>
      <w:marTop w:val="0"/>
      <w:marBottom w:val="0"/>
      <w:divBdr>
        <w:top w:val="none" w:sz="0" w:space="0" w:color="auto"/>
        <w:left w:val="none" w:sz="0" w:space="0" w:color="auto"/>
        <w:bottom w:val="none" w:sz="0" w:space="0" w:color="auto"/>
        <w:right w:val="none" w:sz="0" w:space="0" w:color="auto"/>
      </w:divBdr>
    </w:div>
    <w:div w:id="2082167505">
      <w:marLeft w:val="480"/>
      <w:marRight w:val="0"/>
      <w:marTop w:val="0"/>
      <w:marBottom w:val="0"/>
      <w:divBdr>
        <w:top w:val="none" w:sz="0" w:space="0" w:color="auto"/>
        <w:left w:val="none" w:sz="0" w:space="0" w:color="auto"/>
        <w:bottom w:val="none" w:sz="0" w:space="0" w:color="auto"/>
        <w:right w:val="none" w:sz="0" w:space="0" w:color="auto"/>
      </w:divBdr>
    </w:div>
    <w:div w:id="2082175563">
      <w:marLeft w:val="480"/>
      <w:marRight w:val="0"/>
      <w:marTop w:val="0"/>
      <w:marBottom w:val="0"/>
      <w:divBdr>
        <w:top w:val="none" w:sz="0" w:space="0" w:color="auto"/>
        <w:left w:val="none" w:sz="0" w:space="0" w:color="auto"/>
        <w:bottom w:val="none" w:sz="0" w:space="0" w:color="auto"/>
        <w:right w:val="none" w:sz="0" w:space="0" w:color="auto"/>
      </w:divBdr>
    </w:div>
    <w:div w:id="2082218646">
      <w:marLeft w:val="480"/>
      <w:marRight w:val="0"/>
      <w:marTop w:val="0"/>
      <w:marBottom w:val="0"/>
      <w:divBdr>
        <w:top w:val="none" w:sz="0" w:space="0" w:color="auto"/>
        <w:left w:val="none" w:sz="0" w:space="0" w:color="auto"/>
        <w:bottom w:val="none" w:sz="0" w:space="0" w:color="auto"/>
        <w:right w:val="none" w:sz="0" w:space="0" w:color="auto"/>
      </w:divBdr>
    </w:div>
    <w:div w:id="2082438767">
      <w:marLeft w:val="480"/>
      <w:marRight w:val="0"/>
      <w:marTop w:val="0"/>
      <w:marBottom w:val="0"/>
      <w:divBdr>
        <w:top w:val="none" w:sz="0" w:space="0" w:color="auto"/>
        <w:left w:val="none" w:sz="0" w:space="0" w:color="auto"/>
        <w:bottom w:val="none" w:sz="0" w:space="0" w:color="auto"/>
        <w:right w:val="none" w:sz="0" w:space="0" w:color="auto"/>
      </w:divBdr>
    </w:div>
    <w:div w:id="2082750736">
      <w:marLeft w:val="480"/>
      <w:marRight w:val="0"/>
      <w:marTop w:val="0"/>
      <w:marBottom w:val="0"/>
      <w:divBdr>
        <w:top w:val="none" w:sz="0" w:space="0" w:color="auto"/>
        <w:left w:val="none" w:sz="0" w:space="0" w:color="auto"/>
        <w:bottom w:val="none" w:sz="0" w:space="0" w:color="auto"/>
        <w:right w:val="none" w:sz="0" w:space="0" w:color="auto"/>
      </w:divBdr>
    </w:div>
    <w:div w:id="2082822295">
      <w:marLeft w:val="480"/>
      <w:marRight w:val="0"/>
      <w:marTop w:val="0"/>
      <w:marBottom w:val="0"/>
      <w:divBdr>
        <w:top w:val="none" w:sz="0" w:space="0" w:color="auto"/>
        <w:left w:val="none" w:sz="0" w:space="0" w:color="auto"/>
        <w:bottom w:val="none" w:sz="0" w:space="0" w:color="auto"/>
        <w:right w:val="none" w:sz="0" w:space="0" w:color="auto"/>
      </w:divBdr>
    </w:div>
    <w:div w:id="2083016844">
      <w:marLeft w:val="480"/>
      <w:marRight w:val="0"/>
      <w:marTop w:val="0"/>
      <w:marBottom w:val="0"/>
      <w:divBdr>
        <w:top w:val="none" w:sz="0" w:space="0" w:color="auto"/>
        <w:left w:val="none" w:sz="0" w:space="0" w:color="auto"/>
        <w:bottom w:val="none" w:sz="0" w:space="0" w:color="auto"/>
        <w:right w:val="none" w:sz="0" w:space="0" w:color="auto"/>
      </w:divBdr>
    </w:div>
    <w:div w:id="2083526164">
      <w:marLeft w:val="480"/>
      <w:marRight w:val="0"/>
      <w:marTop w:val="0"/>
      <w:marBottom w:val="0"/>
      <w:divBdr>
        <w:top w:val="none" w:sz="0" w:space="0" w:color="auto"/>
        <w:left w:val="none" w:sz="0" w:space="0" w:color="auto"/>
        <w:bottom w:val="none" w:sz="0" w:space="0" w:color="auto"/>
        <w:right w:val="none" w:sz="0" w:space="0" w:color="auto"/>
      </w:divBdr>
    </w:div>
    <w:div w:id="2083791813">
      <w:marLeft w:val="480"/>
      <w:marRight w:val="0"/>
      <w:marTop w:val="0"/>
      <w:marBottom w:val="0"/>
      <w:divBdr>
        <w:top w:val="none" w:sz="0" w:space="0" w:color="auto"/>
        <w:left w:val="none" w:sz="0" w:space="0" w:color="auto"/>
        <w:bottom w:val="none" w:sz="0" w:space="0" w:color="auto"/>
        <w:right w:val="none" w:sz="0" w:space="0" w:color="auto"/>
      </w:divBdr>
    </w:div>
    <w:div w:id="2084256132">
      <w:marLeft w:val="480"/>
      <w:marRight w:val="0"/>
      <w:marTop w:val="0"/>
      <w:marBottom w:val="0"/>
      <w:divBdr>
        <w:top w:val="none" w:sz="0" w:space="0" w:color="auto"/>
        <w:left w:val="none" w:sz="0" w:space="0" w:color="auto"/>
        <w:bottom w:val="none" w:sz="0" w:space="0" w:color="auto"/>
        <w:right w:val="none" w:sz="0" w:space="0" w:color="auto"/>
      </w:divBdr>
    </w:div>
    <w:div w:id="2084327406">
      <w:marLeft w:val="480"/>
      <w:marRight w:val="0"/>
      <w:marTop w:val="0"/>
      <w:marBottom w:val="0"/>
      <w:divBdr>
        <w:top w:val="none" w:sz="0" w:space="0" w:color="auto"/>
        <w:left w:val="none" w:sz="0" w:space="0" w:color="auto"/>
        <w:bottom w:val="none" w:sz="0" w:space="0" w:color="auto"/>
        <w:right w:val="none" w:sz="0" w:space="0" w:color="auto"/>
      </w:divBdr>
    </w:div>
    <w:div w:id="2084796370">
      <w:marLeft w:val="480"/>
      <w:marRight w:val="0"/>
      <w:marTop w:val="0"/>
      <w:marBottom w:val="0"/>
      <w:divBdr>
        <w:top w:val="none" w:sz="0" w:space="0" w:color="auto"/>
        <w:left w:val="none" w:sz="0" w:space="0" w:color="auto"/>
        <w:bottom w:val="none" w:sz="0" w:space="0" w:color="auto"/>
        <w:right w:val="none" w:sz="0" w:space="0" w:color="auto"/>
      </w:divBdr>
    </w:div>
    <w:div w:id="2084839634">
      <w:marLeft w:val="480"/>
      <w:marRight w:val="0"/>
      <w:marTop w:val="0"/>
      <w:marBottom w:val="0"/>
      <w:divBdr>
        <w:top w:val="none" w:sz="0" w:space="0" w:color="auto"/>
        <w:left w:val="none" w:sz="0" w:space="0" w:color="auto"/>
        <w:bottom w:val="none" w:sz="0" w:space="0" w:color="auto"/>
        <w:right w:val="none" w:sz="0" w:space="0" w:color="auto"/>
      </w:divBdr>
    </w:div>
    <w:div w:id="2084982312">
      <w:marLeft w:val="480"/>
      <w:marRight w:val="0"/>
      <w:marTop w:val="0"/>
      <w:marBottom w:val="0"/>
      <w:divBdr>
        <w:top w:val="none" w:sz="0" w:space="0" w:color="auto"/>
        <w:left w:val="none" w:sz="0" w:space="0" w:color="auto"/>
        <w:bottom w:val="none" w:sz="0" w:space="0" w:color="auto"/>
        <w:right w:val="none" w:sz="0" w:space="0" w:color="auto"/>
      </w:divBdr>
    </w:div>
    <w:div w:id="2085177125">
      <w:marLeft w:val="480"/>
      <w:marRight w:val="0"/>
      <w:marTop w:val="0"/>
      <w:marBottom w:val="0"/>
      <w:divBdr>
        <w:top w:val="none" w:sz="0" w:space="0" w:color="auto"/>
        <w:left w:val="none" w:sz="0" w:space="0" w:color="auto"/>
        <w:bottom w:val="none" w:sz="0" w:space="0" w:color="auto"/>
        <w:right w:val="none" w:sz="0" w:space="0" w:color="auto"/>
      </w:divBdr>
    </w:div>
    <w:div w:id="2086146176">
      <w:marLeft w:val="480"/>
      <w:marRight w:val="0"/>
      <w:marTop w:val="0"/>
      <w:marBottom w:val="0"/>
      <w:divBdr>
        <w:top w:val="none" w:sz="0" w:space="0" w:color="auto"/>
        <w:left w:val="none" w:sz="0" w:space="0" w:color="auto"/>
        <w:bottom w:val="none" w:sz="0" w:space="0" w:color="auto"/>
        <w:right w:val="none" w:sz="0" w:space="0" w:color="auto"/>
      </w:divBdr>
    </w:div>
    <w:div w:id="2087415707">
      <w:marLeft w:val="480"/>
      <w:marRight w:val="0"/>
      <w:marTop w:val="0"/>
      <w:marBottom w:val="0"/>
      <w:divBdr>
        <w:top w:val="none" w:sz="0" w:space="0" w:color="auto"/>
        <w:left w:val="none" w:sz="0" w:space="0" w:color="auto"/>
        <w:bottom w:val="none" w:sz="0" w:space="0" w:color="auto"/>
        <w:right w:val="none" w:sz="0" w:space="0" w:color="auto"/>
      </w:divBdr>
    </w:div>
    <w:div w:id="2087725082">
      <w:marLeft w:val="480"/>
      <w:marRight w:val="0"/>
      <w:marTop w:val="0"/>
      <w:marBottom w:val="0"/>
      <w:divBdr>
        <w:top w:val="none" w:sz="0" w:space="0" w:color="auto"/>
        <w:left w:val="none" w:sz="0" w:space="0" w:color="auto"/>
        <w:bottom w:val="none" w:sz="0" w:space="0" w:color="auto"/>
        <w:right w:val="none" w:sz="0" w:space="0" w:color="auto"/>
      </w:divBdr>
    </w:div>
    <w:div w:id="2087726567">
      <w:marLeft w:val="480"/>
      <w:marRight w:val="0"/>
      <w:marTop w:val="0"/>
      <w:marBottom w:val="0"/>
      <w:divBdr>
        <w:top w:val="none" w:sz="0" w:space="0" w:color="auto"/>
        <w:left w:val="none" w:sz="0" w:space="0" w:color="auto"/>
        <w:bottom w:val="none" w:sz="0" w:space="0" w:color="auto"/>
        <w:right w:val="none" w:sz="0" w:space="0" w:color="auto"/>
      </w:divBdr>
    </w:div>
    <w:div w:id="2088261141">
      <w:marLeft w:val="480"/>
      <w:marRight w:val="0"/>
      <w:marTop w:val="0"/>
      <w:marBottom w:val="0"/>
      <w:divBdr>
        <w:top w:val="none" w:sz="0" w:space="0" w:color="auto"/>
        <w:left w:val="none" w:sz="0" w:space="0" w:color="auto"/>
        <w:bottom w:val="none" w:sz="0" w:space="0" w:color="auto"/>
        <w:right w:val="none" w:sz="0" w:space="0" w:color="auto"/>
      </w:divBdr>
    </w:div>
    <w:div w:id="2088266518">
      <w:marLeft w:val="480"/>
      <w:marRight w:val="0"/>
      <w:marTop w:val="0"/>
      <w:marBottom w:val="0"/>
      <w:divBdr>
        <w:top w:val="none" w:sz="0" w:space="0" w:color="auto"/>
        <w:left w:val="none" w:sz="0" w:space="0" w:color="auto"/>
        <w:bottom w:val="none" w:sz="0" w:space="0" w:color="auto"/>
        <w:right w:val="none" w:sz="0" w:space="0" w:color="auto"/>
      </w:divBdr>
    </w:div>
    <w:div w:id="2088334776">
      <w:marLeft w:val="480"/>
      <w:marRight w:val="0"/>
      <w:marTop w:val="0"/>
      <w:marBottom w:val="0"/>
      <w:divBdr>
        <w:top w:val="none" w:sz="0" w:space="0" w:color="auto"/>
        <w:left w:val="none" w:sz="0" w:space="0" w:color="auto"/>
        <w:bottom w:val="none" w:sz="0" w:space="0" w:color="auto"/>
        <w:right w:val="none" w:sz="0" w:space="0" w:color="auto"/>
      </w:divBdr>
    </w:div>
    <w:div w:id="2088456826">
      <w:marLeft w:val="480"/>
      <w:marRight w:val="0"/>
      <w:marTop w:val="0"/>
      <w:marBottom w:val="0"/>
      <w:divBdr>
        <w:top w:val="none" w:sz="0" w:space="0" w:color="auto"/>
        <w:left w:val="none" w:sz="0" w:space="0" w:color="auto"/>
        <w:bottom w:val="none" w:sz="0" w:space="0" w:color="auto"/>
        <w:right w:val="none" w:sz="0" w:space="0" w:color="auto"/>
      </w:divBdr>
    </w:div>
    <w:div w:id="2089110260">
      <w:marLeft w:val="480"/>
      <w:marRight w:val="0"/>
      <w:marTop w:val="0"/>
      <w:marBottom w:val="0"/>
      <w:divBdr>
        <w:top w:val="none" w:sz="0" w:space="0" w:color="auto"/>
        <w:left w:val="none" w:sz="0" w:space="0" w:color="auto"/>
        <w:bottom w:val="none" w:sz="0" w:space="0" w:color="auto"/>
        <w:right w:val="none" w:sz="0" w:space="0" w:color="auto"/>
      </w:divBdr>
    </w:div>
    <w:div w:id="2089111999">
      <w:marLeft w:val="480"/>
      <w:marRight w:val="0"/>
      <w:marTop w:val="0"/>
      <w:marBottom w:val="0"/>
      <w:divBdr>
        <w:top w:val="none" w:sz="0" w:space="0" w:color="auto"/>
        <w:left w:val="none" w:sz="0" w:space="0" w:color="auto"/>
        <w:bottom w:val="none" w:sz="0" w:space="0" w:color="auto"/>
        <w:right w:val="none" w:sz="0" w:space="0" w:color="auto"/>
      </w:divBdr>
    </w:div>
    <w:div w:id="2089156820">
      <w:marLeft w:val="480"/>
      <w:marRight w:val="0"/>
      <w:marTop w:val="0"/>
      <w:marBottom w:val="0"/>
      <w:divBdr>
        <w:top w:val="none" w:sz="0" w:space="0" w:color="auto"/>
        <w:left w:val="none" w:sz="0" w:space="0" w:color="auto"/>
        <w:bottom w:val="none" w:sz="0" w:space="0" w:color="auto"/>
        <w:right w:val="none" w:sz="0" w:space="0" w:color="auto"/>
      </w:divBdr>
    </w:div>
    <w:div w:id="2089380334">
      <w:marLeft w:val="480"/>
      <w:marRight w:val="0"/>
      <w:marTop w:val="0"/>
      <w:marBottom w:val="0"/>
      <w:divBdr>
        <w:top w:val="none" w:sz="0" w:space="0" w:color="auto"/>
        <w:left w:val="none" w:sz="0" w:space="0" w:color="auto"/>
        <w:bottom w:val="none" w:sz="0" w:space="0" w:color="auto"/>
        <w:right w:val="none" w:sz="0" w:space="0" w:color="auto"/>
      </w:divBdr>
    </w:div>
    <w:div w:id="2089879698">
      <w:marLeft w:val="480"/>
      <w:marRight w:val="0"/>
      <w:marTop w:val="0"/>
      <w:marBottom w:val="0"/>
      <w:divBdr>
        <w:top w:val="none" w:sz="0" w:space="0" w:color="auto"/>
        <w:left w:val="none" w:sz="0" w:space="0" w:color="auto"/>
        <w:bottom w:val="none" w:sz="0" w:space="0" w:color="auto"/>
        <w:right w:val="none" w:sz="0" w:space="0" w:color="auto"/>
      </w:divBdr>
    </w:div>
    <w:div w:id="2090227466">
      <w:marLeft w:val="480"/>
      <w:marRight w:val="0"/>
      <w:marTop w:val="0"/>
      <w:marBottom w:val="0"/>
      <w:divBdr>
        <w:top w:val="none" w:sz="0" w:space="0" w:color="auto"/>
        <w:left w:val="none" w:sz="0" w:space="0" w:color="auto"/>
        <w:bottom w:val="none" w:sz="0" w:space="0" w:color="auto"/>
        <w:right w:val="none" w:sz="0" w:space="0" w:color="auto"/>
      </w:divBdr>
    </w:div>
    <w:div w:id="2090467567">
      <w:marLeft w:val="480"/>
      <w:marRight w:val="0"/>
      <w:marTop w:val="0"/>
      <w:marBottom w:val="0"/>
      <w:divBdr>
        <w:top w:val="none" w:sz="0" w:space="0" w:color="auto"/>
        <w:left w:val="none" w:sz="0" w:space="0" w:color="auto"/>
        <w:bottom w:val="none" w:sz="0" w:space="0" w:color="auto"/>
        <w:right w:val="none" w:sz="0" w:space="0" w:color="auto"/>
      </w:divBdr>
    </w:div>
    <w:div w:id="2091075456">
      <w:marLeft w:val="480"/>
      <w:marRight w:val="0"/>
      <w:marTop w:val="0"/>
      <w:marBottom w:val="0"/>
      <w:divBdr>
        <w:top w:val="none" w:sz="0" w:space="0" w:color="auto"/>
        <w:left w:val="none" w:sz="0" w:space="0" w:color="auto"/>
        <w:bottom w:val="none" w:sz="0" w:space="0" w:color="auto"/>
        <w:right w:val="none" w:sz="0" w:space="0" w:color="auto"/>
      </w:divBdr>
    </w:div>
    <w:div w:id="2091535049">
      <w:marLeft w:val="480"/>
      <w:marRight w:val="0"/>
      <w:marTop w:val="0"/>
      <w:marBottom w:val="0"/>
      <w:divBdr>
        <w:top w:val="none" w:sz="0" w:space="0" w:color="auto"/>
        <w:left w:val="none" w:sz="0" w:space="0" w:color="auto"/>
        <w:bottom w:val="none" w:sz="0" w:space="0" w:color="auto"/>
        <w:right w:val="none" w:sz="0" w:space="0" w:color="auto"/>
      </w:divBdr>
    </w:div>
    <w:div w:id="2091735187">
      <w:marLeft w:val="480"/>
      <w:marRight w:val="0"/>
      <w:marTop w:val="0"/>
      <w:marBottom w:val="0"/>
      <w:divBdr>
        <w:top w:val="none" w:sz="0" w:space="0" w:color="auto"/>
        <w:left w:val="none" w:sz="0" w:space="0" w:color="auto"/>
        <w:bottom w:val="none" w:sz="0" w:space="0" w:color="auto"/>
        <w:right w:val="none" w:sz="0" w:space="0" w:color="auto"/>
      </w:divBdr>
    </w:div>
    <w:div w:id="2092003036">
      <w:marLeft w:val="480"/>
      <w:marRight w:val="0"/>
      <w:marTop w:val="0"/>
      <w:marBottom w:val="0"/>
      <w:divBdr>
        <w:top w:val="none" w:sz="0" w:space="0" w:color="auto"/>
        <w:left w:val="none" w:sz="0" w:space="0" w:color="auto"/>
        <w:bottom w:val="none" w:sz="0" w:space="0" w:color="auto"/>
        <w:right w:val="none" w:sz="0" w:space="0" w:color="auto"/>
      </w:divBdr>
    </w:div>
    <w:div w:id="2092047169">
      <w:marLeft w:val="480"/>
      <w:marRight w:val="0"/>
      <w:marTop w:val="0"/>
      <w:marBottom w:val="0"/>
      <w:divBdr>
        <w:top w:val="none" w:sz="0" w:space="0" w:color="auto"/>
        <w:left w:val="none" w:sz="0" w:space="0" w:color="auto"/>
        <w:bottom w:val="none" w:sz="0" w:space="0" w:color="auto"/>
        <w:right w:val="none" w:sz="0" w:space="0" w:color="auto"/>
      </w:divBdr>
    </w:div>
    <w:div w:id="2092501894">
      <w:marLeft w:val="480"/>
      <w:marRight w:val="0"/>
      <w:marTop w:val="0"/>
      <w:marBottom w:val="0"/>
      <w:divBdr>
        <w:top w:val="none" w:sz="0" w:space="0" w:color="auto"/>
        <w:left w:val="none" w:sz="0" w:space="0" w:color="auto"/>
        <w:bottom w:val="none" w:sz="0" w:space="0" w:color="auto"/>
        <w:right w:val="none" w:sz="0" w:space="0" w:color="auto"/>
      </w:divBdr>
    </w:div>
    <w:div w:id="2092653953">
      <w:marLeft w:val="480"/>
      <w:marRight w:val="0"/>
      <w:marTop w:val="0"/>
      <w:marBottom w:val="0"/>
      <w:divBdr>
        <w:top w:val="none" w:sz="0" w:space="0" w:color="auto"/>
        <w:left w:val="none" w:sz="0" w:space="0" w:color="auto"/>
        <w:bottom w:val="none" w:sz="0" w:space="0" w:color="auto"/>
        <w:right w:val="none" w:sz="0" w:space="0" w:color="auto"/>
      </w:divBdr>
    </w:div>
    <w:div w:id="2093231542">
      <w:marLeft w:val="480"/>
      <w:marRight w:val="0"/>
      <w:marTop w:val="0"/>
      <w:marBottom w:val="0"/>
      <w:divBdr>
        <w:top w:val="none" w:sz="0" w:space="0" w:color="auto"/>
        <w:left w:val="none" w:sz="0" w:space="0" w:color="auto"/>
        <w:bottom w:val="none" w:sz="0" w:space="0" w:color="auto"/>
        <w:right w:val="none" w:sz="0" w:space="0" w:color="auto"/>
      </w:divBdr>
    </w:div>
    <w:div w:id="2093233407">
      <w:marLeft w:val="480"/>
      <w:marRight w:val="0"/>
      <w:marTop w:val="0"/>
      <w:marBottom w:val="0"/>
      <w:divBdr>
        <w:top w:val="none" w:sz="0" w:space="0" w:color="auto"/>
        <w:left w:val="none" w:sz="0" w:space="0" w:color="auto"/>
        <w:bottom w:val="none" w:sz="0" w:space="0" w:color="auto"/>
        <w:right w:val="none" w:sz="0" w:space="0" w:color="auto"/>
      </w:divBdr>
    </w:div>
    <w:div w:id="2094357519">
      <w:marLeft w:val="480"/>
      <w:marRight w:val="0"/>
      <w:marTop w:val="0"/>
      <w:marBottom w:val="0"/>
      <w:divBdr>
        <w:top w:val="none" w:sz="0" w:space="0" w:color="auto"/>
        <w:left w:val="none" w:sz="0" w:space="0" w:color="auto"/>
        <w:bottom w:val="none" w:sz="0" w:space="0" w:color="auto"/>
        <w:right w:val="none" w:sz="0" w:space="0" w:color="auto"/>
      </w:divBdr>
    </w:div>
    <w:div w:id="2094666103">
      <w:marLeft w:val="480"/>
      <w:marRight w:val="0"/>
      <w:marTop w:val="0"/>
      <w:marBottom w:val="0"/>
      <w:divBdr>
        <w:top w:val="none" w:sz="0" w:space="0" w:color="auto"/>
        <w:left w:val="none" w:sz="0" w:space="0" w:color="auto"/>
        <w:bottom w:val="none" w:sz="0" w:space="0" w:color="auto"/>
        <w:right w:val="none" w:sz="0" w:space="0" w:color="auto"/>
      </w:divBdr>
    </w:div>
    <w:div w:id="2094812075">
      <w:marLeft w:val="480"/>
      <w:marRight w:val="0"/>
      <w:marTop w:val="0"/>
      <w:marBottom w:val="0"/>
      <w:divBdr>
        <w:top w:val="none" w:sz="0" w:space="0" w:color="auto"/>
        <w:left w:val="none" w:sz="0" w:space="0" w:color="auto"/>
        <w:bottom w:val="none" w:sz="0" w:space="0" w:color="auto"/>
        <w:right w:val="none" w:sz="0" w:space="0" w:color="auto"/>
      </w:divBdr>
    </w:div>
    <w:div w:id="2095121570">
      <w:marLeft w:val="480"/>
      <w:marRight w:val="0"/>
      <w:marTop w:val="0"/>
      <w:marBottom w:val="0"/>
      <w:divBdr>
        <w:top w:val="none" w:sz="0" w:space="0" w:color="auto"/>
        <w:left w:val="none" w:sz="0" w:space="0" w:color="auto"/>
        <w:bottom w:val="none" w:sz="0" w:space="0" w:color="auto"/>
        <w:right w:val="none" w:sz="0" w:space="0" w:color="auto"/>
      </w:divBdr>
    </w:div>
    <w:div w:id="2095542759">
      <w:marLeft w:val="480"/>
      <w:marRight w:val="0"/>
      <w:marTop w:val="0"/>
      <w:marBottom w:val="0"/>
      <w:divBdr>
        <w:top w:val="none" w:sz="0" w:space="0" w:color="auto"/>
        <w:left w:val="none" w:sz="0" w:space="0" w:color="auto"/>
        <w:bottom w:val="none" w:sz="0" w:space="0" w:color="auto"/>
        <w:right w:val="none" w:sz="0" w:space="0" w:color="auto"/>
      </w:divBdr>
    </w:div>
    <w:div w:id="2095543255">
      <w:marLeft w:val="480"/>
      <w:marRight w:val="0"/>
      <w:marTop w:val="0"/>
      <w:marBottom w:val="0"/>
      <w:divBdr>
        <w:top w:val="none" w:sz="0" w:space="0" w:color="auto"/>
        <w:left w:val="none" w:sz="0" w:space="0" w:color="auto"/>
        <w:bottom w:val="none" w:sz="0" w:space="0" w:color="auto"/>
        <w:right w:val="none" w:sz="0" w:space="0" w:color="auto"/>
      </w:divBdr>
    </w:div>
    <w:div w:id="2095737247">
      <w:marLeft w:val="480"/>
      <w:marRight w:val="0"/>
      <w:marTop w:val="0"/>
      <w:marBottom w:val="0"/>
      <w:divBdr>
        <w:top w:val="none" w:sz="0" w:space="0" w:color="auto"/>
        <w:left w:val="none" w:sz="0" w:space="0" w:color="auto"/>
        <w:bottom w:val="none" w:sz="0" w:space="0" w:color="auto"/>
        <w:right w:val="none" w:sz="0" w:space="0" w:color="auto"/>
      </w:divBdr>
    </w:div>
    <w:div w:id="2096512875">
      <w:marLeft w:val="480"/>
      <w:marRight w:val="0"/>
      <w:marTop w:val="0"/>
      <w:marBottom w:val="0"/>
      <w:divBdr>
        <w:top w:val="none" w:sz="0" w:space="0" w:color="auto"/>
        <w:left w:val="none" w:sz="0" w:space="0" w:color="auto"/>
        <w:bottom w:val="none" w:sz="0" w:space="0" w:color="auto"/>
        <w:right w:val="none" w:sz="0" w:space="0" w:color="auto"/>
      </w:divBdr>
    </w:div>
    <w:div w:id="2096634575">
      <w:marLeft w:val="480"/>
      <w:marRight w:val="0"/>
      <w:marTop w:val="0"/>
      <w:marBottom w:val="0"/>
      <w:divBdr>
        <w:top w:val="none" w:sz="0" w:space="0" w:color="auto"/>
        <w:left w:val="none" w:sz="0" w:space="0" w:color="auto"/>
        <w:bottom w:val="none" w:sz="0" w:space="0" w:color="auto"/>
        <w:right w:val="none" w:sz="0" w:space="0" w:color="auto"/>
      </w:divBdr>
    </w:div>
    <w:div w:id="2096895094">
      <w:marLeft w:val="480"/>
      <w:marRight w:val="0"/>
      <w:marTop w:val="0"/>
      <w:marBottom w:val="0"/>
      <w:divBdr>
        <w:top w:val="none" w:sz="0" w:space="0" w:color="auto"/>
        <w:left w:val="none" w:sz="0" w:space="0" w:color="auto"/>
        <w:bottom w:val="none" w:sz="0" w:space="0" w:color="auto"/>
        <w:right w:val="none" w:sz="0" w:space="0" w:color="auto"/>
      </w:divBdr>
    </w:div>
    <w:div w:id="2096969779">
      <w:marLeft w:val="480"/>
      <w:marRight w:val="0"/>
      <w:marTop w:val="0"/>
      <w:marBottom w:val="0"/>
      <w:divBdr>
        <w:top w:val="none" w:sz="0" w:space="0" w:color="auto"/>
        <w:left w:val="none" w:sz="0" w:space="0" w:color="auto"/>
        <w:bottom w:val="none" w:sz="0" w:space="0" w:color="auto"/>
        <w:right w:val="none" w:sz="0" w:space="0" w:color="auto"/>
      </w:divBdr>
    </w:div>
    <w:div w:id="2096976066">
      <w:marLeft w:val="480"/>
      <w:marRight w:val="0"/>
      <w:marTop w:val="0"/>
      <w:marBottom w:val="0"/>
      <w:divBdr>
        <w:top w:val="none" w:sz="0" w:space="0" w:color="auto"/>
        <w:left w:val="none" w:sz="0" w:space="0" w:color="auto"/>
        <w:bottom w:val="none" w:sz="0" w:space="0" w:color="auto"/>
        <w:right w:val="none" w:sz="0" w:space="0" w:color="auto"/>
      </w:divBdr>
    </w:div>
    <w:div w:id="2097168434">
      <w:marLeft w:val="480"/>
      <w:marRight w:val="0"/>
      <w:marTop w:val="0"/>
      <w:marBottom w:val="0"/>
      <w:divBdr>
        <w:top w:val="none" w:sz="0" w:space="0" w:color="auto"/>
        <w:left w:val="none" w:sz="0" w:space="0" w:color="auto"/>
        <w:bottom w:val="none" w:sz="0" w:space="0" w:color="auto"/>
        <w:right w:val="none" w:sz="0" w:space="0" w:color="auto"/>
      </w:divBdr>
    </w:div>
    <w:div w:id="2097172041">
      <w:marLeft w:val="480"/>
      <w:marRight w:val="0"/>
      <w:marTop w:val="0"/>
      <w:marBottom w:val="0"/>
      <w:divBdr>
        <w:top w:val="none" w:sz="0" w:space="0" w:color="auto"/>
        <w:left w:val="none" w:sz="0" w:space="0" w:color="auto"/>
        <w:bottom w:val="none" w:sz="0" w:space="0" w:color="auto"/>
        <w:right w:val="none" w:sz="0" w:space="0" w:color="auto"/>
      </w:divBdr>
    </w:div>
    <w:div w:id="2097314491">
      <w:marLeft w:val="480"/>
      <w:marRight w:val="0"/>
      <w:marTop w:val="0"/>
      <w:marBottom w:val="0"/>
      <w:divBdr>
        <w:top w:val="none" w:sz="0" w:space="0" w:color="auto"/>
        <w:left w:val="none" w:sz="0" w:space="0" w:color="auto"/>
        <w:bottom w:val="none" w:sz="0" w:space="0" w:color="auto"/>
        <w:right w:val="none" w:sz="0" w:space="0" w:color="auto"/>
      </w:divBdr>
    </w:div>
    <w:div w:id="2097819896">
      <w:marLeft w:val="480"/>
      <w:marRight w:val="0"/>
      <w:marTop w:val="0"/>
      <w:marBottom w:val="0"/>
      <w:divBdr>
        <w:top w:val="none" w:sz="0" w:space="0" w:color="auto"/>
        <w:left w:val="none" w:sz="0" w:space="0" w:color="auto"/>
        <w:bottom w:val="none" w:sz="0" w:space="0" w:color="auto"/>
        <w:right w:val="none" w:sz="0" w:space="0" w:color="auto"/>
      </w:divBdr>
    </w:div>
    <w:div w:id="2097942999">
      <w:marLeft w:val="480"/>
      <w:marRight w:val="0"/>
      <w:marTop w:val="0"/>
      <w:marBottom w:val="0"/>
      <w:divBdr>
        <w:top w:val="none" w:sz="0" w:space="0" w:color="auto"/>
        <w:left w:val="none" w:sz="0" w:space="0" w:color="auto"/>
        <w:bottom w:val="none" w:sz="0" w:space="0" w:color="auto"/>
        <w:right w:val="none" w:sz="0" w:space="0" w:color="auto"/>
      </w:divBdr>
    </w:div>
    <w:div w:id="2098012500">
      <w:marLeft w:val="480"/>
      <w:marRight w:val="0"/>
      <w:marTop w:val="0"/>
      <w:marBottom w:val="0"/>
      <w:divBdr>
        <w:top w:val="none" w:sz="0" w:space="0" w:color="auto"/>
        <w:left w:val="none" w:sz="0" w:space="0" w:color="auto"/>
        <w:bottom w:val="none" w:sz="0" w:space="0" w:color="auto"/>
        <w:right w:val="none" w:sz="0" w:space="0" w:color="auto"/>
      </w:divBdr>
    </w:div>
    <w:div w:id="2098016666">
      <w:marLeft w:val="480"/>
      <w:marRight w:val="0"/>
      <w:marTop w:val="0"/>
      <w:marBottom w:val="0"/>
      <w:divBdr>
        <w:top w:val="none" w:sz="0" w:space="0" w:color="auto"/>
        <w:left w:val="none" w:sz="0" w:space="0" w:color="auto"/>
        <w:bottom w:val="none" w:sz="0" w:space="0" w:color="auto"/>
        <w:right w:val="none" w:sz="0" w:space="0" w:color="auto"/>
      </w:divBdr>
    </w:div>
    <w:div w:id="2099206243">
      <w:marLeft w:val="480"/>
      <w:marRight w:val="0"/>
      <w:marTop w:val="0"/>
      <w:marBottom w:val="0"/>
      <w:divBdr>
        <w:top w:val="none" w:sz="0" w:space="0" w:color="auto"/>
        <w:left w:val="none" w:sz="0" w:space="0" w:color="auto"/>
        <w:bottom w:val="none" w:sz="0" w:space="0" w:color="auto"/>
        <w:right w:val="none" w:sz="0" w:space="0" w:color="auto"/>
      </w:divBdr>
    </w:div>
    <w:div w:id="2099253184">
      <w:marLeft w:val="480"/>
      <w:marRight w:val="0"/>
      <w:marTop w:val="0"/>
      <w:marBottom w:val="0"/>
      <w:divBdr>
        <w:top w:val="none" w:sz="0" w:space="0" w:color="auto"/>
        <w:left w:val="none" w:sz="0" w:space="0" w:color="auto"/>
        <w:bottom w:val="none" w:sz="0" w:space="0" w:color="auto"/>
        <w:right w:val="none" w:sz="0" w:space="0" w:color="auto"/>
      </w:divBdr>
    </w:div>
    <w:div w:id="2099789408">
      <w:marLeft w:val="480"/>
      <w:marRight w:val="0"/>
      <w:marTop w:val="0"/>
      <w:marBottom w:val="0"/>
      <w:divBdr>
        <w:top w:val="none" w:sz="0" w:space="0" w:color="auto"/>
        <w:left w:val="none" w:sz="0" w:space="0" w:color="auto"/>
        <w:bottom w:val="none" w:sz="0" w:space="0" w:color="auto"/>
        <w:right w:val="none" w:sz="0" w:space="0" w:color="auto"/>
      </w:divBdr>
    </w:div>
    <w:div w:id="2100364329">
      <w:marLeft w:val="480"/>
      <w:marRight w:val="0"/>
      <w:marTop w:val="0"/>
      <w:marBottom w:val="0"/>
      <w:divBdr>
        <w:top w:val="none" w:sz="0" w:space="0" w:color="auto"/>
        <w:left w:val="none" w:sz="0" w:space="0" w:color="auto"/>
        <w:bottom w:val="none" w:sz="0" w:space="0" w:color="auto"/>
        <w:right w:val="none" w:sz="0" w:space="0" w:color="auto"/>
      </w:divBdr>
    </w:div>
    <w:div w:id="2100365804">
      <w:marLeft w:val="480"/>
      <w:marRight w:val="0"/>
      <w:marTop w:val="0"/>
      <w:marBottom w:val="0"/>
      <w:divBdr>
        <w:top w:val="none" w:sz="0" w:space="0" w:color="auto"/>
        <w:left w:val="none" w:sz="0" w:space="0" w:color="auto"/>
        <w:bottom w:val="none" w:sz="0" w:space="0" w:color="auto"/>
        <w:right w:val="none" w:sz="0" w:space="0" w:color="auto"/>
      </w:divBdr>
    </w:div>
    <w:div w:id="2100515561">
      <w:marLeft w:val="480"/>
      <w:marRight w:val="0"/>
      <w:marTop w:val="0"/>
      <w:marBottom w:val="0"/>
      <w:divBdr>
        <w:top w:val="none" w:sz="0" w:space="0" w:color="auto"/>
        <w:left w:val="none" w:sz="0" w:space="0" w:color="auto"/>
        <w:bottom w:val="none" w:sz="0" w:space="0" w:color="auto"/>
        <w:right w:val="none" w:sz="0" w:space="0" w:color="auto"/>
      </w:divBdr>
    </w:div>
    <w:div w:id="2100708346">
      <w:marLeft w:val="480"/>
      <w:marRight w:val="0"/>
      <w:marTop w:val="0"/>
      <w:marBottom w:val="0"/>
      <w:divBdr>
        <w:top w:val="none" w:sz="0" w:space="0" w:color="auto"/>
        <w:left w:val="none" w:sz="0" w:space="0" w:color="auto"/>
        <w:bottom w:val="none" w:sz="0" w:space="0" w:color="auto"/>
        <w:right w:val="none" w:sz="0" w:space="0" w:color="auto"/>
      </w:divBdr>
    </w:div>
    <w:div w:id="2101027080">
      <w:marLeft w:val="480"/>
      <w:marRight w:val="0"/>
      <w:marTop w:val="0"/>
      <w:marBottom w:val="0"/>
      <w:divBdr>
        <w:top w:val="none" w:sz="0" w:space="0" w:color="auto"/>
        <w:left w:val="none" w:sz="0" w:space="0" w:color="auto"/>
        <w:bottom w:val="none" w:sz="0" w:space="0" w:color="auto"/>
        <w:right w:val="none" w:sz="0" w:space="0" w:color="auto"/>
      </w:divBdr>
    </w:div>
    <w:div w:id="2101370953">
      <w:marLeft w:val="480"/>
      <w:marRight w:val="0"/>
      <w:marTop w:val="0"/>
      <w:marBottom w:val="0"/>
      <w:divBdr>
        <w:top w:val="none" w:sz="0" w:space="0" w:color="auto"/>
        <w:left w:val="none" w:sz="0" w:space="0" w:color="auto"/>
        <w:bottom w:val="none" w:sz="0" w:space="0" w:color="auto"/>
        <w:right w:val="none" w:sz="0" w:space="0" w:color="auto"/>
      </w:divBdr>
    </w:div>
    <w:div w:id="2101946436">
      <w:marLeft w:val="480"/>
      <w:marRight w:val="0"/>
      <w:marTop w:val="0"/>
      <w:marBottom w:val="0"/>
      <w:divBdr>
        <w:top w:val="none" w:sz="0" w:space="0" w:color="auto"/>
        <w:left w:val="none" w:sz="0" w:space="0" w:color="auto"/>
        <w:bottom w:val="none" w:sz="0" w:space="0" w:color="auto"/>
        <w:right w:val="none" w:sz="0" w:space="0" w:color="auto"/>
      </w:divBdr>
    </w:div>
    <w:div w:id="2102292778">
      <w:marLeft w:val="480"/>
      <w:marRight w:val="0"/>
      <w:marTop w:val="0"/>
      <w:marBottom w:val="0"/>
      <w:divBdr>
        <w:top w:val="none" w:sz="0" w:space="0" w:color="auto"/>
        <w:left w:val="none" w:sz="0" w:space="0" w:color="auto"/>
        <w:bottom w:val="none" w:sz="0" w:space="0" w:color="auto"/>
        <w:right w:val="none" w:sz="0" w:space="0" w:color="auto"/>
      </w:divBdr>
    </w:div>
    <w:div w:id="2102868031">
      <w:marLeft w:val="480"/>
      <w:marRight w:val="0"/>
      <w:marTop w:val="0"/>
      <w:marBottom w:val="0"/>
      <w:divBdr>
        <w:top w:val="none" w:sz="0" w:space="0" w:color="auto"/>
        <w:left w:val="none" w:sz="0" w:space="0" w:color="auto"/>
        <w:bottom w:val="none" w:sz="0" w:space="0" w:color="auto"/>
        <w:right w:val="none" w:sz="0" w:space="0" w:color="auto"/>
      </w:divBdr>
    </w:div>
    <w:div w:id="2103213043">
      <w:marLeft w:val="480"/>
      <w:marRight w:val="0"/>
      <w:marTop w:val="0"/>
      <w:marBottom w:val="0"/>
      <w:divBdr>
        <w:top w:val="none" w:sz="0" w:space="0" w:color="auto"/>
        <w:left w:val="none" w:sz="0" w:space="0" w:color="auto"/>
        <w:bottom w:val="none" w:sz="0" w:space="0" w:color="auto"/>
        <w:right w:val="none" w:sz="0" w:space="0" w:color="auto"/>
      </w:divBdr>
    </w:div>
    <w:div w:id="2103791408">
      <w:marLeft w:val="480"/>
      <w:marRight w:val="0"/>
      <w:marTop w:val="0"/>
      <w:marBottom w:val="0"/>
      <w:divBdr>
        <w:top w:val="none" w:sz="0" w:space="0" w:color="auto"/>
        <w:left w:val="none" w:sz="0" w:space="0" w:color="auto"/>
        <w:bottom w:val="none" w:sz="0" w:space="0" w:color="auto"/>
        <w:right w:val="none" w:sz="0" w:space="0" w:color="auto"/>
      </w:divBdr>
    </w:div>
    <w:div w:id="2103910727">
      <w:marLeft w:val="480"/>
      <w:marRight w:val="0"/>
      <w:marTop w:val="0"/>
      <w:marBottom w:val="0"/>
      <w:divBdr>
        <w:top w:val="none" w:sz="0" w:space="0" w:color="auto"/>
        <w:left w:val="none" w:sz="0" w:space="0" w:color="auto"/>
        <w:bottom w:val="none" w:sz="0" w:space="0" w:color="auto"/>
        <w:right w:val="none" w:sz="0" w:space="0" w:color="auto"/>
      </w:divBdr>
    </w:div>
    <w:div w:id="2103917154">
      <w:marLeft w:val="480"/>
      <w:marRight w:val="0"/>
      <w:marTop w:val="0"/>
      <w:marBottom w:val="0"/>
      <w:divBdr>
        <w:top w:val="none" w:sz="0" w:space="0" w:color="auto"/>
        <w:left w:val="none" w:sz="0" w:space="0" w:color="auto"/>
        <w:bottom w:val="none" w:sz="0" w:space="0" w:color="auto"/>
        <w:right w:val="none" w:sz="0" w:space="0" w:color="auto"/>
      </w:divBdr>
    </w:div>
    <w:div w:id="2104184924">
      <w:marLeft w:val="480"/>
      <w:marRight w:val="0"/>
      <w:marTop w:val="0"/>
      <w:marBottom w:val="0"/>
      <w:divBdr>
        <w:top w:val="none" w:sz="0" w:space="0" w:color="auto"/>
        <w:left w:val="none" w:sz="0" w:space="0" w:color="auto"/>
        <w:bottom w:val="none" w:sz="0" w:space="0" w:color="auto"/>
        <w:right w:val="none" w:sz="0" w:space="0" w:color="auto"/>
      </w:divBdr>
    </w:div>
    <w:div w:id="2105807391">
      <w:marLeft w:val="480"/>
      <w:marRight w:val="0"/>
      <w:marTop w:val="0"/>
      <w:marBottom w:val="0"/>
      <w:divBdr>
        <w:top w:val="none" w:sz="0" w:space="0" w:color="auto"/>
        <w:left w:val="none" w:sz="0" w:space="0" w:color="auto"/>
        <w:bottom w:val="none" w:sz="0" w:space="0" w:color="auto"/>
        <w:right w:val="none" w:sz="0" w:space="0" w:color="auto"/>
      </w:divBdr>
    </w:div>
    <w:div w:id="2106228257">
      <w:marLeft w:val="480"/>
      <w:marRight w:val="0"/>
      <w:marTop w:val="0"/>
      <w:marBottom w:val="0"/>
      <w:divBdr>
        <w:top w:val="none" w:sz="0" w:space="0" w:color="auto"/>
        <w:left w:val="none" w:sz="0" w:space="0" w:color="auto"/>
        <w:bottom w:val="none" w:sz="0" w:space="0" w:color="auto"/>
        <w:right w:val="none" w:sz="0" w:space="0" w:color="auto"/>
      </w:divBdr>
    </w:div>
    <w:div w:id="2106881092">
      <w:marLeft w:val="480"/>
      <w:marRight w:val="0"/>
      <w:marTop w:val="0"/>
      <w:marBottom w:val="0"/>
      <w:divBdr>
        <w:top w:val="none" w:sz="0" w:space="0" w:color="auto"/>
        <w:left w:val="none" w:sz="0" w:space="0" w:color="auto"/>
        <w:bottom w:val="none" w:sz="0" w:space="0" w:color="auto"/>
        <w:right w:val="none" w:sz="0" w:space="0" w:color="auto"/>
      </w:divBdr>
    </w:div>
    <w:div w:id="2107455357">
      <w:marLeft w:val="480"/>
      <w:marRight w:val="0"/>
      <w:marTop w:val="0"/>
      <w:marBottom w:val="0"/>
      <w:divBdr>
        <w:top w:val="none" w:sz="0" w:space="0" w:color="auto"/>
        <w:left w:val="none" w:sz="0" w:space="0" w:color="auto"/>
        <w:bottom w:val="none" w:sz="0" w:space="0" w:color="auto"/>
        <w:right w:val="none" w:sz="0" w:space="0" w:color="auto"/>
      </w:divBdr>
    </w:div>
    <w:div w:id="2107651041">
      <w:marLeft w:val="480"/>
      <w:marRight w:val="0"/>
      <w:marTop w:val="0"/>
      <w:marBottom w:val="0"/>
      <w:divBdr>
        <w:top w:val="none" w:sz="0" w:space="0" w:color="auto"/>
        <w:left w:val="none" w:sz="0" w:space="0" w:color="auto"/>
        <w:bottom w:val="none" w:sz="0" w:space="0" w:color="auto"/>
        <w:right w:val="none" w:sz="0" w:space="0" w:color="auto"/>
      </w:divBdr>
    </w:div>
    <w:div w:id="2107841290">
      <w:marLeft w:val="480"/>
      <w:marRight w:val="0"/>
      <w:marTop w:val="0"/>
      <w:marBottom w:val="0"/>
      <w:divBdr>
        <w:top w:val="none" w:sz="0" w:space="0" w:color="auto"/>
        <w:left w:val="none" w:sz="0" w:space="0" w:color="auto"/>
        <w:bottom w:val="none" w:sz="0" w:space="0" w:color="auto"/>
        <w:right w:val="none" w:sz="0" w:space="0" w:color="auto"/>
      </w:divBdr>
    </w:div>
    <w:div w:id="2107922916">
      <w:marLeft w:val="480"/>
      <w:marRight w:val="0"/>
      <w:marTop w:val="0"/>
      <w:marBottom w:val="0"/>
      <w:divBdr>
        <w:top w:val="none" w:sz="0" w:space="0" w:color="auto"/>
        <w:left w:val="none" w:sz="0" w:space="0" w:color="auto"/>
        <w:bottom w:val="none" w:sz="0" w:space="0" w:color="auto"/>
        <w:right w:val="none" w:sz="0" w:space="0" w:color="auto"/>
      </w:divBdr>
    </w:div>
    <w:div w:id="2108234509">
      <w:marLeft w:val="480"/>
      <w:marRight w:val="0"/>
      <w:marTop w:val="0"/>
      <w:marBottom w:val="0"/>
      <w:divBdr>
        <w:top w:val="none" w:sz="0" w:space="0" w:color="auto"/>
        <w:left w:val="none" w:sz="0" w:space="0" w:color="auto"/>
        <w:bottom w:val="none" w:sz="0" w:space="0" w:color="auto"/>
        <w:right w:val="none" w:sz="0" w:space="0" w:color="auto"/>
      </w:divBdr>
    </w:div>
    <w:div w:id="2108883795">
      <w:marLeft w:val="480"/>
      <w:marRight w:val="0"/>
      <w:marTop w:val="0"/>
      <w:marBottom w:val="0"/>
      <w:divBdr>
        <w:top w:val="none" w:sz="0" w:space="0" w:color="auto"/>
        <w:left w:val="none" w:sz="0" w:space="0" w:color="auto"/>
        <w:bottom w:val="none" w:sz="0" w:space="0" w:color="auto"/>
        <w:right w:val="none" w:sz="0" w:space="0" w:color="auto"/>
      </w:divBdr>
    </w:div>
    <w:div w:id="2109152582">
      <w:marLeft w:val="480"/>
      <w:marRight w:val="0"/>
      <w:marTop w:val="0"/>
      <w:marBottom w:val="0"/>
      <w:divBdr>
        <w:top w:val="none" w:sz="0" w:space="0" w:color="auto"/>
        <w:left w:val="none" w:sz="0" w:space="0" w:color="auto"/>
        <w:bottom w:val="none" w:sz="0" w:space="0" w:color="auto"/>
        <w:right w:val="none" w:sz="0" w:space="0" w:color="auto"/>
      </w:divBdr>
    </w:div>
    <w:div w:id="2109807382">
      <w:marLeft w:val="480"/>
      <w:marRight w:val="0"/>
      <w:marTop w:val="0"/>
      <w:marBottom w:val="0"/>
      <w:divBdr>
        <w:top w:val="none" w:sz="0" w:space="0" w:color="auto"/>
        <w:left w:val="none" w:sz="0" w:space="0" w:color="auto"/>
        <w:bottom w:val="none" w:sz="0" w:space="0" w:color="auto"/>
        <w:right w:val="none" w:sz="0" w:space="0" w:color="auto"/>
      </w:divBdr>
    </w:div>
    <w:div w:id="2109962315">
      <w:marLeft w:val="480"/>
      <w:marRight w:val="0"/>
      <w:marTop w:val="0"/>
      <w:marBottom w:val="0"/>
      <w:divBdr>
        <w:top w:val="none" w:sz="0" w:space="0" w:color="auto"/>
        <w:left w:val="none" w:sz="0" w:space="0" w:color="auto"/>
        <w:bottom w:val="none" w:sz="0" w:space="0" w:color="auto"/>
        <w:right w:val="none" w:sz="0" w:space="0" w:color="auto"/>
      </w:divBdr>
    </w:div>
    <w:div w:id="2110197012">
      <w:marLeft w:val="480"/>
      <w:marRight w:val="0"/>
      <w:marTop w:val="0"/>
      <w:marBottom w:val="0"/>
      <w:divBdr>
        <w:top w:val="none" w:sz="0" w:space="0" w:color="auto"/>
        <w:left w:val="none" w:sz="0" w:space="0" w:color="auto"/>
        <w:bottom w:val="none" w:sz="0" w:space="0" w:color="auto"/>
        <w:right w:val="none" w:sz="0" w:space="0" w:color="auto"/>
      </w:divBdr>
    </w:div>
    <w:div w:id="2111002576">
      <w:marLeft w:val="480"/>
      <w:marRight w:val="0"/>
      <w:marTop w:val="0"/>
      <w:marBottom w:val="0"/>
      <w:divBdr>
        <w:top w:val="none" w:sz="0" w:space="0" w:color="auto"/>
        <w:left w:val="none" w:sz="0" w:space="0" w:color="auto"/>
        <w:bottom w:val="none" w:sz="0" w:space="0" w:color="auto"/>
        <w:right w:val="none" w:sz="0" w:space="0" w:color="auto"/>
      </w:divBdr>
    </w:div>
    <w:div w:id="2111196599">
      <w:marLeft w:val="480"/>
      <w:marRight w:val="0"/>
      <w:marTop w:val="0"/>
      <w:marBottom w:val="0"/>
      <w:divBdr>
        <w:top w:val="none" w:sz="0" w:space="0" w:color="auto"/>
        <w:left w:val="none" w:sz="0" w:space="0" w:color="auto"/>
        <w:bottom w:val="none" w:sz="0" w:space="0" w:color="auto"/>
        <w:right w:val="none" w:sz="0" w:space="0" w:color="auto"/>
      </w:divBdr>
    </w:div>
    <w:div w:id="2111466666">
      <w:marLeft w:val="480"/>
      <w:marRight w:val="0"/>
      <w:marTop w:val="0"/>
      <w:marBottom w:val="0"/>
      <w:divBdr>
        <w:top w:val="none" w:sz="0" w:space="0" w:color="auto"/>
        <w:left w:val="none" w:sz="0" w:space="0" w:color="auto"/>
        <w:bottom w:val="none" w:sz="0" w:space="0" w:color="auto"/>
        <w:right w:val="none" w:sz="0" w:space="0" w:color="auto"/>
      </w:divBdr>
    </w:div>
    <w:div w:id="2111584457">
      <w:marLeft w:val="480"/>
      <w:marRight w:val="0"/>
      <w:marTop w:val="0"/>
      <w:marBottom w:val="0"/>
      <w:divBdr>
        <w:top w:val="none" w:sz="0" w:space="0" w:color="auto"/>
        <w:left w:val="none" w:sz="0" w:space="0" w:color="auto"/>
        <w:bottom w:val="none" w:sz="0" w:space="0" w:color="auto"/>
        <w:right w:val="none" w:sz="0" w:space="0" w:color="auto"/>
      </w:divBdr>
    </w:div>
    <w:div w:id="2111661603">
      <w:marLeft w:val="480"/>
      <w:marRight w:val="0"/>
      <w:marTop w:val="0"/>
      <w:marBottom w:val="0"/>
      <w:divBdr>
        <w:top w:val="none" w:sz="0" w:space="0" w:color="auto"/>
        <w:left w:val="none" w:sz="0" w:space="0" w:color="auto"/>
        <w:bottom w:val="none" w:sz="0" w:space="0" w:color="auto"/>
        <w:right w:val="none" w:sz="0" w:space="0" w:color="auto"/>
      </w:divBdr>
    </w:div>
    <w:div w:id="2111777135">
      <w:marLeft w:val="480"/>
      <w:marRight w:val="0"/>
      <w:marTop w:val="0"/>
      <w:marBottom w:val="0"/>
      <w:divBdr>
        <w:top w:val="none" w:sz="0" w:space="0" w:color="auto"/>
        <w:left w:val="none" w:sz="0" w:space="0" w:color="auto"/>
        <w:bottom w:val="none" w:sz="0" w:space="0" w:color="auto"/>
        <w:right w:val="none" w:sz="0" w:space="0" w:color="auto"/>
      </w:divBdr>
    </w:div>
    <w:div w:id="2111848879">
      <w:marLeft w:val="480"/>
      <w:marRight w:val="0"/>
      <w:marTop w:val="0"/>
      <w:marBottom w:val="0"/>
      <w:divBdr>
        <w:top w:val="none" w:sz="0" w:space="0" w:color="auto"/>
        <w:left w:val="none" w:sz="0" w:space="0" w:color="auto"/>
        <w:bottom w:val="none" w:sz="0" w:space="0" w:color="auto"/>
        <w:right w:val="none" w:sz="0" w:space="0" w:color="auto"/>
      </w:divBdr>
    </w:div>
    <w:div w:id="2112044442">
      <w:marLeft w:val="480"/>
      <w:marRight w:val="0"/>
      <w:marTop w:val="0"/>
      <w:marBottom w:val="0"/>
      <w:divBdr>
        <w:top w:val="none" w:sz="0" w:space="0" w:color="auto"/>
        <w:left w:val="none" w:sz="0" w:space="0" w:color="auto"/>
        <w:bottom w:val="none" w:sz="0" w:space="0" w:color="auto"/>
        <w:right w:val="none" w:sz="0" w:space="0" w:color="auto"/>
      </w:divBdr>
    </w:div>
    <w:div w:id="2112162836">
      <w:marLeft w:val="480"/>
      <w:marRight w:val="0"/>
      <w:marTop w:val="0"/>
      <w:marBottom w:val="0"/>
      <w:divBdr>
        <w:top w:val="none" w:sz="0" w:space="0" w:color="auto"/>
        <w:left w:val="none" w:sz="0" w:space="0" w:color="auto"/>
        <w:bottom w:val="none" w:sz="0" w:space="0" w:color="auto"/>
        <w:right w:val="none" w:sz="0" w:space="0" w:color="auto"/>
      </w:divBdr>
    </w:div>
    <w:div w:id="2112165439">
      <w:marLeft w:val="480"/>
      <w:marRight w:val="0"/>
      <w:marTop w:val="0"/>
      <w:marBottom w:val="0"/>
      <w:divBdr>
        <w:top w:val="none" w:sz="0" w:space="0" w:color="auto"/>
        <w:left w:val="none" w:sz="0" w:space="0" w:color="auto"/>
        <w:bottom w:val="none" w:sz="0" w:space="0" w:color="auto"/>
        <w:right w:val="none" w:sz="0" w:space="0" w:color="auto"/>
      </w:divBdr>
    </w:div>
    <w:div w:id="2112315528">
      <w:marLeft w:val="480"/>
      <w:marRight w:val="0"/>
      <w:marTop w:val="0"/>
      <w:marBottom w:val="0"/>
      <w:divBdr>
        <w:top w:val="none" w:sz="0" w:space="0" w:color="auto"/>
        <w:left w:val="none" w:sz="0" w:space="0" w:color="auto"/>
        <w:bottom w:val="none" w:sz="0" w:space="0" w:color="auto"/>
        <w:right w:val="none" w:sz="0" w:space="0" w:color="auto"/>
      </w:divBdr>
    </w:div>
    <w:div w:id="2112511241">
      <w:marLeft w:val="480"/>
      <w:marRight w:val="0"/>
      <w:marTop w:val="0"/>
      <w:marBottom w:val="0"/>
      <w:divBdr>
        <w:top w:val="none" w:sz="0" w:space="0" w:color="auto"/>
        <w:left w:val="none" w:sz="0" w:space="0" w:color="auto"/>
        <w:bottom w:val="none" w:sz="0" w:space="0" w:color="auto"/>
        <w:right w:val="none" w:sz="0" w:space="0" w:color="auto"/>
      </w:divBdr>
    </w:div>
    <w:div w:id="2113091938">
      <w:marLeft w:val="480"/>
      <w:marRight w:val="0"/>
      <w:marTop w:val="0"/>
      <w:marBottom w:val="0"/>
      <w:divBdr>
        <w:top w:val="none" w:sz="0" w:space="0" w:color="auto"/>
        <w:left w:val="none" w:sz="0" w:space="0" w:color="auto"/>
        <w:bottom w:val="none" w:sz="0" w:space="0" w:color="auto"/>
        <w:right w:val="none" w:sz="0" w:space="0" w:color="auto"/>
      </w:divBdr>
    </w:div>
    <w:div w:id="2113894594">
      <w:marLeft w:val="480"/>
      <w:marRight w:val="0"/>
      <w:marTop w:val="0"/>
      <w:marBottom w:val="0"/>
      <w:divBdr>
        <w:top w:val="none" w:sz="0" w:space="0" w:color="auto"/>
        <w:left w:val="none" w:sz="0" w:space="0" w:color="auto"/>
        <w:bottom w:val="none" w:sz="0" w:space="0" w:color="auto"/>
        <w:right w:val="none" w:sz="0" w:space="0" w:color="auto"/>
      </w:divBdr>
    </w:div>
    <w:div w:id="2113895084">
      <w:marLeft w:val="480"/>
      <w:marRight w:val="0"/>
      <w:marTop w:val="0"/>
      <w:marBottom w:val="0"/>
      <w:divBdr>
        <w:top w:val="none" w:sz="0" w:space="0" w:color="auto"/>
        <w:left w:val="none" w:sz="0" w:space="0" w:color="auto"/>
        <w:bottom w:val="none" w:sz="0" w:space="0" w:color="auto"/>
        <w:right w:val="none" w:sz="0" w:space="0" w:color="auto"/>
      </w:divBdr>
    </w:div>
    <w:div w:id="2113933534">
      <w:marLeft w:val="480"/>
      <w:marRight w:val="0"/>
      <w:marTop w:val="0"/>
      <w:marBottom w:val="0"/>
      <w:divBdr>
        <w:top w:val="none" w:sz="0" w:space="0" w:color="auto"/>
        <w:left w:val="none" w:sz="0" w:space="0" w:color="auto"/>
        <w:bottom w:val="none" w:sz="0" w:space="0" w:color="auto"/>
        <w:right w:val="none" w:sz="0" w:space="0" w:color="auto"/>
      </w:divBdr>
    </w:div>
    <w:div w:id="2114477771">
      <w:marLeft w:val="480"/>
      <w:marRight w:val="0"/>
      <w:marTop w:val="0"/>
      <w:marBottom w:val="0"/>
      <w:divBdr>
        <w:top w:val="none" w:sz="0" w:space="0" w:color="auto"/>
        <w:left w:val="none" w:sz="0" w:space="0" w:color="auto"/>
        <w:bottom w:val="none" w:sz="0" w:space="0" w:color="auto"/>
        <w:right w:val="none" w:sz="0" w:space="0" w:color="auto"/>
      </w:divBdr>
    </w:div>
    <w:div w:id="2114746438">
      <w:marLeft w:val="480"/>
      <w:marRight w:val="0"/>
      <w:marTop w:val="0"/>
      <w:marBottom w:val="0"/>
      <w:divBdr>
        <w:top w:val="none" w:sz="0" w:space="0" w:color="auto"/>
        <w:left w:val="none" w:sz="0" w:space="0" w:color="auto"/>
        <w:bottom w:val="none" w:sz="0" w:space="0" w:color="auto"/>
        <w:right w:val="none" w:sz="0" w:space="0" w:color="auto"/>
      </w:divBdr>
    </w:div>
    <w:div w:id="2114782854">
      <w:marLeft w:val="480"/>
      <w:marRight w:val="0"/>
      <w:marTop w:val="0"/>
      <w:marBottom w:val="0"/>
      <w:divBdr>
        <w:top w:val="none" w:sz="0" w:space="0" w:color="auto"/>
        <w:left w:val="none" w:sz="0" w:space="0" w:color="auto"/>
        <w:bottom w:val="none" w:sz="0" w:space="0" w:color="auto"/>
        <w:right w:val="none" w:sz="0" w:space="0" w:color="auto"/>
      </w:divBdr>
    </w:div>
    <w:div w:id="2114786905">
      <w:marLeft w:val="480"/>
      <w:marRight w:val="0"/>
      <w:marTop w:val="0"/>
      <w:marBottom w:val="0"/>
      <w:divBdr>
        <w:top w:val="none" w:sz="0" w:space="0" w:color="auto"/>
        <w:left w:val="none" w:sz="0" w:space="0" w:color="auto"/>
        <w:bottom w:val="none" w:sz="0" w:space="0" w:color="auto"/>
        <w:right w:val="none" w:sz="0" w:space="0" w:color="auto"/>
      </w:divBdr>
    </w:div>
    <w:div w:id="2115518267">
      <w:marLeft w:val="480"/>
      <w:marRight w:val="0"/>
      <w:marTop w:val="0"/>
      <w:marBottom w:val="0"/>
      <w:divBdr>
        <w:top w:val="none" w:sz="0" w:space="0" w:color="auto"/>
        <w:left w:val="none" w:sz="0" w:space="0" w:color="auto"/>
        <w:bottom w:val="none" w:sz="0" w:space="0" w:color="auto"/>
        <w:right w:val="none" w:sz="0" w:space="0" w:color="auto"/>
      </w:divBdr>
    </w:div>
    <w:div w:id="2115664997">
      <w:marLeft w:val="480"/>
      <w:marRight w:val="0"/>
      <w:marTop w:val="0"/>
      <w:marBottom w:val="0"/>
      <w:divBdr>
        <w:top w:val="none" w:sz="0" w:space="0" w:color="auto"/>
        <w:left w:val="none" w:sz="0" w:space="0" w:color="auto"/>
        <w:bottom w:val="none" w:sz="0" w:space="0" w:color="auto"/>
        <w:right w:val="none" w:sz="0" w:space="0" w:color="auto"/>
      </w:divBdr>
    </w:div>
    <w:div w:id="2115898214">
      <w:marLeft w:val="480"/>
      <w:marRight w:val="0"/>
      <w:marTop w:val="0"/>
      <w:marBottom w:val="0"/>
      <w:divBdr>
        <w:top w:val="none" w:sz="0" w:space="0" w:color="auto"/>
        <w:left w:val="none" w:sz="0" w:space="0" w:color="auto"/>
        <w:bottom w:val="none" w:sz="0" w:space="0" w:color="auto"/>
        <w:right w:val="none" w:sz="0" w:space="0" w:color="auto"/>
      </w:divBdr>
    </w:div>
    <w:div w:id="2116900763">
      <w:marLeft w:val="480"/>
      <w:marRight w:val="0"/>
      <w:marTop w:val="0"/>
      <w:marBottom w:val="0"/>
      <w:divBdr>
        <w:top w:val="none" w:sz="0" w:space="0" w:color="auto"/>
        <w:left w:val="none" w:sz="0" w:space="0" w:color="auto"/>
        <w:bottom w:val="none" w:sz="0" w:space="0" w:color="auto"/>
        <w:right w:val="none" w:sz="0" w:space="0" w:color="auto"/>
      </w:divBdr>
    </w:div>
    <w:div w:id="2117558129">
      <w:marLeft w:val="480"/>
      <w:marRight w:val="0"/>
      <w:marTop w:val="0"/>
      <w:marBottom w:val="0"/>
      <w:divBdr>
        <w:top w:val="none" w:sz="0" w:space="0" w:color="auto"/>
        <w:left w:val="none" w:sz="0" w:space="0" w:color="auto"/>
        <w:bottom w:val="none" w:sz="0" w:space="0" w:color="auto"/>
        <w:right w:val="none" w:sz="0" w:space="0" w:color="auto"/>
      </w:divBdr>
    </w:div>
    <w:div w:id="2118406741">
      <w:marLeft w:val="480"/>
      <w:marRight w:val="0"/>
      <w:marTop w:val="0"/>
      <w:marBottom w:val="0"/>
      <w:divBdr>
        <w:top w:val="none" w:sz="0" w:space="0" w:color="auto"/>
        <w:left w:val="none" w:sz="0" w:space="0" w:color="auto"/>
        <w:bottom w:val="none" w:sz="0" w:space="0" w:color="auto"/>
        <w:right w:val="none" w:sz="0" w:space="0" w:color="auto"/>
      </w:divBdr>
    </w:div>
    <w:div w:id="2119523656">
      <w:marLeft w:val="480"/>
      <w:marRight w:val="0"/>
      <w:marTop w:val="0"/>
      <w:marBottom w:val="0"/>
      <w:divBdr>
        <w:top w:val="none" w:sz="0" w:space="0" w:color="auto"/>
        <w:left w:val="none" w:sz="0" w:space="0" w:color="auto"/>
        <w:bottom w:val="none" w:sz="0" w:space="0" w:color="auto"/>
        <w:right w:val="none" w:sz="0" w:space="0" w:color="auto"/>
      </w:divBdr>
    </w:div>
    <w:div w:id="2119789198">
      <w:marLeft w:val="480"/>
      <w:marRight w:val="0"/>
      <w:marTop w:val="0"/>
      <w:marBottom w:val="0"/>
      <w:divBdr>
        <w:top w:val="none" w:sz="0" w:space="0" w:color="auto"/>
        <w:left w:val="none" w:sz="0" w:space="0" w:color="auto"/>
        <w:bottom w:val="none" w:sz="0" w:space="0" w:color="auto"/>
        <w:right w:val="none" w:sz="0" w:space="0" w:color="auto"/>
      </w:divBdr>
    </w:div>
    <w:div w:id="2119837603">
      <w:marLeft w:val="480"/>
      <w:marRight w:val="0"/>
      <w:marTop w:val="0"/>
      <w:marBottom w:val="0"/>
      <w:divBdr>
        <w:top w:val="none" w:sz="0" w:space="0" w:color="auto"/>
        <w:left w:val="none" w:sz="0" w:space="0" w:color="auto"/>
        <w:bottom w:val="none" w:sz="0" w:space="0" w:color="auto"/>
        <w:right w:val="none" w:sz="0" w:space="0" w:color="auto"/>
      </w:divBdr>
    </w:div>
    <w:div w:id="2121023358">
      <w:marLeft w:val="480"/>
      <w:marRight w:val="0"/>
      <w:marTop w:val="0"/>
      <w:marBottom w:val="0"/>
      <w:divBdr>
        <w:top w:val="none" w:sz="0" w:space="0" w:color="auto"/>
        <w:left w:val="none" w:sz="0" w:space="0" w:color="auto"/>
        <w:bottom w:val="none" w:sz="0" w:space="0" w:color="auto"/>
        <w:right w:val="none" w:sz="0" w:space="0" w:color="auto"/>
      </w:divBdr>
    </w:div>
    <w:div w:id="2121295426">
      <w:marLeft w:val="480"/>
      <w:marRight w:val="0"/>
      <w:marTop w:val="0"/>
      <w:marBottom w:val="0"/>
      <w:divBdr>
        <w:top w:val="none" w:sz="0" w:space="0" w:color="auto"/>
        <w:left w:val="none" w:sz="0" w:space="0" w:color="auto"/>
        <w:bottom w:val="none" w:sz="0" w:space="0" w:color="auto"/>
        <w:right w:val="none" w:sz="0" w:space="0" w:color="auto"/>
      </w:divBdr>
    </w:div>
    <w:div w:id="2122796006">
      <w:marLeft w:val="480"/>
      <w:marRight w:val="0"/>
      <w:marTop w:val="0"/>
      <w:marBottom w:val="0"/>
      <w:divBdr>
        <w:top w:val="none" w:sz="0" w:space="0" w:color="auto"/>
        <w:left w:val="none" w:sz="0" w:space="0" w:color="auto"/>
        <w:bottom w:val="none" w:sz="0" w:space="0" w:color="auto"/>
        <w:right w:val="none" w:sz="0" w:space="0" w:color="auto"/>
      </w:divBdr>
    </w:div>
    <w:div w:id="2122989872">
      <w:marLeft w:val="480"/>
      <w:marRight w:val="0"/>
      <w:marTop w:val="0"/>
      <w:marBottom w:val="0"/>
      <w:divBdr>
        <w:top w:val="none" w:sz="0" w:space="0" w:color="auto"/>
        <w:left w:val="none" w:sz="0" w:space="0" w:color="auto"/>
        <w:bottom w:val="none" w:sz="0" w:space="0" w:color="auto"/>
        <w:right w:val="none" w:sz="0" w:space="0" w:color="auto"/>
      </w:divBdr>
    </w:div>
    <w:div w:id="2122993493">
      <w:marLeft w:val="480"/>
      <w:marRight w:val="0"/>
      <w:marTop w:val="0"/>
      <w:marBottom w:val="0"/>
      <w:divBdr>
        <w:top w:val="none" w:sz="0" w:space="0" w:color="auto"/>
        <w:left w:val="none" w:sz="0" w:space="0" w:color="auto"/>
        <w:bottom w:val="none" w:sz="0" w:space="0" w:color="auto"/>
        <w:right w:val="none" w:sz="0" w:space="0" w:color="auto"/>
      </w:divBdr>
    </w:div>
    <w:div w:id="2123107629">
      <w:marLeft w:val="480"/>
      <w:marRight w:val="0"/>
      <w:marTop w:val="0"/>
      <w:marBottom w:val="0"/>
      <w:divBdr>
        <w:top w:val="none" w:sz="0" w:space="0" w:color="auto"/>
        <w:left w:val="none" w:sz="0" w:space="0" w:color="auto"/>
        <w:bottom w:val="none" w:sz="0" w:space="0" w:color="auto"/>
        <w:right w:val="none" w:sz="0" w:space="0" w:color="auto"/>
      </w:divBdr>
    </w:div>
    <w:div w:id="2123305702">
      <w:marLeft w:val="480"/>
      <w:marRight w:val="0"/>
      <w:marTop w:val="0"/>
      <w:marBottom w:val="0"/>
      <w:divBdr>
        <w:top w:val="none" w:sz="0" w:space="0" w:color="auto"/>
        <w:left w:val="none" w:sz="0" w:space="0" w:color="auto"/>
        <w:bottom w:val="none" w:sz="0" w:space="0" w:color="auto"/>
        <w:right w:val="none" w:sz="0" w:space="0" w:color="auto"/>
      </w:divBdr>
    </w:div>
    <w:div w:id="2123642493">
      <w:marLeft w:val="480"/>
      <w:marRight w:val="0"/>
      <w:marTop w:val="0"/>
      <w:marBottom w:val="0"/>
      <w:divBdr>
        <w:top w:val="none" w:sz="0" w:space="0" w:color="auto"/>
        <w:left w:val="none" w:sz="0" w:space="0" w:color="auto"/>
        <w:bottom w:val="none" w:sz="0" w:space="0" w:color="auto"/>
        <w:right w:val="none" w:sz="0" w:space="0" w:color="auto"/>
      </w:divBdr>
    </w:div>
    <w:div w:id="2124307104">
      <w:marLeft w:val="480"/>
      <w:marRight w:val="0"/>
      <w:marTop w:val="0"/>
      <w:marBottom w:val="0"/>
      <w:divBdr>
        <w:top w:val="none" w:sz="0" w:space="0" w:color="auto"/>
        <w:left w:val="none" w:sz="0" w:space="0" w:color="auto"/>
        <w:bottom w:val="none" w:sz="0" w:space="0" w:color="auto"/>
        <w:right w:val="none" w:sz="0" w:space="0" w:color="auto"/>
      </w:divBdr>
    </w:div>
    <w:div w:id="2125268324">
      <w:marLeft w:val="480"/>
      <w:marRight w:val="0"/>
      <w:marTop w:val="0"/>
      <w:marBottom w:val="0"/>
      <w:divBdr>
        <w:top w:val="none" w:sz="0" w:space="0" w:color="auto"/>
        <w:left w:val="none" w:sz="0" w:space="0" w:color="auto"/>
        <w:bottom w:val="none" w:sz="0" w:space="0" w:color="auto"/>
        <w:right w:val="none" w:sz="0" w:space="0" w:color="auto"/>
      </w:divBdr>
    </w:div>
    <w:div w:id="2125727867">
      <w:marLeft w:val="480"/>
      <w:marRight w:val="0"/>
      <w:marTop w:val="0"/>
      <w:marBottom w:val="0"/>
      <w:divBdr>
        <w:top w:val="none" w:sz="0" w:space="0" w:color="auto"/>
        <w:left w:val="none" w:sz="0" w:space="0" w:color="auto"/>
        <w:bottom w:val="none" w:sz="0" w:space="0" w:color="auto"/>
        <w:right w:val="none" w:sz="0" w:space="0" w:color="auto"/>
      </w:divBdr>
    </w:div>
    <w:div w:id="2126578342">
      <w:marLeft w:val="480"/>
      <w:marRight w:val="0"/>
      <w:marTop w:val="0"/>
      <w:marBottom w:val="0"/>
      <w:divBdr>
        <w:top w:val="none" w:sz="0" w:space="0" w:color="auto"/>
        <w:left w:val="none" w:sz="0" w:space="0" w:color="auto"/>
        <w:bottom w:val="none" w:sz="0" w:space="0" w:color="auto"/>
        <w:right w:val="none" w:sz="0" w:space="0" w:color="auto"/>
      </w:divBdr>
    </w:div>
    <w:div w:id="2126582282">
      <w:marLeft w:val="480"/>
      <w:marRight w:val="0"/>
      <w:marTop w:val="0"/>
      <w:marBottom w:val="0"/>
      <w:divBdr>
        <w:top w:val="none" w:sz="0" w:space="0" w:color="auto"/>
        <w:left w:val="none" w:sz="0" w:space="0" w:color="auto"/>
        <w:bottom w:val="none" w:sz="0" w:space="0" w:color="auto"/>
        <w:right w:val="none" w:sz="0" w:space="0" w:color="auto"/>
      </w:divBdr>
    </w:div>
    <w:div w:id="2126803213">
      <w:marLeft w:val="480"/>
      <w:marRight w:val="0"/>
      <w:marTop w:val="0"/>
      <w:marBottom w:val="0"/>
      <w:divBdr>
        <w:top w:val="none" w:sz="0" w:space="0" w:color="auto"/>
        <w:left w:val="none" w:sz="0" w:space="0" w:color="auto"/>
        <w:bottom w:val="none" w:sz="0" w:space="0" w:color="auto"/>
        <w:right w:val="none" w:sz="0" w:space="0" w:color="auto"/>
      </w:divBdr>
    </w:div>
    <w:div w:id="2127036424">
      <w:marLeft w:val="480"/>
      <w:marRight w:val="0"/>
      <w:marTop w:val="0"/>
      <w:marBottom w:val="0"/>
      <w:divBdr>
        <w:top w:val="none" w:sz="0" w:space="0" w:color="auto"/>
        <w:left w:val="none" w:sz="0" w:space="0" w:color="auto"/>
        <w:bottom w:val="none" w:sz="0" w:space="0" w:color="auto"/>
        <w:right w:val="none" w:sz="0" w:space="0" w:color="auto"/>
      </w:divBdr>
    </w:div>
    <w:div w:id="2127768259">
      <w:marLeft w:val="480"/>
      <w:marRight w:val="0"/>
      <w:marTop w:val="0"/>
      <w:marBottom w:val="0"/>
      <w:divBdr>
        <w:top w:val="none" w:sz="0" w:space="0" w:color="auto"/>
        <w:left w:val="none" w:sz="0" w:space="0" w:color="auto"/>
        <w:bottom w:val="none" w:sz="0" w:space="0" w:color="auto"/>
        <w:right w:val="none" w:sz="0" w:space="0" w:color="auto"/>
      </w:divBdr>
    </w:div>
    <w:div w:id="2127919564">
      <w:marLeft w:val="480"/>
      <w:marRight w:val="0"/>
      <w:marTop w:val="0"/>
      <w:marBottom w:val="0"/>
      <w:divBdr>
        <w:top w:val="none" w:sz="0" w:space="0" w:color="auto"/>
        <w:left w:val="none" w:sz="0" w:space="0" w:color="auto"/>
        <w:bottom w:val="none" w:sz="0" w:space="0" w:color="auto"/>
        <w:right w:val="none" w:sz="0" w:space="0" w:color="auto"/>
      </w:divBdr>
    </w:div>
    <w:div w:id="2127960458">
      <w:marLeft w:val="480"/>
      <w:marRight w:val="0"/>
      <w:marTop w:val="0"/>
      <w:marBottom w:val="0"/>
      <w:divBdr>
        <w:top w:val="none" w:sz="0" w:space="0" w:color="auto"/>
        <w:left w:val="none" w:sz="0" w:space="0" w:color="auto"/>
        <w:bottom w:val="none" w:sz="0" w:space="0" w:color="auto"/>
        <w:right w:val="none" w:sz="0" w:space="0" w:color="auto"/>
      </w:divBdr>
    </w:div>
    <w:div w:id="2127968903">
      <w:marLeft w:val="480"/>
      <w:marRight w:val="0"/>
      <w:marTop w:val="0"/>
      <w:marBottom w:val="0"/>
      <w:divBdr>
        <w:top w:val="none" w:sz="0" w:space="0" w:color="auto"/>
        <w:left w:val="none" w:sz="0" w:space="0" w:color="auto"/>
        <w:bottom w:val="none" w:sz="0" w:space="0" w:color="auto"/>
        <w:right w:val="none" w:sz="0" w:space="0" w:color="auto"/>
      </w:divBdr>
    </w:div>
    <w:div w:id="2128699259">
      <w:marLeft w:val="480"/>
      <w:marRight w:val="0"/>
      <w:marTop w:val="0"/>
      <w:marBottom w:val="0"/>
      <w:divBdr>
        <w:top w:val="none" w:sz="0" w:space="0" w:color="auto"/>
        <w:left w:val="none" w:sz="0" w:space="0" w:color="auto"/>
        <w:bottom w:val="none" w:sz="0" w:space="0" w:color="auto"/>
        <w:right w:val="none" w:sz="0" w:space="0" w:color="auto"/>
      </w:divBdr>
    </w:div>
    <w:div w:id="2128960920">
      <w:marLeft w:val="480"/>
      <w:marRight w:val="0"/>
      <w:marTop w:val="0"/>
      <w:marBottom w:val="0"/>
      <w:divBdr>
        <w:top w:val="none" w:sz="0" w:space="0" w:color="auto"/>
        <w:left w:val="none" w:sz="0" w:space="0" w:color="auto"/>
        <w:bottom w:val="none" w:sz="0" w:space="0" w:color="auto"/>
        <w:right w:val="none" w:sz="0" w:space="0" w:color="auto"/>
      </w:divBdr>
    </w:div>
    <w:div w:id="2129079982">
      <w:marLeft w:val="480"/>
      <w:marRight w:val="0"/>
      <w:marTop w:val="0"/>
      <w:marBottom w:val="0"/>
      <w:divBdr>
        <w:top w:val="none" w:sz="0" w:space="0" w:color="auto"/>
        <w:left w:val="none" w:sz="0" w:space="0" w:color="auto"/>
        <w:bottom w:val="none" w:sz="0" w:space="0" w:color="auto"/>
        <w:right w:val="none" w:sz="0" w:space="0" w:color="auto"/>
      </w:divBdr>
    </w:div>
    <w:div w:id="2129355320">
      <w:marLeft w:val="480"/>
      <w:marRight w:val="0"/>
      <w:marTop w:val="0"/>
      <w:marBottom w:val="0"/>
      <w:divBdr>
        <w:top w:val="none" w:sz="0" w:space="0" w:color="auto"/>
        <w:left w:val="none" w:sz="0" w:space="0" w:color="auto"/>
        <w:bottom w:val="none" w:sz="0" w:space="0" w:color="auto"/>
        <w:right w:val="none" w:sz="0" w:space="0" w:color="auto"/>
      </w:divBdr>
    </w:div>
    <w:div w:id="2129546756">
      <w:marLeft w:val="480"/>
      <w:marRight w:val="0"/>
      <w:marTop w:val="0"/>
      <w:marBottom w:val="0"/>
      <w:divBdr>
        <w:top w:val="none" w:sz="0" w:space="0" w:color="auto"/>
        <w:left w:val="none" w:sz="0" w:space="0" w:color="auto"/>
        <w:bottom w:val="none" w:sz="0" w:space="0" w:color="auto"/>
        <w:right w:val="none" w:sz="0" w:space="0" w:color="auto"/>
      </w:divBdr>
    </w:div>
    <w:div w:id="2129735836">
      <w:marLeft w:val="480"/>
      <w:marRight w:val="0"/>
      <w:marTop w:val="0"/>
      <w:marBottom w:val="0"/>
      <w:divBdr>
        <w:top w:val="none" w:sz="0" w:space="0" w:color="auto"/>
        <w:left w:val="none" w:sz="0" w:space="0" w:color="auto"/>
        <w:bottom w:val="none" w:sz="0" w:space="0" w:color="auto"/>
        <w:right w:val="none" w:sz="0" w:space="0" w:color="auto"/>
      </w:divBdr>
    </w:div>
    <w:div w:id="2129885778">
      <w:marLeft w:val="480"/>
      <w:marRight w:val="0"/>
      <w:marTop w:val="0"/>
      <w:marBottom w:val="0"/>
      <w:divBdr>
        <w:top w:val="none" w:sz="0" w:space="0" w:color="auto"/>
        <w:left w:val="none" w:sz="0" w:space="0" w:color="auto"/>
        <w:bottom w:val="none" w:sz="0" w:space="0" w:color="auto"/>
        <w:right w:val="none" w:sz="0" w:space="0" w:color="auto"/>
      </w:divBdr>
    </w:div>
    <w:div w:id="2130052711">
      <w:marLeft w:val="480"/>
      <w:marRight w:val="0"/>
      <w:marTop w:val="0"/>
      <w:marBottom w:val="0"/>
      <w:divBdr>
        <w:top w:val="none" w:sz="0" w:space="0" w:color="auto"/>
        <w:left w:val="none" w:sz="0" w:space="0" w:color="auto"/>
        <w:bottom w:val="none" w:sz="0" w:space="0" w:color="auto"/>
        <w:right w:val="none" w:sz="0" w:space="0" w:color="auto"/>
      </w:divBdr>
    </w:div>
    <w:div w:id="2130126888">
      <w:marLeft w:val="480"/>
      <w:marRight w:val="0"/>
      <w:marTop w:val="0"/>
      <w:marBottom w:val="0"/>
      <w:divBdr>
        <w:top w:val="none" w:sz="0" w:space="0" w:color="auto"/>
        <w:left w:val="none" w:sz="0" w:space="0" w:color="auto"/>
        <w:bottom w:val="none" w:sz="0" w:space="0" w:color="auto"/>
        <w:right w:val="none" w:sz="0" w:space="0" w:color="auto"/>
      </w:divBdr>
    </w:div>
    <w:div w:id="2130274245">
      <w:marLeft w:val="480"/>
      <w:marRight w:val="0"/>
      <w:marTop w:val="0"/>
      <w:marBottom w:val="0"/>
      <w:divBdr>
        <w:top w:val="none" w:sz="0" w:space="0" w:color="auto"/>
        <w:left w:val="none" w:sz="0" w:space="0" w:color="auto"/>
        <w:bottom w:val="none" w:sz="0" w:space="0" w:color="auto"/>
        <w:right w:val="none" w:sz="0" w:space="0" w:color="auto"/>
      </w:divBdr>
    </w:div>
    <w:div w:id="2130345507">
      <w:marLeft w:val="480"/>
      <w:marRight w:val="0"/>
      <w:marTop w:val="0"/>
      <w:marBottom w:val="0"/>
      <w:divBdr>
        <w:top w:val="none" w:sz="0" w:space="0" w:color="auto"/>
        <w:left w:val="none" w:sz="0" w:space="0" w:color="auto"/>
        <w:bottom w:val="none" w:sz="0" w:space="0" w:color="auto"/>
        <w:right w:val="none" w:sz="0" w:space="0" w:color="auto"/>
      </w:divBdr>
    </w:div>
    <w:div w:id="2130586234">
      <w:marLeft w:val="480"/>
      <w:marRight w:val="0"/>
      <w:marTop w:val="0"/>
      <w:marBottom w:val="0"/>
      <w:divBdr>
        <w:top w:val="none" w:sz="0" w:space="0" w:color="auto"/>
        <w:left w:val="none" w:sz="0" w:space="0" w:color="auto"/>
        <w:bottom w:val="none" w:sz="0" w:space="0" w:color="auto"/>
        <w:right w:val="none" w:sz="0" w:space="0" w:color="auto"/>
      </w:divBdr>
    </w:div>
    <w:div w:id="2130588640">
      <w:marLeft w:val="480"/>
      <w:marRight w:val="0"/>
      <w:marTop w:val="0"/>
      <w:marBottom w:val="0"/>
      <w:divBdr>
        <w:top w:val="none" w:sz="0" w:space="0" w:color="auto"/>
        <w:left w:val="none" w:sz="0" w:space="0" w:color="auto"/>
        <w:bottom w:val="none" w:sz="0" w:space="0" w:color="auto"/>
        <w:right w:val="none" w:sz="0" w:space="0" w:color="auto"/>
      </w:divBdr>
    </w:div>
    <w:div w:id="2130661898">
      <w:marLeft w:val="480"/>
      <w:marRight w:val="0"/>
      <w:marTop w:val="0"/>
      <w:marBottom w:val="0"/>
      <w:divBdr>
        <w:top w:val="none" w:sz="0" w:space="0" w:color="auto"/>
        <w:left w:val="none" w:sz="0" w:space="0" w:color="auto"/>
        <w:bottom w:val="none" w:sz="0" w:space="0" w:color="auto"/>
        <w:right w:val="none" w:sz="0" w:space="0" w:color="auto"/>
      </w:divBdr>
    </w:div>
    <w:div w:id="2130851454">
      <w:marLeft w:val="480"/>
      <w:marRight w:val="0"/>
      <w:marTop w:val="0"/>
      <w:marBottom w:val="0"/>
      <w:divBdr>
        <w:top w:val="none" w:sz="0" w:space="0" w:color="auto"/>
        <w:left w:val="none" w:sz="0" w:space="0" w:color="auto"/>
        <w:bottom w:val="none" w:sz="0" w:space="0" w:color="auto"/>
        <w:right w:val="none" w:sz="0" w:space="0" w:color="auto"/>
      </w:divBdr>
    </w:div>
    <w:div w:id="2131044717">
      <w:marLeft w:val="480"/>
      <w:marRight w:val="0"/>
      <w:marTop w:val="0"/>
      <w:marBottom w:val="0"/>
      <w:divBdr>
        <w:top w:val="none" w:sz="0" w:space="0" w:color="auto"/>
        <w:left w:val="none" w:sz="0" w:space="0" w:color="auto"/>
        <w:bottom w:val="none" w:sz="0" w:space="0" w:color="auto"/>
        <w:right w:val="none" w:sz="0" w:space="0" w:color="auto"/>
      </w:divBdr>
    </w:div>
    <w:div w:id="2131894451">
      <w:marLeft w:val="480"/>
      <w:marRight w:val="0"/>
      <w:marTop w:val="0"/>
      <w:marBottom w:val="0"/>
      <w:divBdr>
        <w:top w:val="none" w:sz="0" w:space="0" w:color="auto"/>
        <w:left w:val="none" w:sz="0" w:space="0" w:color="auto"/>
        <w:bottom w:val="none" w:sz="0" w:space="0" w:color="auto"/>
        <w:right w:val="none" w:sz="0" w:space="0" w:color="auto"/>
      </w:divBdr>
    </w:div>
    <w:div w:id="2132090248">
      <w:marLeft w:val="480"/>
      <w:marRight w:val="0"/>
      <w:marTop w:val="0"/>
      <w:marBottom w:val="0"/>
      <w:divBdr>
        <w:top w:val="none" w:sz="0" w:space="0" w:color="auto"/>
        <w:left w:val="none" w:sz="0" w:space="0" w:color="auto"/>
        <w:bottom w:val="none" w:sz="0" w:space="0" w:color="auto"/>
        <w:right w:val="none" w:sz="0" w:space="0" w:color="auto"/>
      </w:divBdr>
    </w:div>
    <w:div w:id="2132431475">
      <w:marLeft w:val="480"/>
      <w:marRight w:val="0"/>
      <w:marTop w:val="0"/>
      <w:marBottom w:val="0"/>
      <w:divBdr>
        <w:top w:val="none" w:sz="0" w:space="0" w:color="auto"/>
        <w:left w:val="none" w:sz="0" w:space="0" w:color="auto"/>
        <w:bottom w:val="none" w:sz="0" w:space="0" w:color="auto"/>
        <w:right w:val="none" w:sz="0" w:space="0" w:color="auto"/>
      </w:divBdr>
    </w:div>
    <w:div w:id="2132548994">
      <w:marLeft w:val="480"/>
      <w:marRight w:val="0"/>
      <w:marTop w:val="0"/>
      <w:marBottom w:val="0"/>
      <w:divBdr>
        <w:top w:val="none" w:sz="0" w:space="0" w:color="auto"/>
        <w:left w:val="none" w:sz="0" w:space="0" w:color="auto"/>
        <w:bottom w:val="none" w:sz="0" w:space="0" w:color="auto"/>
        <w:right w:val="none" w:sz="0" w:space="0" w:color="auto"/>
      </w:divBdr>
    </w:div>
    <w:div w:id="2133013762">
      <w:marLeft w:val="480"/>
      <w:marRight w:val="0"/>
      <w:marTop w:val="0"/>
      <w:marBottom w:val="0"/>
      <w:divBdr>
        <w:top w:val="none" w:sz="0" w:space="0" w:color="auto"/>
        <w:left w:val="none" w:sz="0" w:space="0" w:color="auto"/>
        <w:bottom w:val="none" w:sz="0" w:space="0" w:color="auto"/>
        <w:right w:val="none" w:sz="0" w:space="0" w:color="auto"/>
      </w:divBdr>
    </w:div>
    <w:div w:id="2134131757">
      <w:marLeft w:val="480"/>
      <w:marRight w:val="0"/>
      <w:marTop w:val="0"/>
      <w:marBottom w:val="0"/>
      <w:divBdr>
        <w:top w:val="none" w:sz="0" w:space="0" w:color="auto"/>
        <w:left w:val="none" w:sz="0" w:space="0" w:color="auto"/>
        <w:bottom w:val="none" w:sz="0" w:space="0" w:color="auto"/>
        <w:right w:val="none" w:sz="0" w:space="0" w:color="auto"/>
      </w:divBdr>
    </w:div>
    <w:div w:id="2134251339">
      <w:marLeft w:val="480"/>
      <w:marRight w:val="0"/>
      <w:marTop w:val="0"/>
      <w:marBottom w:val="0"/>
      <w:divBdr>
        <w:top w:val="none" w:sz="0" w:space="0" w:color="auto"/>
        <w:left w:val="none" w:sz="0" w:space="0" w:color="auto"/>
        <w:bottom w:val="none" w:sz="0" w:space="0" w:color="auto"/>
        <w:right w:val="none" w:sz="0" w:space="0" w:color="auto"/>
      </w:divBdr>
    </w:div>
    <w:div w:id="2134669101">
      <w:marLeft w:val="480"/>
      <w:marRight w:val="0"/>
      <w:marTop w:val="0"/>
      <w:marBottom w:val="0"/>
      <w:divBdr>
        <w:top w:val="none" w:sz="0" w:space="0" w:color="auto"/>
        <w:left w:val="none" w:sz="0" w:space="0" w:color="auto"/>
        <w:bottom w:val="none" w:sz="0" w:space="0" w:color="auto"/>
        <w:right w:val="none" w:sz="0" w:space="0" w:color="auto"/>
      </w:divBdr>
    </w:div>
    <w:div w:id="2135824679">
      <w:marLeft w:val="480"/>
      <w:marRight w:val="0"/>
      <w:marTop w:val="0"/>
      <w:marBottom w:val="0"/>
      <w:divBdr>
        <w:top w:val="none" w:sz="0" w:space="0" w:color="auto"/>
        <w:left w:val="none" w:sz="0" w:space="0" w:color="auto"/>
        <w:bottom w:val="none" w:sz="0" w:space="0" w:color="auto"/>
        <w:right w:val="none" w:sz="0" w:space="0" w:color="auto"/>
      </w:divBdr>
    </w:div>
    <w:div w:id="2137067364">
      <w:marLeft w:val="480"/>
      <w:marRight w:val="0"/>
      <w:marTop w:val="0"/>
      <w:marBottom w:val="0"/>
      <w:divBdr>
        <w:top w:val="none" w:sz="0" w:space="0" w:color="auto"/>
        <w:left w:val="none" w:sz="0" w:space="0" w:color="auto"/>
        <w:bottom w:val="none" w:sz="0" w:space="0" w:color="auto"/>
        <w:right w:val="none" w:sz="0" w:space="0" w:color="auto"/>
      </w:divBdr>
    </w:div>
    <w:div w:id="2137605780">
      <w:marLeft w:val="480"/>
      <w:marRight w:val="0"/>
      <w:marTop w:val="0"/>
      <w:marBottom w:val="0"/>
      <w:divBdr>
        <w:top w:val="none" w:sz="0" w:space="0" w:color="auto"/>
        <w:left w:val="none" w:sz="0" w:space="0" w:color="auto"/>
        <w:bottom w:val="none" w:sz="0" w:space="0" w:color="auto"/>
        <w:right w:val="none" w:sz="0" w:space="0" w:color="auto"/>
      </w:divBdr>
    </w:div>
    <w:div w:id="2137722790">
      <w:marLeft w:val="480"/>
      <w:marRight w:val="0"/>
      <w:marTop w:val="0"/>
      <w:marBottom w:val="0"/>
      <w:divBdr>
        <w:top w:val="none" w:sz="0" w:space="0" w:color="auto"/>
        <w:left w:val="none" w:sz="0" w:space="0" w:color="auto"/>
        <w:bottom w:val="none" w:sz="0" w:space="0" w:color="auto"/>
        <w:right w:val="none" w:sz="0" w:space="0" w:color="auto"/>
      </w:divBdr>
    </w:div>
    <w:div w:id="2138333105">
      <w:marLeft w:val="480"/>
      <w:marRight w:val="0"/>
      <w:marTop w:val="0"/>
      <w:marBottom w:val="0"/>
      <w:divBdr>
        <w:top w:val="none" w:sz="0" w:space="0" w:color="auto"/>
        <w:left w:val="none" w:sz="0" w:space="0" w:color="auto"/>
        <w:bottom w:val="none" w:sz="0" w:space="0" w:color="auto"/>
        <w:right w:val="none" w:sz="0" w:space="0" w:color="auto"/>
      </w:divBdr>
    </w:div>
    <w:div w:id="2139251359">
      <w:marLeft w:val="480"/>
      <w:marRight w:val="0"/>
      <w:marTop w:val="0"/>
      <w:marBottom w:val="0"/>
      <w:divBdr>
        <w:top w:val="none" w:sz="0" w:space="0" w:color="auto"/>
        <w:left w:val="none" w:sz="0" w:space="0" w:color="auto"/>
        <w:bottom w:val="none" w:sz="0" w:space="0" w:color="auto"/>
        <w:right w:val="none" w:sz="0" w:space="0" w:color="auto"/>
      </w:divBdr>
    </w:div>
    <w:div w:id="2139686791">
      <w:marLeft w:val="480"/>
      <w:marRight w:val="0"/>
      <w:marTop w:val="0"/>
      <w:marBottom w:val="0"/>
      <w:divBdr>
        <w:top w:val="none" w:sz="0" w:space="0" w:color="auto"/>
        <w:left w:val="none" w:sz="0" w:space="0" w:color="auto"/>
        <w:bottom w:val="none" w:sz="0" w:space="0" w:color="auto"/>
        <w:right w:val="none" w:sz="0" w:space="0" w:color="auto"/>
      </w:divBdr>
    </w:div>
    <w:div w:id="2139908781">
      <w:marLeft w:val="480"/>
      <w:marRight w:val="0"/>
      <w:marTop w:val="0"/>
      <w:marBottom w:val="0"/>
      <w:divBdr>
        <w:top w:val="none" w:sz="0" w:space="0" w:color="auto"/>
        <w:left w:val="none" w:sz="0" w:space="0" w:color="auto"/>
        <w:bottom w:val="none" w:sz="0" w:space="0" w:color="auto"/>
        <w:right w:val="none" w:sz="0" w:space="0" w:color="auto"/>
      </w:divBdr>
    </w:div>
    <w:div w:id="2140224251">
      <w:marLeft w:val="480"/>
      <w:marRight w:val="0"/>
      <w:marTop w:val="0"/>
      <w:marBottom w:val="0"/>
      <w:divBdr>
        <w:top w:val="none" w:sz="0" w:space="0" w:color="auto"/>
        <w:left w:val="none" w:sz="0" w:space="0" w:color="auto"/>
        <w:bottom w:val="none" w:sz="0" w:space="0" w:color="auto"/>
        <w:right w:val="none" w:sz="0" w:space="0" w:color="auto"/>
      </w:divBdr>
    </w:div>
    <w:div w:id="2140342782">
      <w:marLeft w:val="480"/>
      <w:marRight w:val="0"/>
      <w:marTop w:val="0"/>
      <w:marBottom w:val="0"/>
      <w:divBdr>
        <w:top w:val="none" w:sz="0" w:space="0" w:color="auto"/>
        <w:left w:val="none" w:sz="0" w:space="0" w:color="auto"/>
        <w:bottom w:val="none" w:sz="0" w:space="0" w:color="auto"/>
        <w:right w:val="none" w:sz="0" w:space="0" w:color="auto"/>
      </w:divBdr>
    </w:div>
    <w:div w:id="2140418002">
      <w:marLeft w:val="480"/>
      <w:marRight w:val="0"/>
      <w:marTop w:val="0"/>
      <w:marBottom w:val="0"/>
      <w:divBdr>
        <w:top w:val="none" w:sz="0" w:space="0" w:color="auto"/>
        <w:left w:val="none" w:sz="0" w:space="0" w:color="auto"/>
        <w:bottom w:val="none" w:sz="0" w:space="0" w:color="auto"/>
        <w:right w:val="none" w:sz="0" w:space="0" w:color="auto"/>
      </w:divBdr>
    </w:div>
    <w:div w:id="2140758746">
      <w:marLeft w:val="480"/>
      <w:marRight w:val="0"/>
      <w:marTop w:val="0"/>
      <w:marBottom w:val="0"/>
      <w:divBdr>
        <w:top w:val="none" w:sz="0" w:space="0" w:color="auto"/>
        <w:left w:val="none" w:sz="0" w:space="0" w:color="auto"/>
        <w:bottom w:val="none" w:sz="0" w:space="0" w:color="auto"/>
        <w:right w:val="none" w:sz="0" w:space="0" w:color="auto"/>
      </w:divBdr>
    </w:div>
    <w:div w:id="2140762319">
      <w:marLeft w:val="480"/>
      <w:marRight w:val="0"/>
      <w:marTop w:val="0"/>
      <w:marBottom w:val="0"/>
      <w:divBdr>
        <w:top w:val="none" w:sz="0" w:space="0" w:color="auto"/>
        <w:left w:val="none" w:sz="0" w:space="0" w:color="auto"/>
        <w:bottom w:val="none" w:sz="0" w:space="0" w:color="auto"/>
        <w:right w:val="none" w:sz="0" w:space="0" w:color="auto"/>
      </w:divBdr>
    </w:div>
    <w:div w:id="2141073361">
      <w:marLeft w:val="480"/>
      <w:marRight w:val="0"/>
      <w:marTop w:val="0"/>
      <w:marBottom w:val="0"/>
      <w:divBdr>
        <w:top w:val="none" w:sz="0" w:space="0" w:color="auto"/>
        <w:left w:val="none" w:sz="0" w:space="0" w:color="auto"/>
        <w:bottom w:val="none" w:sz="0" w:space="0" w:color="auto"/>
        <w:right w:val="none" w:sz="0" w:space="0" w:color="auto"/>
      </w:divBdr>
    </w:div>
    <w:div w:id="2141261631">
      <w:marLeft w:val="480"/>
      <w:marRight w:val="0"/>
      <w:marTop w:val="0"/>
      <w:marBottom w:val="0"/>
      <w:divBdr>
        <w:top w:val="none" w:sz="0" w:space="0" w:color="auto"/>
        <w:left w:val="none" w:sz="0" w:space="0" w:color="auto"/>
        <w:bottom w:val="none" w:sz="0" w:space="0" w:color="auto"/>
        <w:right w:val="none" w:sz="0" w:space="0" w:color="auto"/>
      </w:divBdr>
    </w:div>
    <w:div w:id="2141722202">
      <w:marLeft w:val="480"/>
      <w:marRight w:val="0"/>
      <w:marTop w:val="0"/>
      <w:marBottom w:val="0"/>
      <w:divBdr>
        <w:top w:val="none" w:sz="0" w:space="0" w:color="auto"/>
        <w:left w:val="none" w:sz="0" w:space="0" w:color="auto"/>
        <w:bottom w:val="none" w:sz="0" w:space="0" w:color="auto"/>
        <w:right w:val="none" w:sz="0" w:space="0" w:color="auto"/>
      </w:divBdr>
    </w:div>
    <w:div w:id="2142072991">
      <w:marLeft w:val="480"/>
      <w:marRight w:val="0"/>
      <w:marTop w:val="0"/>
      <w:marBottom w:val="0"/>
      <w:divBdr>
        <w:top w:val="none" w:sz="0" w:space="0" w:color="auto"/>
        <w:left w:val="none" w:sz="0" w:space="0" w:color="auto"/>
        <w:bottom w:val="none" w:sz="0" w:space="0" w:color="auto"/>
        <w:right w:val="none" w:sz="0" w:space="0" w:color="auto"/>
      </w:divBdr>
    </w:div>
    <w:div w:id="2142310277">
      <w:marLeft w:val="480"/>
      <w:marRight w:val="0"/>
      <w:marTop w:val="0"/>
      <w:marBottom w:val="0"/>
      <w:divBdr>
        <w:top w:val="none" w:sz="0" w:space="0" w:color="auto"/>
        <w:left w:val="none" w:sz="0" w:space="0" w:color="auto"/>
        <w:bottom w:val="none" w:sz="0" w:space="0" w:color="auto"/>
        <w:right w:val="none" w:sz="0" w:space="0" w:color="auto"/>
      </w:divBdr>
    </w:div>
    <w:div w:id="2142922779">
      <w:marLeft w:val="480"/>
      <w:marRight w:val="0"/>
      <w:marTop w:val="0"/>
      <w:marBottom w:val="0"/>
      <w:divBdr>
        <w:top w:val="none" w:sz="0" w:space="0" w:color="auto"/>
        <w:left w:val="none" w:sz="0" w:space="0" w:color="auto"/>
        <w:bottom w:val="none" w:sz="0" w:space="0" w:color="auto"/>
        <w:right w:val="none" w:sz="0" w:space="0" w:color="auto"/>
      </w:divBdr>
    </w:div>
    <w:div w:id="2143618255">
      <w:marLeft w:val="480"/>
      <w:marRight w:val="0"/>
      <w:marTop w:val="0"/>
      <w:marBottom w:val="0"/>
      <w:divBdr>
        <w:top w:val="none" w:sz="0" w:space="0" w:color="auto"/>
        <w:left w:val="none" w:sz="0" w:space="0" w:color="auto"/>
        <w:bottom w:val="none" w:sz="0" w:space="0" w:color="auto"/>
        <w:right w:val="none" w:sz="0" w:space="0" w:color="auto"/>
      </w:divBdr>
    </w:div>
    <w:div w:id="2143767390">
      <w:marLeft w:val="480"/>
      <w:marRight w:val="0"/>
      <w:marTop w:val="0"/>
      <w:marBottom w:val="0"/>
      <w:divBdr>
        <w:top w:val="none" w:sz="0" w:space="0" w:color="auto"/>
        <w:left w:val="none" w:sz="0" w:space="0" w:color="auto"/>
        <w:bottom w:val="none" w:sz="0" w:space="0" w:color="auto"/>
        <w:right w:val="none" w:sz="0" w:space="0" w:color="auto"/>
      </w:divBdr>
    </w:div>
    <w:div w:id="2143771092">
      <w:marLeft w:val="480"/>
      <w:marRight w:val="0"/>
      <w:marTop w:val="0"/>
      <w:marBottom w:val="0"/>
      <w:divBdr>
        <w:top w:val="none" w:sz="0" w:space="0" w:color="auto"/>
        <w:left w:val="none" w:sz="0" w:space="0" w:color="auto"/>
        <w:bottom w:val="none" w:sz="0" w:space="0" w:color="auto"/>
        <w:right w:val="none" w:sz="0" w:space="0" w:color="auto"/>
      </w:divBdr>
    </w:div>
    <w:div w:id="2143959520">
      <w:marLeft w:val="480"/>
      <w:marRight w:val="0"/>
      <w:marTop w:val="0"/>
      <w:marBottom w:val="0"/>
      <w:divBdr>
        <w:top w:val="none" w:sz="0" w:space="0" w:color="auto"/>
        <w:left w:val="none" w:sz="0" w:space="0" w:color="auto"/>
        <w:bottom w:val="none" w:sz="0" w:space="0" w:color="auto"/>
        <w:right w:val="none" w:sz="0" w:space="0" w:color="auto"/>
      </w:divBdr>
    </w:div>
    <w:div w:id="2144618527">
      <w:marLeft w:val="480"/>
      <w:marRight w:val="0"/>
      <w:marTop w:val="0"/>
      <w:marBottom w:val="0"/>
      <w:divBdr>
        <w:top w:val="none" w:sz="0" w:space="0" w:color="auto"/>
        <w:left w:val="none" w:sz="0" w:space="0" w:color="auto"/>
        <w:bottom w:val="none" w:sz="0" w:space="0" w:color="auto"/>
        <w:right w:val="none" w:sz="0" w:space="0" w:color="auto"/>
      </w:divBdr>
    </w:div>
    <w:div w:id="2145000727">
      <w:marLeft w:val="480"/>
      <w:marRight w:val="0"/>
      <w:marTop w:val="0"/>
      <w:marBottom w:val="0"/>
      <w:divBdr>
        <w:top w:val="none" w:sz="0" w:space="0" w:color="auto"/>
        <w:left w:val="none" w:sz="0" w:space="0" w:color="auto"/>
        <w:bottom w:val="none" w:sz="0" w:space="0" w:color="auto"/>
        <w:right w:val="none" w:sz="0" w:space="0" w:color="auto"/>
      </w:divBdr>
    </w:div>
    <w:div w:id="2145273311">
      <w:marLeft w:val="480"/>
      <w:marRight w:val="0"/>
      <w:marTop w:val="0"/>
      <w:marBottom w:val="0"/>
      <w:divBdr>
        <w:top w:val="none" w:sz="0" w:space="0" w:color="auto"/>
        <w:left w:val="none" w:sz="0" w:space="0" w:color="auto"/>
        <w:bottom w:val="none" w:sz="0" w:space="0" w:color="auto"/>
        <w:right w:val="none" w:sz="0" w:space="0" w:color="auto"/>
      </w:divBdr>
    </w:div>
    <w:div w:id="2145390443">
      <w:marLeft w:val="480"/>
      <w:marRight w:val="0"/>
      <w:marTop w:val="0"/>
      <w:marBottom w:val="0"/>
      <w:divBdr>
        <w:top w:val="none" w:sz="0" w:space="0" w:color="auto"/>
        <w:left w:val="none" w:sz="0" w:space="0" w:color="auto"/>
        <w:bottom w:val="none" w:sz="0" w:space="0" w:color="auto"/>
        <w:right w:val="none" w:sz="0" w:space="0" w:color="auto"/>
      </w:divBdr>
    </w:div>
    <w:div w:id="2145656460">
      <w:marLeft w:val="480"/>
      <w:marRight w:val="0"/>
      <w:marTop w:val="0"/>
      <w:marBottom w:val="0"/>
      <w:divBdr>
        <w:top w:val="none" w:sz="0" w:space="0" w:color="auto"/>
        <w:left w:val="none" w:sz="0" w:space="0" w:color="auto"/>
        <w:bottom w:val="none" w:sz="0" w:space="0" w:color="auto"/>
        <w:right w:val="none" w:sz="0" w:space="0" w:color="auto"/>
      </w:divBdr>
    </w:div>
    <w:div w:id="2145732061">
      <w:marLeft w:val="480"/>
      <w:marRight w:val="0"/>
      <w:marTop w:val="0"/>
      <w:marBottom w:val="0"/>
      <w:divBdr>
        <w:top w:val="none" w:sz="0" w:space="0" w:color="auto"/>
        <w:left w:val="none" w:sz="0" w:space="0" w:color="auto"/>
        <w:bottom w:val="none" w:sz="0" w:space="0" w:color="auto"/>
        <w:right w:val="none" w:sz="0" w:space="0" w:color="auto"/>
      </w:divBdr>
    </w:div>
    <w:div w:id="2146190023">
      <w:marLeft w:val="480"/>
      <w:marRight w:val="0"/>
      <w:marTop w:val="0"/>
      <w:marBottom w:val="0"/>
      <w:divBdr>
        <w:top w:val="none" w:sz="0" w:space="0" w:color="auto"/>
        <w:left w:val="none" w:sz="0" w:space="0" w:color="auto"/>
        <w:bottom w:val="none" w:sz="0" w:space="0" w:color="auto"/>
        <w:right w:val="none" w:sz="0" w:space="0" w:color="auto"/>
      </w:divBdr>
    </w:div>
    <w:div w:id="2146199548">
      <w:marLeft w:val="480"/>
      <w:marRight w:val="0"/>
      <w:marTop w:val="0"/>
      <w:marBottom w:val="0"/>
      <w:divBdr>
        <w:top w:val="none" w:sz="0" w:space="0" w:color="auto"/>
        <w:left w:val="none" w:sz="0" w:space="0" w:color="auto"/>
        <w:bottom w:val="none" w:sz="0" w:space="0" w:color="auto"/>
        <w:right w:val="none" w:sz="0" w:space="0" w:color="auto"/>
      </w:divBdr>
    </w:div>
    <w:div w:id="2146577857">
      <w:marLeft w:val="48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vidsitorusdori18@gmail.com"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avidsitorusdori18@gmail.com" TargetMode="External"/><Relationship Id="rId14"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F59416A6-585F-4ABF-9651-0708B0A3EEF8}"/>
      </w:docPartPr>
      <w:docPartBody>
        <w:p w:rsidR="00DF5A0F" w:rsidRDefault="00995268">
          <w:r w:rsidRPr="00F61B8F">
            <w:rPr>
              <w:rStyle w:val="PlaceholderText"/>
            </w:rPr>
            <w:t>Click or tap here to enter text.</w:t>
          </w:r>
        </w:p>
      </w:docPartBody>
    </w:docPart>
    <w:docPart>
      <w:docPartPr>
        <w:name w:val="54E18FBEE17F469E963593F8874B64D8"/>
        <w:category>
          <w:name w:val="General"/>
          <w:gallery w:val="placeholder"/>
        </w:category>
        <w:types>
          <w:type w:val="bbPlcHdr"/>
        </w:types>
        <w:behaviors>
          <w:behavior w:val="content"/>
        </w:behaviors>
        <w:guid w:val="{9E0FFF23-2A6F-4D0F-9FF8-FF00A1D87E82}"/>
      </w:docPartPr>
      <w:docPartBody>
        <w:p w:rsidR="00D84845" w:rsidRDefault="00BE51A7" w:rsidP="00BE51A7">
          <w:pPr>
            <w:pStyle w:val="54E18FBEE17F469E963593F8874B64D8"/>
          </w:pPr>
          <w:r w:rsidRPr="00F61B8F">
            <w:rPr>
              <w:rStyle w:val="PlaceholderText"/>
            </w:rPr>
            <w:t>Click or tap here to enter text.</w:t>
          </w:r>
        </w:p>
      </w:docPartBody>
    </w:docPart>
    <w:docPart>
      <w:docPartPr>
        <w:name w:val="12241C21F3D74E5FAA0B5DFFCAD39758"/>
        <w:category>
          <w:name w:val="General"/>
          <w:gallery w:val="placeholder"/>
        </w:category>
        <w:types>
          <w:type w:val="bbPlcHdr"/>
        </w:types>
        <w:behaviors>
          <w:behavior w:val="content"/>
        </w:behaviors>
        <w:guid w:val="{2619159F-7E07-4E38-8EB9-40793DA7BD18}"/>
      </w:docPartPr>
      <w:docPartBody>
        <w:p w:rsidR="00D84845" w:rsidRDefault="00BE51A7" w:rsidP="00BE51A7">
          <w:pPr>
            <w:pStyle w:val="12241C21F3D74E5FAA0B5DFFCAD39758"/>
          </w:pPr>
          <w:r w:rsidRPr="00F61B8F">
            <w:rPr>
              <w:rStyle w:val="PlaceholderText"/>
            </w:rPr>
            <w:t>Click or tap here to enter text.</w:t>
          </w:r>
        </w:p>
      </w:docPartBody>
    </w:docPart>
    <w:docPart>
      <w:docPartPr>
        <w:name w:val="91E1AC79AE1140E9A4438CAF347165D7"/>
        <w:category>
          <w:name w:val="General"/>
          <w:gallery w:val="placeholder"/>
        </w:category>
        <w:types>
          <w:type w:val="bbPlcHdr"/>
        </w:types>
        <w:behaviors>
          <w:behavior w:val="content"/>
        </w:behaviors>
        <w:guid w:val="{3707530C-A84E-4590-AB23-8D79AD283745}"/>
      </w:docPartPr>
      <w:docPartBody>
        <w:p w:rsidR="00D84845" w:rsidRDefault="00BE51A7" w:rsidP="00BE51A7">
          <w:pPr>
            <w:pStyle w:val="91E1AC79AE1140E9A4438CAF347165D7"/>
          </w:pPr>
          <w:r w:rsidRPr="00F61B8F">
            <w:rPr>
              <w:rStyle w:val="PlaceholderText"/>
            </w:rPr>
            <w:t>Click or tap here to enter text.</w:t>
          </w:r>
        </w:p>
      </w:docPartBody>
    </w:docPart>
    <w:docPart>
      <w:docPartPr>
        <w:name w:val="1DC4C3B9BDE4464593C066BBBBCD4B93"/>
        <w:category>
          <w:name w:val="General"/>
          <w:gallery w:val="placeholder"/>
        </w:category>
        <w:types>
          <w:type w:val="bbPlcHdr"/>
        </w:types>
        <w:behaviors>
          <w:behavior w:val="content"/>
        </w:behaviors>
        <w:guid w:val="{43FA9A8C-5374-4C5B-AE7E-4538E989E244}"/>
      </w:docPartPr>
      <w:docPartBody>
        <w:p w:rsidR="00D84845" w:rsidRDefault="00BE51A7" w:rsidP="00BE51A7">
          <w:pPr>
            <w:pStyle w:val="1DC4C3B9BDE4464593C066BBBBCD4B93"/>
          </w:pPr>
          <w:r w:rsidRPr="00F61B8F">
            <w:rPr>
              <w:rStyle w:val="PlaceholderText"/>
            </w:rPr>
            <w:t>Click or tap here to enter text.</w:t>
          </w:r>
        </w:p>
      </w:docPartBody>
    </w:docPart>
    <w:docPart>
      <w:docPartPr>
        <w:name w:val="8B48FDFD4FCC40E68C49277567D3CFFF"/>
        <w:category>
          <w:name w:val="General"/>
          <w:gallery w:val="placeholder"/>
        </w:category>
        <w:types>
          <w:type w:val="bbPlcHdr"/>
        </w:types>
        <w:behaviors>
          <w:behavior w:val="content"/>
        </w:behaviors>
        <w:guid w:val="{56009B8E-4235-4FCC-88E7-FFA9E294BDA3}"/>
      </w:docPartPr>
      <w:docPartBody>
        <w:p w:rsidR="00D84845" w:rsidRDefault="00BE51A7" w:rsidP="00BE51A7">
          <w:pPr>
            <w:pStyle w:val="8B48FDFD4FCC40E68C49277567D3CFFF"/>
          </w:pPr>
          <w:r w:rsidRPr="00F61B8F">
            <w:rPr>
              <w:rStyle w:val="PlaceholderText"/>
            </w:rPr>
            <w:t>Click or tap here to enter text.</w:t>
          </w:r>
        </w:p>
      </w:docPartBody>
    </w:docPart>
    <w:docPart>
      <w:docPartPr>
        <w:name w:val="1AC8F29B646F4E278949B097B347F1FC"/>
        <w:category>
          <w:name w:val="General"/>
          <w:gallery w:val="placeholder"/>
        </w:category>
        <w:types>
          <w:type w:val="bbPlcHdr"/>
        </w:types>
        <w:behaviors>
          <w:behavior w:val="content"/>
        </w:behaviors>
        <w:guid w:val="{7A17D412-3E71-4CCB-9937-536E68706369}"/>
      </w:docPartPr>
      <w:docPartBody>
        <w:p w:rsidR="00D84845" w:rsidRDefault="00BE51A7" w:rsidP="00BE51A7">
          <w:pPr>
            <w:pStyle w:val="1AC8F29B646F4E278949B097B347F1FC"/>
          </w:pPr>
          <w:r w:rsidRPr="00F61B8F">
            <w:rPr>
              <w:rStyle w:val="PlaceholderText"/>
            </w:rPr>
            <w:t>Click or tap here to enter text.</w:t>
          </w:r>
        </w:p>
      </w:docPartBody>
    </w:docPart>
    <w:docPart>
      <w:docPartPr>
        <w:name w:val="C57AB6470EE2442D9058359DDD528E8D"/>
        <w:category>
          <w:name w:val="General"/>
          <w:gallery w:val="placeholder"/>
        </w:category>
        <w:types>
          <w:type w:val="bbPlcHdr"/>
        </w:types>
        <w:behaviors>
          <w:behavior w:val="content"/>
        </w:behaviors>
        <w:guid w:val="{D26CB5F1-CB03-46D1-8656-959F2A3F4590}"/>
      </w:docPartPr>
      <w:docPartBody>
        <w:p w:rsidR="00D84845" w:rsidRDefault="00BE51A7" w:rsidP="00BE51A7">
          <w:pPr>
            <w:pStyle w:val="C57AB6470EE2442D9058359DDD528E8D"/>
          </w:pPr>
          <w:r w:rsidRPr="00F61B8F">
            <w:rPr>
              <w:rStyle w:val="PlaceholderText"/>
            </w:rPr>
            <w:t>Click or tap here to enter text.</w:t>
          </w:r>
        </w:p>
      </w:docPartBody>
    </w:docPart>
    <w:docPart>
      <w:docPartPr>
        <w:name w:val="2988E0B99E5447DC8639384DD9D0ABF7"/>
        <w:category>
          <w:name w:val="General"/>
          <w:gallery w:val="placeholder"/>
        </w:category>
        <w:types>
          <w:type w:val="bbPlcHdr"/>
        </w:types>
        <w:behaviors>
          <w:behavior w:val="content"/>
        </w:behaviors>
        <w:guid w:val="{3A043FB9-7CAD-4D3F-9222-1F086E3A3F9C}"/>
      </w:docPartPr>
      <w:docPartBody>
        <w:p w:rsidR="00D84845" w:rsidRDefault="00BE51A7" w:rsidP="00BE51A7">
          <w:pPr>
            <w:pStyle w:val="2988E0B99E5447DC8639384DD9D0ABF7"/>
          </w:pPr>
          <w:r w:rsidRPr="00F61B8F">
            <w:rPr>
              <w:rStyle w:val="PlaceholderText"/>
            </w:rPr>
            <w:t>Click or tap here to enter text.</w:t>
          </w:r>
        </w:p>
      </w:docPartBody>
    </w:docPart>
    <w:docPart>
      <w:docPartPr>
        <w:name w:val="6F958B49B13F42FCA50904977F01944E"/>
        <w:category>
          <w:name w:val="General"/>
          <w:gallery w:val="placeholder"/>
        </w:category>
        <w:types>
          <w:type w:val="bbPlcHdr"/>
        </w:types>
        <w:behaviors>
          <w:behavior w:val="content"/>
        </w:behaviors>
        <w:guid w:val="{53B73589-6D31-4FFA-8C8D-7E95D6BB8DE9}"/>
      </w:docPartPr>
      <w:docPartBody>
        <w:p w:rsidR="00156B3E" w:rsidRDefault="00874DEE" w:rsidP="00874DEE">
          <w:pPr>
            <w:pStyle w:val="6F958B49B13F42FCA50904977F01944E"/>
          </w:pPr>
          <w:r w:rsidRPr="00F61B8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268"/>
    <w:rsid w:val="00022DEF"/>
    <w:rsid w:val="000B058D"/>
    <w:rsid w:val="000C198F"/>
    <w:rsid w:val="00100239"/>
    <w:rsid w:val="001057BD"/>
    <w:rsid w:val="00156B3E"/>
    <w:rsid w:val="001821A5"/>
    <w:rsid w:val="001B0D25"/>
    <w:rsid w:val="001C3AFD"/>
    <w:rsid w:val="001E28A4"/>
    <w:rsid w:val="00237657"/>
    <w:rsid w:val="002378B1"/>
    <w:rsid w:val="00243697"/>
    <w:rsid w:val="00286439"/>
    <w:rsid w:val="00286E2C"/>
    <w:rsid w:val="002B0E71"/>
    <w:rsid w:val="002F15A9"/>
    <w:rsid w:val="00356C1F"/>
    <w:rsid w:val="00376DF3"/>
    <w:rsid w:val="003B3DB4"/>
    <w:rsid w:val="003C53C5"/>
    <w:rsid w:val="004134C7"/>
    <w:rsid w:val="00423BCF"/>
    <w:rsid w:val="00430845"/>
    <w:rsid w:val="00436C1E"/>
    <w:rsid w:val="004460D6"/>
    <w:rsid w:val="00454A4D"/>
    <w:rsid w:val="00471E65"/>
    <w:rsid w:val="00497397"/>
    <w:rsid w:val="004B52C3"/>
    <w:rsid w:val="004C01E8"/>
    <w:rsid w:val="004F4769"/>
    <w:rsid w:val="00530206"/>
    <w:rsid w:val="005C33A3"/>
    <w:rsid w:val="0061147C"/>
    <w:rsid w:val="0064778A"/>
    <w:rsid w:val="006548BA"/>
    <w:rsid w:val="006555EF"/>
    <w:rsid w:val="00685169"/>
    <w:rsid w:val="006B1538"/>
    <w:rsid w:val="006B2065"/>
    <w:rsid w:val="006C0DAE"/>
    <w:rsid w:val="006C49A3"/>
    <w:rsid w:val="006D3FF9"/>
    <w:rsid w:val="00710F80"/>
    <w:rsid w:val="00721D7B"/>
    <w:rsid w:val="007502A7"/>
    <w:rsid w:val="007839A9"/>
    <w:rsid w:val="007917B7"/>
    <w:rsid w:val="007D4FB8"/>
    <w:rsid w:val="007E470B"/>
    <w:rsid w:val="00815486"/>
    <w:rsid w:val="008165CD"/>
    <w:rsid w:val="00837F63"/>
    <w:rsid w:val="00850D83"/>
    <w:rsid w:val="00874DEE"/>
    <w:rsid w:val="00880BBD"/>
    <w:rsid w:val="008A0FD1"/>
    <w:rsid w:val="008B6B23"/>
    <w:rsid w:val="008D01B0"/>
    <w:rsid w:val="008E0188"/>
    <w:rsid w:val="009211DC"/>
    <w:rsid w:val="00935DC6"/>
    <w:rsid w:val="00940E26"/>
    <w:rsid w:val="00962B28"/>
    <w:rsid w:val="00983BE5"/>
    <w:rsid w:val="009931F5"/>
    <w:rsid w:val="00995268"/>
    <w:rsid w:val="009F01E9"/>
    <w:rsid w:val="00A40D94"/>
    <w:rsid w:val="00A46C53"/>
    <w:rsid w:val="00AA3193"/>
    <w:rsid w:val="00AC4658"/>
    <w:rsid w:val="00B06758"/>
    <w:rsid w:val="00B12117"/>
    <w:rsid w:val="00B67F7F"/>
    <w:rsid w:val="00B75113"/>
    <w:rsid w:val="00B810F9"/>
    <w:rsid w:val="00BA18E7"/>
    <w:rsid w:val="00BA4A54"/>
    <w:rsid w:val="00BC3DF7"/>
    <w:rsid w:val="00BC4FCE"/>
    <w:rsid w:val="00BD7820"/>
    <w:rsid w:val="00BE332F"/>
    <w:rsid w:val="00BE51A7"/>
    <w:rsid w:val="00C069F8"/>
    <w:rsid w:val="00C253C4"/>
    <w:rsid w:val="00CF78B0"/>
    <w:rsid w:val="00D00489"/>
    <w:rsid w:val="00D129F8"/>
    <w:rsid w:val="00D204AD"/>
    <w:rsid w:val="00D42CFA"/>
    <w:rsid w:val="00D84845"/>
    <w:rsid w:val="00D91A1F"/>
    <w:rsid w:val="00DA68B7"/>
    <w:rsid w:val="00DF4CB3"/>
    <w:rsid w:val="00DF5A0F"/>
    <w:rsid w:val="00DF7EE7"/>
    <w:rsid w:val="00E0664C"/>
    <w:rsid w:val="00E1513C"/>
    <w:rsid w:val="00E51830"/>
    <w:rsid w:val="00E65B55"/>
    <w:rsid w:val="00E76B67"/>
    <w:rsid w:val="00EF37C1"/>
    <w:rsid w:val="00EF6D1B"/>
    <w:rsid w:val="00F03995"/>
    <w:rsid w:val="00F14CF6"/>
    <w:rsid w:val="00F23D8D"/>
    <w:rsid w:val="00F24890"/>
    <w:rsid w:val="00F61DB6"/>
    <w:rsid w:val="00F62D4F"/>
    <w:rsid w:val="00F909D0"/>
    <w:rsid w:val="00FB0E22"/>
    <w:rsid w:val="00FC114C"/>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d-ID" w:eastAsia="id-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65B55"/>
    <w:rPr>
      <w:color w:val="666666"/>
    </w:rPr>
  </w:style>
  <w:style w:type="paragraph" w:customStyle="1" w:styleId="6AB3394042F94B2DBDE592886CE36724">
    <w:name w:val="6AB3394042F94B2DBDE592886CE36724"/>
    <w:rsid w:val="00BD7820"/>
  </w:style>
  <w:style w:type="paragraph" w:customStyle="1" w:styleId="9B47B00E9E404C97960D77DA5DBCF953">
    <w:name w:val="9B47B00E9E404C97960D77DA5DBCF953"/>
    <w:rsid w:val="00BD7820"/>
  </w:style>
  <w:style w:type="paragraph" w:customStyle="1" w:styleId="8ED204225B6144E0A4CDCD0F2CCC1BB1">
    <w:name w:val="8ED204225B6144E0A4CDCD0F2CCC1BB1"/>
    <w:rsid w:val="00BC4FCE"/>
  </w:style>
  <w:style w:type="paragraph" w:customStyle="1" w:styleId="E2C00512FDE5438BA8C4E96485B18229">
    <w:name w:val="E2C00512FDE5438BA8C4E96485B18229"/>
    <w:rsid w:val="00BC4FCE"/>
  </w:style>
  <w:style w:type="paragraph" w:customStyle="1" w:styleId="696BB6294F6742A6BF9BB967EC7A929B">
    <w:name w:val="696BB6294F6742A6BF9BB967EC7A929B"/>
    <w:rsid w:val="00BC4FCE"/>
  </w:style>
  <w:style w:type="paragraph" w:customStyle="1" w:styleId="2CED3041D3A94ECA98A10C9FAF931680">
    <w:name w:val="2CED3041D3A94ECA98A10C9FAF931680"/>
    <w:rsid w:val="00BC4FCE"/>
  </w:style>
  <w:style w:type="paragraph" w:customStyle="1" w:styleId="4C1F135FC5EA40AA8D6D9E88DB825E93">
    <w:name w:val="4C1F135FC5EA40AA8D6D9E88DB825E93"/>
    <w:rsid w:val="00BC4FCE"/>
  </w:style>
  <w:style w:type="paragraph" w:customStyle="1" w:styleId="EDE761D3C0614B65A3E35ABD633B664A">
    <w:name w:val="EDE761D3C0614B65A3E35ABD633B664A"/>
    <w:rsid w:val="00BC4FCE"/>
  </w:style>
  <w:style w:type="paragraph" w:customStyle="1" w:styleId="A39CFB35FE4C49908C3B448576D0E388">
    <w:name w:val="A39CFB35FE4C49908C3B448576D0E388"/>
    <w:rsid w:val="00286439"/>
  </w:style>
  <w:style w:type="paragraph" w:customStyle="1" w:styleId="4CC899CB8B4A43A19E5D847E68106C1F">
    <w:name w:val="4CC899CB8B4A43A19E5D847E68106C1F"/>
    <w:rsid w:val="00286439"/>
  </w:style>
  <w:style w:type="paragraph" w:customStyle="1" w:styleId="54E18FBEE17F469E963593F8874B64D8">
    <w:name w:val="54E18FBEE17F469E963593F8874B64D8"/>
    <w:rsid w:val="00BE51A7"/>
  </w:style>
  <w:style w:type="paragraph" w:customStyle="1" w:styleId="12241C21F3D74E5FAA0B5DFFCAD39758">
    <w:name w:val="12241C21F3D74E5FAA0B5DFFCAD39758"/>
    <w:rsid w:val="00BE51A7"/>
  </w:style>
  <w:style w:type="paragraph" w:customStyle="1" w:styleId="91E1AC79AE1140E9A4438CAF347165D7">
    <w:name w:val="91E1AC79AE1140E9A4438CAF347165D7"/>
    <w:rsid w:val="00BE51A7"/>
  </w:style>
  <w:style w:type="paragraph" w:customStyle="1" w:styleId="1DC4C3B9BDE4464593C066BBBBCD4B93">
    <w:name w:val="1DC4C3B9BDE4464593C066BBBBCD4B93"/>
    <w:rsid w:val="00BE51A7"/>
  </w:style>
  <w:style w:type="paragraph" w:customStyle="1" w:styleId="8B48FDFD4FCC40E68C49277567D3CFFF">
    <w:name w:val="8B48FDFD4FCC40E68C49277567D3CFFF"/>
    <w:rsid w:val="00BE51A7"/>
  </w:style>
  <w:style w:type="paragraph" w:customStyle="1" w:styleId="1AC8F29B646F4E278949B097B347F1FC">
    <w:name w:val="1AC8F29B646F4E278949B097B347F1FC"/>
    <w:rsid w:val="00BE51A7"/>
  </w:style>
  <w:style w:type="paragraph" w:customStyle="1" w:styleId="C57AB6470EE2442D9058359DDD528E8D">
    <w:name w:val="C57AB6470EE2442D9058359DDD528E8D"/>
    <w:rsid w:val="00BE51A7"/>
  </w:style>
  <w:style w:type="paragraph" w:customStyle="1" w:styleId="2988E0B99E5447DC8639384DD9D0ABF7">
    <w:name w:val="2988E0B99E5447DC8639384DD9D0ABF7"/>
    <w:rsid w:val="00BE51A7"/>
  </w:style>
  <w:style w:type="paragraph" w:customStyle="1" w:styleId="2F4C908DD562402ABD945CD1A3F1D568">
    <w:name w:val="2F4C908DD562402ABD945CD1A3F1D568"/>
    <w:rsid w:val="00874DEE"/>
  </w:style>
  <w:style w:type="paragraph" w:customStyle="1" w:styleId="5A1CD204FCA14EBEA8023D9576F33950">
    <w:name w:val="5A1CD204FCA14EBEA8023D9576F33950"/>
    <w:rsid w:val="00874DEE"/>
  </w:style>
  <w:style w:type="paragraph" w:customStyle="1" w:styleId="6F958B49B13F42FCA50904977F01944E">
    <w:name w:val="6F958B49B13F42FCA50904977F01944E"/>
    <w:rsid w:val="00874DEE"/>
  </w:style>
  <w:style w:type="paragraph" w:customStyle="1" w:styleId="BBEBEADB39A74DEDA9E72F8DE894617B">
    <w:name w:val="BBEBEADB39A74DEDA9E72F8DE894617B"/>
    <w:rsid w:val="00E65B55"/>
  </w:style>
  <w:style w:type="paragraph" w:customStyle="1" w:styleId="9563C80C956E453E9C64C60B01FCFCF5">
    <w:name w:val="9563C80C956E453E9C64C60B01FCFCF5"/>
    <w:rsid w:val="00E65B5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 dockstate="right" visibility="0" width="438" row="2">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F16723C5-7AAE-4B25-8D56-16EC1BB234E6}">
  <we:reference id="wa104382081" version="1.55.1.0" store="en-US" storeType="OMEX"/>
  <we:alternateReferences>
    <we:reference id="WA104382081" version="1.55.1.0" store="" storeType="OMEX"/>
  </we:alternateReferences>
  <we:properties>
    <we:property name="MENDELEY_BIBLIOGRAPHY_IS_DIRTY" value="true"/>
    <we:property name="MENDELEY_BIBLIOGRAPHY_LAST_MODIFIED" value="1784713071822"/>
    <we:property name="MENDELEY_CITATIONS" value="[{&quot;citationID&quot;:&quot;MENDELEY_CITATION_472e53c7-db9e-4f76-943b-8127d61e1ab8&quot;,&quot;properties&quot;:{&quot;noteIndex&quot;:0},&quot;isEdited&quot;:false,&quot;manualOverride&quot;:{&quot;isManuallyOverridden&quot;:true,&quot;citeprocText&quot;:&quot;(Martela &amp;#38; Steger, 2016; M. F. Steger et al., 2006)&quot;,&quot;manualOverrideText&quot;:&quot;(Martela &amp; Steger, 2016; Steger dkk., 2006)&quot;},&quot;citationTag&quot;:&quot;MENDELEY_CITATION_v3_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&quot;,&quot;citationItems&quot;:[{&quot;id&quot;:&quot;8cff0fdb-54c5-3a3a-a8b2-0da6bdf30fb6&quot;,&quot;itemData&quot;:{&quot;type&quot;:&quot;article-journal&quot;,&quot;id&quot;:&quot;8cff0fdb-54c5-3a3a-a8b2-0da6bdf30fb6&quot;,&quot;title&quot;:&quot;The three meanings of meaning in life: Distinguishing coherence, purpose, and significance&quot;,&quot;author&quot;:[{&quot;family&quot;:&quot;Martela&quot;,&quot;given&quot;:&quot;Frank&quot;,&quot;parse-names&quot;:false,&quot;dropping-particle&quot;:&quot;&quot;,&quot;non-dropping-particle&quot;:&quot;&quot;},{&quot;family&quot;:&quot;Steger&quot;,&quot;given&quot;:&quot;Michael F.&quot;,&quot;parse-names&quot;:false,&quot;dropping-particle&quot;:&quot;&quot;,&quot;non-dropping-particle&quot;:&quot;&quot;}],&quot;container-title&quot;:&quot;Journal of Positive Psychology&quot;,&quot;DOI&quot;:&quot;10.1080/17439760.2015.1137623&quot;,&quot;ISSN&quot;:&quot;17439779&quot;,&quot;issued&quot;:{&quot;date-parts&quot;:[[2016,9,2]]},&quot;page&quot;:&quot;531-545&quot;,&quot;abstract&quot;:&quot;Despite growing interest in meaning in life, many have voiced their concern over the conceptual refinement of the construct itself. Researchers seem to have two main ways to understand what meaning in life means: coherence and purpose, with a third way, significance, gaining increasing attention. Coherence means a sense of comprehensibility and one’s life making sense. Purpose means a sense of core goals, aims, and direction in life. Significance is about a sense of life’s inherent value and having a life worth living. Although some researchers have already noted this trichotomy, the present article provides the first comprehensible theoretical overview that aims to define and pinpoint the differences and connections between these three facets of meaning. By arguing that the time is ripe to move from indiscriminate understanding of meaning into looking at these three facets separately, the article points toward a new future for research on meaning in life.&quot;,&quot;publisher&quot;:&quot;Routledge&quot;,&quot;issue&quot;:&quot;5&quot;,&quot;volume&quot;:&quot;11&quot;,&quot;container-title-short&quot;:&quot;&quot;},&quot;isTemporary&quot;:false},{&quot;id&quot;:&quot;26112557-1c13-3458-ac3b-c0305d62ec72&quot;,&quot;itemData&quot;:{&quot;type&quot;:&quot;article-journal&quot;,&quot;id&quot;:&quot;26112557-1c13-3458-ac3b-c0305d62ec72&quot;,&quot;title&quot;:&quot;The meaning in life questionnaire: Assessing the presence of and search for meaning in life&quot;,&quot;author&quot;:[{&quot;family&quot;:&quot;Steger&quot;,&quot;given&quot;:&quot;Michael F.&quot;,&quot;parse-names&quot;:false,&quot;dropping-particle&quot;:&quot;&quot;,&quot;non-dropping-particle&quot;:&quot;&quot;},{&quot;family&quot;:&quot;Frazier&quot;,&quot;given&quot;:&quot;Patricia&quot;,&quot;parse-names&quot;:false,&quot;dropping-particle&quot;:&quot;&quot;,&quot;non-dropping-particle&quot;:&quot;&quot;},{&quot;family&quot;:&quot;Kaler&quot;,&quot;given&quot;:&quot;Matthew&quot;,&quot;parse-names&quot;:false,&quot;dropping-particle&quot;:&quot;&quot;,&quot;non-dropping-particle&quot;:&quot;&quot;},{&quot;family&quot;:&quot;Oishi&quot;,&quot;given&quot;:&quot;Shigehiro&quot;,&quot;parse-names&quot;:false,&quot;dropping-particle&quot;:&quot;&quot;,&quot;non-dropping-particle&quot;:&quot;&quot;}],&quot;container-title&quot;:&quot;Journal of Counseling Psychology&quot;,&quot;container-title-short&quot;:&quot;J. Couns. Psychol.&quot;,&quot;DOI&quot;:&quot;10.1037/0022-0167.53.1.80&quot;,&quot;ISSN&quot;:&quot;00220167&quot;,&quot;issued&quot;:{&quot;date-parts&quot;:[[2006,1]]},&quot;page&quot;:&quot;80-93&quot;,&quot;abstract&quot;:&quot;Counseling psychologists often work with clients to increase their well-being as well as to decrease their distress. One important aspect of well-being, highlighted particularly in humanistic theories of the counseling process, is perceived meaning in life. However, poor measurement has hampered research on meaning in life. In 3 studies, evidence is provided for the internal consistency, temporal stability, factor structure, and validity of the Meaning in Life Questionnaire (MLQ), a new 10-item measure of the presence of, and the search for, meaning in life. A multitrait-multimethod matrix demonstrates the convergent and discriminant validity of the MLQ subscales across time and informants, in comparison with 2 other meaning scales. The MLQ offers several improvements over current meaning in life measures, including no item overlap with distress measures, a stable factor structure, better discriminant validity, a briefer format, and the ability to measure the search for meaning. Copyright 2006 by the American Psychological Association.&quot;,&quot;issue&quot;:&quot;1&quot;,&quot;volume&quot;:&quot;53&quot;},&quot;isTemporary&quot;:false}]},{&quot;citationID&quot;:&quot;MENDELEY_CITATION_75f528f8-8656-45c2-b106-e19b4ddc7e88&quot;,&quot;properties&quot;:{&quot;noteIndex&quot;:0},&quot;isEdited&quot;:false,&quot;manualOverride&quot;:{&quot;isManuallyOverridden&quot;:true,&quot;citeprocText&quot;:&quot;(M. F. Steger, Kawabata, et al., 2008)&quot;,&quot;manualOverrideText&quot;:&quot;(Steger dkk., 2008)&quot;},&quot;citationTag&quot;:&quot;MENDELEY_CITATION_v3_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&quot;,&quot;citationItems&quot;:[{&quot;id&quot;:&quot;0c846ada-50ca-3313-a889-66fe51e245ea&quot;,&quot;itemData&quot;:{&quot;type&quot;:&quot;article-journal&quot;,&quot;id&quot;:&quot;0c846ada-50ca-3313-a889-66fe51e245ea&quot;,&quot;title&quot;:&quot;The meaningful life in Japan and the United States: Levels and correlates of meaning in life&quot;,&quot;author&quot;:[{&quot;family&quot;:&quot;Steger&quot;,&quot;given&quot;:&quot;Michael F.&quot;,&quot;parse-names&quot;:false,&quot;dropping-particle&quot;:&quot;&quot;,&quot;non-dropping-particle&quot;:&quot;&quot;},{&quot;family&quot;:&quot;Kawabata&quot;,&quot;given&quot;:&quot;Yoshito&quot;,&quot;parse-names&quot;:false,&quot;dropping-particle&quot;:&quot;&quot;,&quot;non-dropping-particle&quot;:&quot;&quot;},{&quot;family&quot;:&quot;Shimai&quot;,&quot;given&quot;:&quot;Satoshi&quot;,&quot;parse-names&quot;:false,&quot;dropping-particle&quot;:&quot;&quot;,&quot;non-dropping-particle&quot;:&quot;&quot;},{&quot;family&quot;:&quot;Otake&quot;,&quot;given&quot;:&quot;Keiko&quot;,&quot;parse-names&quot;:false,&quot;dropping-particle&quot;:&quot;&quot;,&quot;non-dropping-particle&quot;:&quot;&quot;}],&quot;container-title&quot;:&quot;Journal of Research in Personality&quot;,&quot;DOI&quot;:&quot;10.1016/j.jrp.2007.09.003&quot;,&quot;ISSN&quot;:&quot;00926566&quot;,&quot;issued&quot;:{&quot;date-parts&quot;:[[2008,6]]},&quot;page&quot;:&quot;660-678&quot;,&quot;abstract&quot;:&quot;Culture supplies people with the provisions to derive meaning from life. However, no research has examined cultural variation in the two principal dimensions of meaning in life, presence of meaning and search for meaning. The present investigation adapted theories of self-concept and cognitive styles to develop a dialectical model of meaning in life, which predicted cultural differences in the tendency to experience search for meaning as opposed to, or harmonious with, presence of meaning. Using data from American (N = 1183) and Japanese (N = 982) young adults, mean levels and correlates of presence of meaning and search for meaning were examined. As predicted, Americans reported greater presence of meaning; Japanese reported greater search for meaning. In accordance with the model, search for meaning was negatively related to presence of meaning and well-being in the United States (opposed) and positively related to these variables in Japan (harmonious). Thus, the search for meaning appears to be influenced by culture, and search for meaning appears to moderate cultural influences on presence of meaning. © 2007 Elsevier Inc. All rights reserved.&quot;,&quot;issue&quot;:&quot;3&quot;,&quot;volume&quot;:&quot;42&quot;,&quot;container-title-short&quot;:&quot;J. Res. Pers.&quot;},&quot;isTemporary&quot;:false}]},{&quot;citationID&quot;:&quot;MENDELEY_CITATION_17f99aae-e44d-4a4c-b088-5bd53d5f339e&quot;,&quot;properties&quot;:{&quot;noteIndex&quot;:0},&quot;isEdited&quot;:false,&quot;manualOverride&quot;:{&quot;isManuallyOverridden&quot;:false,&quot;citeprocText&quot;:&quot;(Center for Reproductive Health, 2022)&quot;,&quot;manualOverrideText&quot;:&quot;&quot;},&quot;citationTag&quot;:&quot;MENDELEY_CITATION_v3_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&quot;,&quot;citationItems&quot;:[{&quot;id&quot;:&quot;32a6d9b6-c566-326a-b014-d48d5bf5f5e3&quot;,&quot;itemData&quot;:{&quot;type&quot;:&quot;report&quot;,&quot;id&quot;:&quot;32a6d9b6-c566-326a-b014-d48d5bf5f5e3&quot;,&quot;title&quot;:&quot;Indonesia – National Adolescent Mental Health Survey (I-NAMHS): Laporan Penelitian&quot;,&quot;author&quot;:[{&quot;family&quot;:&quot;Center for Reproductive Health&quot;,&quot;given&quot;:&quot;University of Queensland, &amp; Johns Bloomberg Hopkins School of  Public Health&quot;,&quot;parse-names&quot;:false,&quot;dropping-particle&quot;:&quot;&quot;,&quot;non-dropping-particle&quot;:&quot;&quot;}],&quot;issued&quot;:{&quot;date-parts&quot;:[[2022]]},&quot;container-title-short&quot;:&quot;&quot;},&quot;isTemporary&quot;:false}]},{&quot;citationID&quot;:&quot;MENDELEY_CITATION_21a1e804-4ea1-43dc-aabb-c80c11492d3b&quot;,&quot;properties&quot;:{&quot;noteIndex&quot;:0},&quot;isEdited&quot;:false,&quot;manualOverride&quot;:{&quot;isManuallyOverridden&quot;:true,&quot;citeprocText&quot;:&quot;(Guo et al., 2024; Sun, 2022)&quot;,&quot;manualOverrideText&quot;:&quot;(Guo dkk., 2024; Sun, 2022)&quot;},&quot;citationTag&quot;:&quot;MENDELEY_CITATION_v3_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&quot;,&quot;citationItems&quot;:[{&quot;id&quot;:&quot;582346ab-a6ea-3ed1-b476-9e16a2c83c62&quot;,&quot;itemData&quot;:{&quot;type&quot;:&quot;article-journal&quot;,&quot;id&quot;:&quot;582346ab-a6ea-3ed1-b476-9e16a2c83c62&quot;,&quot;title&quot;:&quot;The Relationships Between Suicidal Ideation, Meaning in Life, and Affect: a Network Analysis&quot;,&quot;author&quot;:[{&quot;family&quot;:&quot;Guo&quot;,&quot;given&quot;:&quot;Zhihua&quot;,&quot;parse-names&quot;:false,&quot;dropping-particle&quot;:&quot;&quot;,&quot;non-dropping-particle&quot;:&quot;&quot;},{&quot;family&quot;:&quot;Yang&quot;,&quot;given&quot;:&quot;Tianqi&quot;,&quot;parse-names&quot;:false,&quot;dropping-particle&quot;:&quot;&quot;,&quot;non-dropping-particle&quot;:&quot;&quot;},{&quot;family&quot;:&quot;He&quot;,&quot;given&quot;:&quot;Yang&quot;,&quot;parse-names&quot;:false,&quot;dropping-particle&quot;:&quot;&quot;,&quot;non-dropping-particle&quot;:&quot;&quot;},{&quot;family&quot;:&quot;Tian&quot;,&quot;given&quot;:&quot;Wenqing&quot;,&quot;parse-names&quot;:false,&quot;dropping-particle&quot;:&quot;&quot;,&quot;non-dropping-particle&quot;:&quot;&quot;},{&quot;family&quot;:&quot;Wang&quot;,&quot;given&quot;:&quot;Chaoxian&quot;,&quot;parse-names&quot;:false,&quot;dropping-particle&quot;:&quot;&quot;,&quot;non-dropping-particle&quot;:&quot;&quot;},{&quot;family&quot;:&quot;Zhang&quot;,&quot;given&quot;:&quot;Yinling&quot;,&quot;parse-names&quot;:false,&quot;dropping-particle&quot;:&quot;&quot;,&quot;non-dropping-particle&quot;:&quot;&quot;},{&quot;family&quot;:&quot;Liu&quot;,&quot;given&quot;:&quot;Jianjun&quot;,&quot;parse-names&quot;:false,&quot;dropping-particle&quot;:&quot;&quot;,&quot;non-dropping-particle&quot;:&quot;&quot;},{&quot;family&quot;:&quot;Liu&quot;,&quot;given&quot;:&quot;Xufeng&quot;,&quot;parse-names&quot;:false,&quot;dropping-particle&quot;:&quot;&quot;,&quot;non-dropping-particle&quot;:&quot;&quot;},{&quot;family&quot;:&quot;Zhu&quot;,&quot;given&quot;:&quot;Xia&quot;,&quot;parse-names&quot;:false,&quot;dropping-particle&quot;:&quot;&quot;,&quot;non-dropping-particle&quot;:&quot;&quot;},{&quot;family&quot;:&quot;Wu&quot;,&quot;given&quot;:&quot;Shengjun&quot;,&quot;parse-names&quot;:false,&quot;dropping-particle&quot;:&quot;&quot;,&quot;non-dropping-particle&quot;:&quot;&quot;}],&quot;container-title&quot;:&quot;International Journal of Mental Health and Addiction&quot;,&quot;container-title-short&quot;:&quot;Int. J. Ment. Health Addict.&quot;,&quot;DOI&quot;:&quot;10.1007/s11469-023-01019-9&quot;,&quot;ISSN&quot;:&quot;15571882&quot;,&quot;issued&quot;:{&quot;date-parts&quot;:[[2024,10,1]]},&quot;page&quot;:&quot;2805-2824&quot;,&quot;abstract&quot;:&quot;Transitioning fromholistic analysis to a fine-grained level analysis may provide further understanding of psychopathology. This study aimed to explore dimension-level relationships between suicidal ideation, meaning in life, and affect in a joint framework using network analysis and to identify potential prevention and intervention targets to address suicidal ideation. A total of 852 healthy adults aged 18–35 years completed self-report scales to assess suicidal ideation, meaning in life, and affect. A regularized partial correlation network was then built to examine the links between these dimensions. Expected influence and bridge expected influence values were calculated for each node. The prevalence of suicidal ideation was 4.2%. The search for and presence of meaning in life and positive and negative affect exhibited distinct and complex links to the three dimensions of suicidal ideation (pessimism, sleep, and despair). The important central nodes were search for meaning in life, sleep, despair, and positive affect, while the critical bridge nodes were positive affect, negative affect, and presence of meaning in life. These findings provide further understanding of the specific roles of meaning in life and affect in suicidal ideation. The identified nodes may be promising targets for prevention and intervention for suicidal ideation.&quot;,&quot;publisher&quot;:&quot;Springer&quot;,&quot;issue&quot;:&quot;5&quot;,&quot;volume&quot;:&quot;22&quot;},&quot;isTemporary&quot;:false},{&quot;id&quot;:&quot;bfb9c14d-c7db-3cfa-a292-fbb009b18c99&quot;,&quot;itemData&quot;:{&quot;type&quot;:&quot;article-journal&quot;,&quot;id&quot;:&quot;bfb9c14d-c7db-3cfa-a292-fbb009b18c99&quot;,&quot;title&quot;:&quot;Meaning in life as a mediator of the associations among depression, hopelessness and suicidal ideation: A path analysis&quot;,&quot;author&quot;:[{&quot;family&quot;:&quot;Sun&quot;,&quot;given&quot;:&quot;Fan-Ko; Wu, Ming-Kung; Yao, YuChun; Chiang, Chun-Ying; Lu, Chu-Yun&quot;,&quot;parse-names&quot;:false,&quot;dropping-particle&quot;:&quot;&quot;,&quot;non-dropping-particle&quot;:&quot;&quot;}],&quot;container-title&quot;:&quot;J Psychiatr Ment Health Nurs&quot;,&quot;issued&quot;:{&quot;date-parts&quot;:[[2022]]},&quot;page&quot;:&quot;57-66&quot;,&quot;container-title-short&quot;:&quot;&quot;},&quot;isTemporary&quot;:false}]},{&quot;citationID&quot;:&quot;MENDELEY_CITATION_078c986b-8406-48be-b784-bf3691dfc3ba&quot;,&quot;properties&quot;:{&quot;noteIndex&quot;:0},&quot;isEdited&quot;:false,&quot;manualOverride&quot;:{&quot;isManuallyOverridden&quot;:true,&quot;citeprocText&quot;:&quot;(Frankl, 1965; M. F. Steger et al., 2006)&quot;,&quot;manualOverrideText&quot;:&quot;(Steger dkk., 2006)&quot;},&quot;citationTag&quot;:&quot;MENDELEY_CITATION_v3_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&quot;,&quot;citationItems&quot;:[{&quot;id&quot;:&quot;26112557-1c13-3458-ac3b-c0305d62ec72&quot;,&quot;itemData&quot;:{&quot;type&quot;:&quot;article-journal&quot;,&quot;id&quot;:&quot;26112557-1c13-3458-ac3b-c0305d62ec72&quot;,&quot;title&quot;:&quot;The meaning in life questionnaire: Assessing the presence of and search for meaning in life&quot;,&quot;author&quot;:[{&quot;family&quot;:&quot;Steger&quot;,&quot;given&quot;:&quot;Michael F.&quot;,&quot;parse-names&quot;:false,&quot;dropping-particle&quot;:&quot;&quot;,&quot;non-dropping-particle&quot;:&quot;&quot;},{&quot;family&quot;:&quot;Frazier&quot;,&quot;given&quot;:&quot;Patricia&quot;,&quot;parse-names&quot;:false,&quot;dropping-particle&quot;:&quot;&quot;,&quot;non-dropping-particle&quot;:&quot;&quot;},{&quot;family&quot;:&quot;Kaler&quot;,&quot;given&quot;:&quot;Matthew&quot;,&quot;parse-names&quot;:false,&quot;dropping-particle&quot;:&quot;&quot;,&quot;non-dropping-particle&quot;:&quot;&quot;},{&quot;family&quot;:&quot;Oishi&quot;,&quot;given&quot;:&quot;Shigehiro&quot;,&quot;parse-names&quot;:false,&quot;dropping-particle&quot;:&quot;&quot;,&quot;non-dropping-particle&quot;:&quot;&quot;}],&quot;container-title&quot;:&quot;Journal of Counseling Psychology&quot;,&quot;container-title-short&quot;:&quot;J. Couns. Psychol.&quot;,&quot;DOI&quot;:&quot;10.1037/0022-0167.53.1.80&quot;,&quot;ISSN&quot;:&quot;00220167&quot;,&quot;issued&quot;:{&quot;date-parts&quot;:[[2006,1]]},&quot;page&quot;:&quot;80-93&quot;,&quot;abstract&quot;:&quot;Counseling psychologists often work with clients to increase their well-being as well as to decrease their distress. One important aspect of well-being, highlighted particularly in humanistic theories of the counseling process, is perceived meaning in life. However, poor measurement has hampered research on meaning in life. In 3 studies, evidence is provided for the internal consistency, temporal stability, factor structure, and validity of the Meaning in Life Questionnaire (MLQ), a new 10-item measure of the presence of, and the search for, meaning in life. A multitrait-multimethod matrix demonstrates the convergent and discriminant validity of the MLQ subscales across time and informants, in comparison with 2 other meaning scales. The MLQ offers several improvements over current meaning in life measures, including no item overlap with distress measures, a stable factor structure, better discriminant validity, a briefer format, and the ability to measure the search for meaning. Copyright 2006 by the American Psychological Association.&quot;,&quot;issue&quot;:&quot;1&quot;,&quot;volume&quot;:&quot;53&quot;},&quot;isTemporary&quot;:false},{&quot;id&quot;:&quot;4c1d816e-4bdb-3a86-bfa9-abbb2a85f5b6&quot;,&quot;itemData&quot;:{&quot;type&quot;:&quot;article-journal&quot;,&quot;id&quot;:&quot;4c1d816e-4bdb-3a86-bfa9-abbb2a85f5b6&quot;,&quot;title&quot;:&quot;Man's Search for Meaning&quot;,&quot;author&quot;:[{&quot;family&quot;:&quot;Frankl&quot;,&quot;given&quot;:&quot;Viktor&quot;,&quot;parse-names&quot;:false,&quot;dropping-particle&quot;:&quot;&quot;,&quot;non-dropping-particle&quot;:&quot;&quot;}],&quot;issued&quot;:{&quot;date-parts&quot;:[[1965]]},&quot;container-title-short&quot;:&quot;&quot;},&quot;isTemporary&quot;:false}]},{&quot;citationID&quot;:&quot;MENDELEY_CITATION_0f59b0ca-d6e9-4b4f-841a-7cb5fa813657&quot;,&quot;properties&quot;:{&quot;noteIndex&quot;:0},&quot;isEdited&quot;:false,&quot;manualOverride&quot;:{&quot;isManuallyOverridden&quot;:true,&quot;citeprocText&quot;:&quot;(Frankl, 1965)&quot;,&quot;manualOverrideText&quot;:&quot;Frankl (1965)&quot;},&quot;citationTag&quot;:&quot;MENDELEY_CITATION_v3_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&quot;,&quot;citationItems&quot;:[{&quot;id&quot;:&quot;4c1d816e-4bdb-3a86-bfa9-abbb2a85f5b6&quot;,&quot;itemData&quot;:{&quot;type&quot;:&quot;article-journal&quot;,&quot;id&quot;:&quot;4c1d816e-4bdb-3a86-bfa9-abbb2a85f5b6&quot;,&quot;title&quot;:&quot;Man's Search for Meaning&quot;,&quot;author&quot;:[{&quot;family&quot;:&quot;Frankl&quot;,&quot;given&quot;:&quot;Viktor&quot;,&quot;parse-names&quot;:false,&quot;dropping-particle&quot;:&quot;&quot;,&quot;non-dropping-particle&quot;:&quot;&quot;}],&quot;issued&quot;:{&quot;date-parts&quot;:[[1965]]},&quot;container-title-short&quot;:&quot;&quot;},&quot;isTemporary&quot;:false}]},{&quot;citationID&quot;:&quot;MENDELEY_CITATION_ff328a5d-d596-4f04-86fb-b93ea45969e7&quot;,&quot;properties&quot;:{&quot;noteIndex&quot;:0},&quot;isEdited&quot;:false,&quot;manualOverride&quot;:{&quot;isManuallyOverridden&quot;:true,&quot;citeprocText&quot;:&quot;(Brassai et al., 2011; Shub et al., 2024; M. Steger et al., 2009)&quot;,&quot;manualOverrideText&quot;:&quot;(Brassai dkk., 2011; Shub dkk., 2024; Steger dkk., 2009)&quot;},&quot;citationTag&quot;:&quot;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&quot;,&quot;citationItems&quot;:[{&quot;id&quot;:&quot;969290f9-0282-3728-aefe-da71cc8ace69&quot;,&quot;itemData&quot;:{&quot;type&quot;:&quot;article-journal&quot;,&quot;id&quot;:&quot;969290f9-0282-3728-aefe-da71cc8ace69&quot;,&quot;title&quot;:&quot;Meaning in life: Is it a protective factor for adolescents' psychological health?&quot;,&quot;author&quot;:[{&quot;family&quot;:&quot;Brassai&quot;,&quot;given&quot;:&quot;László&quot;,&quot;parse-names&quot;:false,&quot;dropping-particle&quot;:&quot;&quot;,&quot;non-dropping-particle&quot;:&quot;&quot;},{&quot;family&quot;:&quot;Piko&quot;,&quot;given&quot;:&quot;Bettina F.&quot;,&quot;parse-names&quot;:false,&quot;dropping-particle&quot;:&quot;&quot;,&quot;non-dropping-particle&quot;:&quot;&quot;},{&quot;family&quot;:&quot;Steger&quot;,&quot;given&quot;:&quot;Michael F.&quot;,&quot;parse-names&quot;:false,&quot;dropping-particle&quot;:&quot;&quot;,&quot;non-dropping-particle&quot;:&quot;&quot;}],&quot;container-title&quot;:&quot;International Journal of Behavioral Medicine&quot;,&quot;container-title-short&quot;:&quot;Int. J. Behav. Med.&quot;,&quot;DOI&quot;:&quot;10.1007/s12529-010-9089-6&quot;,&quot;ISSN&quot;:&quot;10705503&quot;,&quot;PMID&quot;:&quot;20960241&quot;,&quot;issued&quot;:{&quot;date-parts&quot;:[[2011,3]]},&quot;page&quot;:&quot;44-51&quot;,&quot;abstract&quot;:&quot;Background: Searching for a coherent meaning in life has long been proposed to be a protective factor in adolescent development. Purpose: The present study aimed to examine meaning in life as a protective factor in a largely unstudied population: Romanian adolescents. Additionally, we sought to provide a novel, multidimensional assessment of several health-related variables (substance abuse, health risk behaviors, psychological health). Potential gender differences were explored regarding the role of life meaning in adolescent health. Method: Data were collected in 2006 from students enrolled in the secondary schools of the Middle Transylvanian Region, Romania (n = 1,977). Self-administered questionnaires were used as a method of data collection including items of life meaning and psychological health. Results: Meaning in life played a protective role with regard to health risk behaviors except smoking and binge drinking. Among males, meaning in life was found to be correlated only to illicit drug and sedative use, whereas among females, meaning in life was associated with binge drinking, unsafe sex, and lack of exercise and diet control. Psychological health was strongly related to meaning in life. Conclusion: In Romanian adolescents, meaning in life is a protective factor against health risk behaviors and poor psychological health. © 2010 International Society of Behavioral Medicine.&quot;,&quot;issue&quot;:&quot;1&quot;,&quot;volume&quot;:&quot;18&quot;},&quot;isTemporary&quot;:false},{&quot;id&quot;:&quot;4284115c-8112-3461-a74f-bc0ff0da7cd8&quot;,&quot;itemData&quot;:{&quot;type&quot;:&quot;article-journal&quot;,&quot;id&quot;:&quot;4284115c-8112-3461-a74f-bc0ff0da7cd8&quot;,&quot;title&quot;:&quot;Meaning in life across the life span: Levels and correlates of meaning in life from emerging adulthood to older adulthood&quot;,&quot;author&quot;:[{&quot;family&quot;:&quot;Steger&quot;,&quot;given&quot;:&quot;Michael&quot;,&quot;parse-names&quot;:false,&quot;dropping-particle&quot;:&quot;&quot;,&quot;non-dropping-particle&quot;:&quot;&quot;},{&quot;family&quot;:&quot;Oishi&quot;,&quot;given&quot;:&quot;Shigehiro&quot;,&quot;parse-names&quot;:false,&quot;dropping-particle&quot;:&quot;&quot;,&quot;non-dropping-particle&quot;:&quot;&quot;},{&quot;family&quot;:&quot;Kashdan&quot;,&quot;given&quot;:&quot;Todd&quot;,&quot;parse-names&quot;:false,&quot;dropping-particle&quot;:&quot;&quot;,&quot;non-dropping-particle&quot;:&quot;&quot;}],&quot;container-title&quot;:&quot;Journal of Positive Psychology&quot;,&quot;DOI&quot;:&quot;10.1080/17439760802303127&quot;,&quot;ISSN&quot;:&quot;17439760&quot;,&quot;issued&quot;:{&quot;date-parts&quot;:[[2009]]},&quot;page&quot;:&quot;43-52&quot;,&quot;abstract&quot;:&quot;Meaning in life is thought to be important to well-being throughout the human life span. We assessed the structure, levels, and correlates of the presence of meaning in life, and the search for meaning, within four life stage groups: emerging adulthood, young adulthood, middle-age adulthood, and older adulthood. Results from a sample of Internet users (N = 8756) demonstrated the structural invariance of the meaning measure used across life stages. Those at later life stages generally reported a greater presence of meaning in their lives, whereas those at earlier life stages reported higher levels of searching for meaning. Correlations revealed that the presence of meaning has similar relations to well-being across life stages, whereas searching for meaning is more strongly associated with well-being deficits at later life stages.&quot;,&quot;issue&quot;:&quot;1&quot;,&quot;volume&quot;:&quot;4&quot;,&quot;container-title-short&quot;:&quot;&quot;},&quot;isTemporary&quot;:false},{&quot;id&quot;:&quot;e436b85b-5e13-3dbf-9bad-238b352ab453&quot;,&quot;itemData&quot;:{&quot;type&quot;:&quot;article-journal&quot;,&quot;id&quot;:&quot;e436b85b-5e13-3dbf-9bad-238b352ab453&quot;,&quot;title&quot;:&quot;The presence of meaning in life and character strengths as protective factors of anxious-depressive symptoms in adolescents from Spain and Russia during the COVID-19 pandemic&quot;,&quot;author&quot;:[{&quot;family&quot;:&quot;Shub&quot;,&quot;given&quot;:&quot;Svetlana&quot;,&quot;parse-names&quot;:false,&quot;dropping-particle&quot;:&quot;&quot;,&quot;non-dropping-particle&quot;:&quot;&quot;},{&quot;family&quot;:&quot;la Torre&quot;,&quot;given&quot;:&quot;Gabriel G.&quot;,&quot;parse-names&quot;:false,&quot;dropping-particle&quot;:&quot;&quot;,&quot;non-dropping-particle&quot;:&quot;de&quot;},{&quot;family&quot;:&quot;Rodriguez-Mora&quot;,&quot;given&quot;:&quot;Alvaro&quot;,&quot;parse-names&quot;:false,&quot;dropping-particle&quot;:&quot;&quot;,&quot;non-dropping-particle&quot;:&quot;&quot;},{&quot;family&quot;:&quot;Mestre&quot;,&quot;given&quot;:&quot;José M.&quot;,&quot;parse-names&quot;:false,&quot;dropping-particle&quot;:&quot;&quot;,&quot;non-dropping-particle&quot;:&quot;&quot;}],&quot;container-title&quot;:&quot;International Journal of Adolescence and Youth&quot;,&quot;container-title-short&quot;:&quot;Int. J. Adolesc. Youth&quot;,&quot;DOI&quot;:&quot;10.1080/02673843.2024.2354920&quot;,&quot;ISSN&quot;:&quot;02673843&quot;,&quot;issued&quot;:{&quot;date-parts&quot;:[[2024]]},&quot;abstract&quot;:&quot;The presence of meaning in life (MiL) and character strengths (CS) are protective factors for adolescents’ mental health. The main objective of the present study was to explore transculturally the relationship between MiL and CS with anxiety and depression in the context of the COVID-19 pandemic among adolescents. Adolescents (N = 577) aged 14 to 18 (319 Russians and 258 Spaniards) completed online questionnaires during the pandemic. The results showed that in both samples, zest, gratitude, and love were the most robust predictors of depression symptoms; zest, hope, and love in girls, and self-regulation, hope, and presence of MiL in boys more robustly predicted anxiety symptoms. The findings provide data on the resilience function of CS and the presence of MiL during the COVID-19 pandemic and have important preventive practical implications.&quot;,&quot;publisher&quot;:&quot;Routledge&quot;,&quot;issue&quot;:&quot;1&quot;,&quot;volume&quot;:&quot;29&quot;},&quot;isTemporary&quot;:false}]},{&quot;citationID&quot;:&quot;MENDELEY_CITATION_eb420fea-51e9-47dd-9bc1-940083a06842&quot;,&quot;properties&quot;:{&quot;noteIndex&quot;:0},&quot;isEdited&quot;:false,&quot;manualOverride&quot;:{&quot;isManuallyOverridden&quot;:true,&quot;citeprocText&quot;:&quot;(Brassai et al., 2011)&quot;,&quot;manualOverrideText&quot;:&quot;(Brassai dkk., 2011)&quot;},&quot;citationTag&quot;:&quot;MENDELEY_CITATION_v3_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&quot;,&quot;citationItems&quot;:[{&quot;id&quot;:&quot;969290f9-0282-3728-aefe-da71cc8ace69&quot;,&quot;itemData&quot;:{&quot;type&quot;:&quot;article-journal&quot;,&quot;id&quot;:&quot;969290f9-0282-3728-aefe-da71cc8ace69&quot;,&quot;title&quot;:&quot;Meaning in life: Is it a protective factor for adolescents' psychological health?&quot;,&quot;author&quot;:[{&quot;family&quot;:&quot;Brassai&quot;,&quot;given&quot;:&quot;László&quot;,&quot;parse-names&quot;:false,&quot;dropping-particle&quot;:&quot;&quot;,&quot;non-dropping-particle&quot;:&quot;&quot;},{&quot;family&quot;:&quot;Piko&quot;,&quot;given&quot;:&quot;Bettina F.&quot;,&quot;parse-names&quot;:false,&quot;dropping-particle&quot;:&quot;&quot;,&quot;non-dropping-particle&quot;:&quot;&quot;},{&quot;family&quot;:&quot;Steger&quot;,&quot;given&quot;:&quot;Michael F.&quot;,&quot;parse-names&quot;:false,&quot;dropping-particle&quot;:&quot;&quot;,&quot;non-dropping-particle&quot;:&quot;&quot;}],&quot;container-title&quot;:&quot;International Journal of Behavioral Medicine&quot;,&quot;container-title-short&quot;:&quot;Int. J. Behav. Med.&quot;,&quot;DOI&quot;:&quot;10.1007/s12529-010-9089-6&quot;,&quot;ISSN&quot;:&quot;10705503&quot;,&quot;PMID&quot;:&quot;20960241&quot;,&quot;issued&quot;:{&quot;date-parts&quot;:[[2011,3]]},&quot;page&quot;:&quot;44-51&quot;,&quot;abstract&quot;:&quot;Background: Searching for a coherent meaning in life has long been proposed to be a protective factor in adolescent development. Purpose: The present study aimed to examine meaning in life as a protective factor in a largely unstudied population: Romanian adolescents. Additionally, we sought to provide a novel, multidimensional assessment of several health-related variables (substance abuse, health risk behaviors, psychological health). Potential gender differences were explored regarding the role of life meaning in adolescent health. Method: Data were collected in 2006 from students enrolled in the secondary schools of the Middle Transylvanian Region, Romania (n = 1,977). Self-administered questionnaires were used as a method of data collection including items of life meaning and psychological health. Results: Meaning in life played a protective role with regard to health risk behaviors except smoking and binge drinking. Among males, meaning in life was found to be correlated only to illicit drug and sedative use, whereas among females, meaning in life was associated with binge drinking, unsafe sex, and lack of exercise and diet control. Psychological health was strongly related to meaning in life. Conclusion: In Romanian adolescents, meaning in life is a protective factor against health risk behaviors and poor psychological health. © 2010 International Society of Behavioral Medicine.&quot;,&quot;issue&quot;:&quot;1&quot;,&quot;volume&quot;:&quot;18&quot;},&quot;isTemporary&quot;:false}]},{&quot;citationID&quot;:&quot;MENDELEY_CITATION_ff318f57-426c-438d-a442-4d1c8271e698&quot;,&quot;properties&quot;:{&quot;noteIndex&quot;:0},&quot;isEdited&quot;:false,&quot;manualOverride&quot;:{&quot;isManuallyOverridden&quot;:false,&quot;citeprocText&quot;:&quot;(Frankl, 1965; Korkmaz &amp;#38; Güloğlu, 2021)&quot;,&quot;manualOverrideText&quot;:&quot;&quot;},&quot;citationTag&quot;:&quot;MENDELEY_CITATION_v3_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&quot;,&quot;citationItems&quot;:[{&quot;id&quot;:&quot;4c1d816e-4bdb-3a86-bfa9-abbb2a85f5b6&quot;,&quot;itemData&quot;:{&quot;type&quot;:&quot;article-journal&quot;,&quot;id&quot;:&quot;4c1d816e-4bdb-3a86-bfa9-abbb2a85f5b6&quot;,&quot;title&quot;:&quot;Man's Search for Meaning&quot;,&quot;author&quot;:[{&quot;family&quot;:&quot;Frankl&quot;,&quot;given&quot;:&quot;Viktor&quot;,&quot;parse-names&quot;:false,&quot;dropping-particle&quot;:&quot;&quot;,&quot;non-dropping-particle&quot;:&quot;&quot;}],&quot;issued&quot;:{&quot;date-parts&quot;:[[1965]]},&quot;container-title-short&quot;:&quot;&quot;},&quot;isTemporary&quot;:false},{&quot;id&quot;:&quot;e17bff14-f9ff-3498-b88f-bd13f8e30329&quot;,&quot;itemData&quot;:{&quot;type&quot;:&quot;article-journal&quot;,&quot;id&quot;:&quot;e17bff14-f9ff-3498-b88f-bd13f8e30329&quot;,&quot;title&quot;:&quot;The role of uncertainty tolerance and meaning in life on depression and anxiety throughout Covid-19 pandemic&quot;,&quot;author&quot;:[{&quot;family&quot;:&quot;Korkmaz&quot;,&quot;given&quot;:&quot;Hande&quot;,&quot;parse-names&quot;:false,&quot;dropping-particle&quot;:&quot;&quot;,&quot;non-dropping-particle&quot;:&quot;&quot;},{&quot;family&quot;:&quot;Güloğlu&quot;,&quot;given&quot;:&quot;Berna&quot;,&quot;parse-names&quot;:false,&quot;dropping-particle&quot;:&quot;&quot;,&quot;non-dropping-particle&quot;:&quot;&quot;}],&quot;container-title&quot;:&quot;Personality and Individual Differences&quot;,&quot;container-title-short&quot;:&quot;Pers. Individ. Dif.&quot;,&quot;DOI&quot;:&quot;10.1016/j.paid.2021.110952&quot;,&quot;ISSN&quot;:&quot;01918869&quot;,&quot;issued&quot;:{&quot;date-parts&quot;:[[2021,9,1]]},&quot;abstract&quot;:&quot;The aim of the current study was to investigate the predictive role of intolerance to uncertainty, meaning in life, gender, marital status, having a child, chronic illness, living with a relative over the age of 65, having health care worker relative, the presence of someone infected with Covid-19 around, and frequency of hand washing on depression and anxiety throughout Covid-19 pandemic. 426 adults (263 women, 163 men) participated to the study. The range of age was between 18 and 74, with the mean of 37.40. Intolerance to Uncertainty Scale, Meaning in Life Scale, Beck Anxiety Scale, Beck Depression Scale were used to collect data. The results indicated that 13.8% (59) of participants had depression, 7% had moderate, 7.5% severe anxiety. Findings yielded that meaning in life and intolerance of uncertainty were significant predictors of depression and anxiety. Chronic illness significantly predicted anxiety, the frequency of washing hand significantly predicted depression. It was concluded that the most important variables predicting both depression and anxiety was intolerance to uncertainty and meaning in life.&quot;,&quot;publisher&quot;:&quot;Elsevier Ltd&quot;,&quot;volume&quot;:&quot;179&quot;},&quot;isTemporary&quot;:false}]},{&quot;citationID&quot;:&quot;MENDELEY_CITATION_4cf22a4e-0539-42a8-a579-0b22742684d4&quot;,&quot;properties&quot;:{&quot;noteIndex&quot;:0},&quot;isEdited&quot;:false,&quot;manualOverride&quot;:{&quot;isManuallyOverridden&quot;:false,&quot;citeprocText&quot;:&quot;(Heintzelman &amp;#38; King, 2014)&quot;,&quot;manualOverrideText&quot;:&quot;&quot;},&quot;citationTag&quot;:&quot;MENDELEY_CITATION_v3_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&quot;,&quot;citationItems&quot;:[{&quot;id&quot;:&quot;ba074001-177d-37fc-90e4-b8046f855835&quot;,&quot;itemData&quot;:{&quot;type&quot;:&quot;article-journal&quot;,&quot;id&quot;:&quot;ba074001-177d-37fc-90e4-b8046f855835&quot;,&quot;title&quot;:&quot;Life Is Pretty Meaningful&quot;,&quot;author&quot;:[{&quot;family&quot;:&quot;Heintzelman&quot;,&quot;given&quot;:&quot;Samantha&quot;,&quot;parse-names&quot;:false,&quot;dropping-particle&quot;:&quot;&quot;,&quot;non-dropping-particle&quot;:&quot;&quot;},{&quot;family&quot;:&quot;King&quot;,&quot;given&quot;:&quot;Laura&quot;,&quot;parse-names&quot;:false,&quot;dropping-particle&quot;:&quot;&quot;,&quot;non-dropping-particle&quot;:&quot;&quot;}],&quot;container-title&quot;:&quot;America Psychologist&quot;,&quot;accessed&quot;:{&quot;date-parts&quot;:[[2026,7,19]]},&quot;DOI&quot;:&quot;10.1037/a0035049&quot;,&quot;URL&quot;:&quot;https://www.researchgate.net/publication/257935202_Life_Is_Pretty_Meaningful&quot;,&quot;issued&quot;:{&quot;date-parts&quot;:[[2014]]},&quot;abstract&quot;:&quot;The human experience of meaning in life is widely viewed as a cornerstone of well-being and a central human motivation. Self-reports of meaning in life relate to a host of important functional outcomes. Psychologists have portrayed meaning in life as simultaneously chronically lacking in human life as well as playing an important role in survival. Examining the growing literature on meaning in life, we address the question “How meaningful is life, in general?” We review possible answers from various psychological sources, some of which anticipate that meaning in life should be low and others that it should be high. Summaries of epidemiological data and research using two self-report measures of meaning in life suggest that life is pretty meaningful. Diverse samples rate themselves significantly above the midpoint on self-reports of meaning in life. We suggest that if meaning in life plays a role in adaptation, it must be commonplace, as our analysis suggests.&quot;,&quot;issue&quot;:&quot;6&quot;,&quot;volume&quot;:&quot;69&quot;,&quot;container-title-short&quot;:&quot;&quot;},&quot;isTemporary&quot;:false}]},{&quot;citationID&quot;:&quot;MENDELEY_CITATION_44522fe9-e6cc-46f0-b442-34cb137ef43a&quot;,&quot;properties&quot;:{&quot;noteIndex&quot;:0},&quot;isEdited&quot;:false,&quot;manualOverride&quot;:{&quot;isManuallyOverridden&quot;:false,&quot;citeprocText&quot;:&quot;(Arnett, 2004)&quot;,&quot;manualOverrideText&quot;:&quot;&quot;},&quot;citationTag&quot;:&quot;MENDELEY_CITATION_v3_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&quot;,&quot;citationItems&quot;:[{&quot;id&quot;:&quot;346d5612-66d7-33fe-af57-fe081d2438a6&quot;,&quot;itemData&quot;:{&quot;type&quot;:&quot;report&quot;,&quot;id&quot;:&quot;346d5612-66d7-33fe-af57-fe081d2438a6&quot;,&quot;title&quot;:&quot;Emerging Adulthood: The Winding Road From the Late Teens Through the Twenties&quot;,&quot;author&quot;:[{&quot;family&quot;:&quot;Arnett&quot;,&quot;given&quot;:&quot;Jeffrey Jensen&quot;,&quot;parse-names&quot;:false,&quot;dropping-particle&quot;:&quot;&quot;,&quot;non-dropping-particle&quot;:&quot;&quot;}],&quot;issued&quot;:{&quot;date-parts&quot;:[[2004]]},&quot;container-title-short&quot;:&quot;&quot;},&quot;isTemporary&quot;:false}]},{&quot;citationID&quot;:&quot;MENDELEY_CITATION_b84fb5c1-efd0-4ef2-a447-af985a25fd88&quot;,&quot;properties&quot;:{&quot;noteIndex&quot;:0},&quot;isEdited&quot;:false,&quot;manualOverride&quot;:{&quot;isManuallyOverridden&quot;:false,&quot;citeprocText&quot;:&quot;(Arnett, 2004)&quot;,&quot;manualOverrideText&quot;:&quot;&quot;},&quot;citationTag&quot;:&quot;MENDELEY_CITATION_v3_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&quot;,&quot;citationItems&quot;:[{&quot;id&quot;:&quot;346d5612-66d7-33fe-af57-fe081d2438a6&quot;,&quot;itemData&quot;:{&quot;type&quot;:&quot;report&quot;,&quot;id&quot;:&quot;346d5612-66d7-33fe-af57-fe081d2438a6&quot;,&quot;title&quot;:&quot;Emerging Adulthood: The Winding Road From the Late Teens Through the Twenties&quot;,&quot;author&quot;:[{&quot;family&quot;:&quot;Arnett&quot;,&quot;given&quot;:&quot;Jeffrey Jensen&quot;,&quot;parse-names&quot;:false,&quot;dropping-particle&quot;:&quot;&quot;,&quot;non-dropping-particle&quot;:&quot;&quot;}],&quot;issued&quot;:{&quot;date-parts&quot;:[[2004]]},&quot;container-title-short&quot;:&quot;&quot;},&quot;isTemporary&quot;:false}]},{&quot;citationID&quot;:&quot;MENDELEY_CITATION_c72f6d5c-45a8-4e92-9d80-87f32426f7bd&quot;,&quot;properties&quot;:{&quot;noteIndex&quot;:0},&quot;isEdited&quot;:false,&quot;manualOverride&quot;:{&quot;isManuallyOverridden&quot;:false,&quot;citeprocText&quot;:&quot;(Pavlidis &amp;#38; Tragantzopoulou, 2025)&quot;,&quot;manualOverrideText&quot;:&quot;&quot;},&quot;citationTag&quot;:&quot;MENDELEY_CITATION_v3_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&quot;,&quot;citationItems&quot;:[{&quot;id&quot;:&quot;0a6bc919-8296-3f8e-bdad-3d71a1e52369&quot;,&quot;itemData&quot;:{&quot;type&quot;:&quot;article-journal&quot;,&quot;id&quot;:&quot;0a6bc919-8296-3f8e-bdad-3d71a1e52369&quot;,&quot;title&quot;:&quot;Living in Limbo: Existential Concerns Among Greek Young Adults&quot;,&quot;author&quot;:[{&quot;family&quot;:&quot;Pavlidis&quot;,&quot;given&quot;:&quot;Dimitrios&quot;,&quot;parse-names&quot;:false,&quot;dropping-particle&quot;:&quot;&quot;,&quot;non-dropping-particle&quot;:&quot;&quot;},{&quot;family&quot;:&quot;Tragantzopoulou&quot;,&quot;given&quot;:&quot;Panagiota&quot;,&quot;parse-names&quot;:false,&quot;dropping-particle&quot;:&quot;&quot;,&quot;non-dropping-particle&quot;:&quot;&quot;}],&quot;DOI&quot;:&quot;10.3390/youth&quot;,&quot;URL&quot;:&quot;https://creativecommons.org/licenses/by/4.0/&quot;,&quot;issued&quot;:{&quot;date-parts&quot;:[[2025]]},&quot;abstract&quot;:&quot;Existential concerns are particularly salient during emerging adulthood-a period marked by identity exploration, uncertainty, and developmental transitions. This qualitative study explores the existential anxieties of Greek young adults within the unique sociocultural context of prolonged economic instability and shifting generational expectations. Semi-structured interviews were conducted with fifteen participants aged 18-30, and thematic analysis was employed to identify key patterns. The findings reveal that concerns about meaning, death, identity, and isolation were central to participants' experiences, and were often intensified by financial insecurity, intergenerational pressures, and sociopolitical stagnation. Participants employed a range of coping strategies, including introspection, therapy, and spiritual exploration; however, some also turned to maladaptive behaviors such as substance use and compulsive actions (e.g., trichotillomania) to manage distress. These results underscore the complex interplay between individual existential struggles and broader structural conditions. By situating existential anxiety within the lived experiences of Greek youth, this study offers novel insight into culturally situated meaning-making and contributes to the growing discourse on existential well-being in emerging adulthood.&quot;,&quot;container-title-short&quot;:&quot;&quot;},&quot;isTemporary&quot;:false}]},{&quot;citationID&quot;:&quot;MENDELEY_CITATION_dcd010c8-a153-4651-8259-8010cf586aa2&quot;,&quot;properties&quot;:{&quot;noteIndex&quot;:0},&quot;isEdited&quot;:false,&quot;manualOverride&quot;:{&quot;isManuallyOverridden&quot;:false,&quot;citeprocText&quot;:&quot;(Arnett, 2004)&quot;,&quot;manualOverrideText&quot;:&quot;&quot;},&quot;citationTag&quot;:&quot;MENDELEY_CITATION_v3_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&quot;,&quot;citationItems&quot;:[{&quot;id&quot;:&quot;346d5612-66d7-33fe-af57-fe081d2438a6&quot;,&quot;itemData&quot;:{&quot;type&quot;:&quot;report&quot;,&quot;id&quot;:&quot;346d5612-66d7-33fe-af57-fe081d2438a6&quot;,&quot;title&quot;:&quot;Emerging Adulthood: The Winding Road From the Late Teens Through the Twenties&quot;,&quot;author&quot;:[{&quot;family&quot;:&quot;Arnett&quot;,&quot;given&quot;:&quot;Jeffrey Jensen&quot;,&quot;parse-names&quot;:false,&quot;dropping-particle&quot;:&quot;&quot;,&quot;non-dropping-particle&quot;:&quot;&quot;}],&quot;issued&quot;:{&quot;date-parts&quot;:[[2004]]},&quot;container-title-short&quot;:&quot;&quot;},&quot;isTemporary&quot;:false}]},{&quot;citationID&quot;:&quot;MENDELEY_CITATION_2a5ad833-5299-41bd-b7a8-b05b1ce4ee33&quot;,&quot;properties&quot;:{&quot;noteIndex&quot;:0},&quot;isEdited&quot;:false,&quot;manualOverride&quot;:{&quot;isManuallyOverridden&quot;:true,&quot;citeprocText&quot;:&quot;(Carey, 2024)&quot;,&quot;manualOverrideText&quot;:&quot;Carey (2024)&quot;},&quot;citationTag&quot;:&quot;MENDELEY_CITATION_v3_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&quot;,&quot;citationItems&quot;:[{&quot;id&quot;:&quot;03d9e9c2-9641-3162-b03c-60bb703c7ff9&quot;,&quot;itemData&quot;:{&quot;type&quot;:&quot;article-journal&quot;,&quot;id&quot;:&quot;03d9e9c2-9641-3162-b03c-60bb703c7ff9&quot;,&quot;title&quot;:&quot;Emerg ing adult mental health during COVID: Exploring relationships  between discrete and cumulative individual and contextual stress ors and Well-Being&quot;,&quot;author&quot;:[{&quot;family&quot;:&quot;Carey&quot;,&quot;given&quot;:&quot;N., Coley, R. L., Hawkins, S. S., &amp; Baum, C. F.&quot;,&quot;parse-names&quot;:false,&quot;dropping-particle&quot;:&quot;&quot;,&quot;non-dropping-particle&quot;:&quot;&quot;}],&quot;container-title&quot;:&quot;Journal of Adolescent Health&quot;,&quot;issued&quot;:{&quot;date-parts&quot;:[[2024]]},&quot;abstract&quot;:&quot;Purpose\nIndicators of poor mental health increased during the COVID-19 pandemic among emerging adults aged 18–24 years, a group already at elevated risk. This study explores associations between contextual and personal stressors with symptoms of emerging adults’ anxiety and depression, assessing both multidimensional and distinct measures of stress.\n\nMethods\nUsing Census Household Pulse Surveys from emerging adults aged 18 to 24 years (N = 71,885) and administrative data from April 23, 2020 to March 29, 2021, we estimated logistic regression models adjusted for state and wave fixed effects.\n\nResults\nRates of elevated anxiety and depressive symptoms rose dramatically among emerging adults during the first year of the COVID-19 pandemic. Results indicate that potential contextual stressors—state COVID-19 rates and state COVID-19 mitigation policies limiting social interactions (stay-at-home orders, restaurant closures, large gathering restrictions, and mask mandates)—were not significantly associated with symptoms. In contrast, personal economic stressors (nonemployment, household income loss, food insecurity, housing insecurity, lacking health insurance) and disruptions to education were associated significantly with elevated anxiety and depressive symptoms, with greater numbers of stressors associated with worse well-being.\n\nDiscussion\nEmerging adults reported persistently high levels of elevated anxiety and depressive symptoms during the first year of the pandemic, outcomes associated not with COVID-19 rates or mitigation policies, but with economic inequities, and other personal stressors heightened by the pandemic. Providing targeted support for young adults, including ensuring access to mental health supports, health care, and economic relief, is critical.&quot;,&quot;container-title-short&quot;:&quot;&quot;},&quot;isTemporary&quot;:false}]},{&quot;citationID&quot;:&quot;MENDELEY_CITATION_576ea8b4-1a7d-4970-8f91-3c1c61a21c43&quot;,&quot;properties&quot;:{&quot;noteIndex&quot;:0},&quot;isEdited&quot;:false,&quot;manualOverride&quot;:{&quot;isManuallyOverridden&quot;:true,&quot;citeprocText&quot;:&quot;(El Khoury-Malhame et al., 2023; Noll, 2022; Nugraha, 2024)&quot;,&quot;manualOverrideText&quot;:&quot;(El Khoury-Malhame dkk., 2023; Noll, 2022; Nugraha, 2024)&quot;},&quot;citationTag&quot;:&quot;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&quot;,&quot;citationItems&quot;:[{&quot;id&quot;:&quot;a4e22b39-8565-30e4-91c2-356bfdbe5959&quot;,&quot;itemData&quot;:{&quot;type&quot;:&quot;article-journal&quot;,&quot;id&quot;:&quot;a4e22b39-8565-30e4-91c2-356bfdbe5959&quot;,&quot;title&quot;:&quot;Coping during socio-political uncertainty&quot;,&quot;author&quot;:[{&quot;family&quot;:&quot;Khoury-Malhame&quot;,&quot;given&quot;:&quot;Myriam&quot;,&quot;parse-names&quot;:false,&quot;dropping-particle&quot;:&quot;&quot;,&quot;non-dropping-particle&quot;:&quot;El&quot;},{&quot;family&quot;:&quot;Bou Malhab&quot;,&quot;given&quot;:&quot;Sandrella&quot;,&quot;parse-names&quot;:false,&quot;dropping-particle&quot;:&quot;&quot;,&quot;non-dropping-particle&quot;:&quot;&quot;},{&quot;family&quot;:&quot;Chaaya&quot;,&quot;given&quot;:&quot;Roni&quot;,&quot;parse-names&quot;:false,&quot;dropping-particle&quot;:&quot;&quot;,&quot;non-dropping-particle&quot;:&quot;&quot;},{&quot;family&quot;:&quot;Sfeir&quot;,&quot;given&quot;:&quot;Michel&quot;,&quot;parse-names&quot;:false,&quot;dropping-particle&quot;:&quot;&quot;,&quot;non-dropping-particle&quot;:&quot;&quot;},{&quot;family&quot;:&quot;Khoury&quot;,&quot;given&quot;:&quot;Samar&quot;,&quot;parse-names&quot;:false,&quot;dropping-particle&quot;:&quot;&quot;,&quot;non-dropping-particle&quot;:&quot;El&quot;}],&quot;container-title&quot;:&quot;Frontiers in Psychiatry&quot;,&quot;container-title-short&quot;:&quot;Front. Psychiatry&quot;,&quot;DOI&quot;:&quot;10.3389/fpsyt.2023.1267603&quot;,&quot;ISSN&quot;:&quot;16640640&quot;,&quot;issued&quot;:{&quot;date-parts&quot;:[[2023]]},&quot;abstract&quot;:&quot;Introduction: Well-being of young adults is known to be compromised in times of significant changes, such as economic and political turmoil. This study focuses on university students in Lebanon during one of the most prominent social unrests of its modern history to determine potential understudied protective factors that would predict the youth capacity to strive. Methods: A sample of 489 university students were asked to fill an online survey including standardized questionnaires of wellbeing (WEMWBS), depression (PHQ-9), anxiety (HAM-A), intolerance of uncertainty (IUS-12), coping (Brief COPE) in addition to demographics and questions about their attitudes and future perspectives. Results: We found increased rates of mental distress, predominantly in women, with around 80% of the sample being highly intolerant to the uncertainty climate. Results unsurprisingly show that well-being negatively correlated with anxiety, depression and intolerance of uncertainty. Overall, mental distress was found to mediate the relation between uncertainty and wellbeing, and the relation between maladaptive coping and wellbeing. Students who were intolerant of uncertainty and who used maladaptive coping strategies were more likely develop anxiety and depression and subsequently report poorer wellbeing. Conversely, having adaptive strategies was directly linked to higher well-being. Discussion: In spite of increased distress, some university students managed to preserve their well-being within a climate of severe socio-political uprise. These findings suggest that modifying subjective experience of events and using soft skillset could alleviate young adults’ emotional distress in unstable societies.&quot;,&quot;publisher&quot;:&quot;Frontiers Media SA&quot;,&quot;volume&quot;:&quot;14&quot;},&quot;isTemporary&quot;:false},{&quot;id&quot;:&quot;5c02f073-55c5-3a95-8998-0fa0c0ae2001&quot;,&quot;itemData&quot;:{&quot;type&quot;:&quot;article&quot;,&quot;id&quot;:&quot;5c02f073-55c5-3a95-8998-0fa0c0ae2001&quot;,&quot;title&quot;:&quot;ADMINISTRATIVE SABOTAGE&quot;,&quot;author&quot;:[{&quot;family&quot;:&quot;Noll&quot;,&quot;given&quot;:&quot;David L.&quot;,&quot;parse-names&quot;:false,&quot;dropping-particle&quot;:&quot;&quot;,&quot;non-dropping-particle&quot;:&quot;&quot;}],&quot;container-title&quot;:&quot;Michigan Law Review&quot;,&quot;container-title-short&quot;:&quot;Mich. Law Rev.&quot;,&quot;DOI&quot;:&quot;10.36644/mlr.120.5.administrative&quot;,&quot;ISSN&quot;:&quot;00262234&quot;,&quot;issued&quot;:{&quot;date-parts&quot;:[[2022]]},&quot;page&quot;:&quot;753-824&quot;,&quot;abstract&quot;:&quot;Government can sabotage itself. From the president’s choice of agency heads to agency budgets, regulations, and litigating positions, presidents and their appointees have undermined the very programs they administer. But why would an agency try to put itself out of business? And how can agencies that are subject to an array of political and legal checks sabotage statutory pro-grams? This Article offers an account of the “what, why, and how” of administrative sabotage that answers those questions. It contends that sabotage reflects a distinct mode of agency action that is more permanent, more destructive, and more democratically illegitimate than more-studied forms of maladministration. In contrast to an agency that shirks its statutory duties or drifts away from Congress’s policy goals, one engaged in sabotage aims deliberately to kill or nullify a program it administers. Agencies sabotage because presidents ask them to. Facing pressure to dismantle statutory programs in an environment where securing legislation from Congress is difficult and politically costly, presidents pursue retrenchment through the administrative state. Building on this positive theory of administrative sabotage, this Article considers legal responses. The best response, this Article contends, is not reforms to the cross-cutting body of administrative law that structures most agency action. Rather, the risk of sabotage is better managed through changes to how statutory programs are designed. Congress’s choices about agency leadership, the concentration or dispersal of authority to implement statutory programs, the breadth of statutory delegations, and other matters influence the likelihood that sabotage will succeed or fail. When lawmakers create or modify federal programs, they should design them to be less vulnerable to sabotage by the very agencies that administer them.&quot;,&quot;publisher&quot;:&quot;Michigan Law Review Association&quot;,&quot;issue&quot;:&quot;5&quot;,&quot;volume&quot;:&quot;120&quot;},&quot;isTemporary&quot;:false},{&quot;id&quot;:&quot;9d308222-bd68-3484-8688-818fb384ad40&quot;,&quot;itemData&quot;:{&quot;type&quot;:&quot;article-newspaper&quot;,&quot;id&quot;:&quot;9d308222-bd68-3484-8688-818fb384ad40&quot;,&quot;title&quot;:&quot;Guru Besar UI Kritik Penggunaan Hukum Sebagai Senjata Politik di Indonesia&quot;,&quot;author&quot;:[{&quot;family&quot;:&quot;Nugraha&quot;,&quot;given&quot;:&quot;Adinda Putri Kintamani; Ihsanuddin&quot;,&quot;parse-names&quot;:false,&quot;dropping-particle&quot;:&quot;&quot;,&quot;non-dropping-particle&quot;:&quot;&quot;}],&quot;container-title&quot;:&quot;Kompas.com&quot;,&quot;issued&quot;:{&quot;date-parts&quot;:[[2024,6,19]]},&quot;publisher-place&quot;:&quot;Jakarta&quot;,&quot;container-title-short&quot;:&quot;&quot;},&quot;isTemporary&quot;:false}]},{&quot;citationID&quot;:&quot;MENDELEY_CITATION_bee13042-4947-4fb0-9f76-df9371d50f01&quot;,&quot;properties&quot;:{&quot;noteIndex&quot;:0},&quot;isEdited&quot;:false,&quot;manualOverride&quot;:{&quot;isManuallyOverridden&quot;:true,&quot;citeprocText&quot;:&quot;(Suryahadi et al., 2023)&quot;,&quot;manualOverrideText&quot;:&quot;(Suryahadi dkk., 2023)&quot;},&quot;citationTag&quot;:&quot;MENDELEY_CITATION_v3_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&quot;,&quot;citationItems&quot;:[{&quot;id&quot;:&quot;6517ab2f-3286-3956-916c-acfa01fb3d12&quot;,&quot;itemData&quot;:{&quot;type&quot;:&quot;article&quot;,&quot;id&quot;:&quot;6517ab2f-3286-3956-916c-acfa01fb3d12&quot;,&quot;title&quot;:&quot;How Inequality Affects Trust in Institutions: Evidence from Indonesia&quot;,&quot;author&quot;:[{&quot;family&quot;:&quot;Suryahadi&quot;,&quot;given&quot;:&quot;Asep&quot;,&quot;parse-names&quot;:false,&quot;dropping-particle&quot;:&quot;&quot;,&quot;non-dropping-particle&quot;:&quot;&quot;},{&quot;family&quot;:&quot;Izzati&quot;,&quot;given&quot;:&quot;Ridho&quot;,&quot;parse-names&quot;:false,&quot;dropping-particle&quot;:&quot;&quot;,&quot;non-dropping-particle&quot;:&quot;Al&quot;},{&quot;family&quot;:&quot;Suryadarma&quot;,&quot;given&quot;:&quot;Daniel&quot;,&quot;parse-names&quot;:false,&quot;dropping-particle&quot;:&quot;&quot;,&quot;non-dropping-particle&quot;:&quot;&quot;},{&quot;family&quot;:&quot;Dartanto&quot;,&quot;given&quot;:&quot;Teguh&quot;,&quot;parse-names&quot;:false,&quot;dropping-particle&quot;:&quot;&quot;,&quot;non-dropping-particle&quot;:&quot;&quot;}],&quot;container-title&quot;:&quot;Asian Economic Policy Review&quot;,&quot;DOI&quot;:&quot;10.1111/aepr.12401&quot;,&quot;ISSN&quot;:&quot;17483131&quot;,&quot;issued&quot;:{&quot;date-parts&quot;:[[2023,1,1]]},&quot;page&quot;:&quot;73-91&quot;,&quot;abstract&quot;:&quot;Trust is an important ingredient to improve economic performance and people's welfare by alleviating market failures caused by imperfect information, costly enforcement, or coordination failures. Using the World Values Survey 2018, we estimate the impact of village and district levels inequality on trust in institutions in Indonesia. We find that higher village level inequality has a negative effect only on trust in strangers, while higher district level inequality reduces trust in television, the press, the central government, the courts, and the police. The implication points to the importance of keeping inequality at the aggregate level in check to maintain people's trust in social, political and state institutions.&quot;,&quot;publisher&quot;:&quot;John Wiley and Sons Inc&quot;,&quot;issue&quot;:&quot;1&quot;,&quot;volume&quot;:&quot;18&quot;,&quot;container-title-short&quot;:&quot;&quot;},&quot;isTemporary&quot;:false}]},{&quot;citationID&quot;:&quot;MENDELEY_CITATION_cd522527-76d8-46e9-9d58-72bc5ad00dd1&quot;,&quot;properties&quot;:{&quot;noteIndex&quot;:0},&quot;isEdited&quot;:false,&quot;manualOverride&quot;:{&quot;isManuallyOverridden&quot;:false,&quot;citeprocText&quot;:&quot;(Hamilton &amp;#38; Bilionis, 2022)&quot;,&quot;manualOverrideText&quot;:&quot;&quot;},&quot;citationTag&quot;:&quot;MENDELEY_CITATION_v3_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&quot;,&quot;citationItems&quot;:[{&quot;id&quot;:&quot;aeb3e670-dd4d-3aba-b40c-5f6f3766f86a&quot;,&quot;itemData&quot;:{&quot;type&quot;:&quot;book&quot;,&quot;id&quot;:&quot;aeb3e670-dd4d-3aba-b40c-5f6f3766f86a&quot;,&quot;title&quot;:&quot;Law Student Professional Development and Formation: Bridging law school, student, and employer goals&quot;,&quot;author&quot;:[{&quot;family&quot;:&quot;Hamilton&quot;,&quot;given&quot;:&quot;Neil W.&quot;,&quot;parse-names&quot;:false,&quot;dropping-particle&quot;:&quot;&quot;,&quot;non-dropping-particle&quot;:&quot;&quot;},{&quot;family&quot;:&quot;Bilionis&quot;,&quot;given&quot;:&quot;Louis D.&quot;,&quot;parse-names&quot;:false,&quot;dropping-particle&quot;:&quot;&quot;,&quot;non-dropping-particle&quot;:&quot;&quot;}],&quot;container-title&quot;:&quot;Law Student Professional Development and Formation: Bridging Law School, Student, and Employer Goals&quot;,&quot;DOI&quot;:&quot;10.1017/9781108776325&quot;,&quot;ISBN&quot;:&quot;9781108776325&quot;,&quot;issued&quot;:{&quot;date-parts&quot;:[[2022,1,1]]},&quot;number-of-pages&quot;:&quot;1-168&quot;,&quot;abstract&quot;:&quot;Law schools currently do an excellent job of helping students to 'think like a lawyer,' but empirical data show that clients, legal employers, and the legal system need students to develop a wider range of competencies. This book helps legal educators to understand these competencies and provides practical ways to build them into a law school curriculum. Based on recommendations from the American Bar Association, the American Association of Law Schools, and the Carnegie Foundation for the Advancement of Teaching, it will equip students with the skills they need not only to think but to act and feel like a lawyer. With this proposed model, students will internalize the need for professional development toward excellence, their responsibility to others, a client-centered approach to problem solving, and strong well-being practices. These four goals constitute a lawyer's professional identity, and this book empowers legal educators to foster each student's development of a professional identity that leads to a gratifying career that serves society well. This title is Open Access.&quot;,&quot;publisher&quot;:&quot;Cambridge University Press&quot;,&quot;container-title-short&quot;:&quot;&quot;},&quot;isTemporary&quot;:false}]},{&quot;citationID&quot;:&quot;MENDELEY_CITATION_b2c7975c-dbe0-4666-94b6-9186a3082161&quot;,&quot;properties&quot;:{&quot;noteIndex&quot;:0},&quot;isEdited&quot;:false,&quot;manualOverride&quot;:{&quot;isManuallyOverridden&quot;:false,&quot;citeprocText&quot;:&quot;(Işık &amp;#38; Ü Zbe, 2015)&quot;,&quot;manualOverrideText&quot;:&quot;&quot;},&quot;citationTag&quot;:&quot;MENDELEY_CITATION_v3_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&quot;,&quot;citationItems&quot;:[{&quot;id&quot;:&quot;c7db7436-ca06-3a3a-9d6f-e07117fbf575&quot;,&quot;itemData&quot;:{&quot;type&quot;:&quot;article-journal&quot;,&quot;id&quot;:&quot;c7db7436-ca06-3a3a-9d6f-e07117fbf575&quot;,&quot;title&quot;:&quot;Personality traits and positive/negative affects: An analysis of meaning in life among adults&quot;,&quot;author&quot;:[{&quot;family&quot;:&quot;Işık&quot;,&quot;given&quot;:&quot;Şerife&quot;,&quot;parse-names&quot;:false,&quot;dropping-particle&quot;:&quot;&quot;,&quot;non-dropping-particle&quot;:&quot;&quot;},{&quot;family&quot;:&quot;Ü Zbe&quot;,&quot;given&quot;:&quot;Nazife&quot;,&quot;parse-names&quot;:false,&quot;dropping-particle&quot;:&quot;&quot;,&quot;non-dropping-particle&quot;:&quot;&quot;}],&quot;container-title&quot;:&quot;Kuram ve Uygulamada Egitim Bilimleri&quot;,&quot;DOI&quot;:&quot;10.12738/estp.2015.3.2436&quot;,&quot;ISSN&quot;:&quot;21487561&quot;,&quot;issued&quot;:{&quot;date-parts&quot;:[[2015,4,1]]},&quot;page&quot;:&quot;587-595&quot;,&quot;abstract&quot;:&quot;This study examines the impact of positive and negative affects and personality traits on meaning in life in an adult population. The sample consisted of 335 subjects: 190 females and 145 males, and a Meaning in Life Questionnaire (MLQ), positive and negative schedule (PANAS), and adjective-based personality scale (ABPT) were used in the research. The data were analyzed on a one-way analysis of variance (ANOVA) as well as a Pearson product moment correlation and hierarchical multiple regression analysis. According to the findings of the study, early adults’ search for meaning in life was higher than either middle-aged adults or older adults. Positive affect, extraversion, openness to experiences, agreeableness, and conscientiousness correlated with both the presence of meaning in life and the subject’s search for meaning in life. In addition, the results of the Pearson correlation analysis indicated that presence of meaning in life had a significant negative correlation with negative affect and neuroticism. According to the results of multiple regression analysis, presence of meaning in life was predicted by openness to experiences, neuroticism, and positive affect, while the search for meaning in life was predicted by extraversion and negative affect.&quot;,&quot;publisher&quot;:&quot;Edam&quot;,&quot;issue&quot;:&quot;3&quot;,&quot;volume&quot;:&quot;15&quot;,&quot;container-title-short&quot;:&quot;&quot;},&quot;isTemporary&quot;:false}]},{&quot;citationID&quot;:&quot;MENDELEY_CITATION_bcb604eb-0e07-44ab-981a-b0582709e28f&quot;,&quot;properties&quot;:{&quot;noteIndex&quot;:0},&quot;isEdited&quot;:false,&quot;manualOverride&quot;:{&quot;isManuallyOverridden&quot;:true,&quot;citeprocText&quot;:&quot;(M. F. Steger et al., 2006)&quot;,&quot;manualOverrideText&quot;:&quot;(Steger dkk., 2006)&quot;},&quot;citationTag&quot;:&quot;MENDELEY_CITATION_v3_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&quot;,&quot;citationItems&quot;:[{&quot;id&quot;:&quot;26112557-1c13-3458-ac3b-c0305d62ec72&quot;,&quot;itemData&quot;:{&quot;type&quot;:&quot;article-journal&quot;,&quot;id&quot;:&quot;26112557-1c13-3458-ac3b-c0305d62ec72&quot;,&quot;title&quot;:&quot;The meaning in life questionnaire: Assessing the presence of and search for meaning in life&quot;,&quot;author&quot;:[{&quot;family&quot;:&quot;Steger&quot;,&quot;given&quot;:&quot;Michael F.&quot;,&quot;parse-names&quot;:false,&quot;dropping-particle&quot;:&quot;&quot;,&quot;non-dropping-particle&quot;:&quot;&quot;},{&quot;family&quot;:&quot;Frazier&quot;,&quot;given&quot;:&quot;Patricia&quot;,&quot;parse-names&quot;:false,&quot;dropping-particle&quot;:&quot;&quot;,&quot;non-dropping-particle&quot;:&quot;&quot;},{&quot;family&quot;:&quot;Kaler&quot;,&quot;given&quot;:&quot;Matthew&quot;,&quot;parse-names&quot;:false,&quot;dropping-particle&quot;:&quot;&quot;,&quot;non-dropping-particle&quot;:&quot;&quot;},{&quot;family&quot;:&quot;Oishi&quot;,&quot;given&quot;:&quot;Shigehiro&quot;,&quot;parse-names&quot;:false,&quot;dropping-particle&quot;:&quot;&quot;,&quot;non-dropping-particle&quot;:&quot;&quot;}],&quot;container-title&quot;:&quot;Journal of Counseling Psychology&quot;,&quot;container-title-short&quot;:&quot;J. Couns. Psychol.&quot;,&quot;DOI&quot;:&quot;10.1037/0022-0167.53.1.80&quot;,&quot;ISSN&quot;:&quot;00220167&quot;,&quot;issued&quot;:{&quot;date-parts&quot;:[[2006,1]]},&quot;page&quot;:&quot;80-93&quot;,&quot;abstract&quot;:&quot;Counseling psychologists often work with clients to increase their well-being as well as to decrease their distress. One important aspect of well-being, highlighted particularly in humanistic theories of the counseling process, is perceived meaning in life. However, poor measurement has hampered research on meaning in life. In 3 studies, evidence is provided for the internal consistency, temporal stability, factor structure, and validity of the Meaning in Life Questionnaire (MLQ), a new 10-item measure of the presence of, and the search for, meaning in life. A multitrait-multimethod matrix demonstrates the convergent and discriminant validity of the MLQ subscales across time and informants, in comparison with 2 other meaning scales. The MLQ offers several improvements over current meaning in life measures, including no item overlap with distress measures, a stable factor structure, better discriminant validity, a briefer format, and the ability to measure the search for meaning. Copyright 2006 by the American Psychological Association.&quot;,&quot;issue&quot;:&quot;1&quot;,&quot;volume&quot;:&quot;53&quot;},&quot;isTemporary&quot;:false}]},{&quot;citationID&quot;:&quot;MENDELEY_CITATION_79c25e5f-9868-4a1f-8897-25ff848d7576&quot;,&quot;properties&quot;:{&quot;noteIndex&quot;:0},&quot;isEdited&quot;:false,&quot;manualOverride&quot;:{&quot;isManuallyOverridden&quot;:true,&quot;citeprocText&quot;:&quot;(Krok et al., 2024)&quot;,&quot;manualOverrideText&quot;:&quot;(Krok dkk., 2024)&quot;},&quot;citationTag&quot;:&quot;MENDELEY_CITATION_v3_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&quot;,&quot;citationItems&quot;:[{&quot;id&quot;:&quot;7eea5124-293a-39cd-8c4a-97927cf1e7a2&quot;,&quot;itemData&quot;:{&quot;type&quot;:&quot;article-journal&quot;,&quot;id&quot;:&quot;7eea5124-293a-39cd-8c4a-97927cf1e7a2&quot;,&quot;title&quot;:&quot;The Role of Religious Comfort and Strain on Social Well-Being among Emerging Adults in Poland: Serial Mediation by Meaning Making Processes&quot;,&quot;author&quot;:[{&quot;family&quot;:&quot;Krok&quot;,&quot;given&quot;:&quot;Dariusz&quot;,&quot;parse-names&quot;:false,&quot;dropping-particle&quot;:&quot;&quot;,&quot;non-dropping-particle&quot;:&quot;&quot;},{&quot;family&quot;:&quot;Szcześniak&quot;,&quot;given&quot;:&quot;Małgorzata&quot;,&quot;parse-names&quot;:false,&quot;dropping-particle&quot;:&quot;&quot;,&quot;non-dropping-particle&quot;:&quot;&quot;},{&quot;family&quot;:&quot;Zarzycka&quot;,&quot;given&quot;:&quot;Beata&quot;,&quot;parse-names&quot;:false,&quot;dropping-particle&quot;:&quot;&quot;,&quot;non-dropping-particle&quot;:&quot;&quot;}],&quot;container-title&quot;:&quot;Journal of Religion and Health&quot;,&quot;container-title-short&quot;:&quot;J. Relig. Health&quot;,&quot;DOI&quot;:&quot;10.1007/s10943-024-02102-8&quot;,&quot;ISSN&quot;:&quot;15736571&quot;,&quot;PMID&quot;:&quot;39162773&quot;,&quot;issued&quot;:{&quot;date-parts&quot;:[[2024,12,1]]},&quot;page&quot;:&quot;4110-4129&quot;,&quot;abstract&quot;:&quot;Religious struggles tend noticeably to influence the sphere of social well-being in emerging adulthood as individuals modify their religious beliefs and practices, form personal identity patterns, and rediscover new life purpose and values. The aim of the current study was to investigate whether meaning-making and meaning in life (presence and search) can serially mediate the hypothesized links between religious comfort vs. strain and social well-being. Self-report measures of religious struggles, meaning-making, meaning in life, and social well-being were completed by 368 emerging adults (aged 18 to 29, 52.2% female). The serial mediation analysis showed that the relationship between religious comfort vs. strain and social well-being was mediated by meaning-making and presence of meaning, but not by a search for meaning. These results suggest that religious struggles may represent unique aspects of developmental spiritual processes in emerging adulthood with implications for social well-being.&quot;,&quot;publisher&quot;:&quot;Springer&quot;,&quot;issue&quot;:&quot;6&quot;,&quot;volume&quot;:&quot;63&quot;},&quot;isTemporary&quot;:false}]},{&quot;citationID&quot;:&quot;MENDELEY_CITATION_d23a8722-3a5b-4128-b5ef-4ab7a6dc90fd&quot;,&quot;properties&quot;:{&quot;noteIndex&quot;:0},&quot;isEdited&quot;:false,&quot;manualOverride&quot;:{&quot;isManuallyOverridden&quot;:false,&quot;citeprocText&quot;:&quot;(Furnham, 2003)&quot;,&quot;manualOverrideText&quot;:&quot;&quot;},&quot;citationTag&quot;:&quot;MENDELEY_CITATION_v3_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&quot;,&quot;citationItems&quot;:[{&quot;id&quot;:&quot;0020de41-df9b-3d9a-a79a-e8092aa6204e&quot;,&quot;itemData&quot;:{&quot;type&quot;:&quot;report&quot;,&quot;id&quot;:&quot;0020de41-df9b-3d9a-a79a-e8092aa6204e&quot;,&quot;title&quot;:&quot;Belief in a just world: research progress over the past decade&quot;,&quot;author&quot;:[{&quot;family&quot;:&quot;Furnham&quot;,&quot;given&quot;:&quot;Adrian&quot;,&quot;parse-names&quot;:false,&quot;dropping-particle&quot;:&quot;&quot;,&quot;non-dropping-particle&quot;:&quot;&quot;}],&quot;URL&quot;:&quot;www.elsevier.com/locate/paid&quot;,&quot;issued&quot;:{&quot;date-parts&quot;:[[2003]]},&quot;abstract&quot;:&quot;This paper reviews the literature on just world beliefs (BJW) and updates two previous reviews Lerner &amp; Miller (1978), Furnham &amp; Proctor (1989). Four broad areas of development were identified. First, critiques of self-report questionnaires and the development of new and psychometrically improved measures of BJW and related concepts were reviewed. Second, an extension of the studies of victim derogation and devaluation , particularly to those with AIDs and those who have experienced traumatic events such as rape, were discussed. Third, comparative recent research looking at BJW as a coping mechanism that may both buffer stress and facilitate achievement striving was reviewed. This focused on both the function and potential benefits of the BJW. Fourth an examination of cultural and demographic differences in the distribution of BJW was reviewed. There seems to be a movement from stressing the negative consequences of the BJW to understanding its psychological beneficial functions. It is concluded that the new direction in BJW research will ensure survival of research into the phenomenon for many years to come. #&quot;,&quot;container-title-short&quot;:&quot;&quot;},&quot;isTemporary&quot;:false}]},{&quot;citationID&quot;:&quot;MENDELEY_CITATION_d359b715-2570-40df-b8ac-69a98e86b398&quot;,&quot;properties&quot;:{&quot;noteIndex&quot;:0},&quot;isEdited&quot;:false,&quot;manualOverride&quot;:{&quot;isManuallyOverridden&quot;:true,&quot;citeprocText&quot;:&quot;(M. Lerner, 1980)&quot;,&quot;manualOverrideText&quot;:&quot;(Lerner, 1980)&quot;},&quot;citationTag&quot;:&quot;MENDELEY_CITATION_v3_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&quot;,&quot;citationItems&quot;:[{&quot;id&quot;:&quot;61192327-be2e-36ae-95c1-ed9a15f57074&quot;,&quot;itemData&quot;:{&quot;type&quot;:&quot;report&quot;,&quot;id&quot;:&quot;61192327-be2e-36ae-95c1-ed9a15f57074&quot;,&quot;title&quot;:&quot;The Belief in a Just World&quot;,&quot;author&quot;:[{&quot;family&quot;:&quot;Lerner&quot;,&quot;given&quot;:&quot;Melvin&quot;,&quot;parse-names&quot;:false,&quot;dropping-particle&quot;:&quot;&quot;,&quot;non-dropping-particle&quot;:&quot;&quot;}],&quot;issued&quot;:{&quot;date-parts&quot;:[[1980]]},&quot;container-title-short&quot;:&quot;&quot;},&quot;isTemporary&quot;:false}]},{&quot;citationID&quot;:&quot;MENDELEY_CITATION_5af8c7a9-fd2d-47fb-bec3-4527c257abd1&quot;,&quot;properties&quot;:{&quot;noteIndex&quot;:0},&quot;isEdited&quot;:false,&quot;manualOverride&quot;:{&quot;isManuallyOverridden&quot;:false,&quot;citeprocText&quot;:&quot;(Dalbert, 2001)&quot;,&quot;manualOverrideText&quot;:&quot;&quot;},&quot;citationTag&quot;:&quot;MENDELEY_CITATION_v3_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&quot;,&quot;citationItems&quot;:[{&quot;id&quot;:&quot;159becf6-e74d-3991-bdb0-f3935eb7838b&quot;,&quot;itemData&quot;:{&quot;type&quot;:&quot;report&quot;,&quot;id&quot;:&quot;159becf6-e74d-3991-bdb0-f3935eb7838b&quot;,&quot;title&quot;:&quot;The Justice Motive as a Personal Resource: Dealing with Challenges and Critical Life Events&quot;,&quot;author&quot;:[{&quot;family&quot;:&quot;Dalbert&quot;,&quot;given&quot;:&quot;Claudia&quot;,&quot;parse-names&quot;:false,&quot;dropping-particle&quot;:&quot;&quot;,&quot;non-dropping-particle&quot;:&quot;&quot;}],&quot;issued&quot;:{&quot;date-parts&quot;:[[2001]]},&quot;publisher-place&quot;:&quot;Halle-Wittenberg&quot;,&quot;container-title-short&quot;:&quot;&quot;},&quot;isTemporary&quot;:false}]},{&quot;citationID&quot;:&quot;MENDELEY_CITATION_060e904f-d10c-4c0a-b4cf-e33ce69ed8a2&quot;,&quot;properties&quot;:{&quot;noteIndex&quot;:0},&quot;isEdited&quot;:false,&quot;manualOverride&quot;:{&quot;isManuallyOverridden&quot;:true,&quot;citeprocText&quot;:&quot;(Dzuka &amp;#38; Dalbert, 2002; Y. Wang &amp;#38; Xun, 2026)&quot;,&quot;manualOverrideText&quot;:&quot;(Dzuka &amp; Dalbert, 2002; Wang &amp; Xun, 2026)&quot;},&quot;citationTag&quot;:&quot;MENDELEY_CITATION_v3_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&quot;,&quot;citationItems&quot;:[{&quot;id&quot;:&quot;8a0393d7-310b-35a4-94f5-7be414f123ec&quot;,&quot;itemData&quot;:{&quot;type&quot;:&quot;article-journal&quot;,&quot;id&quot;:&quot;8a0393d7-310b-35a4-94f5-7be414f123ec&quot;,&quot;title&quot;:&quot;Mental Health and Personality of Slovak Unemployed Adolescents: The Impact of Belief in a Just World&quot;,&quot;author&quot;:[{&quot;family&quot;:&quot;Dzuka&quot;,&quot;given&quot;:&quot;Jozef&quot;,&quot;parse-names&quot;:false,&quot;dropping-particle&quot;:&quot;&quot;,&quot;non-dropping-particle&quot;:&quot;&quot;},{&quot;family&quot;:&quot;Dalbert&quot;,&quot;given&quot;:&quot;Claudia&quot;,&quot;parse-names&quot;:false,&quot;dropping-particle&quot;:&quot;&quot;,&quot;non-dropping-particle&quot;:&quot;&quot;}],&quot;container-title&quot;:&quot;Journal of Applied Social Psychology&quot;,&quot;container-title-short&quot;:&quot;J. Appl. Soc. Psychol.&quot;,&quot;DOI&quot;:&quot;10.1111/j.1559-1816.2002.tb00240.x&quot;,&quot;issued&quot;:{&quot;date-parts&quot;:[[2002]]},&quot;page&quot;:&quot;732-757&quot;,&quot;abstract&quot;:&quot;In 2 questionnaire studies with 3 groups of Slovak adolescents (students, short-term unemployed , long-term unemployed), the role of belief in a just world (BJW) as a buffer for the unemployed individuals' mental health (life satisfaction, personal worries, positive affect, negative affect, self-esteem) was explored. The personal but not the general BJW showed a positive relationship with life satisfaction, positive affect, and self-esteem, and this was true when controlled for objective (gender, unemployment status) and situational (subjective financial situation) predictors and further personality dimensions (Study 2: social desirability , extraversion, emotional lability). These adaptive relationships were consistently observed for students and short-term unemployed adolescents, while the results for the long-term unemployed participants and the negative mental health dimensions were mixed. It is discussed which coping reactions might mediate the personal BJW's adaptive effects. There are several reasons for which negative effects of unemployment on young people can be expected (for a review, see Roth, 1989). Adolescents' excessive economic dependence on their families could hamper the development of independence and a meaningful life. Decreased achievement motivation and reduced occupational aspiration level might result in less positive attitudes toward work and life and might contribute to less successful approaches to other areas of life. Finally, frustrating job-seeking experiences might shatter the self-confidence of young people.&quot;,&quot;publisher&quot;:&quot;Pelzmann&quot;,&quot;issue&quot;:&quot;4&quot;,&quot;volume&quot;:&quot;32&quot;},&quot;isTemporary&quot;:false},{&quot;id&quot;:&quot;0779ce4c-d706-3c16-bde5-5933707ff5fa&quot;,&quot;itemData&quot;:{&quot;type&quot;:&quot;article-journal&quot;,&quot;id&quot;:&quot;0779ce4c-d706-3c16-bde5-5933707ff5fa&quot;,&quot;title&quot;:&quot;The belief in a just world and empathy in nursing students: the role of self-esteem&quot;,&quot;author&quot;:[{&quot;family&quot;:&quot;Wang&quot;,&quot;given&quot;:&quot;Yujing&quot;,&quot;parse-names&quot;:false,&quot;dropping-particle&quot;:&quot;&quot;,&quot;non-dropping-particle&quot;:&quot;&quot;},{&quot;family&quot;:&quot;Xun&quot;,&quot;given&quot;:&quot;Yang&quot;,&quot;parse-names&quot;:false,&quot;dropping-particle&quot;:&quot;&quot;,&quot;non-dropping-particle&quot;:&quot;&quot;}],&quot;container-title&quot;:&quot;BMC Nursing&quot;,&quot;container-title-short&quot;:&quot;BMC Nurs.&quot;,&quot;DOI&quot;:&quot;10.1186/s12912-026-04423-3&quot;,&quot;ISSN&quot;:&quot;14726955&quot;,&quot;issued&quot;:{&quot;date-parts&quot;:[[2026,12,1]]},&quot;abstract&quot;:&quot;Background: Empathy, as a cornerstone of holistic clinical practice, is crucial for fostering positive patient–provider relationships and ultimately influencing patient outcomes. While belief in a just world (BJW), self-esteem (SE), and physician empathy (PE) are known to be interrelated, the specific mechanisms through which BJW and SE influence PE remain unclear. Objectives: The aim of this study was to examine the relationship among the BJW, SE and PE, and the role of SE as a mediator. Methods: This study employed a cross-sectional design, which was conducted among nursing students from three medical colleges in Liaoning Province, China, between November and December 2021. A survey that included the Just World Belief Scale, the Rosenberg Self-Esteem Scale, and the Jefferson Scale of Physician Empathy was administered to nursing students through the Wenjuanxing online platform. A total of 1162 nursing students were recruited for the study via a convenience sampling method, and 1035 participants returned effective questionnaires. Descriptive tests, Pearson correlation, and the PROCESS macro were used to test the proposed mediation model. Results: The total scores of PE, BJW, and SE were 102.41 ± 15.93, 57.59 ± 11.03 and 27.69 ± 3.98. The data of this study fits well with the hypothesized mediated model. The BJW was significantly correlated with SE and PE (P &lt; 0.05). The SE also positively affects PE (P &lt; 0.05). The total effect of Belief in a Just World (BJW) on Professional Empathy (PE) was 0.35, with a direct effect of 0.22. Additionally, the indirect effect of BJW on PE through Self-Esteem (SE) was 0.12, indicating that SE mediated 35.65% of the relationship between BJW and PE. Conclusions: Belief in a just world (BJW) can directly influence professional empathy (PE), and it can also affect PE indirectly through the mediating role of self-esteem (SE). This framework holds important implications for understanding moral development, promoting prosocial behavior, and informing clinical interventions aimed at enhancing empathy among nursing students. Educators should establish a fair learning and assessment environment for nursing students, incorporating practices such as mindfulness training, scenario-based simulations, and role-playing into the curriculum to enhance their capacity for empathy.&quot;,&quot;publisher&quot;:&quot;BioMed Central Ltd&quot;,&quot;issue&quot;:&quot;1&quot;,&quot;volume&quot;:&quot;25&quot;},&quot;isTemporary&quot;:false}]},{&quot;citationID&quot;:&quot;MENDELEY_CITATION_024d03bf-c40f-4ba0-a825-40b2d6d47175&quot;,&quot;properties&quot;:{&quot;noteIndex&quot;:0},&quot;isEdited&quot;:false,&quot;manualOverride&quot;:{&quot;isManuallyOverridden&quot;:false,&quot;citeprocText&quot;:&quot;(Furnham, 2003)&quot;,&quot;manualOverrideText&quot;:&quot;&quot;},&quot;citationTag&quot;:&quot;MENDELEY_CITATION_v3_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&quot;,&quot;citationItems&quot;:[{&quot;id&quot;:&quot;0020de41-df9b-3d9a-a79a-e8092aa6204e&quot;,&quot;itemData&quot;:{&quot;type&quot;:&quot;report&quot;,&quot;id&quot;:&quot;0020de41-df9b-3d9a-a79a-e8092aa6204e&quot;,&quot;title&quot;:&quot;Belief in a just world: research progress over the past decade&quot;,&quot;author&quot;:[{&quot;family&quot;:&quot;Furnham&quot;,&quot;given&quot;:&quot;Adrian&quot;,&quot;parse-names&quot;:false,&quot;dropping-particle&quot;:&quot;&quot;,&quot;non-dropping-particle&quot;:&quot;&quot;}],&quot;URL&quot;:&quot;www.elsevier.com/locate/paid&quot;,&quot;issued&quot;:{&quot;date-parts&quot;:[[2003]]},&quot;abstract&quot;:&quot;This paper reviews the literature on just world beliefs (BJW) and updates two previous reviews Lerner &amp; Miller (1978), Furnham &amp; Proctor (1989). Four broad areas of development were identified. First, critiques of self-report questionnaires and the development of new and psychometrically improved measures of BJW and related concepts were reviewed. Second, an extension of the studies of victim derogation and devaluation , particularly to those with AIDs and those who have experienced traumatic events such as rape, were discussed. Third, comparative recent research looking at BJW as a coping mechanism that may both buffer stress and facilitate achievement striving was reviewed. This focused on both the function and potential benefits of the BJW. Fourth an examination of cultural and demographic differences in the distribution of BJW was reviewed. There seems to be a movement from stressing the negative consequences of the BJW to understanding its psychological beneficial functions. It is concluded that the new direction in BJW research will ensure survival of research into the phenomenon for many years to come. #&quot;,&quot;container-title-short&quot;:&quot;&quot;},&quot;isTemporary&quot;:false}]},{&quot;citationID&quot;:&quot;MENDELEY_CITATION_c249eba1-557f-403f-b229-bc0b01cc030e&quot;,&quot;properties&quot;:{&quot;noteIndex&quot;:0},&quot;isEdited&quot;:false,&quot;manualOverride&quot;:{&quot;isManuallyOverridden&quot;:false,&quot;citeprocText&quot;:&quot;(Dzuka &amp;#38; Dalbert, 2002)&quot;,&quot;manualOverrideText&quot;:&quot;&quot;},&quot;citationTag&quot;:&quot;MENDELEY_CITATION_v3_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&quot;,&quot;citationItems&quot;:[{&quot;id&quot;:&quot;8a0393d7-310b-35a4-94f5-7be414f123ec&quot;,&quot;itemData&quot;:{&quot;type&quot;:&quot;article-journal&quot;,&quot;id&quot;:&quot;8a0393d7-310b-35a4-94f5-7be414f123ec&quot;,&quot;title&quot;:&quot;Mental Health and Personality of Slovak Unemployed Adolescents: The Impact of Belief in a Just World&quot;,&quot;author&quot;:[{&quot;family&quot;:&quot;Dzuka&quot;,&quot;given&quot;:&quot;Jozef&quot;,&quot;parse-names&quot;:false,&quot;dropping-particle&quot;:&quot;&quot;,&quot;non-dropping-particle&quot;:&quot;&quot;},{&quot;family&quot;:&quot;Dalbert&quot;,&quot;given&quot;:&quot;Claudia&quot;,&quot;parse-names&quot;:false,&quot;dropping-particle&quot;:&quot;&quot;,&quot;non-dropping-particle&quot;:&quot;&quot;}],&quot;container-title&quot;:&quot;Journal of Applied Social Psychology&quot;,&quot;container-title-short&quot;:&quot;J. Appl. Soc. Psychol.&quot;,&quot;DOI&quot;:&quot;10.1111/j.1559-1816.2002.tb00240.x&quot;,&quot;issued&quot;:{&quot;date-parts&quot;:[[2002]]},&quot;page&quot;:&quot;732-757&quot;,&quot;abstract&quot;:&quot;In 2 questionnaire studies with 3 groups of Slovak adolescents (students, short-term unemployed , long-term unemployed), the role of belief in a just world (BJW) as a buffer for the unemployed individuals' mental health (life satisfaction, personal worries, positive affect, negative affect, self-esteem) was explored. The personal but not the general BJW showed a positive relationship with life satisfaction, positive affect, and self-esteem, and this was true when controlled for objective (gender, unemployment status) and situational (subjective financial situation) predictors and further personality dimensions (Study 2: social desirability , extraversion, emotional lability). These adaptive relationships were consistently observed for students and short-term unemployed adolescents, while the results for the long-term unemployed participants and the negative mental health dimensions were mixed. It is discussed which coping reactions might mediate the personal BJW's adaptive effects. There are several reasons for which negative effects of unemployment on young people can be expected (for a review, see Roth, 1989). Adolescents' excessive economic dependence on their families could hamper the development of independence and a meaningful life. Decreased achievement motivation and reduced occupational aspiration level might result in less positive attitudes toward work and life and might contribute to less successful approaches to other areas of life. Finally, frustrating job-seeking experiences might shatter the self-confidence of young people.&quot;,&quot;publisher&quot;:&quot;Pelzmann&quot;,&quot;issue&quot;:&quot;4&quot;,&quot;volume&quot;:&quot;32&quot;},&quot;isTemporary&quot;:false}]},{&quot;citationID&quot;:&quot;MENDELEY_CITATION_60e3c554-a9ba-4e27-9285-a095e058d3d4&quot;,&quot;properties&quot;:{&quot;noteIndex&quot;:0},&quot;isEdited&quot;:false,&quot;manualOverride&quot;:{&quot;isManuallyOverridden&quot;:true,&quot;citeprocText&quot;:&quot;(Heine et al., 2006)&quot;,&quot;manualOverrideText&quot;:&quot;Heine dkk. (2006)&quot;},&quot;citationTag&quot;:&quot;MENDELEY_CITATION_v3_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&quot;,&quot;citationItems&quot;:[{&quot;id&quot;:&quot;40aa42a5-6ce3-314f-a58b-aa8780045f42&quot;,&quot;itemData&quot;:{&quot;type&quot;:&quot;article-journal&quot;,&quot;id&quot;:&quot;40aa42a5-6ce3-314f-a58b-aa8780045f42&quot;,&quot;title&quot;:&quot;The meaning maintenance model: On the coherence of social motivations&quot;,&quot;author&quot;:[{&quot;family&quot;:&quot;Heine&quot;,&quot;given&quot;:&quot;Steven J.&quot;,&quot;parse-names&quot;:false,&quot;dropping-particle&quot;:&quot;&quot;,&quot;non-dropping-particle&quot;:&quot;&quot;},{&quot;family&quot;:&quot;Proulx&quot;,&quot;given&quot;:&quot;Travis&quot;,&quot;parse-names&quot;:false,&quot;dropping-particle&quot;:&quot;&quot;,&quot;non-dropping-particle&quot;:&quot;&quot;},{&quot;family&quot;:&quot;Vohs&quot;,&quot;given&quot;:&quot;Kathleen D.&quot;,&quot;parse-names&quot;:false,&quot;dropping-particle&quot;:&quot;&quot;,&quot;non-dropping-particle&quot;:&quot;&quot;}],&quot;container-title&quot;:&quot;Personality and Social Psychology Review&quot;,&quot;DOI&quot;:&quot;10.1207/s15327957pspr1002_1&quot;,&quot;ISSN&quot;:&quot;10888683&quot;,&quot;issued&quot;:{&quot;date-parts&quot;:[[2006]]},&quot;page&quot;:&quot;88-110&quot;,&quot;abstract&quot;:&quot;The meaning maintenance model (MMM) proposes that people have a need for meaning; that is, a need to perceive events through a prism of mental representations of expected relations that organizes their perceptions of the world. When people's sense of meaning is threatened, they reaffirm alternative representations as a way to regain meaning-a process termed fluid compensation. According to the model, people can reaffirm meaning in domains that are different from the domain in which the threat occurred. Evidence for fluid compensation can be observed following a variety of psychological threats, including most especially threats to the self, such as self-esteem threats, feelings of uncertainty, interpersonal rejection, and mortality salience. People respond to these diverse threats in highly similar ways, which suggests that a range of psychological motivations are expressions of a singular impulse to generate and maintain a sense of meaning. Copyright © 2006 by Lawrence Erlbaum Associates, Inc.&quot;,&quot;publisher&quot;:&quot;SAGE Publications Inc.&quot;,&quot;issue&quot;:&quot;2&quot;,&quot;volume&quot;:&quot;10&quot;,&quot;container-title-short&quot;:&quot;&quot;},&quot;isTemporary&quot;:false}]},{&quot;citationID&quot;:&quot;MENDELEY_CITATION_b95e7290-1ed9-4789-bfc3-c5e7375e41f0&quot;,&quot;properties&quot;:{&quot;noteIndex&quot;:0},&quot;isEdited&quot;:false,&quot;manualOverride&quot;:{&quot;isManuallyOverridden&quot;:true,&quot;citeprocText&quot;:&quot;(Heine et al., 2006)&quot;,&quot;manualOverrideText&quot;:&quot;(Heine dkk., 2006)&quot;},&quot;citationTag&quot;:&quot;MENDELEY_CITATION_v3_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&quot;,&quot;citationItems&quot;:[{&quot;id&quot;:&quot;40aa42a5-6ce3-314f-a58b-aa8780045f42&quot;,&quot;itemData&quot;:{&quot;type&quot;:&quot;article-journal&quot;,&quot;id&quot;:&quot;40aa42a5-6ce3-314f-a58b-aa8780045f42&quot;,&quot;title&quot;:&quot;The meaning maintenance model: On the coherence of social motivations&quot;,&quot;author&quot;:[{&quot;family&quot;:&quot;Heine&quot;,&quot;given&quot;:&quot;Steven J.&quot;,&quot;parse-names&quot;:false,&quot;dropping-particle&quot;:&quot;&quot;,&quot;non-dropping-particle&quot;:&quot;&quot;},{&quot;family&quot;:&quot;Proulx&quot;,&quot;given&quot;:&quot;Travis&quot;,&quot;parse-names&quot;:false,&quot;dropping-particle&quot;:&quot;&quot;,&quot;non-dropping-particle&quot;:&quot;&quot;},{&quot;family&quot;:&quot;Vohs&quot;,&quot;given&quot;:&quot;Kathleen D.&quot;,&quot;parse-names&quot;:false,&quot;dropping-particle&quot;:&quot;&quot;,&quot;non-dropping-particle&quot;:&quot;&quot;}],&quot;container-title&quot;:&quot;Personality and Social Psychology Review&quot;,&quot;DOI&quot;:&quot;10.1207/s15327957pspr1002_1&quot;,&quot;ISSN&quot;:&quot;10888683&quot;,&quot;issued&quot;:{&quot;date-parts&quot;:[[2006]]},&quot;page&quot;:&quot;88-110&quot;,&quot;abstract&quot;:&quot;The meaning maintenance model (MMM) proposes that people have a need for meaning; that is, a need to perceive events through a prism of mental representations of expected relations that organizes their perceptions of the world. When people's sense of meaning is threatened, they reaffirm alternative representations as a way to regain meaning-a process termed fluid compensation. According to the model, people can reaffirm meaning in domains that are different from the domain in which the threat occurred. Evidence for fluid compensation can be observed following a variety of psychological threats, including most especially threats to the self, such as self-esteem threats, feelings of uncertainty, interpersonal rejection, and mortality salience. People respond to these diverse threats in highly similar ways, which suggests that a range of psychological motivations are expressions of a singular impulse to generate and maintain a sense of meaning. Copyright © 2006 by Lawrence Erlbaum Associates, Inc.&quot;,&quot;publisher&quot;:&quot;SAGE Publications Inc.&quot;,&quot;issue&quot;:&quot;2&quot;,&quot;volume&quot;:&quot;10&quot;,&quot;container-title-short&quot;:&quot;&quot;},&quot;isTemporary&quot;:false}]},{&quot;citationID&quot;:&quot;MENDELEY_CITATION_bc38203a-7eb7-4b4b-a121-9642f61dab58&quot;,&quot;properties&quot;:{&quot;noteIndex&quot;:0},&quot;isEdited&quot;:false,&quot;manualOverride&quot;:{&quot;isManuallyOverridden&quot;:false,&quot;citeprocText&quot;:&quot;(Dzuka &amp;#38; Dalbert, 2002; Igou et al., 2021; Y. Wang &amp;#38; Xun, 2026)&quot;,&quot;manualOverrideText&quot;:&quot;&quot;},&quot;citationTag&quot;:&quot;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&quot;,&quot;citationItems&quot;:[{&quot;id&quot;:&quot;ada44ccd-8604-30aa-8bcd-a91835259202&quot;,&quot;itemData&quot;:{&quot;type&quot;:&quot;article-journal&quot;,&quot;id&quot;:&quot;ada44ccd-8604-30aa-8bcd-a91835259202&quot;,&quot;title&quot;:&quot;Just-World Beliefs Increase Helping Intentions via Meaning and Affect&quot;,&quot;author&quot;:[{&quot;family&quot;:&quot;Igou&quot;,&quot;given&quot;:&quot;Eric R.&quot;,&quot;parse-names&quot;:false,&quot;dropping-particle&quot;:&quot;&quot;,&quot;non-dropping-particle&quot;:&quot;&quot;},{&quot;family&quot;:&quot;Blake&quot;,&quot;given&quot;:&quot;Aidan A.&quot;,&quot;parse-names&quot;:false,&quot;dropping-particle&quot;:&quot;&quot;,&quot;non-dropping-particle&quot;:&quot;&quot;},{&quot;family&quot;:&quot;Bless&quot;,&quot;given&quot;:&quot;Herbert&quot;,&quot;parse-names&quot;:false,&quot;dropping-particle&quot;:&quot;&quot;,&quot;non-dropping-particle&quot;:&quot;&quot;}],&quot;container-title&quot;:&quot;Journal of Happiness Studies&quot;,&quot;container-title-short&quot;:&quot;J. Happiness Stud.&quot;,&quot;DOI&quot;:&quot;10.1007/s10902-020-00317-6&quot;,&quot;ISSN&quot;:&quot;15737780&quot;,&quot;issued&quot;:{&quot;date-parts&quot;:[[2021,6,1]]},&quot;page&quot;:&quot;2235-2253&quot;,&quot;abstract&quot;:&quot;Our research examines the relationship between just-world beliefs and helping. Specifically, we pose that the belief in just world increases helping intentions via perceptions of meaning in life. Consistently, across two studies we found that higher levels of just-world beliefs corresponded with stronger helping intentions. In Study 1, individual differences in just-world beliefs correlated positively with helping intentions. In Study 2, experimentally induced higher (vs. lower) levels of just-world beliefs led to stronger intentions to help others. In both studies, we found that the presence of meaning in life mediated the effects of just-world beliefs on helping intentions, indicating that these prosocial effects of just-world beliefs are established through the impression that life is meaningful. We further found that positive affect plays a mediational role in these effects by linking the perceptions of meaning to helping intentions. This research provides insights into the socially desirable consequences of just-world beliefs by highlighting the crucial roles of existential appraisals and affective states.&quot;,&quot;publisher&quot;:&quot;Springer Science and Business Media B.V.&quot;,&quot;issue&quot;:&quot;5&quot;,&quot;volume&quot;:&quot;22&quot;},&quot;isTemporary&quot;:false},{&quot;id&quot;:&quot;8a0393d7-310b-35a4-94f5-7be414f123ec&quot;,&quot;itemData&quot;:{&quot;type&quot;:&quot;article-journal&quot;,&quot;id&quot;:&quot;8a0393d7-310b-35a4-94f5-7be414f123ec&quot;,&quot;title&quot;:&quot;Mental Health and Personality of Slovak Unemployed Adolescents: The Impact of Belief in a Just World&quot;,&quot;author&quot;:[{&quot;family&quot;:&quot;Dzuka&quot;,&quot;given&quot;:&quot;Jozef&quot;,&quot;parse-names&quot;:false,&quot;dropping-particle&quot;:&quot;&quot;,&quot;non-dropping-particle&quot;:&quot;&quot;},{&quot;family&quot;:&quot;Dalbert&quot;,&quot;given&quot;:&quot;Claudia&quot;,&quot;parse-names&quot;:false,&quot;dropping-particle&quot;:&quot;&quot;,&quot;non-dropping-particle&quot;:&quot;&quot;}],&quot;container-title&quot;:&quot;Journal of Applied Social Psychology&quot;,&quot;container-title-short&quot;:&quot;J. Appl. Soc. Psychol.&quot;,&quot;DOI&quot;:&quot;10.1111/j.1559-1816.2002.tb00240.x&quot;,&quot;issued&quot;:{&quot;date-parts&quot;:[[2002]]},&quot;page&quot;:&quot;732-757&quot;,&quot;abstract&quot;:&quot;In 2 questionnaire studies with 3 groups of Slovak adolescents (students, short-term unemployed , long-term unemployed), the role of belief in a just world (BJW) as a buffer for the unemployed individuals' mental health (life satisfaction, personal worries, positive affect, negative affect, self-esteem) was explored. The personal but not the general BJW showed a positive relationship with life satisfaction, positive affect, and self-esteem, and this was true when controlled for objective (gender, unemployment status) and situational (subjective financial situation) predictors and further personality dimensions (Study 2: social desirability , extraversion, emotional lability). These adaptive relationships were consistently observed for students and short-term unemployed adolescents, while the results for the long-term unemployed participants and the negative mental health dimensions were mixed. It is discussed which coping reactions might mediate the personal BJW's adaptive effects. There are several reasons for which negative effects of unemployment on young people can be expected (for a review, see Roth, 1989). Adolescents' excessive economic dependence on their families could hamper the development of independence and a meaningful life. Decreased achievement motivation and reduced occupational aspiration level might result in less positive attitudes toward work and life and might contribute to less successful approaches to other areas of life. Finally, frustrating job-seeking experiences might shatter the self-confidence of young people.&quot;,&quot;publisher&quot;:&quot;Pelzmann&quot;,&quot;issue&quot;:&quot;4&quot;,&quot;volume&quot;:&quot;32&quot;},&quot;isTemporary&quot;:false},{&quot;id&quot;:&quot;0779ce4c-d706-3c16-bde5-5933707ff5fa&quot;,&quot;itemData&quot;:{&quot;type&quot;:&quot;article-journal&quot;,&quot;id&quot;:&quot;0779ce4c-d706-3c16-bde5-5933707ff5fa&quot;,&quot;title&quot;:&quot;The belief in a just world and empathy in nursing students: the role of self-esteem&quot;,&quot;author&quot;:[{&quot;family&quot;:&quot;Wang&quot;,&quot;given&quot;:&quot;Yujing&quot;,&quot;parse-names&quot;:false,&quot;dropping-particle&quot;:&quot;&quot;,&quot;non-dropping-particle&quot;:&quot;&quot;},{&quot;family&quot;:&quot;Xun&quot;,&quot;given&quot;:&quot;Yang&quot;,&quot;parse-names&quot;:false,&quot;dropping-particle&quot;:&quot;&quot;,&quot;non-dropping-particle&quot;:&quot;&quot;}],&quot;container-title&quot;:&quot;BMC Nursing&quot;,&quot;container-title-short&quot;:&quot;BMC Nurs.&quot;,&quot;DOI&quot;:&quot;10.1186/s12912-026-04423-3&quot;,&quot;ISSN&quot;:&quot;14726955&quot;,&quot;issued&quot;:{&quot;date-parts&quot;:[[2026,12,1]]},&quot;abstract&quot;:&quot;Background: Empathy, as a cornerstone of holistic clinical practice, is crucial for fostering positive patient–provider relationships and ultimately influencing patient outcomes. While belief in a just world (BJW), self-esteem (SE), and physician empathy (PE) are known to be interrelated, the specific mechanisms through which BJW and SE influence PE remain unclear. Objectives: The aim of this study was to examine the relationship among the BJW, SE and PE, and the role of SE as a mediator. Methods: This study employed a cross-sectional design, which was conducted among nursing students from three medical colleges in Liaoning Province, China, between November and December 2021. A survey that included the Just World Belief Scale, the Rosenberg Self-Esteem Scale, and the Jefferson Scale of Physician Empathy was administered to nursing students through the Wenjuanxing online platform. A total of 1162 nursing students were recruited for the study via a convenience sampling method, and 1035 participants returned effective questionnaires. Descriptive tests, Pearson correlation, and the PROCESS macro were used to test the proposed mediation model. Results: The total scores of PE, BJW, and SE were 102.41 ± 15.93, 57.59 ± 11.03 and 27.69 ± 3.98. The data of this study fits well with the hypothesized mediated model. The BJW was significantly correlated with SE and PE (P &lt; 0.05). The SE also positively affects PE (P &lt; 0.05). The total effect of Belief in a Just World (BJW) on Professional Empathy (PE) was 0.35, with a direct effect of 0.22. Additionally, the indirect effect of BJW on PE through Self-Esteem (SE) was 0.12, indicating that SE mediated 35.65% of the relationship between BJW and PE. Conclusions: Belief in a just world (BJW) can directly influence professional empathy (PE), and it can also affect PE indirectly through the mediating role of self-esteem (SE). This framework holds important implications for understanding moral development, promoting prosocial behavior, and informing clinical interventions aimed at enhancing empathy among nursing students. Educators should establish a fair learning and assessment environment for nursing students, incorporating practices such as mindfulness training, scenario-based simulations, and role-playing into the curriculum to enhance their capacity for empathy.&quot;,&quot;publisher&quot;:&quot;BioMed Central Ltd&quot;,&quot;issue&quot;:&quot;1&quot;,&quot;volume&quot;:&quot;25&quot;},&quot;isTemporary&quot;:false}]},{&quot;citationID&quot;:&quot;MENDELEY_CITATION_c760c30d-c245-4213-9856-c0e370211a02&quot;,&quot;properties&quot;:{&quot;noteIndex&quot;:0},&quot;isEdited&quot;:false,&quot;manualOverride&quot;:{&quot;isManuallyOverridden&quot;:true,&quot;citeprocText&quot;:&quot;(Sheldon &amp;#38; Krieger, 2004)&quot;,&quot;manualOverrideText&quot;:&quot;Sheldon dan Krieger (2004)&quot;},&quot;citationTag&quot;:&quot;MENDELEY_CITATION_v3_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&quot;,&quot;citationItems&quot;:[{&quot;id&quot;:&quot;097214d4-8821-3564-aeca-a464ade9579c&quot;,&quot;itemData&quot;:{&quot;type&quot;:&quot;article-journal&quot;,&quot;id&quot;:&quot;097214d4-8821-3564-aeca-a464ade9579c&quot;,&quot;title&quot;:&quot;Does Legal Education have Undermining Effects on Law Students? Evaluating Changes in Motivation, Values, and Well-Being&quot;,&quot;author&quot;:[{&quot;family&quot;:&quot;Sheldon&quot;,&quot;given&quot;:&quot;Kennon M.&quot;,&quot;parse-names&quot;:false,&quot;dropping-particle&quot;:&quot;&quot;,&quot;non-dropping-particle&quot;:&quot;&quot;},{&quot;family&quot;:&quot;Krieger&quot;,&quot;given&quot;:&quot;Lawrence S.&quot;,&quot;parse-names&quot;:false,&quot;dropping-particle&quot;:&quot;&quot;,&quot;non-dropping-particle&quot;:&quot;&quot;}],&quot;container-title&quot;:&quot;Behavioral Sciences and the Law&quot;,&quot;DOI&quot;:&quot;10.1002/bsl.582&quot;,&quot;ISSN&quot;:&quot;07353936&quot;,&quot;PMID&quot;:&quot;15048864&quot;,&quot;issued&quot;:{&quot;date-parts&quot;:[[2004]]},&quot;page&quot;:&quot;261-286&quot;,&quot;abstract&quot;:&quot;We evaluated changes in subjective well-being (SWB), motivation, and values occurring over the law-student career. In study 1, law students began with levels of SWB higher than a comparison sample of undergraduates, but by the end of the first year their SWB had plummeted. These changes were correlated with the sample-wide decreases in intrinsic motivation over the first year, and were also correlated with increases in appearance values and decreases in community service values. Those with the most intrinsic motivations attained the highest grades, but, ironically, high grades in turn predicted shifts in career preferences towards \&quot;lucrative\&quot; and higher-stress law careers, and away from \&quot;service\&quot;-oriented and potentially more satisfying law careers. The declines persisted over the second and third years of law school. In study 2, the basic effects were replicated for a different sample of first-year students at a different law school. Implications for legal education and the legal profession are discussed. Copyright © 2004 John Wiley &amp; Sons, Ltd.&quot;,&quot;issue&quot;:&quot;2&quot;,&quot;volume&quot;:&quot;22&quot;,&quot;container-title-short&quot;:&quot;&quot;},&quot;isTemporary&quot;:false}]},{&quot;citationID&quot;:&quot;MENDELEY_CITATION_29e28d53-c8d4-4ac0-b4c9-52b86ca81abd&quot;,&quot;properties&quot;:{&quot;noteIndex&quot;:0},&quot;isEdited&quot;:false,&quot;manualOverride&quot;:{&quot;isManuallyOverridden&quot;:true,&quot;citeprocText&quot;:&quot;(M. F. Steger, Kawabata, et al., 2008)&quot;,&quot;manualOverrideText&quot;:&quot;(Steger dkk., 2008)&quot;},&quot;citationTag&quot;:&quot;MENDELEY_CITATION_v3_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&quot;,&quot;citationItems&quot;:[{&quot;id&quot;:&quot;0c846ada-50ca-3313-a889-66fe51e245ea&quot;,&quot;itemData&quot;:{&quot;type&quot;:&quot;article-journal&quot;,&quot;id&quot;:&quot;0c846ada-50ca-3313-a889-66fe51e245ea&quot;,&quot;title&quot;:&quot;The meaningful life in Japan and the United States: Levels and correlates of meaning in life&quot;,&quot;author&quot;:[{&quot;family&quot;:&quot;Steger&quot;,&quot;given&quot;:&quot;Michael F.&quot;,&quot;parse-names&quot;:false,&quot;dropping-particle&quot;:&quot;&quot;,&quot;non-dropping-particle&quot;:&quot;&quot;},{&quot;family&quot;:&quot;Kawabata&quot;,&quot;given&quot;:&quot;Yoshito&quot;,&quot;parse-names&quot;:false,&quot;dropping-particle&quot;:&quot;&quot;,&quot;non-dropping-particle&quot;:&quot;&quot;},{&quot;family&quot;:&quot;Shimai&quot;,&quot;given&quot;:&quot;Satoshi&quot;,&quot;parse-names&quot;:false,&quot;dropping-particle&quot;:&quot;&quot;,&quot;non-dropping-particle&quot;:&quot;&quot;},{&quot;family&quot;:&quot;Otake&quot;,&quot;given&quot;:&quot;Keiko&quot;,&quot;parse-names&quot;:false,&quot;dropping-particle&quot;:&quot;&quot;,&quot;non-dropping-particle&quot;:&quot;&quot;}],&quot;container-title&quot;:&quot;Journal of Research in Personality&quot;,&quot;DOI&quot;:&quot;10.1016/j.jrp.2007.09.003&quot;,&quot;ISSN&quot;:&quot;00926566&quot;,&quot;issued&quot;:{&quot;date-parts&quot;:[[2008,6]]},&quot;page&quot;:&quot;660-678&quot;,&quot;abstract&quot;:&quot;Culture supplies people with the provisions to derive meaning from life. However, no research has examined cultural variation in the two principal dimensions of meaning in life, presence of meaning and search for meaning. The present investigation adapted theories of self-concept and cognitive styles to develop a dialectical model of meaning in life, which predicted cultural differences in the tendency to experience search for meaning as opposed to, or harmonious with, presence of meaning. Using data from American (N = 1183) and Japanese (N = 982) young adults, mean levels and correlates of presence of meaning and search for meaning were examined. As predicted, Americans reported greater presence of meaning; Japanese reported greater search for meaning. In accordance with the model, search for meaning was negatively related to presence of meaning and well-being in the United States (opposed) and positively related to these variables in Japan (harmonious). Thus, the search for meaning appears to be influenced by culture, and search for meaning appears to moderate cultural influences on presence of meaning. © 2007 Elsevier Inc. All rights reserved.&quot;,&quot;issue&quot;:&quot;3&quot;,&quot;volume&quot;:&quot;42&quot;,&quot;container-title-short&quot;:&quot;J. Res. Pers.&quot;},&quot;isTemporary&quot;:false}]},{&quot;citationID&quot;:&quot;MENDELEY_CITATION_fd3f3256-bc8d-4473-85e4-c48ded0cd1af&quot;,&quot;properties&quot;:{&quot;noteIndex&quot;:0},&quot;isEdited&quot;:false,&quot;manualOverride&quot;:{&quot;isManuallyOverridden&quot;:true,&quot;citeprocText&quot;:&quot;(Bègue &amp;#38; Bastounis, 2003)&quot;,&quot;manualOverrideText&quot;:&quot;Bègue dan Bastounis (2003)&quot;},&quot;citationTag&quot;:&quot;MENDELEY_CITATION_v3_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&quot;,&quot;citationItems&quot;:[{&quot;id&quot;:&quot;88c0432a-3b5a-33bf-a10d-cd1732a7848b&quot;,&quot;itemData&quot;:{&quot;type&quot;:&quot;report&quot;,&quot;id&quot;:&quot;88c0432a-3b5a-33bf-a10d-cd1732a7848b&quot;,&quot;title&quot;:&quot;Two Spheres of Belief in Justice: Extensive Support for the Bidimensional Model of Belief in a Just World&quot;,&quot;author&quot;:[{&quot;family&quot;:&quot;Bègue&quot;,&quot;given&quot;:&quot;Laurent&quot;,&quot;parse-names&quot;:false,&quot;dropping-particle&quot;:&quot;&quot;,&quot;non-dropping-particle&quot;:&quot;&quot;},{&quot;family&quot;:&quot;Bastounis&quot;,&quot;given&quot;:&quot;Marina&quot;,&quot;parse-names&quot;:false,&quot;dropping-particle&quot;:&quot;&quot;,&quot;non-dropping-particle&quot;:&quot;&quot;}],&quot;issued&quot;:{&quot;date-parts&quot;:[[2003]]},&quot;abstract&quot;:&quot;The purpose of this research comprising five studies (N 5 666) was to further corroborate the bidimensional conceptualisation of the belief in a just world proposed by Lipkus et al. (1996). It was demonstrated that belief in a just world for the Self (and not for Others) was correlated to evaluations of the meaning of life. Belief in a just world for Others was significantly correlated to discrimination against the elderly, stigmatisation of poverty, and higher penal punitiveness, while belief in a just world for Self was weakly or not related to these variables. Together, these observations confirm the importance of the conceptual and psychometric distinction between these two spheres of the belief in a just world.&quot;,&quot;container-title-short&quot;:&quot;&quot;},&quot;isTemporary&quot;:false}]},{&quot;citationID&quot;:&quot;MENDELEY_CITATION_3dccfc3f-3d71-4940-af06-40d33c636b54&quot;,&quot;properties&quot;:{&quot;noteIndex&quot;:0},&quot;isEdited&quot;:false,&quot;manualOverride&quot;:{&quot;isManuallyOverridden&quot;:true,&quot;citeprocText&quot;:&quot;(Sutton et al., 2008)&quot;,&quot;manualOverrideText&quot;:&quot;Sutton dkk. (2008)&quot;},&quot;citationTag&quot;:&quot;MENDELEY_CITATION_v3_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&quot;,&quot;citationItems&quot;:[{&quot;id&quot;:&quot;a4d78e43-f005-31de-93e1-bf9db26338c7&quot;,&quot;itemData&quot;:{&quot;type&quot;:&quot;article-journal&quot;,&quot;id&quot;:&quot;a4d78e43-f005-31de-93e1-bf9db26338c7&quot;,&quot;title&quot;:&quot;Justice for whom, exactly? Beliefs in justice for the self and various others&quot;,&quot;author&quot;:[{&quot;family&quot;:&quot;Sutton&quot;,&quot;given&quot;:&quot;Robbie M.&quot;,&quot;parse-names&quot;:false,&quot;dropping-particle&quot;:&quot;&quot;,&quot;non-dropping-particle&quot;:&quot;&quot;},{&quot;family&quot;:&quot;Douglas&quot;,&quot;given&quot;:&quot;Karen M.&quot;,&quot;parse-names&quot;:false,&quot;dropping-particle&quot;:&quot;&quot;,&quot;non-dropping-particle&quot;:&quot;&quot;},{&quot;family&quot;:&quot;Wilkin&quot;,&quot;given&quot;:&quot;Katie&quot;,&quot;parse-names&quot;:false,&quot;dropping-particle&quot;:&quot;&quot;,&quot;non-dropping-particle&quot;:&quot;&quot;},{&quot;family&quot;:&quot;Elder&quot;,&quot;given&quot;:&quot;Tracey J.&quot;,&quot;parse-names&quot;:false,&quot;dropping-particle&quot;:&quot;&quot;,&quot;non-dropping-particle&quot;:&quot;&quot;},{&quot;family&quot;:&quot;Cole&quot;,&quot;given&quot;:&quot;Jennifer M.&quot;,&quot;parse-names&quot;:false,&quot;dropping-particle&quot;:&quot;&quot;,&quot;non-dropping-particle&quot;:&quot;&quot;},{&quot;family&quot;:&quot;Stathi&quot;,&quot;given&quot;:&quot;Sofia&quot;,&quot;parse-names&quot;:false,&quot;dropping-particle&quot;:&quot;&quot;,&quot;non-dropping-particle&quot;:&quot;&quot;}],&quot;container-title&quot;:&quot;Personality and Social Psychology Bulletin&quot;,&quot;container-title-short&quot;:&quot;Pers. Soc. Psychol. Bull.&quot;,&quot;DOI&quot;:&quot;10.1177/0146167207312526&quot;,&quot;ISSN&quot;:&quot;01461672&quot;,&quot;PMID&quot;:&quot;18340035&quot;,&quot;issued&quot;:{&quot;date-parts&quot;:[[2008,4]]},&quot;page&quot;:&quot;528-541&quot;,&quot;abstract&quot;:&quot;The present studies examine why people think the world is more just to themselves than to others generally. Beliefs in justice for the self were uniquely associated with psychological adjustment, consistent with the theoretical motive to believe in justice for the self (Studies 1 and 2). However, this \&quot;justice motive\&quot; did not appear to affect the relative strength of justice beliefs. Instead, self-other differences in justice beliefs appeared to reflect objective assessments of the justice received by various demographics. Undergraduates believed the world to be more just to themselves than to others but not their undergraduate peers specifically (Study 1). Participants of both genders believed the world to be more just to men, and to themselves, than to women (Study 2). Women did not exempt themselves individually from injustice but believed, similar to men, that undergraduate women receive as much justice as men (Study 3). © 2008 by the Society for Personality and Social Psychology, Inc.&quot;,&quot;issue&quot;:&quot;4&quot;,&quot;volume&quot;:&quot;34&quot;},&quot;isTemporary&quot;:false}]},{&quot;citationID&quot;:&quot;MENDELEY_CITATION_5a7a330e-49ec-408f-a0fe-c868c99d6ac1&quot;,&quot;properties&quot;:{&quot;noteIndex&quot;:0},&quot;isEdited&quot;:false,&quot;manualOverride&quot;:{&quot;isManuallyOverridden&quot;:true,&quot;citeprocText&quot;:&quot;(Igou et al., 2021)&quot;,&quot;manualOverrideText&quot;:&quot;Igou dkk. (2021)&quot;},&quot;citationTag&quot;:&quot;MENDELEY_CITATION_v3_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&quot;,&quot;citationItems&quot;:[{&quot;id&quot;:&quot;ada44ccd-8604-30aa-8bcd-a91835259202&quot;,&quot;itemData&quot;:{&quot;type&quot;:&quot;article-journal&quot;,&quot;id&quot;:&quot;ada44ccd-8604-30aa-8bcd-a91835259202&quot;,&quot;title&quot;:&quot;Just-World Beliefs Increase Helping Intentions via Meaning and Affect&quot;,&quot;author&quot;:[{&quot;family&quot;:&quot;Igou&quot;,&quot;given&quot;:&quot;Eric R.&quot;,&quot;parse-names&quot;:false,&quot;dropping-particle&quot;:&quot;&quot;,&quot;non-dropping-particle&quot;:&quot;&quot;},{&quot;family&quot;:&quot;Blake&quot;,&quot;given&quot;:&quot;Aidan A.&quot;,&quot;parse-names&quot;:false,&quot;dropping-particle&quot;:&quot;&quot;,&quot;non-dropping-particle&quot;:&quot;&quot;},{&quot;family&quot;:&quot;Bless&quot;,&quot;given&quot;:&quot;Herbert&quot;,&quot;parse-names&quot;:false,&quot;dropping-particle&quot;:&quot;&quot;,&quot;non-dropping-particle&quot;:&quot;&quot;}],&quot;container-title&quot;:&quot;Journal of Happiness Studies&quot;,&quot;container-title-short&quot;:&quot;J. Happiness Stud.&quot;,&quot;DOI&quot;:&quot;10.1007/s10902-020-00317-6&quot;,&quot;ISSN&quot;:&quot;15737780&quot;,&quot;issued&quot;:{&quot;date-parts&quot;:[[2021,6,1]]},&quot;page&quot;:&quot;2235-2253&quot;,&quot;abstract&quot;:&quot;Our research examines the relationship between just-world beliefs and helping. Specifically, we pose that the belief in just world increases helping intentions via perceptions of meaning in life. Consistently, across two studies we found that higher levels of just-world beliefs corresponded with stronger helping intentions. In Study 1, individual differences in just-world beliefs correlated positively with helping intentions. In Study 2, experimentally induced higher (vs. lower) levels of just-world beliefs led to stronger intentions to help others. In both studies, we found that the presence of meaning in life mediated the effects of just-world beliefs on helping intentions, indicating that these prosocial effects of just-world beliefs are established through the impression that life is meaningful. We further found that positive affect plays a mediational role in these effects by linking the perceptions of meaning to helping intentions. This research provides insights into the socially desirable consequences of just-world beliefs by highlighting the crucial roles of existential appraisals and affective states.&quot;,&quot;publisher&quot;:&quot;Springer Science and Business Media B.V.&quot;,&quot;issue&quot;:&quot;5&quot;,&quot;volume&quot;:&quot;22&quot;},&quot;isTemporary&quot;:false}]},{&quot;citationID&quot;:&quot;MENDELEY_CITATION_8fbda149-97fb-4f0f-bfa0-dbde9194bb99&quot;,&quot;properties&quot;:{&quot;noteIndex&quot;:0},&quot;isEdited&quot;:false,&quot;manualOverride&quot;:{&quot;isManuallyOverridden&quot;:true,&quot;citeprocText&quot;:&quot;(Tian et al., 2022; Yang et al., 2023; Zhou &amp;#38; Toikko, 2025)&quot;,&quot;manualOverrideText&quot;:&quot;(Tian dkk., 2022; Yang dkk., 2023; Zhou &amp; Toikko, 2025)&quot;},&quot;citationTag&quot;:&quot;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&quot;,&quot;citationItems&quot;:[{&quot;id&quot;:&quot;42e5cdcb-2c3f-3437-b110-e8361692f258&quot;,&quot;itemData&quot;:{&quot;type&quot;:&quot;article-journal&quot;,&quot;id&quot;:&quot;42e5cdcb-2c3f-3437-b110-e8361692f258&quot;,&quot;title&quot;:&quot;Belief in a Just World and Mental Toughness in Adolescent Athletes: The Mediating Mechanism of Meaning in Life&quot;,&quot;author&quot;:[{&quot;family&quot;:&quot;Tian&quot;,&quot;given&quot;:&quot;Siyu&quot;,&quot;parse-names&quot;:false,&quot;dropping-particle&quot;:&quot;&quot;,&quot;non-dropping-particle&quot;:&quot;&quot;},{&quot;family&quot;:&quot;Chen&quot;,&quot;given&quot;:&quot;Si&quot;,&quot;parse-names&quot;:false,&quot;dropping-particle&quot;:&quot;&quot;,&quot;non-dropping-particle&quot;:&quot;&quot;},{&quot;family&quot;:&quot;Cui&quot;,&quot;given&quot;:&quot;Yuming&quot;,&quot;parse-names&quot;:false,&quot;dropping-particle&quot;:&quot;&quot;,&quot;non-dropping-particle&quot;:&quot;&quot;}],&quot;container-title&quot;:&quot;Frontiers in Psychology&quot;,&quot;container-title-short&quot;:&quot;Front. Psychol.&quot;,&quot;DOI&quot;:&quot;10.3389/fpsyg.2022.901497&quot;,&quot;ISSN&quot;:&quot;16641078&quot;,&quot;issued&quot;:{&quot;date-parts&quot;:[[2022,6,10]]},&quot;abstract&quot;:&quot;Mental toughness is an essential component of adolescent athletes' athletic careers and lives. Evidence supports the positive effect of belief in a just world on individual psychological development, but the relationship between belief in a just world and mental toughness of adolescents has not been tested. In order to determine the influencing factors of mental toughness and explore effective strategies for improving adolescent athletes' mental toughness, this study introduced just world and life meaning theories to explore the relationship between belief in a just world, meaning in life (search for meaning/presence of meaning), and mental toughness. Based on the data of 1,544 adolescent athletes from Yantai and Qingdao in Shandong Province, China, we tested a parallel mediation model that considered the search for meaning and presence of meaning as mediators. The results were predicted as follows: there is a significant positive correlation between belief in a just world and mental toughness, while the relationship between belief in a just world and mental toughness was partially mediated by the search for meaning and the presence of meaning in life. Furthermore, it is worth noting that the presence of meaning played a more influential role than the search for meaning. The results suggest that belief in a just world is connected to the mental toughness of adolescent athletes via the meaning in life. Therefore, maintaining and promoting the level of belief in a just world and enhancing the sense of meaning in life may be an effective strategy to develop the mental toughness of adolescent athletes. The findings of this study can help develop the mental toughness of adolescent athletes and help them maintain a high level of subjective and objective performance under the pressure of training and competition, providing practical guidance for coaches and administrators in the training of adolescent athletes.&quot;,&quot;publisher&quot;:&quot;Frontiers Media S.A.&quot;,&quot;volume&quot;:&quot;13&quot;},&quot;isTemporary&quot;:false},{&quot;id&quot;:&quot;e1cd1cfe-8948-39df-ac37-b6d3c133b108&quot;,&quot;itemData&quot;:{&quot;type&quot;:&quot;article-journal&quot;,&quot;id&quot;:&quot;e1cd1cfe-8948-39df-ac37-b6d3c133b108&quot;,&quot;title&quot;:&quot;Belief in a just world and meaning in life among Chinese adolescents: The mediating role of basic psychological need satisfaction&quot;,&quot;author&quot;:[{&quot;family&quot;:&quot;Yang&quot;,&quot;given&quot;:&quot;Zhixu&quot;,&quot;parse-names&quot;:false,&quot;dropping-particle&quot;:&quot;&quot;,&quot;non-dropping-particle&quot;:&quot;&quot;},{&quot;family&quot;:&quot;Su&quot;,&quot;given&quot;:&quot;Ruilin&quot;,&quot;parse-names&quot;:false,&quot;dropping-particle&quot;:&quot;&quot;,&quot;non-dropping-particle&quot;:&quot;&quot;},{&quot;family&quot;:&quot;Xin&quot;,&quot;given&quot;:&quot;Sufei&quot;,&quot;parse-names&quot;:false,&quot;dropping-particle&quot;:&quot;&quot;,&quot;non-dropping-particle&quot;:&quot;&quot;}],&quot;container-title&quot;:&quot;Acta Psychologica&quot;,&quot;container-title-short&quot;:&quot;Acta Psychol. (Amst).&quot;,&quot;DOI&quot;:&quot;10.1016/j.actpsy.2023.104099&quot;,&quot;ISSN&quot;:&quot;18736297&quot;,&quot;PMID&quot;:&quot;38041912&quot;,&quot;issued&quot;:{&quot;date-parts&quot;:[[2023,11,1]]},&quot;abstract&quot;:&quot;Previous literature has shown that adults with higher belief in a just world (BJW) experience greater meaning in life than those with less pronounced BJW. However, the role of BJW in adolescent meaning in life and the associated psychological mechanisms remain unclear. Thus, two studies were conducted to explore the roles of personal belief in a just world (PBJW) and general belief in a just world (GBJW) in meaning in life as well as the explanatory role of basic psychological need satisfaction among Chinese adolescents. Study 1 offered cross-sectional evidence that individuals higher in PBJW and GBJW displayed greater meaning in life, and basic psychological need satisfaction accounted for these associations. Study 2 provided longitudinal evidence that individuals higher in PBJW and GBJW at Time 1 exhibited greater meaning in life six months later (Time 2), wherein basic psychological need satisfaction at Time 1 served as a mediator. These findings contribute to understanding the adaptive benefits of PBJW and GBJW in meaning in life during adolescence and point to a crucial channel connecting BJW and meaning in life.&quot;,&quot;publisher&quot;:&quot;Elsevier B.V.&quot;,&quot;volume&quot;:&quot;241&quot;},&quot;isTemporary&quot;:false},{&quot;id&quot;:&quot;1a6a9822-1042-36f9-a97b-86a873179e6d&quot;,&quot;itemData&quot;:{&quot;type&quot;:&quot;article-journal&quot;,&quot;id&quot;:&quot;1a6a9822-1042-36f9-a97b-86a873179e6d&quot;,&quot;title&quot;:&quot;Protective effects of belief in a just world on mental health in urban Chinese young adults: presence of meaning in life as a mediator&quot;,&quot;author&quot;:[{&quot;family&quot;:&quot;Zhou&quot;,&quot;given&quot;:&quot;Jing&quot;,&quot;parse-names&quot;:false,&quot;dropping-particle&quot;:&quot;&quot;,&quot;non-dropping-particle&quot;:&quot;&quot;},{&quot;family&quot;:&quot;Toikko&quot;,&quot;given&quot;:&quot;Timo&quot;,&quot;parse-names&quot;:false,&quot;dropping-particle&quot;:&quot;&quot;,&quot;non-dropping-particle&quot;:&quot;&quot;}],&quot;container-title&quot;:&quot;Current Psychology&quot;,&quot;DOI&quot;:&quot;10.1007/s12144-025-07844-6&quot;,&quot;ISSN&quot;:&quot;19364733&quot;,&quot;issued&quot;:{&quot;date-parts&quot;:[[2025,6,1]]},&quot;page&quot;:&quot;10271-10285&quot;,&quot;abstract&quot;:&quot;This study examined the distinct impacts of personal belief in a just world (hereinafter, PBJW) and general belief in a just world (hereinafter, GBJW) on the mental health of employed and unemployed youth in urban China, highlighting the mediating role of the presence of meaning in life (hereinafter, PML). Using a sample of 2075 young adults, structural equation modeling was employed to assess the relationship between PBJW, GBJW, PML, and mental health outcomes, including positive emotions and psychological symptoms. PBJW significantly enhanced positive emotions and reduced psychological symptoms for both groups. Conversely, GBJW demonstrated inconsistent and negative impacts on mental health outcomes, particularly among employed youth. The mediating role of PML in the relationship between PBJW and mental health outcomes is highlighted. Notably, this study was the first to find that PML suppresses the negative effects of GBJW on mental health outcome, indicating a complex interplay that buffers the direct impact of GBJW. These findings underscore the necessity to distinguish PBJW and GBJW in mental health research, especially within different cultural contexts and employment statuses. The study provides theoretical insights and practical implications for developing tailored interventions that foster PBJW and meaningful life in order to promote mental well-being.&quot;,&quot;publisher&quot;:&quot;Springer&quot;,&quot;issue&quot;:&quot;11&quot;,&quot;volume&quot;:&quot;44&quot;,&quot;container-title-short&quot;:&quot;&quot;},&quot;isTemporary&quot;:false}]},{&quot;citationID&quot;:&quot;MENDELEY_CITATION_b66f6d33-04d0-4dad-975f-0e3ea54f5b09&quot;,&quot;properties&quot;:{&quot;noteIndex&quot;:0},&quot;isEdited&quot;:false,&quot;manualOverride&quot;:{&quot;isManuallyOverridden&quot;:true,&quot;citeprocText&quot;:&quot;(Bègue &amp;#38; Bastounis, 2003)&quot;,&quot;manualOverrideText&quot;:&quot;Bègue dan Bastounis (2003)&quot;},&quot;citationTag&quot;:&quot;MENDELEY_CITATION_v3_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&quot;,&quot;citationItems&quot;:[{&quot;id&quot;:&quot;88c0432a-3b5a-33bf-a10d-cd1732a7848b&quot;,&quot;itemData&quot;:{&quot;type&quot;:&quot;report&quot;,&quot;id&quot;:&quot;88c0432a-3b5a-33bf-a10d-cd1732a7848b&quot;,&quot;title&quot;:&quot;Two Spheres of Belief in Justice: Extensive Support for the Bidimensional Model of Belief in a Just World&quot;,&quot;author&quot;:[{&quot;family&quot;:&quot;Bègue&quot;,&quot;given&quot;:&quot;Laurent&quot;,&quot;parse-names&quot;:false,&quot;dropping-particle&quot;:&quot;&quot;,&quot;non-dropping-particle&quot;:&quot;&quot;},{&quot;family&quot;:&quot;Bastounis&quot;,&quot;given&quot;:&quot;Marina&quot;,&quot;parse-names&quot;:false,&quot;dropping-particle&quot;:&quot;&quot;,&quot;non-dropping-particle&quot;:&quot;&quot;}],&quot;issued&quot;:{&quot;date-parts&quot;:[[2003]]},&quot;abstract&quot;:&quot;The purpose of this research comprising five studies (N 5 666) was to further corroborate the bidimensional conceptualisation of the belief in a just world proposed by Lipkus et al. (1996). It was demonstrated that belief in a just world for the Self (and not for Others) was correlated to evaluations of the meaning of life. Belief in a just world for Others was significantly correlated to discrimination against the elderly, stigmatisation of poverty, and higher penal punitiveness, while belief in a just world for Self was weakly or not related to these variables. Together, these observations confirm the importance of the conceptual and psychometric distinction between these two spheres of the belief in a just world.&quot;,&quot;container-title-short&quot;:&quot;&quot;},&quot;isTemporary&quot;:false}]},{&quot;citationID&quot;:&quot;MENDELEY_CITATION_6cf93d4c-6d71-44f3-81ac-db4b952d0d2e&quot;,&quot;properties&quot;:{&quot;noteIndex&quot;:0},&quot;isEdited&quot;:false,&quot;manualOverride&quot;:{&quot;isManuallyOverridden&quot;:true,&quot;citeprocText&quot;:&quot;(Sutton et al., 2008)&quot;,&quot;manualOverrideText&quot;:&quot;Sutton dkk. (2008)&quot;},&quot;citationTag&quot;:&quot;MENDELEY_CITATION_v3_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&quot;,&quot;citationItems&quot;:[{&quot;id&quot;:&quot;a4d78e43-f005-31de-93e1-bf9db26338c7&quot;,&quot;itemData&quot;:{&quot;type&quot;:&quot;article-journal&quot;,&quot;id&quot;:&quot;a4d78e43-f005-31de-93e1-bf9db26338c7&quot;,&quot;title&quot;:&quot;Justice for whom, exactly? Beliefs in justice for the self and various others&quot;,&quot;author&quot;:[{&quot;family&quot;:&quot;Sutton&quot;,&quot;given&quot;:&quot;Robbie M.&quot;,&quot;parse-names&quot;:false,&quot;dropping-particle&quot;:&quot;&quot;,&quot;non-dropping-particle&quot;:&quot;&quot;},{&quot;family&quot;:&quot;Douglas&quot;,&quot;given&quot;:&quot;Karen M.&quot;,&quot;parse-names&quot;:false,&quot;dropping-particle&quot;:&quot;&quot;,&quot;non-dropping-particle&quot;:&quot;&quot;},{&quot;family&quot;:&quot;Wilkin&quot;,&quot;given&quot;:&quot;Katie&quot;,&quot;parse-names&quot;:false,&quot;dropping-particle&quot;:&quot;&quot;,&quot;non-dropping-particle&quot;:&quot;&quot;},{&quot;family&quot;:&quot;Elder&quot;,&quot;given&quot;:&quot;Tracey J.&quot;,&quot;parse-names&quot;:false,&quot;dropping-particle&quot;:&quot;&quot;,&quot;non-dropping-particle&quot;:&quot;&quot;},{&quot;family&quot;:&quot;Cole&quot;,&quot;given&quot;:&quot;Jennifer M.&quot;,&quot;parse-names&quot;:false,&quot;dropping-particle&quot;:&quot;&quot;,&quot;non-dropping-particle&quot;:&quot;&quot;},{&quot;family&quot;:&quot;Stathi&quot;,&quot;given&quot;:&quot;Sofia&quot;,&quot;parse-names&quot;:false,&quot;dropping-particle&quot;:&quot;&quot;,&quot;non-dropping-particle&quot;:&quot;&quot;}],&quot;container-title&quot;:&quot;Personality and Social Psychology Bulletin&quot;,&quot;container-title-short&quot;:&quot;Pers. Soc. Psychol. Bull.&quot;,&quot;DOI&quot;:&quot;10.1177/0146167207312526&quot;,&quot;ISSN&quot;:&quot;01461672&quot;,&quot;PMID&quot;:&quot;18340035&quot;,&quot;issued&quot;:{&quot;date-parts&quot;:[[2008,4]]},&quot;page&quot;:&quot;528-541&quot;,&quot;abstract&quot;:&quot;The present studies examine why people think the world is more just to themselves than to others generally. Beliefs in justice for the self were uniquely associated with psychological adjustment, consistent with the theoretical motive to believe in justice for the self (Studies 1 and 2). However, this \&quot;justice motive\&quot; did not appear to affect the relative strength of justice beliefs. Instead, self-other differences in justice beliefs appeared to reflect objective assessments of the justice received by various demographics. Undergraduates believed the world to be more just to themselves than to others but not their undergraduate peers specifically (Study 1). Participants of both genders believed the world to be more just to men, and to themselves, than to women (Study 2). Women did not exempt themselves individually from injustice but believed, similar to men, that undergraduate women receive as much justice as men (Study 3). © 2008 by the Society for Personality and Social Psychology, Inc.&quot;,&quot;issue&quot;:&quot;4&quot;,&quot;volume&quot;:&quot;34&quot;},&quot;isTemporary&quot;:false}]},{&quot;citationID&quot;:&quot;MENDELEY_CITATION_660ef20e-f311-465b-8d72-dbcf0fb67eac&quot;,&quot;properties&quot;:{&quot;noteIndex&quot;:0},&quot;isEdited&quot;:false,&quot;manualOverride&quot;:{&quot;isManuallyOverridden&quot;:true,&quot;citeprocText&quot;:&quot;(M. F. Steger et al., 2006)&quot;,&quot;manualOverrideText&quot;:&quot;Steger dkk. (2006)&quot;},&quot;citationTag&quot;:&quot;MENDELEY_CITATION_v3_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&quot;,&quot;citationItems&quot;:[{&quot;id&quot;:&quot;26112557-1c13-3458-ac3b-c0305d62ec72&quot;,&quot;itemData&quot;:{&quot;type&quot;:&quot;article-journal&quot;,&quot;id&quot;:&quot;26112557-1c13-3458-ac3b-c0305d62ec72&quot;,&quot;title&quot;:&quot;The meaning in life questionnaire: Assessing the presence of and search for meaning in life&quot;,&quot;author&quot;:[{&quot;family&quot;:&quot;Steger&quot;,&quot;given&quot;:&quot;Michael F.&quot;,&quot;parse-names&quot;:false,&quot;dropping-particle&quot;:&quot;&quot;,&quot;non-dropping-particle&quot;:&quot;&quot;},{&quot;family&quot;:&quot;Frazier&quot;,&quot;given&quot;:&quot;Patricia&quot;,&quot;parse-names&quot;:false,&quot;dropping-particle&quot;:&quot;&quot;,&quot;non-dropping-particle&quot;:&quot;&quot;},{&quot;family&quot;:&quot;Kaler&quot;,&quot;given&quot;:&quot;Matthew&quot;,&quot;parse-names&quot;:false,&quot;dropping-particle&quot;:&quot;&quot;,&quot;non-dropping-particle&quot;:&quot;&quot;},{&quot;family&quot;:&quot;Oishi&quot;,&quot;given&quot;:&quot;Shigehiro&quot;,&quot;parse-names&quot;:false,&quot;dropping-particle&quot;:&quot;&quot;,&quot;non-dropping-particle&quot;:&quot;&quot;}],&quot;container-title&quot;:&quot;Journal of Counseling Psychology&quot;,&quot;container-title-short&quot;:&quot;J. Couns. Psychol.&quot;,&quot;DOI&quot;:&quot;10.1037/0022-0167.53.1.80&quot;,&quot;ISSN&quot;:&quot;00220167&quot;,&quot;issued&quot;:{&quot;date-parts&quot;:[[2006,1]]},&quot;page&quot;:&quot;80-93&quot;,&quot;abstract&quot;:&quot;Counseling psychologists often work with clients to increase their well-being as well as to decrease their distress. One important aspect of well-being, highlighted particularly in humanistic theories of the counseling process, is perceived meaning in life. However, poor measurement has hampered research on meaning in life. In 3 studies, evidence is provided for the internal consistency, temporal stability, factor structure, and validity of the Meaning in Life Questionnaire (MLQ), a new 10-item measure of the presence of, and the search for, meaning in life. A multitrait-multimethod matrix demonstrates the convergent and discriminant validity of the MLQ subscales across time and informants, in comparison with 2 other meaning scales. The MLQ offers several improvements over current meaning in life measures, including no item overlap with distress measures, a stable factor structure, better discriminant validity, a briefer format, and the ability to measure the search for meaning. Copyright 2006 by the American Psychological Association.&quot;,&quot;issue&quot;:&quot;1&quot;,&quot;volume&quot;:&quot;53&quot;},&quot;isTemporary&quot;:false}]},{&quot;citationID&quot;:&quot;MENDELEY_CITATION_999bb6b1-8874-4c9e-a576-32c7533fbd8f&quot;,&quot;properties&quot;:{&quot;noteIndex&quot;:0},&quot;isEdited&quot;:false,&quot;manualOverride&quot;:{&quot;isManuallyOverridden&quot;:true,&quot;citeprocText&quot;:&quot;(Crumbaugh, 1968)&quot;,&quot;manualOverrideText&quot;:&quot;Crumbaugh (1968)&quot;},&quot;citationTag&quot;:&quot;MENDELEY_CITATION_v3_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&quot;,&quot;citationItems&quot;:[{&quot;id&quot;:&quot;97905ec5-1cd6-3517-970b-f73dc18592f8&quot;,&quot;itemData&quot;:{&quot;type&quot;:&quot;report&quot;,&quot;id&quot;:&quot;97905ec5-1cd6-3517-970b-f73dc18592f8&quot;,&quot;title&quot;:&quot;CROSS-VALIDATlON OF PURPOSE-IN-LIFE TEST BASED ON FRANKL'S CONCEPTS&quot;,&quot;author&quot;:[{&quot;family&quot;:&quot;Crumbaugh&quot;,&quot;given&quot;:&quot;J&quot;,&quot;parse-names&quot;:false,&quot;dropping-particle&quot;:&quot;&quot;,&quot;non-dropping-particle&quot;:&quot;&quot;}],&quot;issued&quot;:{&quot;date-parts&quot;:[[1968]]},&quot;abstract&quot;:&quot;Viktor Frankl's concepts of neogenic neurosis and existential vacuum (3, 4, 5, 6) were studied earlier (2) by the Purpose-in-Life Test (PIL), an attitude scale designed to measure the degree to which the subject experiences a sense of meaning and purpose in life. The results from 225 Ss demonstrated the predicted differences between clinical and \&quot;normal\&quot; populations, and low relationships between what the scale measures and the traditional diagnostic categories, as well as a high relationship to Frankl's own method of measuring his described existential conditions. Thus the data would support his theory that when meaning in life is not found, the result is ex-istential frustration. Within the \&quot;normal\&quot; range this is manifested as existential vacuum; among patients it assumes the proportions of neogenic neurosis.\&quot; Several other studies also suggested that Frankl's concepts have a basis in reality and offer advantages in understanding the human condition (r , 2, 7, 8, 9). The purpose of the present study was to gather further quantitative evidence concerning the validity of Frankl's basic thesis. Our specific aims were: (a) to cross-validate the previous PIL findings; (b) to apply the test to further categories of Ss; (c) to explore further the relationship of Frankl's neogenic neurosis to depression and or other traditional syndromes; Cd) to learn whether the variable measured by the PIL can be identified as anomie; and (e) to examine evidence concerning the influence of social desirability on PIL scores.&quot;,&quot;container-title-short&quot;:&quot;&quot;},&quot;isTemporary&quot;:false}]},{&quot;citationID&quot;:&quot;MENDELEY_CITATION_5461686a-68da-40ba-aacd-3ef7f7636326&quot;,&quot;properties&quot;:{&quot;noteIndex&quot;:0},&quot;isEdited&quot;:false,&quot;manualOverride&quot;:{&quot;isManuallyOverridden&quot;:true,&quot;citeprocText&quot;:&quot;(M. F. Steger et al., 2006)&quot;,&quot;manualOverrideText&quot;:&quot;(Steger dkk., 2006)&quot;},&quot;citationTag&quot;:&quot;MENDELEY_CITATION_v3_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&quot;,&quot;citationItems&quot;:[{&quot;id&quot;:&quot;26112557-1c13-3458-ac3b-c0305d62ec72&quot;,&quot;itemData&quot;:{&quot;type&quot;:&quot;article-journal&quot;,&quot;id&quot;:&quot;26112557-1c13-3458-ac3b-c0305d62ec72&quot;,&quot;title&quot;:&quot;The meaning in life questionnaire: Assessing the presence of and search for meaning in life&quot;,&quot;author&quot;:[{&quot;family&quot;:&quot;Steger&quot;,&quot;given&quot;:&quot;Michael F.&quot;,&quot;parse-names&quot;:false,&quot;dropping-particle&quot;:&quot;&quot;,&quot;non-dropping-particle&quot;:&quot;&quot;},{&quot;family&quot;:&quot;Frazier&quot;,&quot;given&quot;:&quot;Patricia&quot;,&quot;parse-names&quot;:false,&quot;dropping-particle&quot;:&quot;&quot;,&quot;non-dropping-particle&quot;:&quot;&quot;},{&quot;family&quot;:&quot;Kaler&quot;,&quot;given&quot;:&quot;Matthew&quot;,&quot;parse-names&quot;:false,&quot;dropping-particle&quot;:&quot;&quot;,&quot;non-dropping-particle&quot;:&quot;&quot;},{&quot;family&quot;:&quot;Oishi&quot;,&quot;given&quot;:&quot;Shigehiro&quot;,&quot;parse-names&quot;:false,&quot;dropping-particle&quot;:&quot;&quot;,&quot;non-dropping-particle&quot;:&quot;&quot;}],&quot;container-title&quot;:&quot;Journal of Counseling Psychology&quot;,&quot;container-title-short&quot;:&quot;J. Couns. Psychol.&quot;,&quot;DOI&quot;:&quot;10.1037/0022-0167.53.1.80&quot;,&quot;ISSN&quot;:&quot;00220167&quot;,&quot;issued&quot;:{&quot;date-parts&quot;:[[2006,1]]},&quot;page&quot;:&quot;80-93&quot;,&quot;abstract&quot;:&quot;Counseling psychologists often work with clients to increase their well-being as well as to decrease their distress. One important aspect of well-being, highlighted particularly in humanistic theories of the counseling process, is perceived meaning in life. However, poor measurement has hampered research on meaning in life. In 3 studies, evidence is provided for the internal consistency, temporal stability, factor structure, and validity of the Meaning in Life Questionnaire (MLQ), a new 10-item measure of the presence of, and the search for, meaning in life. A multitrait-multimethod matrix demonstrates the convergent and discriminant validity of the MLQ subscales across time and informants, in comparison with 2 other meaning scales. The MLQ offers several improvements over current meaning in life measures, including no item overlap with distress measures, a stable factor structure, better discriminant validity, a briefer format, and the ability to measure the search for meaning. Copyright 2006 by the American Psychological Association.&quot;,&quot;issue&quot;:&quot;1&quot;,&quot;volume&quot;:&quot;53&quot;},&quot;isTemporary&quot;:false}]},{&quot;citationID&quot;:&quot;MENDELEY_CITATION_c490e082-4204-4c34-84b3-e9a2b255791c&quot;,&quot;properties&quot;:{&quot;noteIndex&quot;:0},&quot;isEdited&quot;:false,&quot;manualOverride&quot;:{&quot;isManuallyOverridden&quot;:true,&quot;citeprocText&quot;:&quot;(Igou et al., 2021; Tian et al., 2022; Yang et al., 2023; Zhou &amp;#38; Toikko, 2025)&quot;,&quot;manualOverrideText&quot;:&quot;Igou dkk. (2021), Tian dkk. (2022), Yang dkk. (2023), dan Zhou &amp; Toikko (2025)&quot;},&quot;citationTag&quot;:&quot;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&quot;,&quot;citationItems&quot;:[{&quot;id&quot;:&quot;ada44ccd-8604-30aa-8bcd-a91835259202&quot;,&quot;itemData&quot;:{&quot;type&quot;:&quot;article-journal&quot;,&quot;id&quot;:&quot;ada44ccd-8604-30aa-8bcd-a91835259202&quot;,&quot;title&quot;:&quot;Just-World Beliefs Increase Helping Intentions via Meaning and Affect&quot;,&quot;author&quot;:[{&quot;family&quot;:&quot;Igou&quot;,&quot;given&quot;:&quot;Eric R.&quot;,&quot;parse-names&quot;:false,&quot;dropping-particle&quot;:&quot;&quot;,&quot;non-dropping-particle&quot;:&quot;&quot;},{&quot;family&quot;:&quot;Blake&quot;,&quot;given&quot;:&quot;Aidan A.&quot;,&quot;parse-names&quot;:false,&quot;dropping-particle&quot;:&quot;&quot;,&quot;non-dropping-particle&quot;:&quot;&quot;},{&quot;family&quot;:&quot;Bless&quot;,&quot;given&quot;:&quot;Herbert&quot;,&quot;parse-names&quot;:false,&quot;dropping-particle&quot;:&quot;&quot;,&quot;non-dropping-particle&quot;:&quot;&quot;}],&quot;container-title&quot;:&quot;Journal of Happiness Studies&quot;,&quot;container-title-short&quot;:&quot;J. Happiness Stud.&quot;,&quot;DOI&quot;:&quot;10.1007/s10902-020-00317-6&quot;,&quot;ISSN&quot;:&quot;15737780&quot;,&quot;issued&quot;:{&quot;date-parts&quot;:[[2021,6,1]]},&quot;page&quot;:&quot;2235-2253&quot;,&quot;abstract&quot;:&quot;Our research examines the relationship between just-world beliefs and helping. Specifically, we pose that the belief in just world increases helping intentions via perceptions of meaning in life. Consistently, across two studies we found that higher levels of just-world beliefs corresponded with stronger helping intentions. In Study 1, individual differences in just-world beliefs correlated positively with helping intentions. In Study 2, experimentally induced higher (vs. lower) levels of just-world beliefs led to stronger intentions to help others. In both studies, we found that the presence of meaning in life mediated the effects of just-world beliefs on helping intentions, indicating that these prosocial effects of just-world beliefs are established through the impression that life is meaningful. We further found that positive affect plays a mediational role in these effects by linking the perceptions of meaning to helping intentions. This research provides insights into the socially desirable consequences of just-world beliefs by highlighting the crucial roles of existential appraisals and affective states.&quot;,&quot;publisher&quot;:&quot;Springer Science and Business Media B.V.&quot;,&quot;issue&quot;:&quot;5&quot;,&quot;volume&quot;:&quot;22&quot;},&quot;isTemporary&quot;:false},{&quot;id&quot;:&quot;42e5cdcb-2c3f-3437-b110-e8361692f258&quot;,&quot;itemData&quot;:{&quot;type&quot;:&quot;article-journal&quot;,&quot;id&quot;:&quot;42e5cdcb-2c3f-3437-b110-e8361692f258&quot;,&quot;title&quot;:&quot;Belief in a Just World and Mental Toughness in Adolescent Athletes: The Mediating Mechanism of Meaning in Life&quot;,&quot;author&quot;:[{&quot;family&quot;:&quot;Tian&quot;,&quot;given&quot;:&quot;Siyu&quot;,&quot;parse-names&quot;:false,&quot;dropping-particle&quot;:&quot;&quot;,&quot;non-dropping-particle&quot;:&quot;&quot;},{&quot;family&quot;:&quot;Chen&quot;,&quot;given&quot;:&quot;Si&quot;,&quot;parse-names&quot;:false,&quot;dropping-particle&quot;:&quot;&quot;,&quot;non-dropping-particle&quot;:&quot;&quot;},{&quot;family&quot;:&quot;Cui&quot;,&quot;given&quot;:&quot;Yuming&quot;,&quot;parse-names&quot;:false,&quot;dropping-particle&quot;:&quot;&quot;,&quot;non-dropping-particle&quot;:&quot;&quot;}],&quot;container-title&quot;:&quot;Frontiers in Psychology&quot;,&quot;container-title-short&quot;:&quot;Front. Psychol.&quot;,&quot;DOI&quot;:&quot;10.3389/fpsyg.2022.901497&quot;,&quot;ISSN&quot;:&quot;16641078&quot;,&quot;issued&quot;:{&quot;date-parts&quot;:[[2022,6,10]]},&quot;abstract&quot;:&quot;Mental toughness is an essential component of adolescent athletes' athletic careers and lives. Evidence supports the positive effect of belief in a just world on individual psychological development, but the relationship between belief in a just world and mental toughness of adolescents has not been tested. In order to determine the influencing factors of mental toughness and explore effective strategies for improving adolescent athletes' mental toughness, this study introduced just world and life meaning theories to explore the relationship between belief in a just world, meaning in life (search for meaning/presence of meaning), and mental toughness. Based on the data of 1,544 adolescent athletes from Yantai and Qingdao in Shandong Province, China, we tested a parallel mediation model that considered the search for meaning and presence of meaning as mediators. The results were predicted as follows: there is a significant positive correlation between belief in a just world and mental toughness, while the relationship between belief in a just world and mental toughness was partially mediated by the search for meaning and the presence of meaning in life. Furthermore, it is worth noting that the presence of meaning played a more influential role than the search for meaning. The results suggest that belief in a just world is connected to the mental toughness of adolescent athletes via the meaning in life. Therefore, maintaining and promoting the level of belief in a just world and enhancing the sense of meaning in life may be an effective strategy to develop the mental toughness of adolescent athletes. The findings of this study can help develop the mental toughness of adolescent athletes and help them maintain a high level of subjective and objective performance under the pressure of training and competition, providing practical guidance for coaches and administrators in the training of adolescent athletes.&quot;,&quot;publisher&quot;:&quot;Frontiers Media S.A.&quot;,&quot;volume&quot;:&quot;13&quot;},&quot;isTemporary&quot;:false},{&quot;id&quot;:&quot;e1cd1cfe-8948-39df-ac37-b6d3c133b108&quot;,&quot;itemData&quot;:{&quot;type&quot;:&quot;article-journal&quot;,&quot;id&quot;:&quot;e1cd1cfe-8948-39df-ac37-b6d3c133b108&quot;,&quot;title&quot;:&quot;Belief in a just world and meaning in life among Chinese adolescents: The mediating role of basic psychological need satisfaction&quot;,&quot;author&quot;:[{&quot;family&quot;:&quot;Yang&quot;,&quot;given&quot;:&quot;Zhixu&quot;,&quot;parse-names&quot;:false,&quot;dropping-particle&quot;:&quot;&quot;,&quot;non-dropping-particle&quot;:&quot;&quot;},{&quot;family&quot;:&quot;Su&quot;,&quot;given&quot;:&quot;Ruilin&quot;,&quot;parse-names&quot;:false,&quot;dropping-particle&quot;:&quot;&quot;,&quot;non-dropping-particle&quot;:&quot;&quot;},{&quot;family&quot;:&quot;Xin&quot;,&quot;given&quot;:&quot;Sufei&quot;,&quot;parse-names&quot;:false,&quot;dropping-particle&quot;:&quot;&quot;,&quot;non-dropping-particle&quot;:&quot;&quot;}],&quot;container-title&quot;:&quot;Acta Psychologica&quot;,&quot;container-title-short&quot;:&quot;Acta Psychol. (Amst).&quot;,&quot;DOI&quot;:&quot;10.1016/j.actpsy.2023.104099&quot;,&quot;ISSN&quot;:&quot;18736297&quot;,&quot;PMID&quot;:&quot;38041912&quot;,&quot;issued&quot;:{&quot;date-parts&quot;:[[2023,11,1]]},&quot;abstract&quot;:&quot;Previous literature has shown that adults with higher belief in a just world (BJW) experience greater meaning in life than those with less pronounced BJW. However, the role of BJW in adolescent meaning in life and the associated psychological mechanisms remain unclear. Thus, two studies were conducted to explore the roles of personal belief in a just world (PBJW) and general belief in a just world (GBJW) in meaning in life as well as the explanatory role of basic psychological need satisfaction among Chinese adolescents. Study 1 offered cross-sectional evidence that individuals higher in PBJW and GBJW displayed greater meaning in life, and basic psychological need satisfaction accounted for these associations. Study 2 provided longitudinal evidence that individuals higher in PBJW and GBJW at Time 1 exhibited greater meaning in life six months later (Time 2), wherein basic psychological need satisfaction at Time 1 served as a mediator. These findings contribute to understanding the adaptive benefits of PBJW and GBJW in meaning in life during adolescence and point to a crucial channel connecting BJW and meaning in life.&quot;,&quot;publisher&quot;:&quot;Elsevier B.V.&quot;,&quot;volume&quot;:&quot;241&quot;},&quot;isTemporary&quot;:false},{&quot;id&quot;:&quot;1a6a9822-1042-36f9-a97b-86a873179e6d&quot;,&quot;itemData&quot;:{&quot;type&quot;:&quot;article-journal&quot;,&quot;id&quot;:&quot;1a6a9822-1042-36f9-a97b-86a873179e6d&quot;,&quot;title&quot;:&quot;Protective effects of belief in a just world on mental health in urban Chinese young adults: presence of meaning in life as a mediator&quot;,&quot;author&quot;:[{&quot;family&quot;:&quot;Zhou&quot;,&quot;given&quot;:&quot;Jing&quot;,&quot;parse-names&quot;:false,&quot;dropping-particle&quot;:&quot;&quot;,&quot;non-dropping-particle&quot;:&quot;&quot;},{&quot;family&quot;:&quot;Toikko&quot;,&quot;given&quot;:&quot;Timo&quot;,&quot;parse-names&quot;:false,&quot;dropping-particle&quot;:&quot;&quot;,&quot;non-dropping-particle&quot;:&quot;&quot;}],&quot;container-title&quot;:&quot;Current Psychology&quot;,&quot;DOI&quot;:&quot;10.1007/s12144-025-07844-6&quot;,&quot;ISSN&quot;:&quot;19364733&quot;,&quot;issued&quot;:{&quot;date-parts&quot;:[[2025,6,1]]},&quot;page&quot;:&quot;10271-10285&quot;,&quot;abstract&quot;:&quot;This study examined the distinct impacts of personal belief in a just world (hereinafter, PBJW) and general belief in a just world (hereinafter, GBJW) on the mental health of employed and unemployed youth in urban China, highlighting the mediating role of the presence of meaning in life (hereinafter, PML). Using a sample of 2075 young adults, structural equation modeling was employed to assess the relationship between PBJW, GBJW, PML, and mental health outcomes, including positive emotions and psychological symptoms. PBJW significantly enhanced positive emotions and reduced psychological symptoms for both groups. Conversely, GBJW demonstrated inconsistent and negative impacts on mental health outcomes, particularly among employed youth. The mediating role of PML in the relationship between PBJW and mental health outcomes is highlighted. Notably, this study was the first to find that PML suppresses the negative effects of GBJW on mental health outcome, indicating a complex interplay that buffers the direct impact of GBJW. These findings underscore the necessity to distinguish PBJW and GBJW in mental health research, especially within different cultural contexts and employment statuses. The study provides theoretical insights and practical implications for developing tailored interventions that foster PBJW and meaningful life in order to promote mental well-being.&quot;,&quot;publisher&quot;:&quot;Springer&quot;,&quot;issue&quot;:&quot;11&quot;,&quot;volume&quot;:&quot;44&quot;,&quot;container-title-short&quot;:&quot;&quot;},&quot;isTemporary&quot;:false}]},{&quot;citationID&quot;:&quot;MENDELEY_CITATION_d255d462-70fe-485f-b1ce-4ed85cdbb8ab&quot;,&quot;properties&quot;:{&quot;noteIndex&quot;:0},&quot;isEdited&quot;:false,&quot;manualOverride&quot;:{&quot;isManuallyOverridden&quot;:true,&quot;citeprocText&quot;:&quot;(M. F. Steger et al., 2006)&quot;,&quot;manualOverrideText&quot;:&quot;(Steger dkk., 2006)&quot;},&quot;citationTag&quot;:&quot;MENDELEY_CITATION_v3_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&quot;,&quot;citationItems&quot;:[{&quot;id&quot;:&quot;26112557-1c13-3458-ac3b-c0305d62ec72&quot;,&quot;itemData&quot;:{&quot;type&quot;:&quot;article-journal&quot;,&quot;id&quot;:&quot;26112557-1c13-3458-ac3b-c0305d62ec72&quot;,&quot;title&quot;:&quot;The meaning in life questionnaire: Assessing the presence of and search for meaning in life&quot;,&quot;author&quot;:[{&quot;family&quot;:&quot;Steger&quot;,&quot;given&quot;:&quot;Michael F.&quot;,&quot;parse-names&quot;:false,&quot;dropping-particle&quot;:&quot;&quot;,&quot;non-dropping-particle&quot;:&quot;&quot;},{&quot;family&quot;:&quot;Frazier&quot;,&quot;given&quot;:&quot;Patricia&quot;,&quot;parse-names&quot;:false,&quot;dropping-particle&quot;:&quot;&quot;,&quot;non-dropping-particle&quot;:&quot;&quot;},{&quot;family&quot;:&quot;Kaler&quot;,&quot;given&quot;:&quot;Matthew&quot;,&quot;parse-names&quot;:false,&quot;dropping-particle&quot;:&quot;&quot;,&quot;non-dropping-particle&quot;:&quot;&quot;},{&quot;family&quot;:&quot;Oishi&quot;,&quot;given&quot;:&quot;Shigehiro&quot;,&quot;parse-names&quot;:false,&quot;dropping-particle&quot;:&quot;&quot;,&quot;non-dropping-particle&quot;:&quot;&quot;}],&quot;container-title&quot;:&quot;Journal of Counseling Psychology&quot;,&quot;container-title-short&quot;:&quot;J. Couns. Psychol.&quot;,&quot;DOI&quot;:&quot;10.1037/0022-0167.53.1.80&quot;,&quot;ISSN&quot;:&quot;00220167&quot;,&quot;issued&quot;:{&quot;date-parts&quot;:[[2006,1]]},&quot;page&quot;:&quot;80-93&quot;,&quot;abstract&quot;:&quot;Counseling psychologists often work with clients to increase their well-being as well as to decrease their distress. One important aspect of well-being, highlighted particularly in humanistic theories of the counseling process, is perceived meaning in life. However, poor measurement has hampered research on meaning in life. In 3 studies, evidence is provided for the internal consistency, temporal stability, factor structure, and validity of the Meaning in Life Questionnaire (MLQ), a new 10-item measure of the presence of, and the search for, meaning in life. A multitrait-multimethod matrix demonstrates the convergent and discriminant validity of the MLQ subscales across time and informants, in comparison with 2 other meaning scales. The MLQ offers several improvements over current meaning in life measures, including no item overlap with distress measures, a stable factor structure, better discriminant validity, a briefer format, and the ability to measure the search for meaning. Copyright 2006 by the American Psychological Association.&quot;,&quot;issue&quot;:&quot;1&quot;,&quot;volume&quot;:&quot;53&quot;},&quot;isTemporary&quot;:false}]},{&quot;citationID&quot;:&quot;MENDELEY_CITATION_a6bd9c54-a2f8-482a-8353-aad8b0744089&quot;,&quot;properties&quot;:{&quot;noteIndex&quot;:0},&quot;isEdited&quot;:false,&quot;manualOverride&quot;:{&quot;isManuallyOverridden&quot;:true,&quot;citeprocText&quot;:&quot;(Dalbert, 1999; Furnham, 2003; Igou et al., 2021)&quot;,&quot;manualOverrideText&quot;:&quot;(Dalbert, 1999; Furnham, 2003; Igou dkk., 2021)&quot;},&quot;citationTag&quot;:&quot;MENDELEY_CITATION_v3_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&quot;,&quot;citationItems&quot;:[{&quot;id&quot;:&quot;84dc3e50-101e-358e-96fc-c04044d954f8&quot;,&quot;itemData&quot;:{&quot;type&quot;:&quot;report&quot;,&quot;id&quot;:&quot;84dc3e50-101e-358e-96fc-c04044d954f8&quot;,&quot;title&quot;:&quot;The World is More Just for Me than Generally: About the Personal Belief in a Just World Scale's Validity&quot;,&quot;author&quot;:[{&quot;family&quot;:&quot;Dalbert&quot;,&quot;given&quot;:&quot;Claudia&quot;,&quot;parse-names&quot;:false,&quot;dropping-particle&quot;:&quot;&quot;,&quot;non-dropping-particle&quot;:&quot;&quot;}],&quot;container-title&quot;:&quot;Social Justice Research&quot;,&quot;container-title-short&quot;:&quot;Soc. Justice Res.&quot;,&quot;issued&quot;:{&quot;date-parts&quot;:[[1999]]},&quot;abstract&quot;:&quot;Differences between personal and general belief in a just world were studied in four questionnaire studies and one experiment. Personal just world belief could reliably be differentiated from general just world belief, and subjects endorsed more strongly the personal compared to the general just world belief. Moreover, personal belief in a just world predicted subjective well-being and self-esteem, and this positive impact was independent of general just world belief and favorable self-perceptions. Finally, the more subjects were aware of their own unfairness, the more the personal belief in a just world showed a negative impact on self-esteem. Results give evidence to the just world beliefs' character as world views and as indicators of a personal contract between individual and social world.&quot;,&quot;issue&quot;:&quot;2&quot;,&quot;volume&quot;:&quot;12&quot;},&quot;isTemporary&quot;:false},{&quot;id&quot;:&quot;0020de41-df9b-3d9a-a79a-e8092aa6204e&quot;,&quot;itemData&quot;:{&quot;type&quot;:&quot;report&quot;,&quot;id&quot;:&quot;0020de41-df9b-3d9a-a79a-e8092aa6204e&quot;,&quot;title&quot;:&quot;Belief in a just world: research progress over the past decade&quot;,&quot;author&quot;:[{&quot;family&quot;:&quot;Furnham&quot;,&quot;given&quot;:&quot;Adrian&quot;,&quot;parse-names&quot;:false,&quot;dropping-particle&quot;:&quot;&quot;,&quot;non-dropping-particle&quot;:&quot;&quot;}],&quot;URL&quot;:&quot;www.elsevier.com/locate/paid&quot;,&quot;issued&quot;:{&quot;date-parts&quot;:[[2003]]},&quot;abstract&quot;:&quot;This paper reviews the literature on just world beliefs (BJW) and updates two previous reviews Lerner &amp; Miller (1978), Furnham &amp; Proctor (1989). Four broad areas of development were identified. First, critiques of self-report questionnaires and the development of new and psychometrically improved measures of BJW and related concepts were reviewed. Second, an extension of the studies of victim derogation and devaluation , particularly to those with AIDs and those who have experienced traumatic events such as rape, were discussed. Third, comparative recent research looking at BJW as a coping mechanism that may both buffer stress and facilitate achievement striving was reviewed. This focused on both the function and potential benefits of the BJW. Fourth an examination of cultural and demographic differences in the distribution of BJW was reviewed. There seems to be a movement from stressing the negative consequences of the BJW to understanding its psychological beneficial functions. It is concluded that the new direction in BJW research will ensure survival of research into the phenomenon for many years to come. #&quot;,&quot;container-title-short&quot;:&quot;&quot;},&quot;isTemporary&quot;:false},{&quot;id&quot;:&quot;ada44ccd-8604-30aa-8bcd-a91835259202&quot;,&quot;itemData&quot;:{&quot;type&quot;:&quot;article-journal&quot;,&quot;id&quot;:&quot;ada44ccd-8604-30aa-8bcd-a91835259202&quot;,&quot;title&quot;:&quot;Just-World Beliefs Increase Helping Intentions via Meaning and Affect&quot;,&quot;author&quot;:[{&quot;family&quot;:&quot;Igou&quot;,&quot;given&quot;:&quot;Eric R.&quot;,&quot;parse-names&quot;:false,&quot;dropping-particle&quot;:&quot;&quot;,&quot;non-dropping-particle&quot;:&quot;&quot;},{&quot;family&quot;:&quot;Blake&quot;,&quot;given&quot;:&quot;Aidan A.&quot;,&quot;parse-names&quot;:false,&quot;dropping-particle&quot;:&quot;&quot;,&quot;non-dropping-particle&quot;:&quot;&quot;},{&quot;family&quot;:&quot;Bless&quot;,&quot;given&quot;:&quot;Herbert&quot;,&quot;parse-names&quot;:false,&quot;dropping-particle&quot;:&quot;&quot;,&quot;non-dropping-particle&quot;:&quot;&quot;}],&quot;container-title&quot;:&quot;Journal of Happiness Studies&quot;,&quot;container-title-short&quot;:&quot;J. Happiness Stud.&quot;,&quot;DOI&quot;:&quot;10.1007/s10902-020-00317-6&quot;,&quot;ISSN&quot;:&quot;15737780&quot;,&quot;issued&quot;:{&quot;date-parts&quot;:[[2021,6,1]]},&quot;page&quot;:&quot;2235-2253&quot;,&quot;abstract&quot;:&quot;Our research examines the relationship between just-world beliefs and helping. Specifically, we pose that the belief in just world increases helping intentions via perceptions of meaning in life. Consistently, across two studies we found that higher levels of just-world beliefs corresponded with stronger helping intentions. In Study 1, individual differences in just-world beliefs correlated positively with helping intentions. In Study 2, experimentally induced higher (vs. lower) levels of just-world beliefs led to stronger intentions to help others. In both studies, we found that the presence of meaning in life mediated the effects of just-world beliefs on helping intentions, indicating that these prosocial effects of just-world beliefs are established through the impression that life is meaningful. We further found that positive affect plays a mediational role in these effects by linking the perceptions of meaning to helping intentions. This research provides insights into the socially desirable consequences of just-world beliefs by highlighting the crucial roles of existential appraisals and affective states.&quot;,&quot;publisher&quot;:&quot;Springer Science and Business Media B.V.&quot;,&quot;issue&quot;:&quot;5&quot;,&quot;volume&quot;:&quot;22&quot;},&quot;isTemporary&quot;:false}]},{&quot;citationID&quot;:&quot;MENDELEY_CITATION_6f757981-836a-4c1a-9986-bb43132016fd&quot;,&quot;properties&quot;:{&quot;noteIndex&quot;:0},&quot;isEdited&quot;:false,&quot;manualOverride&quot;:{&quot;isManuallyOverridden&quot;:true,&quot;citeprocText&quot;:&quot;(Wu et al., 2011)&quot;,&quot;manualOverrideText&quot;:&quot;(Wu dkk., 2011)&quot;},&quot;citationTag&quot;:&quot;MENDELEY_CITATION_v3_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&quot;,&quot;citationItems&quot;:[{&quot;id&quot;:&quot;81e09199-a279-3b77-8f62-01c571c9a01c&quot;,&quot;itemData&quot;:{&quot;type&quot;:&quot;article-journal&quot;,&quot;id&quot;:&quot;81e09199-a279-3b77-8f62-01c571c9a01c&quot;,&quot;title&quot;:&quot;General belief in a just world and resilience: Evidence from a collectivistic culture&quot;,&quot;author&quot;:[{&quot;family&quot;:&quot;Wu&quot;,&quot;given&quot;:&quot;Michael Shengtao&quot;,&quot;parse-names&quot;:false,&quot;dropping-particle&quot;:&quot;&quot;,&quot;non-dropping-particle&quot;:&quot;&quot;},{&quot;family&quot;:&quot;Yan&quot;,&quot;given&quot;:&quot;Xiaodan&quot;,&quot;parse-names&quot;:false,&quot;dropping-particle&quot;:&quot;&quot;,&quot;non-dropping-particle&quot;:&quot;&quot;},{&quot;family&quot;:&quot;Zhou&quot;,&quot;given&quot;:&quot;Chan&quot;,&quot;parse-names&quot;:false,&quot;dropping-particle&quot;:&quot;&quot;,&quot;non-dropping-particle&quot;:&quot;&quot;},{&quot;family&quot;:&quot;Chen&quot;,&quot;given&quot;:&quot;Yiwen&quot;,&quot;parse-names&quot;:false,&quot;dropping-particle&quot;:&quot;&quot;,&quot;non-dropping-particle&quot;:&quot;&quot;},{&quot;family&quot;:&quot;Li&quot;,&quot;given&quot;:&quot;Juan&quot;,&quot;parse-names&quot;:false,&quot;dropping-particle&quot;:&quot;&quot;,&quot;non-dropping-particle&quot;:&quot;&quot;},{&quot;family&quot;:&quot;Zhu&quot;,&quot;given&quot;:&quot;Zhuohong&quot;,&quot;parse-names&quot;:false,&quot;dropping-particle&quot;:&quot;&quot;,&quot;non-dropping-particle&quot;:&quot;&quot;},{&quot;family&quot;:&quot;Shen&quot;,&quot;given&quot;:&quot;Xiangqin&quot;,&quot;parse-names&quot;:false,&quot;dropping-particle&quot;:&quot;&quot;,&quot;non-dropping-particle&quot;:&quot;&quot;},{&quot;family&quot;:&quot;Han&quot;,&quot;given&quot;:&quot;Buxin&quot;,&quot;parse-names&quot;:false,&quot;dropping-particle&quot;:&quot;&quot;,&quot;non-dropping-particle&quot;:&quot;&quot;}],&quot;container-title&quot;:&quot;European Journal of Personality&quot;,&quot;container-title-short&quot;:&quot;Eur. J. Pers.&quot;,&quot;DOI&quot;:&quot;10.1002/per.807&quot;,&quot;ISSN&quot;:&quot;08902070&quot;,&quot;issued&quot;:{&quot;date-parts&quot;:[[2011,11]]},&quot;page&quot;:&quot;431-442&quot;,&quot;abstract&quot;:&quot;Previous research showed that in the individualistic culture, adults endorse the personal more than the general belief in a just world (PBJW vs. GBJW). Comparatively little is known about the prevalence character and adaptive functions of GBJW, especially in the collectivistic culture. We conducted three surveys among the Chinese adults and adolescents. We found that (1) Chinese adults and adolescents endorsed more GBJW than PBJW; (2) Adult survivors with high exposure to post-earthquake trauma and adolescents in the poverty-stricken area maintained high GBJW, with relatively lower PBJW. (3) GBJW predicted the psychological resilience in all the three samples independent of PBJW. The results imply that in contrast to populations from the individualistic culture, people from the collectivistic culture endorse a robust GBJW, which allows them to resiliently confront harsh realities. © 2010 John Wiley &amp; Sons, Ltd.&quot;,&quot;issue&quot;:&quot;6&quot;,&quot;volume&quot;:&quot;25&quot;},&quot;isTemporary&quot;:false}]},{&quot;citationID&quot;:&quot;MENDELEY_CITATION_26788511-95a2-4d38-8293-ac822ba5c5b3&quot;,&quot;properties&quot;:{&quot;noteIndex&quot;:0},&quot;isEdited&quot;:false,&quot;manualOverride&quot;:{&quot;isManuallyOverridden&quot;:true,&quot;citeprocText&quot;:&quot;(Frankl, 1965)&quot;,&quot;manualOverrideText&quot;:&quot;Frankl (1965)&quot;},&quot;citationTag&quot;:&quot;MENDELEY_CITATION_v3_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&quot;,&quot;citationItems&quot;:[{&quot;id&quot;:&quot;4c1d816e-4bdb-3a86-bfa9-abbb2a85f5b6&quot;,&quot;itemData&quot;:{&quot;type&quot;:&quot;article-journal&quot;,&quot;id&quot;:&quot;4c1d816e-4bdb-3a86-bfa9-abbb2a85f5b6&quot;,&quot;title&quot;:&quot;Man's Search for Meaning&quot;,&quot;author&quot;:[{&quot;family&quot;:&quot;Frankl&quot;,&quot;given&quot;:&quot;Viktor&quot;,&quot;parse-names&quot;:false,&quot;dropping-particle&quot;:&quot;&quot;,&quot;non-dropping-particle&quot;:&quot;&quot;}],&quot;issued&quot;:{&quot;date-parts&quot;:[[1965]]},&quot;container-title-short&quot;:&quot;&quot;},&quot;isTemporary&quot;:false}]},{&quot;citationID&quot;:&quot;MENDELEY_CITATION_1b74e726-15e9-4dc3-bba2-fd274200a987&quot;,&quot;properties&quot;:{&quot;noteIndex&quot;:0},&quot;isEdited&quot;:false,&quot;manualOverride&quot;:{&quot;isManuallyOverridden&quot;:true,&quot;citeprocText&quot;:&quot;(Wong, 1989)&quot;,&quot;manualOverrideText&quot;:&quot;Wong (1989)&quot;},&quot;citationTag&quot;:&quot;MENDELEY_CITATION_v3_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&quot;,&quot;citationItems&quot;:[{&quot;id&quot;:&quot;ecb068b7-ded0-3c93-8d46-8c79d3d26d6e&quot;,&quot;itemData&quot;:{&quot;type&quot;:&quot;report&quot;,&quot;id&quot;:&quot;ecb068b7-ded0-3c93-8d46-8c79d3d26d6e&quot;,&quot;title&quot;:&quot;PERSONAL MEANING AND SUCCESSFUL AGING&quot;,&quot;author&quot;:[{&quot;family&quot;:&quot;Wong&quot;,&quot;given&quot;:&quot;Paul T P&quot;,&quot;parse-names&quot;:false,&quot;dropping-particle&quot;:&quot;&quot;,&quot;non-dropping-particle&quot;:&quot;&quot;}],&quot;issued&quot;:{&quot;date-parts&quot;:[[1989]]},&quot;abstract&quot;:&quot;Personal meaning is defined as an individually constructed cognitive system that is grounded in subjective values and capable of endowing life with personal significance and satisfaction. Theories and empirical findings are presented that implicate the importance of personal meaning in promoting health and successful aging. When many of the major sources of meaning, such as work, social status, and activity are threatened or diminished, as in the case of advancing age, the question Why Survive? becomes urgent. One's health and life satisfaction importantly depends on whether this existential need is met. The main thesis of the present paper is that discovery /creation of meaning through inner and spiritual resources is a promising way of transcending personal losses and despair in old age. This paper also describes four strategies, namely reminiscence, commitment, personal optimism and relig-iosity, which may be used to maintain a sense of meaning in the face of illness, pain and personal death.&quot;,&quot;container-title-short&quot;:&quot;&quot;},&quot;isTemporary&quot;:false}]},{&quot;citationID&quot;:&quot;MENDELEY_CITATION_83759e01-34bb-4334-bf77-98b4c9ca8de3&quot;,&quot;properties&quot;:{&quot;noteIndex&quot;:0},&quot;isEdited&quot;:false,&quot;manualOverride&quot;:{&quot;isManuallyOverridden&quot;:true,&quot;citeprocText&quot;:&quot;(Brassai et al., 2011)&quot;,&quot;manualOverrideText&quot;:&quot;(Brassai dkk., 2011)&quot;},&quot;citationTag&quot;:&quot;MENDELEY_CITATION_v3_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&quot;,&quot;citationItems&quot;:[{&quot;id&quot;:&quot;969290f9-0282-3728-aefe-da71cc8ace69&quot;,&quot;itemData&quot;:{&quot;type&quot;:&quot;article-journal&quot;,&quot;id&quot;:&quot;969290f9-0282-3728-aefe-da71cc8ace69&quot;,&quot;title&quot;:&quot;Meaning in life: Is it a protective factor for adolescents' psychological health?&quot;,&quot;author&quot;:[{&quot;family&quot;:&quot;Brassai&quot;,&quot;given&quot;:&quot;László&quot;,&quot;parse-names&quot;:false,&quot;dropping-particle&quot;:&quot;&quot;,&quot;non-dropping-particle&quot;:&quot;&quot;},{&quot;family&quot;:&quot;Piko&quot;,&quot;given&quot;:&quot;Bettina F.&quot;,&quot;parse-names&quot;:false,&quot;dropping-particle&quot;:&quot;&quot;,&quot;non-dropping-particle&quot;:&quot;&quot;},{&quot;family&quot;:&quot;Steger&quot;,&quot;given&quot;:&quot;Michael F.&quot;,&quot;parse-names&quot;:false,&quot;dropping-particle&quot;:&quot;&quot;,&quot;non-dropping-particle&quot;:&quot;&quot;}],&quot;container-title&quot;:&quot;International Journal of Behavioral Medicine&quot;,&quot;DOI&quot;:&quot;10.1007/s12529-010-9089-6&quot;,&quot;ISSN&quot;:&quot;10705503&quot;,&quot;PMID&quot;:&quot;20960241&quot;,&quot;issued&quot;:{&quot;date-parts&quot;:[[2011,3]]},&quot;page&quot;:&quot;44-51&quot;,&quot;abstract&quot;:&quot;Background: Searching for a coherent meaning in life has long been proposed to be a protective factor in adolescent development. Purpose: The present study aimed to examine meaning in life as a protective factor in a largely unstudied population: Romanian adolescents. Additionally, we sought to provide a novel, multidimensional assessment of several health-related variables (substance abuse, health risk behaviors, psychological health). Potential gender differences were explored regarding the role of life meaning in adolescent health. Method: Data were collected in 2006 from students enrolled in the secondary schools of the Middle Transylvanian Region, Romania (n = 1,977). Self-administered questionnaires were used as a method of data collection including items of life meaning and psychological health. Results: Meaning in life played a protective role with regard to health risk behaviors except smoking and binge drinking. Among males, meaning in life was found to be correlated only to illicit drug and sedative use, whereas among females, meaning in life was associated with binge drinking, unsafe sex, and lack of exercise and diet control. Psychological health was strongly related to meaning in life. Conclusion: In Romanian adolescents, meaning in life is a protective factor against health risk behaviors and poor psychological health. © 2010 International Society of Behavioral Medicine.&quot;,&quot;issue&quot;:&quot;1&quot;,&quot;volume&quot;:&quot;18&quot;,&quot;container-title-short&quot;:&quot;Int. J. Behav. Med.&quot;},&quot;isTemporary&quot;:false}]},{&quot;citationID&quot;:&quot;MENDELEY_CITATION_99f8fc57-1480-4173-a256-eaebd24efb23&quot;,&quot;properties&quot;:{&quot;noteIndex&quot;:0},&quot;isEdited&quot;:false,&quot;manualOverride&quot;:{&quot;isManuallyOverridden&quot;:false,&quot;citeprocText&quot;:&quot;(Kiang &amp;#38; Fuligni, 2010)&quot;,&quot;manualOverrideText&quot;:&quot;&quot;},&quot;citationTag&quot;:&quot;MENDELEY_CITATION_v3_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&quot;,&quot;citationItems&quot;:[{&quot;id&quot;:&quot;cb98e406-66e6-347a-b84c-98880622f810&quot;,&quot;itemData&quot;:{&quot;type&quot;:&quot;article-journal&quot;,&quot;id&quot;:&quot;cb98e406-66e6-347a-b84c-98880622f810&quot;,&quot;title&quot;:&quot;Ethnic Identity and Family Processes Among Adolescents from Latin American, Asian, and European Backgrounds&quot;,&quot;author&quot;:[{&quot;family&quot;:&quot;Kiang&quot;,&quot;given&quot;:&quot;Lisa&quot;,&quot;parse-names&quot;:false,&quot;dropping-particle&quot;:&quot;&quot;,&quot;non-dropping-particle&quot;:&quot;&quot;},{&quot;family&quot;:&quot;Fuligni&quot;,&quot;given&quot;:&quot;Andrew&quot;,&quot;parse-names&quot;:false,&quot;dropping-particle&quot;:&quot;&quot;,&quot;non-dropping-particle&quot;:&quot;&quot;}],&quot;container-title&quot;:&quot;Identity and Family&quot;,&quot;URL&quot;:&quot;http://escholarship.org/uc/item/9cv83361&quot;,&quot;issued&quot;:{&quot;date-parts&quot;:[[2010]]},&quot;page&quot;:&quot;1-34&quot;,&quot;abstract&quot;:&quot;The role of ethnic identity in adolescents' family processes was examined among ninth graders from Latin American, Asian, and European backgrounds. Stronger ethnic affirmation and exploration were associated with family processes across a variety of indicators, but links with culturally-relevant processes such as family respect and obligation were stronger than links with dyadic cohesion with parents. Similarly, links between ethnic identity and time spent assisting the family on a daily basis were stronger than links between identity and time spent engaging in family leisure activities. Mediational analyses indicated that the greater sense of respect, obligation, and time spent assisting the family among adolescents with Latino and Asian backgrounds were due in part to their stronger ethnic identification. Longitudinal analyses suggest that identity and family processes continue to be linked throughout development.&quot;,&quot;container-title-short&quot;:&quot;&quot;},&quot;isTemporary&quot;:false}]},{&quot;citationID&quot;:&quot;MENDELEY_CITATION_ea2348f0-30b2-4545-b348-47d0fe5e7b65&quot;,&quot;properties&quot;:{&quot;noteIndex&quot;:0},&quot;isEdited&quot;:false,&quot;manualOverride&quot;:{&quot;isManuallyOverridden&quot;:true,&quot;citeprocText&quot;:&quot;(M. Steger et al., 2009)&quot;,&quot;manualOverrideText&quot;:&quot;(Steger dkk., 2009)&quot;},&quot;citationTag&quot;:&quot;MENDELEY_CITATION_v3_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&quot;,&quot;citationItems&quot;:[{&quot;id&quot;:&quot;4284115c-8112-3461-a74f-bc0ff0da7cd8&quot;,&quot;itemData&quot;:{&quot;type&quot;:&quot;article-journal&quot;,&quot;id&quot;:&quot;4284115c-8112-3461-a74f-bc0ff0da7cd8&quot;,&quot;title&quot;:&quot;Meaning in life across the life span: Levels and correlates of meaning in life from emerging adulthood to older adulthood&quot;,&quot;author&quot;:[{&quot;family&quot;:&quot;Steger&quot;,&quot;given&quot;:&quot;Michael&quot;,&quot;parse-names&quot;:false,&quot;dropping-particle&quot;:&quot;&quot;,&quot;non-dropping-particle&quot;:&quot;&quot;},{&quot;family&quot;:&quot;Oishi&quot;,&quot;given&quot;:&quot;Shigehiro&quot;,&quot;parse-names&quot;:false,&quot;dropping-particle&quot;:&quot;&quot;,&quot;non-dropping-particle&quot;:&quot;&quot;},{&quot;family&quot;:&quot;Kashdan&quot;,&quot;given&quot;:&quot;Todd&quot;,&quot;parse-names&quot;:false,&quot;dropping-particle&quot;:&quot;&quot;,&quot;non-dropping-particle&quot;:&quot;&quot;}],&quot;container-title&quot;:&quot;Journal of Positive Psychology&quot;,&quot;DOI&quot;:&quot;10.1080/17439760802303127&quot;,&quot;ISSN&quot;:&quot;17439760&quot;,&quot;issued&quot;:{&quot;date-parts&quot;:[[2009]]},&quot;page&quot;:&quot;43-52&quot;,&quot;abstract&quot;:&quot;Meaning in life is thought to be important to well-being throughout the human life span. We assessed the structure, levels, and correlates of the presence of meaning in life, and the search for meaning, within four life stage groups: emerging adulthood, young adulthood, middle-age adulthood, and older adulthood. Results from a sample of Internet users (N = 8756) demonstrated the structural invariance of the meaning measure used across life stages. Those at later life stages generally reported a greater presence of meaning in their lives, whereas those at earlier life stages reported higher levels of searching for meaning. Correlations revealed that the presence of meaning has similar relations to well-being across life stages, whereas searching for meaning is more strongly associated with well-being deficits at later life stages.&quot;,&quot;issue&quot;:&quot;1&quot;,&quot;volume&quot;:&quot;4&quot;,&quot;container-title-short&quot;:&quot;&quot;},&quot;isTemporary&quot;:false}]},{&quot;citationID&quot;:&quot;MENDELEY_CITATION_1f3dedd3-16a8-4a09-9741-672bffad5308&quot;,&quot;properties&quot;:{&quot;noteIndex&quot;:0},&quot;isEdited&quot;:false,&quot;manualOverride&quot;:{&quot;isManuallyOverridden&quot;:true,&quot;citeprocText&quot;:&quot;(Brassai et al., 2011)&quot;,&quot;manualOverrideText&quot;:&quot;(Brassai dkk., 2011)&quot;},&quot;citationTag&quot;:&quot;MENDELEY_CITATION_v3_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&quot;,&quot;citationItems&quot;:[{&quot;id&quot;:&quot;969290f9-0282-3728-aefe-da71cc8ace69&quot;,&quot;itemData&quot;:{&quot;type&quot;:&quot;article-journal&quot;,&quot;id&quot;:&quot;969290f9-0282-3728-aefe-da71cc8ace69&quot;,&quot;title&quot;:&quot;Meaning in life: Is it a protective factor for adolescents' psychological health?&quot;,&quot;author&quot;:[{&quot;family&quot;:&quot;Brassai&quot;,&quot;given&quot;:&quot;László&quot;,&quot;parse-names&quot;:false,&quot;dropping-particle&quot;:&quot;&quot;,&quot;non-dropping-particle&quot;:&quot;&quot;},{&quot;family&quot;:&quot;Piko&quot;,&quot;given&quot;:&quot;Bettina F.&quot;,&quot;parse-names&quot;:false,&quot;dropping-particle&quot;:&quot;&quot;,&quot;non-dropping-particle&quot;:&quot;&quot;},{&quot;family&quot;:&quot;Steger&quot;,&quot;given&quot;:&quot;Michael F.&quot;,&quot;parse-names&quot;:false,&quot;dropping-particle&quot;:&quot;&quot;,&quot;non-dropping-particle&quot;:&quot;&quot;}],&quot;container-title&quot;:&quot;International Journal of Behavioral Medicine&quot;,&quot;DOI&quot;:&quot;10.1007/s12529-010-9089-6&quot;,&quot;ISSN&quot;:&quot;10705503&quot;,&quot;PMID&quot;:&quot;20960241&quot;,&quot;issued&quot;:{&quot;date-parts&quot;:[[2011,3]]},&quot;page&quot;:&quot;44-51&quot;,&quot;abstract&quot;:&quot;Background: Searching for a coherent meaning in life has long been proposed to be a protective factor in adolescent development. Purpose: The present study aimed to examine meaning in life as a protective factor in a largely unstudied population: Romanian adolescents. Additionally, we sought to provide a novel, multidimensional assessment of several health-related variables (substance abuse, health risk behaviors, psychological health). Potential gender differences were explored regarding the role of life meaning in adolescent health. Method: Data were collected in 2006 from students enrolled in the secondary schools of the Middle Transylvanian Region, Romania (n = 1,977). Self-administered questionnaires were used as a method of data collection including items of life meaning and psychological health. Results: Meaning in life played a protective role with regard to health risk behaviors except smoking and binge drinking. Among males, meaning in life was found to be correlated only to illicit drug and sedative use, whereas among females, meaning in life was associated with binge drinking, unsafe sex, and lack of exercise and diet control. Psychological health was strongly related to meaning in life. Conclusion: In Romanian adolescents, meaning in life is a protective factor against health risk behaviors and poor psychological health. © 2010 International Society of Behavioral Medicine.&quot;,&quot;issue&quot;:&quot;1&quot;,&quot;volume&quot;:&quot;18&quot;,&quot;container-title-short&quot;:&quot;Int. J. Behav. Med.&quot;},&quot;isTemporary&quot;:false}]},{&quot;citationID&quot;:&quot;MENDELEY_CITATION_faa220af-4b85-4947-8289-64f114d6a43f&quot;,&quot;properties&quot;:{&quot;noteIndex&quot;:0},&quot;isEdited&quot;:false,&quot;manualOverride&quot;:{&quot;isManuallyOverridden&quot;:false,&quot;citeprocText&quot;:&quot;(Reker &amp;#38; Wong, 1988)&quot;,&quot;manualOverrideText&quot;:&quot;&quot;},&quot;citationTag&quot;:&quot;MENDELEY_CITATION_v3_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&quot;,&quot;citationItems&quot;:[{&quot;id&quot;:&quot;0cebffc6-42d6-3dab-bcbb-ea6db60ee9e9&quot;,&quot;itemData&quot;:{&quot;type&quot;:&quot;article-journal&quot;,&quot;id&quot;:&quot;0cebffc6-42d6-3dab-bcbb-ea6db60ee9e9&quot;,&quot;title&quot;:&quot;Aging as an Individual Process: Toward a Theory of Personal Meaning&quot;,&quot;author&quot;:[{&quot;family&quot;:&quot;Reker&quot;,&quot;given&quot;:&quot;Gary, T.&quot;,&quot;parse-names&quot;:false,&quot;dropping-particle&quot;:&quot;&quot;,&quot;non-dropping-particle&quot;:&quot;&quot;},{&quot;family&quot;:&quot;Wong&quot;,&quot;given&quot;:&quot;Paul, T., P.&quot;,&quot;parse-names&quot;:false,&quot;dropping-particle&quot;:&quot;&quot;,&quot;non-dropping-particle&quot;:&quot;&quot;}],&quot;container-title&quot;:&quot;Aging as an Individual Process&quot;,&quot;issued&quot;:{&quot;date-parts&quot;:[[1988]]},&quot;page&quot;:&quot;214-246&quot;,&quot;container-title-short&quot;:&quot;&quot;},&quot;isTemporary&quot;:false}]},{&quot;citationID&quot;:&quot;MENDELEY_CITATION_54427dfb-fd69-4cf2-927c-db5eaa5d3d5d&quot;,&quot;properties&quot;:{&quot;noteIndex&quot;:0},&quot;isEdited&quot;:false,&quot;manualOverride&quot;:{&quot;isManuallyOverridden&quot;:true,&quot;citeprocText&quot;:&quot;(M. F. Steger et al., 2006)&quot;,&quot;manualOverrideText&quot;:&quot;Steger dkk. (2006)&quot;},&quot;citationTag&quot;:&quot;MENDELEY_CITATION_v3_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&quot;,&quot;citationItems&quot;:[{&quot;id&quot;:&quot;26112557-1c13-3458-ac3b-c0305d62ec72&quot;,&quot;itemData&quot;:{&quot;type&quot;:&quot;article-journal&quot;,&quot;id&quot;:&quot;26112557-1c13-3458-ac3b-c0305d62ec72&quot;,&quot;title&quot;:&quot;The meaning in life questionnaire: Assessing the presence of and search for meaning in life&quot;,&quot;author&quot;:[{&quot;family&quot;:&quot;Steger&quot;,&quot;given&quot;:&quot;Michael F.&quot;,&quot;parse-names&quot;:false,&quot;dropping-particle&quot;:&quot;&quot;,&quot;non-dropping-particle&quot;:&quot;&quot;},{&quot;family&quot;:&quot;Frazier&quot;,&quot;given&quot;:&quot;Patricia&quot;,&quot;parse-names&quot;:false,&quot;dropping-particle&quot;:&quot;&quot;,&quot;non-dropping-particle&quot;:&quot;&quot;},{&quot;family&quot;:&quot;Kaler&quot;,&quot;given&quot;:&quot;Matthew&quot;,&quot;parse-names&quot;:false,&quot;dropping-particle&quot;:&quot;&quot;,&quot;non-dropping-particle&quot;:&quot;&quot;},{&quot;family&quot;:&quot;Oishi&quot;,&quot;given&quot;:&quot;Shigehiro&quot;,&quot;parse-names&quot;:false,&quot;dropping-particle&quot;:&quot;&quot;,&quot;non-dropping-particle&quot;:&quot;&quot;}],&quot;container-title&quot;:&quot;Journal of Counseling Psychology&quot;,&quot;container-title-short&quot;:&quot;J. Couns. Psychol.&quot;,&quot;DOI&quot;:&quot;10.1037/0022-0167.53.1.80&quot;,&quot;ISSN&quot;:&quot;00220167&quot;,&quot;issued&quot;:{&quot;date-parts&quot;:[[2006,1]]},&quot;page&quot;:&quot;80-93&quot;,&quot;abstract&quot;:&quot;Counseling psychologists often work with clients to increase their well-being as well as to decrease their distress. One important aspect of well-being, highlighted particularly in humanistic theories of the counseling process, is perceived meaning in life. However, poor measurement has hampered research on meaning in life. In 3 studies, evidence is provided for the internal consistency, temporal stability, factor structure, and validity of the Meaning in Life Questionnaire (MLQ), a new 10-item measure of the presence of, and the search for, meaning in life. A multitrait-multimethod matrix demonstrates the convergent and discriminant validity of the MLQ subscales across time and informants, in comparison with 2 other meaning scales. The MLQ offers several improvements over current meaning in life measures, including no item overlap with distress measures, a stable factor structure, better discriminant validity, a briefer format, and the ability to measure the search for meaning. Copyright 2006 by the American Psychological Association.&quot;,&quot;issue&quot;:&quot;1&quot;,&quot;volume&quot;:&quot;53&quot;},&quot;isTemporary&quot;:false}]},{&quot;citationID&quot;:&quot;MENDELEY_CITATION_01264bb1-5f25-4898-b813-4a2a3da8dc7e&quot;,&quot;properties&quot;:{&quot;noteIndex&quot;:0},&quot;isEdited&quot;:false,&quot;manualOverride&quot;:{&quot;isManuallyOverridden&quot;:true,&quot;citeprocText&quot;:&quot;(M. F. Steger et al., 2006)&quot;,&quot;manualOverrideText&quot;:&quot;Steger dkk. (2006)&quot;},&quot;citationTag&quot;:&quot;MENDELEY_CITATION_v3_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&quot;,&quot;citationItems&quot;:[{&quot;id&quot;:&quot;26112557-1c13-3458-ac3b-c0305d62ec72&quot;,&quot;itemData&quot;:{&quot;type&quot;:&quot;article-journal&quot;,&quot;id&quot;:&quot;26112557-1c13-3458-ac3b-c0305d62ec72&quot;,&quot;title&quot;:&quot;The meaning in life questionnaire: Assessing the presence of and search for meaning in life&quot;,&quot;author&quot;:[{&quot;family&quot;:&quot;Steger&quot;,&quot;given&quot;:&quot;Michael F.&quot;,&quot;parse-names&quot;:false,&quot;dropping-particle&quot;:&quot;&quot;,&quot;non-dropping-particle&quot;:&quot;&quot;},{&quot;family&quot;:&quot;Frazier&quot;,&quot;given&quot;:&quot;Patricia&quot;,&quot;parse-names&quot;:false,&quot;dropping-particle&quot;:&quot;&quot;,&quot;non-dropping-particle&quot;:&quot;&quot;},{&quot;family&quot;:&quot;Kaler&quot;,&quot;given&quot;:&quot;Matthew&quot;,&quot;parse-names&quot;:false,&quot;dropping-particle&quot;:&quot;&quot;,&quot;non-dropping-particle&quot;:&quot;&quot;},{&quot;family&quot;:&quot;Oishi&quot;,&quot;given&quot;:&quot;Shigehiro&quot;,&quot;parse-names&quot;:false,&quot;dropping-particle&quot;:&quot;&quot;,&quot;non-dropping-particle&quot;:&quot;&quot;}],&quot;container-title&quot;:&quot;Journal of Counseling Psychology&quot;,&quot;container-title-short&quot;:&quot;J. Couns. Psychol.&quot;,&quot;DOI&quot;:&quot;10.1037/0022-0167.53.1.80&quot;,&quot;ISSN&quot;:&quot;00220167&quot;,&quot;issued&quot;:{&quot;date-parts&quot;:[[2006,1]]},&quot;page&quot;:&quot;80-93&quot;,&quot;abstract&quot;:&quot;Counseling psychologists often work with clients to increase their well-being as well as to decrease their distress. One important aspect of well-being, highlighted particularly in humanistic theories of the counseling process, is perceived meaning in life. However, poor measurement has hampered research on meaning in life. In 3 studies, evidence is provided for the internal consistency, temporal stability, factor structure, and validity of the Meaning in Life Questionnaire (MLQ), a new 10-item measure of the presence of, and the search for, meaning in life. A multitrait-multimethod matrix demonstrates the convergent and discriminant validity of the MLQ subscales across time and informants, in comparison with 2 other meaning scales. The MLQ offers several improvements over current meaning in life measures, including no item overlap with distress measures, a stable factor structure, better discriminant validity, a briefer format, and the ability to measure the search for meaning. Copyright 2006 by the American Psychological Association.&quot;,&quot;issue&quot;:&quot;1&quot;,&quot;volume&quot;:&quot;53&quot;},&quot;isTemporary&quot;:false}]},{&quot;citationID&quot;:&quot;MENDELEY_CITATION_18ec0241-2eac-4872-b7fe-be0b343a5fca&quot;,&quot;properties&quot;:{&quot;noteIndex&quot;:0},&quot;isEdited&quot;:false,&quot;manualOverride&quot;:{&quot;isManuallyOverridden&quot;:true,&quot;citeprocText&quot;:&quot;(Crumbaugh, 1968)&quot;,&quot;manualOverrideText&quot;:&quot;Crumbaugh (1968)&quot;},&quot;citationTag&quot;:&quot;MENDELEY_CITATION_v3_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&quot;,&quot;citationItems&quot;:[{&quot;id&quot;:&quot;97905ec5-1cd6-3517-970b-f73dc18592f8&quot;,&quot;itemData&quot;:{&quot;type&quot;:&quot;report&quot;,&quot;id&quot;:&quot;97905ec5-1cd6-3517-970b-f73dc18592f8&quot;,&quot;title&quot;:&quot;CROSS-VALIDATlON OF PURPOSE-IN-LIFE TEST BASED ON FRANKL'S CONCEPTS&quot;,&quot;author&quot;:[{&quot;family&quot;:&quot;Crumbaugh&quot;,&quot;given&quot;:&quot;J&quot;,&quot;parse-names&quot;:false,&quot;dropping-particle&quot;:&quot;&quot;,&quot;non-dropping-particle&quot;:&quot;&quot;}],&quot;issued&quot;:{&quot;date-parts&quot;:[[1968]]},&quot;abstract&quot;:&quot;Viktor Frankl's concepts of neogenic neurosis and existential vacuum (3, 4, 5, 6) were studied earlier (2) by the Purpose-in-Life Test (PIL), an attitude scale designed to measure the degree to which the subject experiences a sense of meaning and purpose in life. The results from 225 Ss demonstrated the predicted differences between clinical and \&quot;normal\&quot; populations, and low relationships between what the scale measures and the traditional diagnostic categories, as well as a high relationship to Frankl's own method of measuring his described existential conditions. Thus the data would support his theory that when meaning in life is not found, the result is ex-istential frustration. Within the \&quot;normal\&quot; range this is manifested as existential vacuum; among patients it assumes the proportions of neogenic neurosis.\&quot; Several other studies also suggested that Frankl's concepts have a basis in reality and offer advantages in understanding the human condition (r , 2, 7, 8, 9). The purpose of the present study was to gather further quantitative evidence concerning the validity of Frankl's basic thesis. Our specific aims were: (a) to cross-validate the previous PIL findings; (b) to apply the test to further categories of Ss; (c) to explore further the relationship of Frankl's neogenic neurosis to depression and or other traditional syndromes; Cd) to learn whether the variable measured by the PIL can be identified as anomie; and (e) to examine evidence concerning the influence of social desirability on PIL scores.&quot;,&quot;container-title-short&quot;:&quot;&quot;},&quot;isTemporary&quot;:false}]},{&quot;citationID&quot;:&quot;MENDELEY_CITATION_f1fcc810-1d94-4ea8-b0e7-59c5a62cdf2e&quot;,&quot;properties&quot;:{&quot;noteIndex&quot;:0},&quot;isEdited&quot;:false,&quot;manualOverride&quot;:{&quot;isManuallyOverridden&quot;:true,&quot;citeprocText&quot;:&quot;(M. F. Steger et al., 2006)&quot;,&quot;manualOverrideText&quot;:&quot;Steger dkk. (2006)&quot;},&quot;citationTag&quot;:&quot;MENDELEY_CITATION_v3_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&quot;,&quot;citationItems&quot;:[{&quot;id&quot;:&quot;26112557-1c13-3458-ac3b-c0305d62ec72&quot;,&quot;itemData&quot;:{&quot;type&quot;:&quot;article-journal&quot;,&quot;id&quot;:&quot;26112557-1c13-3458-ac3b-c0305d62ec72&quot;,&quot;title&quot;:&quot;The meaning in life questionnaire: Assessing the presence of and search for meaning in life&quot;,&quot;author&quot;:[{&quot;family&quot;:&quot;Steger&quot;,&quot;given&quot;:&quot;Michael F.&quot;,&quot;parse-names&quot;:false,&quot;dropping-particle&quot;:&quot;&quot;,&quot;non-dropping-particle&quot;:&quot;&quot;},{&quot;family&quot;:&quot;Frazier&quot;,&quot;given&quot;:&quot;Patricia&quot;,&quot;parse-names&quot;:false,&quot;dropping-particle&quot;:&quot;&quot;,&quot;non-dropping-particle&quot;:&quot;&quot;},{&quot;family&quot;:&quot;Kaler&quot;,&quot;given&quot;:&quot;Matthew&quot;,&quot;parse-names&quot;:false,&quot;dropping-particle&quot;:&quot;&quot;,&quot;non-dropping-particle&quot;:&quot;&quot;},{&quot;family&quot;:&quot;Oishi&quot;,&quot;given&quot;:&quot;Shigehiro&quot;,&quot;parse-names&quot;:false,&quot;dropping-particle&quot;:&quot;&quot;,&quot;non-dropping-particle&quot;:&quot;&quot;}],&quot;container-title&quot;:&quot;Journal of Counseling Psychology&quot;,&quot;container-title-short&quot;:&quot;J. Couns. Psychol.&quot;,&quot;DOI&quot;:&quot;10.1037/0022-0167.53.1.80&quot;,&quot;ISSN&quot;:&quot;00220167&quot;,&quot;issued&quot;:{&quot;date-parts&quot;:[[2006,1]]},&quot;page&quot;:&quot;80-93&quot;,&quot;abstract&quot;:&quot;Counseling psychologists often work with clients to increase their well-being as well as to decrease their distress. One important aspect of well-being, highlighted particularly in humanistic theories of the counseling process, is perceived meaning in life. However, poor measurement has hampered research on meaning in life. In 3 studies, evidence is provided for the internal consistency, temporal stability, factor structure, and validity of the Meaning in Life Questionnaire (MLQ), a new 10-item measure of the presence of, and the search for, meaning in life. A multitrait-multimethod matrix demonstrates the convergent and discriminant validity of the MLQ subscales across time and informants, in comparison with 2 other meaning scales. The MLQ offers several improvements over current meaning in life measures, including no item overlap with distress measures, a stable factor structure, better discriminant validity, a briefer format, and the ability to measure the search for meaning. Copyright 2006 by the American Psychological Association.&quot;,&quot;issue&quot;:&quot;1&quot;,&quot;volume&quot;:&quot;53&quot;},&quot;isTemporary&quot;:false}]},{&quot;citationID&quot;:&quot;MENDELEY_CITATION_35d68511-75a9-4452-a8d1-5e1c4e23cbdc&quot;,&quot;properties&quot;:{&quot;noteIndex&quot;:0},&quot;isEdited&quot;:false,&quot;manualOverride&quot;:{&quot;isManuallyOverridden&quot;:true,&quot;citeprocText&quot;:&quot;(M. F. Steger et al., 2006)&quot;,&quot;manualOverrideText&quot;:&quot;Steger dkk. (2006)&quot;},&quot;citationTag&quot;:&quot;MENDELEY_CITATION_v3_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&quot;,&quot;citationItems&quot;:[{&quot;id&quot;:&quot;26112557-1c13-3458-ac3b-c0305d62ec72&quot;,&quot;itemData&quot;:{&quot;type&quot;:&quot;article-journal&quot;,&quot;id&quot;:&quot;26112557-1c13-3458-ac3b-c0305d62ec72&quot;,&quot;title&quot;:&quot;The meaning in life questionnaire: Assessing the presence of and search for meaning in life&quot;,&quot;author&quot;:[{&quot;family&quot;:&quot;Steger&quot;,&quot;given&quot;:&quot;Michael F.&quot;,&quot;parse-names&quot;:false,&quot;dropping-particle&quot;:&quot;&quot;,&quot;non-dropping-particle&quot;:&quot;&quot;},{&quot;family&quot;:&quot;Frazier&quot;,&quot;given&quot;:&quot;Patricia&quot;,&quot;parse-names&quot;:false,&quot;dropping-particle&quot;:&quot;&quot;,&quot;non-dropping-particle&quot;:&quot;&quot;},{&quot;family&quot;:&quot;Kaler&quot;,&quot;given&quot;:&quot;Matthew&quot;,&quot;parse-names&quot;:false,&quot;dropping-particle&quot;:&quot;&quot;,&quot;non-dropping-particle&quot;:&quot;&quot;},{&quot;family&quot;:&quot;Oishi&quot;,&quot;given&quot;:&quot;Shigehiro&quot;,&quot;parse-names&quot;:false,&quot;dropping-particle&quot;:&quot;&quot;,&quot;non-dropping-particle&quot;:&quot;&quot;}],&quot;container-title&quot;:&quot;Journal of Counseling Psychology&quot;,&quot;container-title-short&quot;:&quot;J. Couns. Psychol.&quot;,&quot;DOI&quot;:&quot;10.1037/0022-0167.53.1.80&quot;,&quot;ISSN&quot;:&quot;00220167&quot;,&quot;issued&quot;:{&quot;date-parts&quot;:[[2006,1]]},&quot;page&quot;:&quot;80-93&quot;,&quot;abstract&quot;:&quot;Counseling psychologists often work with clients to increase their well-being as well as to decrease their distress. One important aspect of well-being, highlighted particularly in humanistic theories of the counseling process, is perceived meaning in life. However, poor measurement has hampered research on meaning in life. In 3 studies, evidence is provided for the internal consistency, temporal stability, factor structure, and validity of the Meaning in Life Questionnaire (MLQ), a new 10-item measure of the presence of, and the search for, meaning in life. A multitrait-multimethod matrix demonstrates the convergent and discriminant validity of the MLQ subscales across time and informants, in comparison with 2 other meaning scales. The MLQ offers several improvements over current meaning in life measures, including no item overlap with distress measures, a stable factor structure, better discriminant validity, a briefer format, and the ability to measure the search for meaning. Copyright 2006 by the American Psychological Association.&quot;,&quot;issue&quot;:&quot;1&quot;,&quot;volume&quot;:&quot;53&quot;},&quot;isTemporary&quot;:false}]},{&quot;citationID&quot;:&quot;MENDELEY_CITATION_0e121e3f-f1f5-400a-94a2-07ef39197247&quot;,&quot;properties&quot;:{&quot;noteIndex&quot;:0},&quot;isEdited&quot;:false,&quot;manualOverride&quot;:{&quot;isManuallyOverridden&quot;:true,&quot;citeprocText&quot;:&quot;(M. F. Steger et al., 2006)&quot;,&quot;manualOverrideText&quot;:&quot;Steger dkk. (2006)&quot;},&quot;citationTag&quot;:&quot;MENDELEY_CITATION_v3_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&quot;,&quot;citationItems&quot;:[{&quot;id&quot;:&quot;26112557-1c13-3458-ac3b-c0305d62ec72&quot;,&quot;itemData&quot;:{&quot;type&quot;:&quot;article-journal&quot;,&quot;id&quot;:&quot;26112557-1c13-3458-ac3b-c0305d62ec72&quot;,&quot;title&quot;:&quot;The meaning in life questionnaire: Assessing the presence of and search for meaning in life&quot;,&quot;author&quot;:[{&quot;family&quot;:&quot;Steger&quot;,&quot;given&quot;:&quot;Michael F.&quot;,&quot;parse-names&quot;:false,&quot;dropping-particle&quot;:&quot;&quot;,&quot;non-dropping-particle&quot;:&quot;&quot;},{&quot;family&quot;:&quot;Frazier&quot;,&quot;given&quot;:&quot;Patricia&quot;,&quot;parse-names&quot;:false,&quot;dropping-particle&quot;:&quot;&quot;,&quot;non-dropping-particle&quot;:&quot;&quot;},{&quot;family&quot;:&quot;Kaler&quot;,&quot;given&quot;:&quot;Matthew&quot;,&quot;parse-names&quot;:false,&quot;dropping-particle&quot;:&quot;&quot;,&quot;non-dropping-particle&quot;:&quot;&quot;},{&quot;family&quot;:&quot;Oishi&quot;,&quot;given&quot;:&quot;Shigehiro&quot;,&quot;parse-names&quot;:false,&quot;dropping-particle&quot;:&quot;&quot;,&quot;non-dropping-particle&quot;:&quot;&quot;}],&quot;container-title&quot;:&quot;Journal of Counseling Psychology&quot;,&quot;container-title-short&quot;:&quot;J. Couns. Psychol.&quot;,&quot;DOI&quot;:&quot;10.1037/0022-0167.53.1.80&quot;,&quot;ISSN&quot;:&quot;00220167&quot;,&quot;issued&quot;:{&quot;date-parts&quot;:[[2006,1]]},&quot;page&quot;:&quot;80-93&quot;,&quot;abstract&quot;:&quot;Counseling psychologists often work with clients to increase their well-being as well as to decrease their distress. One important aspect of well-being, highlighted particularly in humanistic theories of the counseling process, is perceived meaning in life. However, poor measurement has hampered research on meaning in life. In 3 studies, evidence is provided for the internal consistency, temporal stability, factor structure, and validity of the Meaning in Life Questionnaire (MLQ), a new 10-item measure of the presence of, and the search for, meaning in life. A multitrait-multimethod matrix demonstrates the convergent and discriminant validity of the MLQ subscales across time and informants, in comparison with 2 other meaning scales. The MLQ offers several improvements over current meaning in life measures, including no item overlap with distress measures, a stable factor structure, better discriminant validity, a briefer format, and the ability to measure the search for meaning. Copyright 2006 by the American Psychological Association.&quot;,&quot;issue&quot;:&quot;1&quot;,&quot;volume&quot;:&quot;53&quot;},&quot;isTemporary&quot;:false}]},{&quot;citationID&quot;:&quot;MENDELEY_CITATION_7bc73079-005f-4d4b-97d9-350bce5bd2a9&quot;,&quot;properties&quot;:{&quot;noteIndex&quot;:0},&quot;isEdited&quot;:false,&quot;manualOverride&quot;:{&quot;isManuallyOverridden&quot;:true,&quot;citeprocText&quot;:&quot;(M. F. Steger et al., 2006)&quot;,&quot;manualOverrideText&quot;:&quot;(Steger dkk., 2006)&quot;},&quot;citationTag&quot;:&quot;MENDELEY_CITATION_v3_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&quot;,&quot;citationItems&quot;:[{&quot;id&quot;:&quot;26112557-1c13-3458-ac3b-c0305d62ec72&quot;,&quot;itemData&quot;:{&quot;type&quot;:&quot;article-journal&quot;,&quot;id&quot;:&quot;26112557-1c13-3458-ac3b-c0305d62ec72&quot;,&quot;title&quot;:&quot;The meaning in life questionnaire: Assessing the presence of and search for meaning in life&quot;,&quot;author&quot;:[{&quot;family&quot;:&quot;Steger&quot;,&quot;given&quot;:&quot;Michael F.&quot;,&quot;parse-names&quot;:false,&quot;dropping-particle&quot;:&quot;&quot;,&quot;non-dropping-particle&quot;:&quot;&quot;},{&quot;family&quot;:&quot;Frazier&quot;,&quot;given&quot;:&quot;Patricia&quot;,&quot;parse-names&quot;:false,&quot;dropping-particle&quot;:&quot;&quot;,&quot;non-dropping-particle&quot;:&quot;&quot;},{&quot;family&quot;:&quot;Kaler&quot;,&quot;given&quot;:&quot;Matthew&quot;,&quot;parse-names&quot;:false,&quot;dropping-particle&quot;:&quot;&quot;,&quot;non-dropping-particle&quot;:&quot;&quot;},{&quot;family&quot;:&quot;Oishi&quot;,&quot;given&quot;:&quot;Shigehiro&quot;,&quot;parse-names&quot;:false,&quot;dropping-particle&quot;:&quot;&quot;,&quot;non-dropping-particle&quot;:&quot;&quot;}],&quot;container-title&quot;:&quot;Journal of Counseling Psychology&quot;,&quot;container-title-short&quot;:&quot;J. Couns. Psychol.&quot;,&quot;DOI&quot;:&quot;10.1037/0022-0167.53.1.80&quot;,&quot;ISSN&quot;:&quot;00220167&quot;,&quot;issued&quot;:{&quot;date-parts&quot;:[[2006,1]]},&quot;page&quot;:&quot;80-93&quot;,&quot;abstract&quot;:&quot;Counseling psychologists often work with clients to increase their well-being as well as to decrease their distress. One important aspect of well-being, highlighted particularly in humanistic theories of the counseling process, is perceived meaning in life. However, poor measurement has hampered research on meaning in life. In 3 studies, evidence is provided for the internal consistency, temporal stability, factor structure, and validity of the Meaning in Life Questionnaire (MLQ), a new 10-item measure of the presence of, and the search for, meaning in life. A multitrait-multimethod matrix demonstrates the convergent and discriminant validity of the MLQ subscales across time and informants, in comparison with 2 other meaning scales. The MLQ offers several improvements over current meaning in life measures, including no item overlap with distress measures, a stable factor structure, better discriminant validity, a briefer format, and the ability to measure the search for meaning. Copyright 2006 by the American Psychological Association.&quot;,&quot;issue&quot;:&quot;1&quot;,&quot;volume&quot;:&quot;53&quot;},&quot;isTemporary&quot;:false}]},{&quot;citationID&quot;:&quot;MENDELEY_CITATION_7e9f1ce1-8362-43ca-86db-c9904b141833&quot;,&quot;properties&quot;:{&quot;noteIndex&quot;:0},&quot;isEdited&quot;:false,&quot;manualOverride&quot;:{&quot;isManuallyOverridden&quot;:true,&quot;citeprocText&quot;:&quot;(M. F. Steger, Kashdan, et al., 2008)&quot;,&quot;manualOverrideText&quot;:&quot;Steger dkk. (2008)&quot;},&quot;citationTag&quot;:&quot;MENDELEY_CITATION_v3_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&quot;,&quot;citationItems&quot;:[{&quot;id&quot;:&quot;65792a16-9757-3ee3-836e-cd120decb170&quot;,&quot;itemData&quot;:{&quot;type&quot;:&quot;article-journal&quot;,&quot;id&quot;:&quot;65792a16-9757-3ee3-836e-cd120decb170&quot;,&quot;title&quot;:&quot;Understanding the search for meaning in life: Personality, cognitive style, and the dynamic between seeking and experiencing meaning&quot;,&quot;author&quot;:[{&quot;family&quot;:&quot;Steger&quot;,&quot;given&quot;:&quot;Michael F.&quot;,&quot;parse-names&quot;:false,&quot;dropping-particle&quot;:&quot;&quot;,&quot;non-dropping-particle&quot;:&quot;&quot;},{&quot;family&quot;:&quot;Kashdan&quot;,&quot;given&quot;:&quot;Todd B.&quot;,&quot;parse-names&quot;:false,&quot;dropping-particle&quot;:&quot;&quot;,&quot;non-dropping-particle&quot;:&quot;&quot;},{&quot;family&quot;:&quot;Sullivan&quot;,&quot;given&quot;:&quot;Brandon A.&quot;,&quot;parse-names&quot;:false,&quot;dropping-particle&quot;:&quot;&quot;,&quot;non-dropping-particle&quot;:&quot;&quot;},{&quot;family&quot;:&quot;Lorentz&quot;,&quot;given&quot;:&quot;Danielle&quot;,&quot;parse-names&quot;:false,&quot;dropping-particle&quot;:&quot;&quot;,&quot;non-dropping-particle&quot;:&quot;&quot;}],&quot;container-title&quot;:&quot;Journal of Personality&quot;,&quot;container-title-short&quot;:&quot;J. Pers.&quot;,&quot;DOI&quot;:&quot;10.1111/j.1467-6494.2007.00484.x&quot;,&quot;ISSN&quot;:&quot;00223506&quot;,&quot;PMID&quot;:&quot;18331281&quot;,&quot;issued&quot;:{&quot;date-parts&quot;:[[2008,4]]},&quot;page&quot;:&quot;199-228&quot;,&quot;abstract&quot;:&quot;Although several theories assert that understanding the search for meaning in life is important, empirical research on this construct is sparse. Three studies provide the first extensive effort to understand the correlates of the search for meaning in a multistudy research program. Assessed were relations between search for meaning and well-being, cognitive style, and the Big Five, Big Three, Approach/Avoidance, and Interest models of personality, with a particular emphasis on understanding the correlates of search for meaning that are independent of presence of meaning. Conceptual models of the relation between search and presence were tested. Findings suggest that people lacking meaning search for it; the search for meaning did not appear to lead to its presence. Study 3 found that basic motive dispositions moderated relations between search for meaning and its presence. Results highlight the importance of basic personality dispositions in understanding the search for meaning and its correlates. © 2008, Blackwell Publishing, Inc.&quot;,&quot;issue&quot;:&quot;2&quot;,&quot;volume&quot;:&quot;76&quot;},&quot;isTemporary&quot;:false}]},{&quot;citationID&quot;:&quot;MENDELEY_CITATION_2783bb9d-a19e-4f3b-98d1-9989bd68024d&quot;,&quot;properties&quot;:{&quot;noteIndex&quot;:0},&quot;isEdited&quot;:false,&quot;manualOverride&quot;:{&quot;isManuallyOverridden&quot;:true,&quot;citeprocText&quot;:&quot;(M. F. Steger, Kashdan, et al., 2008)&quot;,&quot;manualOverrideText&quot;:&quot;(Steger dkk., 2008)&quot;},&quot;citationTag&quot;:&quot;MENDELEY_CITATION_v3_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&quot;,&quot;citationItems&quot;:[{&quot;id&quot;:&quot;65792a16-9757-3ee3-836e-cd120decb170&quot;,&quot;itemData&quot;:{&quot;type&quot;:&quot;article-journal&quot;,&quot;id&quot;:&quot;65792a16-9757-3ee3-836e-cd120decb170&quot;,&quot;title&quot;:&quot;Understanding the search for meaning in life: Personality, cognitive style, and the dynamic between seeking and experiencing meaning&quot;,&quot;author&quot;:[{&quot;family&quot;:&quot;Steger&quot;,&quot;given&quot;:&quot;Michael F.&quot;,&quot;parse-names&quot;:false,&quot;dropping-particle&quot;:&quot;&quot;,&quot;non-dropping-particle&quot;:&quot;&quot;},{&quot;family&quot;:&quot;Kashdan&quot;,&quot;given&quot;:&quot;Todd B.&quot;,&quot;parse-names&quot;:false,&quot;dropping-particle&quot;:&quot;&quot;,&quot;non-dropping-particle&quot;:&quot;&quot;},{&quot;family&quot;:&quot;Sullivan&quot;,&quot;given&quot;:&quot;Brandon A.&quot;,&quot;parse-names&quot;:false,&quot;dropping-particle&quot;:&quot;&quot;,&quot;non-dropping-particle&quot;:&quot;&quot;},{&quot;family&quot;:&quot;Lorentz&quot;,&quot;given&quot;:&quot;Danielle&quot;,&quot;parse-names&quot;:false,&quot;dropping-particle&quot;:&quot;&quot;,&quot;non-dropping-particle&quot;:&quot;&quot;}],&quot;container-title&quot;:&quot;Journal of Personality&quot;,&quot;container-title-short&quot;:&quot;J. Pers.&quot;,&quot;DOI&quot;:&quot;10.1111/j.1467-6494.2007.00484.x&quot;,&quot;ISSN&quot;:&quot;00223506&quot;,&quot;PMID&quot;:&quot;18331281&quot;,&quot;issued&quot;:{&quot;date-parts&quot;:[[2008,4]]},&quot;page&quot;:&quot;199-228&quot;,&quot;abstract&quot;:&quot;Although several theories assert that understanding the search for meaning in life is important, empirical research on this construct is sparse. Three studies provide the first extensive effort to understand the correlates of the search for meaning in a multistudy research program. Assessed were relations between search for meaning and well-being, cognitive style, and the Big Five, Big Three, Approach/Avoidance, and Interest models of personality, with a particular emphasis on understanding the correlates of search for meaning that are independent of presence of meaning. Conceptual models of the relation between search and presence were tested. Findings suggest that people lacking meaning search for it; the search for meaning did not appear to lead to its presence. Study 3 found that basic motive dispositions moderated relations between search for meaning and its presence. Results highlight the importance of basic personality dispositions in understanding the search for meaning and its correlates. © 2008, Blackwell Publishing, Inc.&quot;,&quot;issue&quot;:&quot;2&quot;,&quot;volume&quot;:&quot;76&quot;},&quot;isTemporary&quot;:false}]},{&quot;citationID&quot;:&quot;MENDELEY_CITATION_305a9c41-fa46-4a73-974e-d147351ab98a&quot;,&quot;properties&quot;:{&quot;noteIndex&quot;:0},&quot;isEdited&quot;:false,&quot;manualOverride&quot;:{&quot;isManuallyOverridden&quot;:false,&quot;citeprocText&quot;:&quot;(Işık &amp;#38; Ü Zbe, 2015)&quot;,&quot;manualOverrideText&quot;:&quot;&quot;},&quot;citationTag&quot;:&quot;MENDELEY_CITATION_v3_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&quot;,&quot;citationItems&quot;:[{&quot;id&quot;:&quot;c7db7436-ca06-3a3a-9d6f-e07117fbf575&quot;,&quot;itemData&quot;:{&quot;type&quot;:&quot;article-journal&quot;,&quot;id&quot;:&quot;c7db7436-ca06-3a3a-9d6f-e07117fbf575&quot;,&quot;title&quot;:&quot;Personality traits and positive/negative affects: An analysis of meaning in life among adults&quot;,&quot;author&quot;:[{&quot;family&quot;:&quot;Işık&quot;,&quot;given&quot;:&quot;Şerife&quot;,&quot;parse-names&quot;:false,&quot;dropping-particle&quot;:&quot;&quot;,&quot;non-dropping-particle&quot;:&quot;&quot;},{&quot;family&quot;:&quot;Ü Zbe&quot;,&quot;given&quot;:&quot;Nazife&quot;,&quot;parse-names&quot;:false,&quot;dropping-particle&quot;:&quot;&quot;,&quot;non-dropping-particle&quot;:&quot;&quot;}],&quot;container-title&quot;:&quot;Kuram ve Uygulamada Egitim Bilimleri&quot;,&quot;DOI&quot;:&quot;10.12738/estp.2015.3.2436&quot;,&quot;ISSN&quot;:&quot;21487561&quot;,&quot;issued&quot;:{&quot;date-parts&quot;:[[2015,4,1]]},&quot;page&quot;:&quot;587-595&quot;,&quot;abstract&quot;:&quot;This study examines the impact of positive and negative affects and personality traits on meaning in life in an adult population. The sample consisted of 335 subjects: 190 females and 145 males, and a Meaning in Life Questionnaire (MLQ), positive and negative schedule (PANAS), and adjective-based personality scale (ABPT) were used in the research. The data were analyzed on a one-way analysis of variance (ANOVA) as well as a Pearson product moment correlation and hierarchical multiple regression analysis. According to the findings of the study, early adults’ search for meaning in life was higher than either middle-aged adults or older adults. Positive affect, extraversion, openness to experiences, agreeableness, and conscientiousness correlated with both the presence of meaning in life and the subject’s search for meaning in life. In addition, the results of the Pearson correlation analysis indicated that presence of meaning in life had a significant negative correlation with negative affect and neuroticism. According to the results of multiple regression analysis, presence of meaning in life was predicted by openness to experiences, neuroticism, and positive affect, while the search for meaning in life was predicted by extraversion and negative affect.&quot;,&quot;publisher&quot;:&quot;Edam&quot;,&quot;issue&quot;:&quot;3&quot;,&quot;volume&quot;:&quot;15&quot;,&quot;container-title-short&quot;:&quot;&quot;},&quot;isTemporary&quot;:false}]},{&quot;citationID&quot;:&quot;MENDELEY_CITATION_e9c39aaa-13c2-4ceb-b308-a9c4194dd3a2&quot;,&quot;properties&quot;:{&quot;noteIndex&quot;:0},&quot;isEdited&quot;:false,&quot;manualOverride&quot;:{&quot;isManuallyOverridden&quot;:true,&quot;citeprocText&quot;:&quot;(Gudmundsdottir et al., 2024)&quot;,&quot;manualOverrideText&quot;:&quot;(Gudmundsdottir dkk., 2024)&quot;},&quot;citationTag&quot;:&quot;MENDELEY_CITATION_v3_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&quot;,&quot;citationItems&quot;:[{&quot;id&quot;:&quot;c0bbdf7a-bc07-3485-adf0-5f28a7fb50bd&quot;,&quot;itemData&quot;:{&quot;type&quot;:&quot;article-journal&quot;,&quot;id&quot;:&quot;c0bbdf7a-bc07-3485-adf0-5f28a7fb50bd&quot;,&quot;title&quot;:&quot;Reciprocal associations between sense of purpose and subjective well-being in old age&quot;,&quot;author&quot;:[{&quot;family&quot;:&quot;Gudmundsdottir&quot;,&quot;given&quot;:&quot;Gudrun R.&quot;,&quot;parse-names&quot;:false,&quot;dropping-particle&quot;:&quot;&quot;,&quot;non-dropping-particle&quot;:&quot;&quot;},{&quot;family&quot;:&quot;Pfund&quot;,&quot;given&quot;:&quot;Gabrielle N.&quot;,&quot;parse-names&quot;:false,&quot;dropping-particle&quot;:&quot;&quot;,&quot;non-dropping-particle&quot;:&quot;&quot;},{&quot;family&quot;:&quot;Hill&quot;,&quot;given&quot;:&quot;Patrick L.&quot;,&quot;parse-names&quot;:false,&quot;dropping-particle&quot;:&quot;&quot;,&quot;non-dropping-particle&quot;:&quot;&quot;},{&quot;family&quot;:&quot;Olaru&quot;,&quot;given&quot;:&quot;Gabriel&quot;,&quot;parse-names&quot;:false,&quot;dropping-particle&quot;:&quot;&quot;,&quot;non-dropping-particle&quot;:&quot;&quot;}],&quot;container-title&quot;:&quot;European Journal of Personality&quot;,&quot;container-title-short&quot;:&quot;Eur. J. Pers.&quot;,&quot;DOI&quot;:&quot;10.1177/08902070231176702&quot;,&quot;ISSN&quot;:&quot;10990984&quot;,&quot;issued&quot;:{&quot;date-parts&quot;:[[2024,5,1]]},&quot;page&quot;:&quot;391-404&quot;,&quot;abstract&quot;:&quot;Sense of purpose is seen as a catalyst for successful ageing, predicting a wide range of health outcomes and mortality. However, its role in fostering subjective well-being during old age has received less attention, especially the bidirectional nature of this relationship. The present study examined how sense of purpose predicts and is predicted by subjective well-being in this life stage. Panel data from the Health and Retirement Study (N = 8980) were used, spanning three measurement occasions across eight years. Four subjective well-being indicators (life satisfaction, depression, positive- and negative affect) were modelled with purpose using (random-intercept) cross-lagged panel models to disentangle within-from between-person associations. We found moderate to strong correlated change and some evidence for directional associations between the constructs. Purpose predicted changes in all four subjective well-being markers, and these associations were generally stronger than the effects of subjective well-being on purpose. Within-person changes in sense of purpose predicted subsequent changes in life satisfaction and positive affect, but not in negative affect and depression. In sum, sense of purpose is associated with higher subjective well-being in old age, but efforts to maintain or increase older adults' sense of purpose may only improve positive components of subjective well-being.&quot;,&quot;publisher&quot;:&quot;SAGE Publications Inc.&quot;,&quot;issue&quot;:&quot;3&quot;,&quot;volume&quot;:&quot;38&quot;},&quot;isTemporary&quot;:false}]},{&quot;citationID&quot;:&quot;MENDELEY_CITATION_538054dc-0dea-4a75-939d-953875897efb&quot;,&quot;properties&quot;:{&quot;noteIndex&quot;:0},&quot;isEdited&quot;:false,&quot;manualOverride&quot;:{&quot;isManuallyOverridden&quot;:true,&quot;citeprocText&quot;:&quot;(Chan et al., 2025)&quot;,&quot;manualOverrideText&quot;:&quot;(Chan dkk., 2025)&quot;},&quot;citationTag&quot;:&quot;MENDELEY_CITATION_v3_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&quot;,&quot;citationItems&quot;:[{&quot;id&quot;:&quot;128e16a3-063a-31c0-8897-e3fa06c5f929&quot;,&quot;itemData&quot;:{&quot;type&quot;:&quot;article-journal&quot;,&quot;id&quot;:&quot;128e16a3-063a-31c0-8897-e3fa06c5f929&quot;,&quot;title&quot;:&quot;Consistency of interest mediates the positive relationship between growth mindset and presence of meaning in life among Hong Kong adolescents: A cross-lagged panel study&quot;,&quot;author&quot;:[{&quot;family&quot;:&quot;Chan&quot;,&quot;given&quot;:&quot;Hiu Sze&quot;,&quot;parse-names&quot;:false,&quot;dropping-particle&quot;:&quot;&quot;,&quot;non-dropping-particle&quot;:&quot;&quot;},{&quot;family&quot;:&quot;Tong&quot;,&quot;given&quot;:&quot;Yuk Yue&quot;,&quot;parse-names&quot;:false,&quot;dropping-particle&quot;:&quot;&quot;,&quot;non-dropping-particle&quot;:&quot;&quot;},{&quot;family&quot;:&quot;Lee&quot;,&quot;given&quot;:&quot;Sau Lai&quot;,&quot;parse-names&quot;:false,&quot;dropping-particle&quot;:&quot;&quot;,&quot;non-dropping-particle&quot;:&quot;&quot;},{&quot;family&quot;:&quot;Chiu&quot;,&quot;given&quot;:&quot;Chi Yue&quot;,&quot;parse-names&quot;:false,&quot;dropping-particle&quot;:&quot;&quot;,&quot;non-dropping-particle&quot;:&quot;&quot;}],&quot;container-title&quot;:&quot;Applied Psychology: Health and Well-Being&quot;,&quot;container-title-short&quot;:&quot;Appl. Psychol. Health Well. Being.&quot;,&quot;DOI&quot;:&quot;10.1111/aphw.70001&quot;,&quot;ISSN&quot;:&quot;17580854&quot;,&quot;PMID&quot;:&quot;39840779&quot;,&quot;issued&quot;:{&quot;date-parts&quot;:[[2025,2,1]]},&quot;abstract&quot;:&quot;Meaning in life protects individuals from mental distress during social upheaval. We posit that a growth mindset and consistency of interest positively predict meaning in life during social upheaval. The present research tested the hypothesis that among adolescence living in a period of social upheaval, the presence of a growth mindset (the belief in malleability of valued personal attributes) positively predicts persistent engagement in purpose-congruent interests (consistency of interest), which in turn positively predicts the feeling that life is meaningful (presence of meaning in life). To test this hypothesis and to clarify the temporal causal connections among growth mindset, consistency of interest, and presence of meaning in life, we conducted a 3-wave longitudinal cross-lagged panel study with 275 Hong Kong adolescents between late 2017 and early 2020, which covered a period of social upheaval. As hypothesized, having a growth mindset predicted meaning in life two years later through the mediating effect of consistency of interest. These findings extended past findings by identifying a new causal pathway for the temporal causal effects of a growth mindset on the presence of meaning in life over two years in a population and context with high vulnerability to mental distress. (193 words).&quot;,&quot;publisher&quot;:&quot;John Wiley and Sons Inc&quot;,&quot;issue&quot;:&quot;1&quot;,&quot;volume&quot;:&quot;17&quot;},&quot;isTemporary&quot;:false}]},{&quot;citationID&quot;:&quot;MENDELEY_CITATION_2f6e5ffb-4323-4224-b48d-fecc001234ee&quot;,&quot;properties&quot;:{&quot;noteIndex&quot;:0},&quot;isEdited&quot;:false,&quot;manualOverride&quot;:{&quot;isManuallyOverridden&quot;:true,&quot;citeprocText&quot;:&quot;(Krok et al., 2024)&quot;,&quot;manualOverrideText&quot;:&quot;(Krok dkk., 2024)&quot;},&quot;citationTag&quot;:&quot;MENDELEY_CITATION_v3_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&quot;,&quot;citationItems&quot;:[{&quot;id&quot;:&quot;7eea5124-293a-39cd-8c4a-97927cf1e7a2&quot;,&quot;itemData&quot;:{&quot;type&quot;:&quot;article-journal&quot;,&quot;id&quot;:&quot;7eea5124-293a-39cd-8c4a-97927cf1e7a2&quot;,&quot;title&quot;:&quot;The Role of Religious Comfort and Strain on Social Well-Being among Emerging Adults in Poland: Serial Mediation by Meaning Making Processes&quot;,&quot;author&quot;:[{&quot;family&quot;:&quot;Krok&quot;,&quot;given&quot;:&quot;Dariusz&quot;,&quot;parse-names&quot;:false,&quot;dropping-particle&quot;:&quot;&quot;,&quot;non-dropping-particle&quot;:&quot;&quot;},{&quot;family&quot;:&quot;Szcześniak&quot;,&quot;given&quot;:&quot;Małgorzata&quot;,&quot;parse-names&quot;:false,&quot;dropping-particle&quot;:&quot;&quot;,&quot;non-dropping-particle&quot;:&quot;&quot;},{&quot;family&quot;:&quot;Zarzycka&quot;,&quot;given&quot;:&quot;Beata&quot;,&quot;parse-names&quot;:false,&quot;dropping-particle&quot;:&quot;&quot;,&quot;non-dropping-particle&quot;:&quot;&quot;}],&quot;container-title&quot;:&quot;Journal of Religion and Health&quot;,&quot;DOI&quot;:&quot;10.1007/s10943-024-02102-8&quot;,&quot;ISSN&quot;:&quot;15736571&quot;,&quot;PMID&quot;:&quot;39162773&quot;,&quot;issued&quot;:{&quot;date-parts&quot;:[[2024,12,1]]},&quot;page&quot;:&quot;4110-4129&quot;,&quot;abstract&quot;:&quot;Religious struggles tend noticeably to influence the sphere of social well-being in emerging adulthood as individuals modify their religious beliefs and practices, form personal identity patterns, and rediscover new life purpose and values. The aim of the current study was to investigate whether meaning-making and meaning in life (presence and search) can serially mediate the hypothesized links between religious comfort vs. strain and social well-being. Self-report measures of religious struggles, meaning-making, meaning in life, and social well-being were completed by 368 emerging adults (aged 18 to 29, 52.2% female). The serial mediation analysis showed that the relationship between religious comfort vs. strain and social well-being was mediated by meaning-making and presence of meaning, but not by a search for meaning. These results suggest that religious struggles may represent unique aspects of developmental spiritual processes in emerging adulthood with implications for social well-being.&quot;,&quot;publisher&quot;:&quot;Springer&quot;,&quot;issue&quot;:&quot;6&quot;,&quot;volume&quot;:&quot;63&quot;,&quot;container-title-short&quot;:&quot;J. Relig. Health&quot;},&quot;isTemporary&quot;:false}]},{&quot;citationID&quot;:&quot;MENDELEY_CITATION_6ae5d8b9-6166-4134-b3c5-7f9e72f8f7b2&quot;,&quot;properties&quot;:{&quot;noteIndex&quot;:0},&quot;isEdited&quot;:false,&quot;manualOverride&quot;:{&quot;isManuallyOverridden&quot;:false,&quot;citeprocText&quot;:&quot;(Smith &amp;#38; Halligan, 2021)&quot;,&quot;manualOverrideText&quot;:&quot;&quot;},&quot;citationTag&quot;:&quot;MENDELEY_CITATION_v3_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&quot;,&quot;citationItems&quot;:[{&quot;id&quot;:&quot;5a99dfe3-180f-39ba-9d30-1b67ed814197&quot;,&quot;itemData&quot;:{&quot;type&quot;:&quot;article-journal&quot;,&quot;id&quot;:&quot;5a99dfe3-180f-39ba-9d30-1b67ed814197&quot;,&quot;title&quot;:&quot;Making Meaning without a Maker: Secular Consciousness through Narrative and Cultural Practice&quot;,&quot;author&quot;:[{&quot;family&quot;:&quot;Smith&quot;,&quot;given&quot;:&quot;Jesse M.&quot;,&quot;parse-names&quot;:false,&quot;dropping-particle&quot;:&quot;&quot;,&quot;non-dropping-particle&quot;:&quot;&quot;},{&quot;family&quot;:&quot;Halligan&quot;,&quot;given&quot;:&quot;Caitlin L.&quot;,&quot;parse-names&quot;:false,&quot;dropping-particle&quot;:&quot;&quot;,&quot;non-dropping-particle&quot;:&quot;&quot;}],&quot;container-title&quot;:&quot;Sociology of Religion: A Quarterly Review&quot;,&quot;DOI&quot;:&quot;10.1093/socrel/sraa016&quot;,&quot;ISSN&quot;:&quot;10694404&quot;,&quot;issued&quot;:{&quot;date-parts&quot;:[[2021]]},&quot;page&quot;:&quot;85-110&quot;,&quot;abstract&quot;:&quot;Drawing on fieldwork and in-depth interviews, this study examines the ways affirmatively secular individuals construct moral frameworks, navigate hardship, and create meaningful selves. Based on an inductive, thematic analysis of the data, we show that secular individuals' identities and interpretations of everyday experience and important life events are made meaningful through personal narratives and shared social spaces where cultural values are practiced, imbuing secular worldviews with a sense of legitimacy. Through participants' responses to questions of \&quot;ultimate concern\&quot;including life's purpose, and the meaning of happiness, hardship, and death, we argue that a sense of otherness, appeals to normative values, and the reframing of existential questions in secular terms plays an essential role in the lives of a segment of the growing, increasingly diverse nonreligious community. Our findings have implications for scholars of secularity, including the role of ambiguity in secular beliefs and the importance of narrative in worldview formation.&quot;,&quot;publisher&quot;:&quot;Association for the Sociology of Religion&quot;,&quot;issue&quot;:&quot;1&quot;,&quot;volume&quot;:&quot;82&quot;,&quot;container-title-short&quot;:&quot;&quot;},&quot;isTemporary&quot;:false}]},{&quot;citationID&quot;:&quot;MENDELEY_CITATION_58afe43a-1b47-4dde-b789-dcd1e399b35f&quot;,&quot;properties&quot;:{&quot;noteIndex&quot;:0},&quot;isEdited&quot;:false,&quot;manualOverride&quot;:{&quot;isManuallyOverridden&quot;:true,&quot;citeprocText&quot;:&quot;(K. J. Lerner &amp;#38; Simmons, 1966)&quot;,&quot;manualOverrideText&quot;:&quot;(Lerner &amp; Simmons, 1966)&quot;},&quot;citationTag&quot;:&quot;MENDELEY_CITATION_v3_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&quot;,&quot;citationItems&quot;:[{&quot;id&quot;:&quot;68142454-ed77-3931-9869-9911ceb55e38&quot;,&quot;itemData&quot;:{&quot;type&quot;:&quot;report&quot;,&quot;id&quot;:&quot;68142454-ed77-3931-9869-9911ceb55e38&quot;,&quot;title&quot;:&quot;OBSERVER'S REACTION TO THE \&quot;INNOCENT VICTIM\&quot;: COMPASSION OR REJECTION?'&quot;,&quot;author&quot;:[{&quot;family&quot;:&quot;Lerner&quot;,&quot;given&quot;:&quot;Kelvin J&quot;,&quot;parse-names&quot;:false,&quot;dropping-particle&quot;:&quot;&quot;,&quot;non-dropping-particle&quot;:&quot;&quot;},{&quot;family&quot;:&quot;Simmons&quot;,&quot;given&quot;:&quot;Carolyn H&quot;,&quot;parse-names&quot;:false,&quot;dropping-particle&quot;:&quot;&quot;,&quot;non-dropping-particle&quot;:&quot;&quot;}],&quot;container-title&quot;:&quot;Journal y/ Personality ntitl Suchit Psychology&quot;,&quot;issued&quot;:{&quot;date-parts&quot;:[[1966]]},&quot;number-of-pages&quot;:&quot;203-210&quot;,&quot;abstract&quot;:&quot;Under the guise of an experiment on the perception of emotional cues, 72 undergraduate female Ss observed a peer (victim) participating in a paired-associate learning task. The victim, as a result of making the usual errors, appeared to receive severe and painful electric shocks (negative reinforcement). In describing the suffering victim after these observations, Ss rejected and devalued her when they believed that they would continue to see her suffer in a 2nd session, and when they were powerless to alter the victim's fate. Rejection and devaluation were strongest when the victim was viewed as suffering for the sake of Ss (\&quot;martyr\&quot; condition). These results offer support for the hypothesis that rejection and devaluation of a suffering victim are primarily based on the observer's need to believe in a just world. Recent experiments by Milgram (1963, 1964) provide important insights into the manner in which a social order can employ relatively normal people to commit cruel acts. A related problem is how societies which produce cruelty and suffering maintain even minimal popular support. What must occur is that the people come to accept the misery and suffering as well as the norms and laws which produce these conditions. There is evidence already available to account for how this acceptance might occur in those who feel responsible for the suffering of others. Davis and Jones (1960), Glass (1964), and Lerner (196Sa) have shown that when a person has harmed someone, he may devalue his victim. Apparently the persecutor justifies his behavior by persuading himself that the victim deserved what happened to him. These experiments, however, do not tell us how the average citizen-the observer or bystander who has not harmed the victim-comes to terms with the suffering he sees around him. Heider (1958) and others have noted that in some cases people reject, or&quot;,&quot;issue&quot;:&quot;2&quot;,&quot;volume&quot;:&quot;4&quot;,&quot;container-title-short&quot;:&quot;&quot;},&quot;isTemporary&quot;:false}]},{&quot;citationID&quot;:&quot;MENDELEY_CITATION_ae23a7ce-d64a-4152-8635-5c44c9ac580b&quot;,&quot;properties&quot;:{&quot;noteIndex&quot;:0},&quot;isEdited&quot;:false,&quot;manualOverride&quot;:{&quot;isManuallyOverridden&quot;:true,&quot;citeprocText&quot;:&quot;(M. J. Lerner &amp;#38; Miller, 1978)&quot;,&quot;manualOverrideText&quot;:&quot;(Lerner &amp; Miller, 1978)&quot;},&quot;citationTag&quot;:&quot;MENDELEY_CITATION_v3_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&quot;,&quot;citationItems&quot;:[{&quot;id&quot;:&quot;08f7b37b-f9b9-30fe-89a4-143ad5373c34&quot;,&quot;itemData&quot;:{&quot;type&quot;:&quot;report&quot;,&quot;id&quot;:&quot;08f7b37b-f9b9-30fe-89a4-143ad5373c34&quot;,&quot;title&quot;:&quot;Just World Research and the Attribution Process: Looking Back and Ahead&quot;,&quot;author&quot;:[{&quot;family&quot;:&quot;Lerner&quot;,&quot;given&quot;:&quot;Melvin J&quot;,&quot;parse-names&quot;:false,&quot;dropping-particle&quot;:&quot;&quot;,&quot;non-dropping-particle&quot;:&quot;&quot;},{&quot;family&quot;:&quot;Miller&quot;,&quot;given&quot;:&quot;Dale T&quot;,&quot;parse-names&quot;:false,&quot;dropping-particle&quot;:&quot;&quot;,&quot;non-dropping-particle&quot;:&quot;&quot;}],&quot;container-title&quot;:&quot;Psychological Bulletin&quot;,&quot;container-title-short&quot;:&quot;Psychol. Bull.&quot;,&quot;issued&quot;:{&quot;date-parts&quot;:[[1978]]},&quot;number-of-pages&quot;:&quot;1030-1051&quot;,&quot;issue&quot;:&quot;S&quot;,&quot;volume&quot;:&quot;85&quot;},&quot;isTemporary&quot;:false}]},{&quot;citationID&quot;:&quot;MENDELEY_CITATION_635e46e7-9549-4562-a628-4f64e516d4ed&quot;,&quot;properties&quot;:{&quot;noteIndex&quot;:0},&quot;isEdited&quot;:false,&quot;manualOverride&quot;:{&quot;isManuallyOverridden&quot;:false,&quot;citeprocText&quot;:&quot;(Dalbert, 2001)&quot;,&quot;manualOverrideText&quot;:&quot;&quot;},&quot;citationTag&quot;:&quot;MENDELEY_CITATION_v3_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&quot;,&quot;citationItems&quot;:[{&quot;id&quot;:&quot;159becf6-e74d-3991-bdb0-f3935eb7838b&quot;,&quot;itemData&quot;:{&quot;type&quot;:&quot;report&quot;,&quot;id&quot;:&quot;159becf6-e74d-3991-bdb0-f3935eb7838b&quot;,&quot;title&quot;:&quot;The Justice Motive as a Personal Resource: Dealing with Challenges and Critical Life Events&quot;,&quot;author&quot;:[{&quot;family&quot;:&quot;Dalbert&quot;,&quot;given&quot;:&quot;Claudia&quot;,&quot;parse-names&quot;:false,&quot;dropping-particle&quot;:&quot;&quot;,&quot;non-dropping-particle&quot;:&quot;&quot;}],&quot;issued&quot;:{&quot;date-parts&quot;:[[2001]]},&quot;publisher-place&quot;:&quot;Halle-Wittenberg&quot;,&quot;container-title-short&quot;:&quot;&quot;},&quot;isTemporary&quot;:false}]},{&quot;citationID&quot;:&quot;MENDELEY_CITATION_d85042bc-398c-45e4-9191-b5945470d243&quot;,&quot;properties&quot;:{&quot;noteIndex&quot;:0},&quot;isEdited&quot;:false,&quot;manualOverride&quot;:{&quot;isManuallyOverridden&quot;:false,&quot;citeprocText&quot;:&quot;(Hafer &amp;#38; Sutton, 2016)&quot;,&quot;manualOverrideText&quot;:&quot;&quot;},&quot;citationTag&quot;:&quot;MENDELEY_CITATION_v3_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&quot;,&quot;citationItems&quot;:[{&quot;id&quot;:&quot;2e7b51f1-7254-3dd3-939f-51445c7cb7ac&quot;,&quot;itemData&quot;:{&quot;type&quot;:&quot;chapter&quot;,&quot;id&quot;:&quot;2e7b51f1-7254-3dd3-939f-51445c7cb7ac&quot;,&quot;title&quot;:&quot;Belief in a just world&quot;,&quot;author&quot;:[{&quot;family&quot;:&quot;Hafer&quot;,&quot;given&quot;:&quot;Carolyn L.&quot;,&quot;parse-names&quot;:false,&quot;dropping-particle&quot;:&quot;&quot;,&quot;non-dropping-particle&quot;:&quot;&quot;},{&quot;family&quot;:&quot;Sutton&quot;,&quot;given&quot;:&quot;Robbie&quot;,&quot;parse-names&quot;:false,&quot;dropping-particle&quot;:&quot;&quot;,&quot;non-dropping-particle&quot;:&quot;&quot;}],&quot;container-title&quot;:&quot;Handbook of Social Justice Theory and Research&quot;,&quot;DOI&quot;:&quot;10.1007/978-1-4939-3216-0_8&quot;,&quot;ISBN&quot;:&quot;9781493932160&quot;,&quot;issued&quot;:{&quot;date-parts&quot;:[[2016,1,1]]},&quot;page&quot;:&quot;145-160&quot;,&quot;abstract&quot;:&quot;In this chapter, we review past and current developments on individual differences in belief in a just world (BJW). Research focusing on measurement of BJW has led to critiques of the original Just World Scale (Rubin and Peplau, Journal of Social Issues, 29, 1973; Journal of Social Issues, 31, 1975) and a trend toward multiple scales assessing different forms of BJW; most notably, personal vs. general forms of BJW. The overall concept of BJW has been well validated by studies of correlates, including certain reactions to victims and ideological variables. With respect to the broader significance of BJW, though BJW is adaptive for the self, the implications of BJW for society are more ambiguous. The developmental foundations of BJW are also unclear, but possible sources include experience with justice and injustice, social learning, and so on. In future, researchers should integrate the forms of BJW into a coherent theoretical framework, further explore the adaptive and maladaptive correlates of BJW, and employ longitudinal designs to better address developmental processes.&quot;,&quot;publisher&quot;:&quot;Springer New York&quot;,&quot;container-title-short&quot;:&quot;&quot;},&quot;isTemporary&quot;:false}]},{&quot;citationID&quot;:&quot;MENDELEY_CITATION_f46f283b-637b-474e-bb75-1dc279d3b0b2&quot;,&quot;properties&quot;:{&quot;noteIndex&quot;:0},&quot;isEdited&quot;:false,&quot;manualOverride&quot;:{&quot;isManuallyOverridden&quot;:false,&quot;citeprocText&quot;:&quot;(Dalbert, 1999)&quot;,&quot;manualOverrideText&quot;:&quot;&quot;},&quot;citationTag&quot;:&quot;MENDELEY_CITATION_v3_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&quot;,&quot;citationItems&quot;:[{&quot;id&quot;:&quot;84dc3e50-101e-358e-96fc-c04044d954f8&quot;,&quot;itemData&quot;:{&quot;type&quot;:&quot;report&quot;,&quot;id&quot;:&quot;84dc3e50-101e-358e-96fc-c04044d954f8&quot;,&quot;title&quot;:&quot;The World is More Just for Me than Generally: About the Personal Belief in a Just World Scale's Validity&quot;,&quot;author&quot;:[{&quot;family&quot;:&quot;Dalbert&quot;,&quot;given&quot;:&quot;Claudia&quot;,&quot;parse-names&quot;:false,&quot;dropping-particle&quot;:&quot;&quot;,&quot;non-dropping-particle&quot;:&quot;&quot;}],&quot;container-title&quot;:&quot;Social Justice Research&quot;,&quot;container-title-short&quot;:&quot;Soc. Justice Res.&quot;,&quot;issued&quot;:{&quot;date-parts&quot;:[[1999]]},&quot;abstract&quot;:&quot;Differences between personal and general belief in a just world were studied in four questionnaire studies and one experiment. Personal just world belief could reliably be differentiated from general just world belief, and subjects endorsed more strongly the personal compared to the general just world belief. Moreover, personal belief in a just world predicted subjective well-being and self-esteem, and this positive impact was independent of general just world belief and favorable self-perceptions. Finally, the more subjects were aware of their own unfairness, the more the personal belief in a just world showed a negative impact on self-esteem. Results give evidence to the just world beliefs' character as world views and as indicators of a personal contract between individual and social world.&quot;,&quot;issue&quot;:&quot;2&quot;,&quot;volume&quot;:&quot;12&quot;},&quot;isTemporary&quot;:false}]},{&quot;citationID&quot;:&quot;MENDELEY_CITATION_89e9b213-7e75-4f52-87c1-a1b48950f441&quot;,&quot;properties&quot;:{&quot;noteIndex&quot;:0},&quot;isEdited&quot;:false,&quot;manualOverride&quot;:{&quot;isManuallyOverridden&quot;:false,&quot;citeprocText&quot;:&quot;(Dalbert, 1999)&quot;,&quot;manualOverrideText&quot;:&quot;&quot;},&quot;citationTag&quot;:&quot;MENDELEY_CITATION_v3_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&quot;,&quot;citationItems&quot;:[{&quot;id&quot;:&quot;84dc3e50-101e-358e-96fc-c04044d954f8&quot;,&quot;itemData&quot;:{&quot;type&quot;:&quot;report&quot;,&quot;id&quot;:&quot;84dc3e50-101e-358e-96fc-c04044d954f8&quot;,&quot;title&quot;:&quot;The World is More Just for Me than Generally: About the Personal Belief in a Just World Scale's Validity&quot;,&quot;author&quot;:[{&quot;family&quot;:&quot;Dalbert&quot;,&quot;given&quot;:&quot;Claudia&quot;,&quot;parse-names&quot;:false,&quot;dropping-particle&quot;:&quot;&quot;,&quot;non-dropping-particle&quot;:&quot;&quot;}],&quot;container-title&quot;:&quot;Social Justice Research&quot;,&quot;container-title-short&quot;:&quot;Soc. Justice Res.&quot;,&quot;issued&quot;:{&quot;date-parts&quot;:[[1999]]},&quot;abstract&quot;:&quot;Differences between personal and general belief in a just world were studied in four questionnaire studies and one experiment. Personal just world belief could reliably be differentiated from general just world belief, and subjects endorsed more strongly the personal compared to the general just world belief. Moreover, personal belief in a just world predicted subjective well-being and self-esteem, and this positive impact was independent of general just world belief and favorable self-perceptions. Finally, the more subjects were aware of their own unfairness, the more the personal belief in a just world showed a negative impact on self-esteem. Results give evidence to the just world beliefs' character as world views and as indicators of a personal contract between individual and social world.&quot;,&quot;issue&quot;:&quot;2&quot;,&quot;volume&quot;:&quot;12&quot;},&quot;isTemporary&quot;:false}]},{&quot;citationID&quot;:&quot;MENDELEY_CITATION_cbadb658-8934-45aa-80da-4487b7743a5e&quot;,&quot;properties&quot;:{&quot;noteIndex&quot;:0},&quot;isEdited&quot;:false,&quot;manualOverride&quot;:{&quot;isManuallyOverridden&quot;:false,&quot;citeprocText&quot;:&quot;(Hafer &amp;#38; Rubel, 2015)&quot;,&quot;manualOverrideText&quot;:&quot;&quot;},&quot;citationTag&quot;:&quot;MENDELEY_CITATION_v3_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&quot;,&quot;citationItems&quot;:[{&quot;id&quot;:&quot;b6aaa45c-3b43-314b-a2bc-7ed2c6eb0244&quot;,&quot;itemData&quot;:{&quot;type&quot;:&quot;chapter&quot;,&quot;id&quot;:&quot;b6aaa45c-3b43-314b-a2bc-7ed2c6eb0244&quot;,&quot;title&quot;:&quot;The why and how of defending belief in a just world&quot;,&quot;author&quot;:[{&quot;family&quot;:&quot;Hafer&quot;,&quot;given&quot;:&quot;Carolyn L.&quot;,&quot;parse-names&quot;:false,&quot;dropping-particle&quot;:&quot;&quot;,&quot;non-dropping-particle&quot;:&quot;&quot;},{&quot;family&quot;:&quot;Rubel&quot;,&quot;given&quot;:&quot;Alicia N.&quot;,&quot;parse-names&quot;:false,&quot;dropping-particle&quot;:&quot;&quot;,&quot;non-dropping-particle&quot;:&quot;&quot;}],&quot;container-title&quot;:&quot;Advances in Experimental Social Psychology&quot;,&quot;container-title-short&quot;:&quot;Adv. Exp. Soc. Psychol.&quot;,&quot;DOI&quot;:&quot;10.1016/bs.aesp.2014.09.001&quot;,&quot;ISSN&quot;:&quot;00652601&quot;,&quot;issued&quot;:{&quot;date-parts&quot;:[[2015]]},&quot;page&quot;:&quot;41-96&quot;,&quot;abstract&quot;:&quot;According to justice motive theory, people have a need to believe that the world is a just place where individuals get what they deserve. Thus, people are motivated to defend belief in a just world (BJW) when it is threatened by evidence of injustice. Although BJW-defense has generated much research over the past 40 years, this research has traditionally been of narrow scope, leaving fundamental propositions associated with BJW-defense untested. We have tried to fill this gap by addressing two key questions regarding BJW-defense. Our first question is, why do people defend BJW? We present research suggesting that people defend BJW in part because it encourages investment in long-term goals as well as the pursuit of those goals through prosocial means. Furthermore, we discuss preliminary research suggesting that BJW provides a sense of purpose in life. Our second question is, how do people defend BJW? We present evidence for modes of BJW-defense that go beyond the focus of traditional BJW research. We also discuss potential situational and individual difference determinants of how people defend BJW, with a focus on repressive coping style. For the research on both the why and how of BJW-defense, we address implications for further investigation and theorizing on the justice motive as well as more applied topics. Finally, we discuss a number of broader issues regarding BJW-defense that are raised by our review.&quot;,&quot;publisher&quot;:&quot;Academic Press Inc.&quot;,&quot;issue&quot;:&quot;1&quot;,&quot;volume&quot;:&quot;51&quot;},&quot;isTemporary&quot;:false}]},{&quot;citationID&quot;:&quot;MENDELEY_CITATION_0eac76b4-5071-4be4-a339-cb2f8e438ed6&quot;,&quot;properties&quot;:{&quot;noteIndex&quot;:0},&quot;isEdited&quot;:false,&quot;manualOverride&quot;:{&quot;isManuallyOverridden&quot;:true,&quot;citeprocText&quot;:&quot;(Bègue, 2014; Dalbert, 1999; Sutton et al., 2017)&quot;,&quot;manualOverrideText&quot;:&quot;(Bègue, 2014; Dalbert, 1999; Sutton dkk., 2017)&quot;},&quot;citationTag&quot;:&quot;MENDELEY_CITATION_v3_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&quot;,&quot;citationItems&quot;:[{&quot;id&quot;:&quot;99c5ca44-e1da-3395-a3dd-205b3b8275c8&quot;,&quot;itemData&quot;:{&quot;type&quot;:&quot;article-journal&quot;,&quot;id&quot;:&quot;99c5ca44-e1da-3395-a3dd-205b3b8275c8&quot;,&quot;title&quot;:&quot;Do just-world believers practice private charity?&quot;,&quot;author&quot;:[{&quot;family&quot;:&quot;Bègue&quot;,&quot;given&quot;:&quot;Laurent&quot;,&quot;parse-names&quot;:false,&quot;dropping-particle&quot;:&quot;&quot;,&quot;non-dropping-particle&quot;:&quot;&quot;}],&quot;container-title&quot;:&quot;Journal of Applied Social Psychology&quot;,&quot;container-title-short&quot;:&quot;J. Appl. Soc. Psychol.&quot;,&quot;DOI&quot;:&quot;10.1111/jasp.12201&quot;,&quot;ISSN&quot;:&quot;00219029&quot;,&quot;issued&quot;:{&quot;date-parts&quot;:[[2014,1]]},&quot;page&quot;:&quot;71-76&quot;,&quot;abstract&quot;:&quot;The relationship between belief in a just world and private charity was examined in a representative sample of 805 French people. Participants were given money for their participation to a survey research and had the opportunity to allocate a part of it to an organization supporting victims of aggression. A multiple regression analysis including a selection of relevant covariates indicated that just-world beliefs provided a unique contribution to monetary generosity. The amount of money left for the organization supporting victims was higher among women, and was correlated with participant's age and educational level. This study contributes to the literature by providing for the first time a behavioral demonstration of the relationship between just-world belief for self and altruistic behavior. © 2013 Wiley Periodicals, Inc.&quot;,&quot;issue&quot;:&quot;1&quot;,&quot;volume&quot;:&quot;44&quot;},&quot;isTemporary&quot;:false},{&quot;id&quot;:&quot;84dc3e50-101e-358e-96fc-c04044d954f8&quot;,&quot;itemData&quot;:{&quot;type&quot;:&quot;report&quot;,&quot;id&quot;:&quot;84dc3e50-101e-358e-96fc-c04044d954f8&quot;,&quot;title&quot;:&quot;The World is More Just for Me than Generally: About the Personal Belief in a Just World Scale's Validity&quot;,&quot;author&quot;:[{&quot;family&quot;:&quot;Dalbert&quot;,&quot;given&quot;:&quot;Claudia&quot;,&quot;parse-names&quot;:false,&quot;dropping-particle&quot;:&quot;&quot;,&quot;non-dropping-particle&quot;:&quot;&quot;}],&quot;container-title&quot;:&quot;Social Justice Research&quot;,&quot;container-title-short&quot;:&quot;Soc. Justice Res.&quot;,&quot;issued&quot;:{&quot;date-parts&quot;:[[1999]]},&quot;abstract&quot;:&quot;Differences between personal and general belief in a just world were studied in four questionnaire studies and one experiment. Personal just world belief could reliably be differentiated from general just world belief, and subjects endorsed more strongly the personal compared to the general just world belief. Moreover, personal belief in a just world predicted subjective well-being and self-esteem, and this positive impact was independent of general just world belief and favorable self-perceptions. Finally, the more subjects were aware of their own unfairness, the more the personal belief in a just world showed a negative impact on self-esteem. Results give evidence to the just world beliefs' character as world views and as indicators of a personal contract between individual and social world.&quot;,&quot;issue&quot;:&quot;2&quot;,&quot;volume&quot;:&quot;12&quot;},&quot;isTemporary&quot;:false},{&quot;id&quot;:&quot;61856db7-4b2a-31ea-92f9-18736e8e1d0d&quot;,&quot;itemData&quot;:{&quot;type&quot;:&quot;article-journal&quot;,&quot;id&quot;:&quot;61856db7-4b2a-31ea-92f9-18736e8e1d0d&quot;,&quot;title&quot;:&quot;Belief in a just world for oneself versus others, social goals, and subjective well-being&quot;,&quot;author&quot;:[{&quot;family&quot;:&quot;Sutton&quot;,&quot;given&quot;:&quot;Robbie M.&quot;,&quot;parse-names&quot;:false,&quot;dropping-particle&quot;:&quot;&quot;,&quot;non-dropping-particle&quot;:&quot;&quot;},{&quot;family&quot;:&quot;Stoeber&quot;,&quot;given&quot;:&quot;Joachim&quot;,&quot;parse-names&quot;:false,&quot;dropping-particle&quot;:&quot;&quot;,&quot;non-dropping-particle&quot;:&quot;&quot;},{&quot;family&quot;:&quot;Kamble&quot;,&quot;given&quot;:&quot;Shanmukh&quot;,&quot;parse-names&quot;:false,&quot;dropping-particle&quot;:&quot;V.&quot;,&quot;non-dropping-particle&quot;:&quot;&quot;}],&quot;container-title&quot;:&quot;Personality and Individual Differences&quot;,&quot;container-title-short&quot;:&quot;Pers. Individ. Dif.&quot;,&quot;DOI&quot;:&quot;10.1016/j.paid.2017.03.026&quot;,&quot;ISSN&quot;:&quot;01918869&quot;,&quot;issued&quot;:{&quot;date-parts&quot;:[[2017,7,15]]},&quot;page&quot;:&quot;115-119&quot;,&quot;abstract&quot;:&quot;The belief in a just world (BJW) affects subjective well-being and social behavior. However, its role in shaping the social goals that underlie behavior has not been investigated. Informed by the bidimensional model of BJW, the present study examined the relations of BJW for the self (BJW-self) versus BJW for other people (BJW-others) with social goals and subjective well-being in a sample of 398 university students. As predicted, BJW-self was positively related to affiliative social goals including nurturance, intimacy, and social development goals. In contrast, BJW-others was positively related to dominance and social demonstration goals. Consistent with the bidimensional model, BJW-self and BJW-others were related to most social goals in opposing directions. The present findings indicate that BJW-self and BJW-others is not only relevant to how people act in relation to others, but also why they act the way they do.&quot;,&quot;publisher&quot;:&quot;Elsevier Ltd&quot;,&quot;volume&quot;:&quot;113&quot;},&quot;isTemporary&quot;:false}]},{&quot;citationID&quot;:&quot;MENDELEY_CITATION_e7dece19-bb5d-4322-b11f-5eafd62c98cf&quot;,&quot;properties&quot;:{&quot;noteIndex&quot;:0},&quot;isEdited&quot;:false,&quot;manualOverride&quot;:{&quot;isManuallyOverridden&quot;:true,&quot;citeprocText&quot;:&quot;(Bègue &amp;#38; Bastounis, 2003; K. J. Lerner &amp;#38; Simmons, 1966)&quot;,&quot;manualOverrideText&quot;:&quot;(Bègue &amp; Bastounis, 2003; Lerner &amp; Simmons, 1966)&quot;},&quot;citationTag&quot;:&quot;MENDELEY_CITATION_v3_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&quot;,&quot;citationItems&quot;:[{&quot;id&quot;:&quot;88c0432a-3b5a-33bf-a10d-cd1732a7848b&quot;,&quot;itemData&quot;:{&quot;type&quot;:&quot;report&quot;,&quot;id&quot;:&quot;88c0432a-3b5a-33bf-a10d-cd1732a7848b&quot;,&quot;title&quot;:&quot;Two Spheres of Belief in Justice: Extensive Support for the Bidimensional Model of Belief in a Just World&quot;,&quot;author&quot;:[{&quot;family&quot;:&quot;Bègue&quot;,&quot;given&quot;:&quot;Laurent&quot;,&quot;parse-names&quot;:false,&quot;dropping-particle&quot;:&quot;&quot;,&quot;non-dropping-particle&quot;:&quot;&quot;},{&quot;family&quot;:&quot;Bastounis&quot;,&quot;given&quot;:&quot;Marina&quot;,&quot;parse-names&quot;:false,&quot;dropping-particle&quot;:&quot;&quot;,&quot;non-dropping-particle&quot;:&quot;&quot;}],&quot;issued&quot;:{&quot;date-parts&quot;:[[2003]]},&quot;abstract&quot;:&quot;The purpose of this research comprising five studies (N 5 666) was to further corroborate the bidimensional conceptualisation of the belief in a just world proposed by Lipkus et al. (1996). It was demonstrated that belief in a just world for the Self (and not for Others) was correlated to evaluations of the meaning of life. Belief in a just world for Others was significantly correlated to discrimination against the elderly, stigmatisation of poverty, and higher penal punitiveness, while belief in a just world for Self was weakly or not related to these variables. Together, these observations confirm the importance of the conceptual and psychometric distinction between these two spheres of the belief in a just world.&quot;,&quot;container-title-short&quot;:&quot;&quot;},&quot;isTemporary&quot;:false},{&quot;id&quot;:&quot;68142454-ed77-3931-9869-9911ceb55e38&quot;,&quot;itemData&quot;:{&quot;type&quot;:&quot;report&quot;,&quot;id&quot;:&quot;68142454-ed77-3931-9869-9911ceb55e38&quot;,&quot;title&quot;:&quot;OBSERVER'S REACTION TO THE \&quot;INNOCENT VICTIM\&quot;: COMPASSION OR REJECTION?'&quot;,&quot;author&quot;:[{&quot;family&quot;:&quot;Lerner&quot;,&quot;given&quot;:&quot;Kelvin J&quot;,&quot;parse-names&quot;:false,&quot;dropping-particle&quot;:&quot;&quot;,&quot;non-dropping-particle&quot;:&quot;&quot;},{&quot;family&quot;:&quot;Simmons&quot;,&quot;given&quot;:&quot;Carolyn H&quot;,&quot;parse-names&quot;:false,&quot;dropping-particle&quot;:&quot;&quot;,&quot;non-dropping-particle&quot;:&quot;&quot;}],&quot;container-title&quot;:&quot;Journal y/ Personality ntitl Suchit Psychology&quot;,&quot;issued&quot;:{&quot;date-parts&quot;:[[1966]]},&quot;number-of-pages&quot;:&quot;203-210&quot;,&quot;abstract&quot;:&quot;Under the guise of an experiment on the perception of emotional cues, 72 undergraduate female Ss observed a peer (victim) participating in a paired-associate learning task. The victim, as a result of making the usual errors, appeared to receive severe and painful electric shocks (negative reinforcement). In describing the suffering victim after these observations, Ss rejected and devalued her when they believed that they would continue to see her suffer in a 2nd session, and when they were powerless to alter the victim's fate. Rejection and devaluation were strongest when the victim was viewed as suffering for the sake of Ss (\&quot;martyr\&quot; condition). These results offer support for the hypothesis that rejection and devaluation of a suffering victim are primarily based on the observer's need to believe in a just world. Recent experiments by Milgram (1963, 1964) provide important insights into the manner in which a social order can employ relatively normal people to commit cruel acts. A related problem is how societies which produce cruelty and suffering maintain even minimal popular support. What must occur is that the people come to accept the misery and suffering as well as the norms and laws which produce these conditions. There is evidence already available to account for how this acceptance might occur in those who feel responsible for the suffering of others. Davis and Jones (1960), Glass (1964), and Lerner (196Sa) have shown that when a person has harmed someone, he may devalue his victim. Apparently the persecutor justifies his behavior by persuading himself that the victim deserved what happened to him. These experiments, however, do not tell us how the average citizen-the observer or bystander who has not harmed the victim-comes to terms with the suffering he sees around him. Heider (1958) and others have noted that in some cases people reject, or&quot;,&quot;issue&quot;:&quot;2&quot;,&quot;volume&quot;:&quot;4&quot;,&quot;container-title-short&quot;:&quot;&quot;},&quot;isTemporary&quot;:false}]},{&quot;citationID&quot;:&quot;MENDELEY_CITATION_e7a878e7-3d9e-4a94-8dfe-367586f86f43&quot;,&quot;properties&quot;:{&quot;noteIndex&quot;:0},&quot;isEdited&quot;:false,&quot;manualOverride&quot;:{&quot;isManuallyOverridden&quot;:true,&quot;citeprocText&quot;:&quot;(Dalbert, 1999)&quot;,&quot;manualOverrideText&quot;:&quot;Dalbert (1999)&quot;},&quot;citationTag&quot;:&quot;MENDELEY_CITATION_v3_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&quot;,&quot;citationItems&quot;:[{&quot;id&quot;:&quot;84dc3e50-101e-358e-96fc-c04044d954f8&quot;,&quot;itemData&quot;:{&quot;type&quot;:&quot;report&quot;,&quot;id&quot;:&quot;84dc3e50-101e-358e-96fc-c04044d954f8&quot;,&quot;title&quot;:&quot;The World is More Just for Me than Generally: About the Personal Belief in a Just World Scale's Validity&quot;,&quot;author&quot;:[{&quot;family&quot;:&quot;Dalbert&quot;,&quot;given&quot;:&quot;Claudia&quot;,&quot;parse-names&quot;:false,&quot;dropping-particle&quot;:&quot;&quot;,&quot;non-dropping-particle&quot;:&quot;&quot;}],&quot;container-title&quot;:&quot;Social Justice Research&quot;,&quot;container-title-short&quot;:&quot;Soc. Justice Res.&quot;,&quot;issued&quot;:{&quot;date-parts&quot;:[[1999]]},&quot;abstract&quot;:&quot;Differences between personal and general belief in a just world were studied in four questionnaire studies and one experiment. Personal just world belief could reliably be differentiated from general just world belief, and subjects endorsed more strongly the personal compared to the general just world belief. Moreover, personal belief in a just world predicted subjective well-being and self-esteem, and this positive impact was independent of general just world belief and favorable self-perceptions. Finally, the more subjects were aware of their own unfairness, the more the personal belief in a just world showed a negative impact on self-esteem. Results give evidence to the just world beliefs' character as world views and as indicators of a personal contract between individual and social world.&quot;,&quot;issue&quot;:&quot;2&quot;,&quot;volume&quot;:&quot;12&quot;},&quot;isTemporary&quot;:false}]},{&quot;citationID&quot;:&quot;MENDELEY_CITATION_603bfe86-d127-4026-b409-7a56e9df10ce&quot;,&quot;properties&quot;:{&quot;noteIndex&quot;:0},&quot;isEdited&quot;:false,&quot;manualOverride&quot;:{&quot;isManuallyOverridden&quot;:true,&quot;citeprocText&quot;:&quot;(Dalbert, 1999)&quot;,&quot;manualOverrideText&quot;:&quot;Dalbert (1999)&quot;},&quot;citationTag&quot;:&quot;MENDELEY_CITATION_v3_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&quot;,&quot;citationItems&quot;:[{&quot;id&quot;:&quot;84dc3e50-101e-358e-96fc-c04044d954f8&quot;,&quot;itemData&quot;:{&quot;type&quot;:&quot;report&quot;,&quot;id&quot;:&quot;84dc3e50-101e-358e-96fc-c04044d954f8&quot;,&quot;title&quot;:&quot;The World is More Just for Me than Generally: About the Personal Belief in a Just World Scale's Validity&quot;,&quot;author&quot;:[{&quot;family&quot;:&quot;Dalbert&quot;,&quot;given&quot;:&quot;Claudia&quot;,&quot;parse-names&quot;:false,&quot;dropping-particle&quot;:&quot;&quot;,&quot;non-dropping-particle&quot;:&quot;&quot;}],&quot;container-title&quot;:&quot;Social Justice Research&quot;,&quot;container-title-short&quot;:&quot;Soc. Justice Res.&quot;,&quot;issued&quot;:{&quot;date-parts&quot;:[[1999]]},&quot;abstract&quot;:&quot;Differences between personal and general belief in a just world were studied in four questionnaire studies and one experiment. Personal just world belief could reliably be differentiated from general just world belief, and subjects endorsed more strongly the personal compared to the general just world belief. Moreover, personal belief in a just world predicted subjective well-being and self-esteem, and this positive impact was independent of general just world belief and favorable self-perceptions. Finally, the more subjects were aware of their own unfairness, the more the personal belief in a just world showed a negative impact on self-esteem. Results give evidence to the just world beliefs' character as world views and as indicators of a personal contract between individual and social world.&quot;,&quot;issue&quot;:&quot;2&quot;,&quot;volume&quot;:&quot;12&quot;},&quot;isTemporary&quot;:false}]},{&quot;citationID&quot;:&quot;MENDELEY_CITATION_eb7704d3-c6cd-4c59-8ae7-126ff6e65e84&quot;,&quot;properties&quot;:{&quot;noteIndex&quot;:0},&quot;isEdited&quot;:false,&quot;manualOverride&quot;:{&quot;isManuallyOverridden&quot;:true,&quot;citeprocText&quot;:&quot;(Lucas et al., 2007)&quot;,&quot;manualOverrideText&quot;:&quot;Lucas dkk. (2007)&quot;},&quot;citationTag&quot;:&quot;MENDELEY_CITATION_v3_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&quot;,&quot;citationItems&quot;:[{&quot;id&quot;:&quot;bb0c3095-1e62-3fa5-a4bd-69f32a055c3f&quot;,&quot;itemData&quot;:{&quot;type&quot;:&quot;article-journal&quot;,&quot;id&quot;:&quot;bb0c3095-1e62-3fa5-a4bd-69f32a055c3f&quot;,&quot;title&quot;:&quot;Development and initial validation of a procedural and distributive just world measure&quot;,&quot;author&quot;:[{&quot;family&quot;:&quot;Lucas&quot;,&quot;given&quot;:&quot;Todd&quot;,&quot;parse-names&quot;:false,&quot;dropping-particle&quot;:&quot;&quot;,&quot;non-dropping-particle&quot;:&quot;&quot;},{&quot;family&quot;:&quot;Alexander&quot;,&quot;given&quot;:&quot;Sheldon&quot;,&quot;parse-names&quot;:false,&quot;dropping-particle&quot;:&quot;&quot;,&quot;non-dropping-particle&quot;:&quot;&quot;},{&quot;family&quot;:&quot;Firestone&quot;,&quot;given&quot;:&quot;Ira&quot;,&quot;parse-names&quot;:false,&quot;dropping-particle&quot;:&quot;&quot;,&quot;non-dropping-particle&quot;:&quot;&quot;},{&quot;family&quot;:&quot;LeBreton&quot;,&quot;given&quot;:&quot;James M.&quot;,&quot;parse-names&quot;:false,&quot;dropping-particle&quot;:&quot;&quot;,&quot;non-dropping-particle&quot;:&quot;&quot;}],&quot;container-title&quot;:&quot;Personality and Individual Differences&quot;,&quot;container-title-short&quot;:&quot;Pers. Individ. Dif.&quot;,&quot;DOI&quot;:&quot;10.1016/j.paid.2006.11.008&quot;,&quot;ISSN&quot;:&quot;01918869&quot;,&quot;issued&quot;:{&quot;date-parts&quot;:[[2007,7]]},&quot;page&quot;:&quot;71-82&quot;,&quot;abstract&quot;:&quot;Belief in a Just World Theory proposes that individuals need to believe that people get what they deserve. We suggest that individual differences in just world beliefs may reflect perceived deservedness of both procedural and distributive justice criteria. Two samples were used to analyze the reliability, factor structure, invariance and validity of a newly proposed just world measure. In both samples, there was strong evidence of distinct procedural and distributive just world beliefs, suggesting that individuals may be characterized not only by their consideration for the deservingness of outcomes, but also rules, processes or interpersonal treatment. This new focus on a procedural-distributive just world distinction can bridge individual differences issues with other areas of justice research, where the importance of procedural justice judgments is well recognized. © 2006 Elsevier Ltd. All rights reserved.&quot;,&quot;issue&quot;:&quot;1&quot;,&quot;volume&quot;:&quot;43&quot;},&quot;isTemporary&quot;:false}]},{&quot;citationID&quot;:&quot;MENDELEY_CITATION_b99c0b48-e06f-4b57-9f58-3fa7b133c874&quot;,&quot;properties&quot;:{&quot;noteIndex&quot;:0},&quot;isEdited&quot;:false,&quot;manualOverride&quot;:{&quot;isManuallyOverridden&quot;:true,&quot;citeprocText&quot;:&quot;(Dalbert, 1999)&quot;,&quot;manualOverrideText&quot;:&quot;Dalbert (1999)&quot;},&quot;citationTag&quot;:&quot;MENDELEY_CITATION_v3_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&quot;,&quot;citationItems&quot;:[{&quot;id&quot;:&quot;84dc3e50-101e-358e-96fc-c04044d954f8&quot;,&quot;itemData&quot;:{&quot;type&quot;:&quot;report&quot;,&quot;id&quot;:&quot;84dc3e50-101e-358e-96fc-c04044d954f8&quot;,&quot;title&quot;:&quot;The World is More Just for Me than Generally: About the Personal Belief in a Just World Scale's Validity&quot;,&quot;author&quot;:[{&quot;family&quot;:&quot;Dalbert&quot;,&quot;given&quot;:&quot;Claudia&quot;,&quot;parse-names&quot;:false,&quot;dropping-particle&quot;:&quot;&quot;,&quot;non-dropping-particle&quot;:&quot;&quot;}],&quot;container-title&quot;:&quot;Social Justice Research&quot;,&quot;container-title-short&quot;:&quot;Soc. Justice Res.&quot;,&quot;issued&quot;:{&quot;date-parts&quot;:[[1999]]},&quot;abstract&quot;:&quot;Differences between personal and general belief in a just world were studied in four questionnaire studies and one experiment. Personal just world belief could reliably be differentiated from general just world belief, and subjects endorsed more strongly the personal compared to the general just world belief. Moreover, personal belief in a just world predicted subjective well-being and self-esteem, and this positive impact was independent of general just world belief and favorable self-perceptions. Finally, the more subjects were aware of their own unfairness, the more the personal belief in a just world showed a negative impact on self-esteem. Results give evidence to the just world beliefs' character as world views and as indicators of a personal contract between individual and social world.&quot;,&quot;issue&quot;:&quot;2&quot;,&quot;volume&quot;:&quot;12&quot;},&quot;isTemporary&quot;:false}]},{&quot;citationID&quot;:&quot;MENDELEY_CITATION_169c3a96-26bc-4e39-b8fc-c2261934a0ca&quot;,&quot;properties&quot;:{&quot;noteIndex&quot;:0},&quot;isEdited&quot;:false,&quot;manualOverride&quot;:{&quot;isManuallyOverridden&quot;:true,&quot;citeprocText&quot;:&quot;(Dalbert, 1999)&quot;,&quot;manualOverrideText&quot;:&quot;Dalbert (1999)&quot;},&quot;citationTag&quot;:&quot;MENDELEY_CITATION_v3_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&quot;,&quot;citationItems&quot;:[{&quot;id&quot;:&quot;84dc3e50-101e-358e-96fc-c04044d954f8&quot;,&quot;itemData&quot;:{&quot;type&quot;:&quot;report&quot;,&quot;id&quot;:&quot;84dc3e50-101e-358e-96fc-c04044d954f8&quot;,&quot;title&quot;:&quot;The World is More Just for Me than Generally: About the Personal Belief in a Just World Scale's Validity&quot;,&quot;author&quot;:[{&quot;family&quot;:&quot;Dalbert&quot;,&quot;given&quot;:&quot;Claudia&quot;,&quot;parse-names&quot;:false,&quot;dropping-particle&quot;:&quot;&quot;,&quot;non-dropping-particle&quot;:&quot;&quot;}],&quot;container-title&quot;:&quot;Social Justice Research&quot;,&quot;container-title-short&quot;:&quot;Soc. Justice Res.&quot;,&quot;issued&quot;:{&quot;date-parts&quot;:[[1999]]},&quot;abstract&quot;:&quot;Differences between personal and general belief in a just world were studied in four questionnaire studies and one experiment. Personal just world belief could reliably be differentiated from general just world belief, and subjects endorsed more strongly the personal compared to the general just world belief. Moreover, personal belief in a just world predicted subjective well-being and self-esteem, and this positive impact was independent of general just world belief and favorable self-perceptions. Finally, the more subjects were aware of their own unfairness, the more the personal belief in a just world showed a negative impact on self-esteem. Results give evidence to the just world beliefs' character as world views and as indicators of a personal contract between individual and social world.&quot;,&quot;issue&quot;:&quot;2&quot;,&quot;volume&quot;:&quot;12&quot;},&quot;isTemporary&quot;:false}]},{&quot;citationID&quot;:&quot;MENDELEY_CITATION_35d95280-0028-489f-8af9-b15f7d8f9378&quot;,&quot;properties&quot;:{&quot;noteIndex&quot;:0},&quot;isEdited&quot;:false,&quot;manualOverride&quot;:{&quot;isManuallyOverridden&quot;:true,&quot;citeprocText&quot;:&quot;(Dalbert, 1999)&quot;,&quot;manualOverrideText&quot;:&quot;Dalbert (1999)&quot;},&quot;citationTag&quot;:&quot;MENDELEY_CITATION_v3_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&quot;,&quot;citationItems&quot;:[{&quot;id&quot;:&quot;84dc3e50-101e-358e-96fc-c04044d954f8&quot;,&quot;itemData&quot;:{&quot;type&quot;:&quot;report&quot;,&quot;id&quot;:&quot;84dc3e50-101e-358e-96fc-c04044d954f8&quot;,&quot;title&quot;:&quot;The World is More Just for Me than Generally: About the Personal Belief in a Just World Scale's Validity&quot;,&quot;author&quot;:[{&quot;family&quot;:&quot;Dalbert&quot;,&quot;given&quot;:&quot;Claudia&quot;,&quot;parse-names&quot;:false,&quot;dropping-particle&quot;:&quot;&quot;,&quot;non-dropping-particle&quot;:&quot;&quot;}],&quot;container-title&quot;:&quot;Social Justice Research&quot;,&quot;container-title-short&quot;:&quot;Soc. Justice Res.&quot;,&quot;issued&quot;:{&quot;date-parts&quot;:[[1999]]},&quot;abstract&quot;:&quot;Differences between personal and general belief in a just world were studied in four questionnaire studies and one experiment. Personal just world belief could reliably be differentiated from general just world belief, and subjects endorsed more strongly the personal compared to the general just world belief. Moreover, personal belief in a just world predicted subjective well-being and self-esteem, and this positive impact was independent of general just world belief and favorable self-perceptions. Finally, the more subjects were aware of their own unfairness, the more the personal belief in a just world showed a negative impact on self-esteem. Results give evidence to the just world beliefs' character as world views and as indicators of a personal contract between individual and social world.&quot;,&quot;issue&quot;:&quot;2&quot;,&quot;volume&quot;:&quot;12&quot;},&quot;isTemporary&quot;:false}]},{&quot;citationID&quot;:&quot;MENDELEY_CITATION_8fe9fc00-85e7-4d1a-b828-64a95fa23fe3&quot;,&quot;properties&quot;:{&quot;noteIndex&quot;:0},&quot;isEdited&quot;:false,&quot;manualOverride&quot;:{&quot;isManuallyOverridden&quot;:true,&quot;citeprocText&quot;:&quot;(Igou et al., 2021; Tian et al., 2022; Yang et al., 2023; Zhou &amp;#38; Toikko, 2025)&quot;,&quot;manualOverrideText&quot;:&quot;(Igou dkk., 2021; Tian dkk., 2022; Yang dkk., 2023; Zhou &amp; Toikko, 2025)&quot;},&quot;citationTag&quot;:&quot;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&quot;,&quot;citationItems&quot;:[{&quot;id&quot;:&quot;ada44ccd-8604-30aa-8bcd-a91835259202&quot;,&quot;itemData&quot;:{&quot;type&quot;:&quot;article-journal&quot;,&quot;id&quot;:&quot;ada44ccd-8604-30aa-8bcd-a91835259202&quot;,&quot;title&quot;:&quot;Just-World Beliefs Increase Helping Intentions via Meaning and Affect&quot;,&quot;author&quot;:[{&quot;family&quot;:&quot;Igou&quot;,&quot;given&quot;:&quot;Eric R.&quot;,&quot;parse-names&quot;:false,&quot;dropping-particle&quot;:&quot;&quot;,&quot;non-dropping-particle&quot;:&quot;&quot;},{&quot;family&quot;:&quot;Blake&quot;,&quot;given&quot;:&quot;Aidan A.&quot;,&quot;parse-names&quot;:false,&quot;dropping-particle&quot;:&quot;&quot;,&quot;non-dropping-particle&quot;:&quot;&quot;},{&quot;family&quot;:&quot;Bless&quot;,&quot;given&quot;:&quot;Herbert&quot;,&quot;parse-names&quot;:false,&quot;dropping-particle&quot;:&quot;&quot;,&quot;non-dropping-particle&quot;:&quot;&quot;}],&quot;container-title&quot;:&quot;Journal of Happiness Studies&quot;,&quot;container-title-short&quot;:&quot;J. Happiness Stud.&quot;,&quot;DOI&quot;:&quot;10.1007/s10902-020-00317-6&quot;,&quot;ISSN&quot;:&quot;15737780&quot;,&quot;issued&quot;:{&quot;date-parts&quot;:[[2021,6,1]]},&quot;page&quot;:&quot;2235-2253&quot;,&quot;abstract&quot;:&quot;Our research examines the relationship between just-world beliefs and helping. Specifically, we pose that the belief in just world increases helping intentions via perceptions of meaning in life. Consistently, across two studies we found that higher levels of just-world beliefs corresponded with stronger helping intentions. In Study 1, individual differences in just-world beliefs correlated positively with helping intentions. In Study 2, experimentally induced higher (vs. lower) levels of just-world beliefs led to stronger intentions to help others. In both studies, we found that the presence of meaning in life mediated the effects of just-world beliefs on helping intentions, indicating that these prosocial effects of just-world beliefs are established through the impression that life is meaningful. We further found that positive affect plays a mediational role in these effects by linking the perceptions of meaning to helping intentions. This research provides insights into the socially desirable consequences of just-world beliefs by highlighting the crucial roles of existential appraisals and affective states.&quot;,&quot;publisher&quot;:&quot;Springer Science and Business Media B.V.&quot;,&quot;issue&quot;:&quot;5&quot;,&quot;volume&quot;:&quot;22&quot;},&quot;isTemporary&quot;:false},{&quot;id&quot;:&quot;42e5cdcb-2c3f-3437-b110-e8361692f258&quot;,&quot;itemData&quot;:{&quot;type&quot;:&quot;article-journal&quot;,&quot;id&quot;:&quot;42e5cdcb-2c3f-3437-b110-e8361692f258&quot;,&quot;title&quot;:&quot;Belief in a Just World and Mental Toughness in Adolescent Athletes: The Mediating Mechanism of Meaning in Life&quot;,&quot;author&quot;:[{&quot;family&quot;:&quot;Tian&quot;,&quot;given&quot;:&quot;Siyu&quot;,&quot;parse-names&quot;:false,&quot;dropping-particle&quot;:&quot;&quot;,&quot;non-dropping-particle&quot;:&quot;&quot;},{&quot;family&quot;:&quot;Chen&quot;,&quot;given&quot;:&quot;Si&quot;,&quot;parse-names&quot;:false,&quot;dropping-particle&quot;:&quot;&quot;,&quot;non-dropping-particle&quot;:&quot;&quot;},{&quot;family&quot;:&quot;Cui&quot;,&quot;given&quot;:&quot;Yuming&quot;,&quot;parse-names&quot;:false,&quot;dropping-particle&quot;:&quot;&quot;,&quot;non-dropping-particle&quot;:&quot;&quot;}],&quot;container-title&quot;:&quot;Frontiers in Psychology&quot;,&quot;container-title-short&quot;:&quot;Front. Psychol.&quot;,&quot;DOI&quot;:&quot;10.3389/fpsyg.2022.901497&quot;,&quot;ISSN&quot;:&quot;16641078&quot;,&quot;issued&quot;:{&quot;date-parts&quot;:[[2022,6,10]]},&quot;abstract&quot;:&quot;Mental toughness is an essential component of adolescent athletes' athletic careers and lives. Evidence supports the positive effect of belief in a just world on individual psychological development, but the relationship between belief in a just world and mental toughness of adolescents has not been tested. In order to determine the influencing factors of mental toughness and explore effective strategies for improving adolescent athletes' mental toughness, this study introduced just world and life meaning theories to explore the relationship between belief in a just world, meaning in life (search for meaning/presence of meaning), and mental toughness. Based on the data of 1,544 adolescent athletes from Yantai and Qingdao in Shandong Province, China, we tested a parallel mediation model that considered the search for meaning and presence of meaning as mediators. The results were predicted as follows: there is a significant positive correlation between belief in a just world and mental toughness, while the relationship between belief in a just world and mental toughness was partially mediated by the search for meaning and the presence of meaning in life. Furthermore, it is worth noting that the presence of meaning played a more influential role than the search for meaning. The results suggest that belief in a just world is connected to the mental toughness of adolescent athletes via the meaning in life. Therefore, maintaining and promoting the level of belief in a just world and enhancing the sense of meaning in life may be an effective strategy to develop the mental toughness of adolescent athletes. The findings of this study can help develop the mental toughness of adolescent athletes and help them maintain a high level of subjective and objective performance under the pressure of training and competition, providing practical guidance for coaches and administrators in the training of adolescent athletes.&quot;,&quot;publisher&quot;:&quot;Frontiers Media S.A.&quot;,&quot;volume&quot;:&quot;13&quot;},&quot;isTemporary&quot;:false},{&quot;id&quot;:&quot;e1cd1cfe-8948-39df-ac37-b6d3c133b108&quot;,&quot;itemData&quot;:{&quot;type&quot;:&quot;article-journal&quot;,&quot;id&quot;:&quot;e1cd1cfe-8948-39df-ac37-b6d3c133b108&quot;,&quot;title&quot;:&quot;Belief in a just world and meaning in life among Chinese adolescents: The mediating role of basic psychological need satisfaction&quot;,&quot;author&quot;:[{&quot;family&quot;:&quot;Yang&quot;,&quot;given&quot;:&quot;Zhixu&quot;,&quot;parse-names&quot;:false,&quot;dropping-particle&quot;:&quot;&quot;,&quot;non-dropping-particle&quot;:&quot;&quot;},{&quot;family&quot;:&quot;Su&quot;,&quot;given&quot;:&quot;Ruilin&quot;,&quot;parse-names&quot;:false,&quot;dropping-particle&quot;:&quot;&quot;,&quot;non-dropping-particle&quot;:&quot;&quot;},{&quot;family&quot;:&quot;Xin&quot;,&quot;given&quot;:&quot;Sufei&quot;,&quot;parse-names&quot;:false,&quot;dropping-particle&quot;:&quot;&quot;,&quot;non-dropping-particle&quot;:&quot;&quot;}],&quot;container-title&quot;:&quot;Acta Psychologica&quot;,&quot;container-title-short&quot;:&quot;Acta Psychol. (Amst).&quot;,&quot;DOI&quot;:&quot;10.1016/j.actpsy.2023.104099&quot;,&quot;ISSN&quot;:&quot;18736297&quot;,&quot;PMID&quot;:&quot;38041912&quot;,&quot;issued&quot;:{&quot;date-parts&quot;:[[2023,11,1]]},&quot;abstract&quot;:&quot;Previous literature has shown that adults with higher belief in a just world (BJW) experience greater meaning in life than those with less pronounced BJW. However, the role of BJW in adolescent meaning in life and the associated psychological mechanisms remain unclear. Thus, two studies were conducted to explore the roles of personal belief in a just world (PBJW) and general belief in a just world (GBJW) in meaning in life as well as the explanatory role of basic psychological need satisfaction among Chinese adolescents. Study 1 offered cross-sectional evidence that individuals higher in PBJW and GBJW displayed greater meaning in life, and basic psychological need satisfaction accounted for these associations. Study 2 provided longitudinal evidence that individuals higher in PBJW and GBJW at Time 1 exhibited greater meaning in life six months later (Time 2), wherein basic psychological need satisfaction at Time 1 served as a mediator. These findings contribute to understanding the adaptive benefits of PBJW and GBJW in meaning in life during adolescence and point to a crucial channel connecting BJW and meaning in life.&quot;,&quot;publisher&quot;:&quot;Elsevier B.V.&quot;,&quot;volume&quot;:&quot;241&quot;},&quot;isTemporary&quot;:false},{&quot;id&quot;:&quot;1a6a9822-1042-36f9-a97b-86a873179e6d&quot;,&quot;itemData&quot;:{&quot;type&quot;:&quot;article-journal&quot;,&quot;id&quot;:&quot;1a6a9822-1042-36f9-a97b-86a873179e6d&quot;,&quot;title&quot;:&quot;Protective effects of belief in a just world on mental health in urban Chinese young adults: presence of meaning in life as a mediator&quot;,&quot;author&quot;:[{&quot;family&quot;:&quot;Zhou&quot;,&quot;given&quot;:&quot;Jing&quot;,&quot;parse-names&quot;:false,&quot;dropping-particle&quot;:&quot;&quot;,&quot;non-dropping-particle&quot;:&quot;&quot;},{&quot;family&quot;:&quot;Toikko&quot;,&quot;given&quot;:&quot;Timo&quot;,&quot;parse-names&quot;:false,&quot;dropping-particle&quot;:&quot;&quot;,&quot;non-dropping-particle&quot;:&quot;&quot;}],&quot;container-title&quot;:&quot;Current Psychology&quot;,&quot;DOI&quot;:&quot;10.1007/s12144-025-07844-6&quot;,&quot;ISSN&quot;:&quot;19364733&quot;,&quot;issued&quot;:{&quot;date-parts&quot;:[[2025,6,1]]},&quot;page&quot;:&quot;10271-10285&quot;,&quot;abstract&quot;:&quot;This study examined the distinct impacts of personal belief in a just world (hereinafter, PBJW) and general belief in a just world (hereinafter, GBJW) on the mental health of employed and unemployed youth in urban China, highlighting the mediating role of the presence of meaning in life (hereinafter, PML). Using a sample of 2075 young adults, structural equation modeling was employed to assess the relationship between PBJW, GBJW, PML, and mental health outcomes, including positive emotions and psychological symptoms. PBJW significantly enhanced positive emotions and reduced psychological symptoms for both groups. Conversely, GBJW demonstrated inconsistent and negative impacts on mental health outcomes, particularly among employed youth. The mediating role of PML in the relationship between PBJW and mental health outcomes is highlighted. Notably, this study was the first to find that PML suppresses the negative effects of GBJW on mental health outcome, indicating a complex interplay that buffers the direct impact of GBJW. These findings underscore the necessity to distinguish PBJW and GBJW in mental health research, especially within different cultural contexts and employment statuses. The study provides theoretical insights and practical implications for developing tailored interventions that foster PBJW and meaningful life in order to promote mental well-being.&quot;,&quot;publisher&quot;:&quot;Springer&quot;,&quot;issue&quot;:&quot;11&quot;,&quot;volume&quot;:&quot;44&quot;,&quot;container-title-short&quot;:&quot;&quot;},&quot;isTemporary&quot;:false}]},{&quot;citationID&quot;:&quot;MENDELEY_CITATION_9697ad0a-2d03-40cd-b0c0-07a7b96567f9&quot;,&quot;properties&quot;:{&quot;noteIndex&quot;:0},&quot;isEdited&quot;:false,&quot;manualOverride&quot;:{&quot;isManuallyOverridden&quot;:true,&quot;citeprocText&quot;:&quot;(Heine et al., 2006)&quot;,&quot;manualOverrideText&quot;:&quot;(Heine dkk., 2006)&quot;},&quot;citationTag&quot;:&quot;MENDELEY_CITATION_v3_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&quot;,&quot;citationItems&quot;:[{&quot;id&quot;:&quot;40aa42a5-6ce3-314f-a58b-aa8780045f42&quot;,&quot;itemData&quot;:{&quot;type&quot;:&quot;article-journal&quot;,&quot;id&quot;:&quot;40aa42a5-6ce3-314f-a58b-aa8780045f42&quot;,&quot;title&quot;:&quot;The meaning maintenance model: On the coherence of social motivations&quot;,&quot;author&quot;:[{&quot;family&quot;:&quot;Heine&quot;,&quot;given&quot;:&quot;Steven J.&quot;,&quot;parse-names&quot;:false,&quot;dropping-particle&quot;:&quot;&quot;,&quot;non-dropping-particle&quot;:&quot;&quot;},{&quot;family&quot;:&quot;Proulx&quot;,&quot;given&quot;:&quot;Travis&quot;,&quot;parse-names&quot;:false,&quot;dropping-particle&quot;:&quot;&quot;,&quot;non-dropping-particle&quot;:&quot;&quot;},{&quot;family&quot;:&quot;Vohs&quot;,&quot;given&quot;:&quot;Kathleen D.&quot;,&quot;parse-names&quot;:false,&quot;dropping-particle&quot;:&quot;&quot;,&quot;non-dropping-particle&quot;:&quot;&quot;}],&quot;container-title&quot;:&quot;Personality and Social Psychology Review&quot;,&quot;DOI&quot;:&quot;10.1207/s15327957pspr1002_1&quot;,&quot;ISSN&quot;:&quot;10888683&quot;,&quot;issued&quot;:{&quot;date-parts&quot;:[[2006]]},&quot;page&quot;:&quot;88-110&quot;,&quot;abstract&quot;:&quot;The meaning maintenance model (MMM) proposes that people have a need for meaning; that is, a need to perceive events through a prism of mental representations of expected relations that organizes their perceptions of the world. When people's sense of meaning is threatened, they reaffirm alternative representations as a way to regain meaning-a process termed fluid compensation. According to the model, people can reaffirm meaning in domains that are different from the domain in which the threat occurred. Evidence for fluid compensation can be observed following a variety of psychological threats, including most especially threats to the self, such as self-esteem threats, feelings of uncertainty, interpersonal rejection, and mortality salience. People respond to these diverse threats in highly similar ways, which suggests that a range of psychological motivations are expressions of a singular impulse to generate and maintain a sense of meaning. Copyright © 2006 by Lawrence Erlbaum Associates, Inc.&quot;,&quot;publisher&quot;:&quot;SAGE Publications Inc.&quot;,&quot;issue&quot;:&quot;2&quot;,&quot;volume&quot;:&quot;10&quot;,&quot;container-title-short&quot;:&quot;&quot;},&quot;isTemporary&quot;:false}]},{&quot;citationID&quot;:&quot;MENDELEY_CITATION_c48cad50-82f3-47ad-b5a1-1cd303b45945&quot;,&quot;properties&quot;:{&quot;noteIndex&quot;:0},&quot;isEdited&quot;:false,&quot;manualOverride&quot;:{&quot;isManuallyOverridden&quot;:true,&quot;citeprocText&quot;:&quot;(Heine et al., 2006)&quot;,&quot;manualOverrideText&quot;:&quot;(Heine dkk., 2006)&quot;},&quot;citationTag&quot;:&quot;MENDELEY_CITATION_v3_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&quot;,&quot;citationItems&quot;:[{&quot;id&quot;:&quot;40aa42a5-6ce3-314f-a58b-aa8780045f42&quot;,&quot;itemData&quot;:{&quot;type&quot;:&quot;article-journal&quot;,&quot;id&quot;:&quot;40aa42a5-6ce3-314f-a58b-aa8780045f42&quot;,&quot;title&quot;:&quot;The meaning maintenance model: On the coherence of social motivations&quot;,&quot;author&quot;:[{&quot;family&quot;:&quot;Heine&quot;,&quot;given&quot;:&quot;Steven J.&quot;,&quot;parse-names&quot;:false,&quot;dropping-particle&quot;:&quot;&quot;,&quot;non-dropping-particle&quot;:&quot;&quot;},{&quot;family&quot;:&quot;Proulx&quot;,&quot;given&quot;:&quot;Travis&quot;,&quot;parse-names&quot;:false,&quot;dropping-particle&quot;:&quot;&quot;,&quot;non-dropping-particle&quot;:&quot;&quot;},{&quot;family&quot;:&quot;Vohs&quot;,&quot;given&quot;:&quot;Kathleen D.&quot;,&quot;parse-names&quot;:false,&quot;dropping-particle&quot;:&quot;&quot;,&quot;non-dropping-particle&quot;:&quot;&quot;}],&quot;container-title&quot;:&quot;Personality and Social Psychology Review&quot;,&quot;DOI&quot;:&quot;10.1207/s15327957pspr1002_1&quot;,&quot;ISSN&quot;:&quot;10888683&quot;,&quot;issued&quot;:{&quot;date-parts&quot;:[[2006]]},&quot;page&quot;:&quot;88-110&quot;,&quot;abstract&quot;:&quot;The meaning maintenance model (MMM) proposes that people have a need for meaning; that is, a need to perceive events through a prism of mental representations of expected relations that organizes their perceptions of the world. When people's sense of meaning is threatened, they reaffirm alternative representations as a way to regain meaning-a process termed fluid compensation. According to the model, people can reaffirm meaning in domains that are different from the domain in which the threat occurred. Evidence for fluid compensation can be observed following a variety of psychological threats, including most especially threats to the self, such as self-esteem threats, feelings of uncertainty, interpersonal rejection, and mortality salience. People respond to these diverse threats in highly similar ways, which suggests that a range of psychological motivations are expressions of a singular impulse to generate and maintain a sense of meaning. Copyright © 2006 by Lawrence Erlbaum Associates, Inc.&quot;,&quot;publisher&quot;:&quot;SAGE Publications Inc.&quot;,&quot;issue&quot;:&quot;2&quot;,&quot;volume&quot;:&quot;10&quot;,&quot;container-title-short&quot;:&quot;&quot;},&quot;isTemporary&quot;:false}]},{&quot;citationID&quot;:&quot;MENDELEY_CITATION_75f7a13b-1de2-42ce-a320-1b77cb0d1d70&quot;,&quot;properties&quot;:{&quot;noteIndex&quot;:0},&quot;isEdited&quot;:false,&quot;manualOverride&quot;:{&quot;isManuallyOverridden&quot;:true,&quot;citeprocText&quot;:&quot;(Dalbert &amp;#38; Donat, 2015; M. J. Lerner &amp;#38; Miller, 1978)&quot;,&quot;manualOverrideText&quot;:&quot;(Dalbert &amp; Donat, 2015; Lerner &amp; Miller, 1978)&quot;},&quot;citationTag&quot;:&quot;MENDELEY_CITATION_v3_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&quot;,&quot;citationItems&quot;:[{&quot;id&quot;:&quot;225338e4-6d55-33fa-9708-7d56010e9abf&quot;,&quot;itemData&quot;:{&quot;type&quot;:&quot;chapter&quot;,&quot;id&quot;:&quot;225338e4-6d55-33fa-9708-7d56010e9abf&quot;,&quot;title&quot;:&quot;Belief in a Just World&quot;,&quot;author&quot;:[{&quot;family&quot;:&quot;Dalbert&quot;,&quot;given&quot;:&quot;Claudia&quot;,&quot;parse-names&quot;:false,&quot;dropping-particle&quot;:&quot;&quot;,&quot;non-dropping-particle&quot;:&quot;&quot;},{&quot;family&quot;:&quot;Donat&quot;,&quot;given&quot;:&quot;Matthias&quot;,&quot;parse-names&quot;:false,&quot;dropping-particle&quot;:&quot;&quot;,&quot;non-dropping-particle&quot;:&quot;&quot;}],&quot;container-title&quot;:&quot;International Encyclopedia of the Social &amp; Behavioral Sciences: Second Edition&quot;,&quot;DOI&quot;:&quot;10.1016/B978-0-08-097086-8.24043-9&quot;,&quot;ISBN&quot;:&quot;9780080970875&quot;,&quot;issued&quot;:{&quot;date-parts&quot;:[[2015,3,26]]},&quot;page&quot;:&quot;487-492&quot;,&quot;abstract&quot;:&quot;According to just world research, people need to believe that they live in a world in which everyone gets what they deserve and deserves what they get. This belief in a just world is conceptualized as an interindividually varying disposition and has important adaptive functions. The stronger this belief is, the more people trust in justice and the more they defend justice in the world, either behaviorally or cognitively, and the better their well-being is.&quot;,&quot;publisher&quot;:&quot;Elsevier Inc.&quot;,&quot;container-title-short&quot;:&quot;&quot;},&quot;isTemporary&quot;:false},{&quot;id&quot;:&quot;08f7b37b-f9b9-30fe-89a4-143ad5373c34&quot;,&quot;itemData&quot;:{&quot;type&quot;:&quot;report&quot;,&quot;id&quot;:&quot;08f7b37b-f9b9-30fe-89a4-143ad5373c34&quot;,&quot;title&quot;:&quot;Just World Research and the Attribution Process: Looking Back and Ahead&quot;,&quot;author&quot;:[{&quot;family&quot;:&quot;Lerner&quot;,&quot;given&quot;:&quot;Melvin J&quot;,&quot;parse-names&quot;:false,&quot;dropping-particle&quot;:&quot;&quot;,&quot;non-dropping-particle&quot;:&quot;&quot;},{&quot;family&quot;:&quot;Miller&quot;,&quot;given&quot;:&quot;Dale T&quot;,&quot;parse-names&quot;:false,&quot;dropping-particle&quot;:&quot;&quot;,&quot;non-dropping-particle&quot;:&quot;&quot;}],&quot;container-title&quot;:&quot;Psychological Bulletin&quot;,&quot;container-title-short&quot;:&quot;Psychol. Bull.&quot;,&quot;issued&quot;:{&quot;date-parts&quot;:[[1978]]},&quot;number-of-pages&quot;:&quot;1030-1051&quot;,&quot;issue&quot;:&quot;S&quot;,&quot;volume&quot;:&quot;85&quot;},&quot;isTemporary&quot;:false}]},{&quot;citationID&quot;:&quot;MENDELEY_CITATION_86438e7d-4c72-4b5d-b988-9ec4e0546f4f&quot;,&quot;properties&quot;:{&quot;noteIndex&quot;:0},&quot;isEdited&quot;:false,&quot;manualOverride&quot;:{&quot;isManuallyOverridden&quot;:true,&quot;citeprocText&quot;:&quot;(M. F. Steger et al., 2006)&quot;,&quot;manualOverrideText&quot;:&quot;Steger dkk. (2006)&quot;},&quot;citationTag&quot;:&quot;MENDELEY_CITATION_v3_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&quot;,&quot;citationItems&quot;:[{&quot;id&quot;:&quot;26112557-1c13-3458-ac3b-c0305d62ec72&quot;,&quot;itemData&quot;:{&quot;type&quot;:&quot;article-journal&quot;,&quot;id&quot;:&quot;26112557-1c13-3458-ac3b-c0305d62ec72&quot;,&quot;title&quot;:&quot;The meaning in life questionnaire: Assessing the presence of and search for meaning in life&quot;,&quot;author&quot;:[{&quot;family&quot;:&quot;Steger&quot;,&quot;given&quot;:&quot;Michael F.&quot;,&quot;parse-names&quot;:false,&quot;dropping-particle&quot;:&quot;&quot;,&quot;non-dropping-particle&quot;:&quot;&quot;},{&quot;family&quot;:&quot;Frazier&quot;,&quot;given&quot;:&quot;Patricia&quot;,&quot;parse-names&quot;:false,&quot;dropping-particle&quot;:&quot;&quot;,&quot;non-dropping-particle&quot;:&quot;&quot;},{&quot;family&quot;:&quot;Kaler&quot;,&quot;given&quot;:&quot;Matthew&quot;,&quot;parse-names&quot;:false,&quot;dropping-particle&quot;:&quot;&quot;,&quot;non-dropping-particle&quot;:&quot;&quot;},{&quot;family&quot;:&quot;Oishi&quot;,&quot;given&quot;:&quot;Shigehiro&quot;,&quot;parse-names&quot;:false,&quot;dropping-particle&quot;:&quot;&quot;,&quot;non-dropping-particle&quot;:&quot;&quot;}],&quot;container-title&quot;:&quot;Journal of Counseling Psychology&quot;,&quot;container-title-short&quot;:&quot;J. Couns. Psychol.&quot;,&quot;DOI&quot;:&quot;10.1037/0022-0167.53.1.80&quot;,&quot;ISSN&quot;:&quot;00220167&quot;,&quot;issued&quot;:{&quot;date-parts&quot;:[[2006,1]]},&quot;page&quot;:&quot;80-93&quot;,&quot;abstract&quot;:&quot;Counseling psychologists often work with clients to increase their well-being as well as to decrease their distress. One important aspect of well-being, highlighted particularly in humanistic theories of the counseling process, is perceived meaning in life. However, poor measurement has hampered research on meaning in life. In 3 studies, evidence is provided for the internal consistency, temporal stability, factor structure, and validity of the Meaning in Life Questionnaire (MLQ), a new 10-item measure of the presence of, and the search for, meaning in life. A multitrait-multimethod matrix demonstrates the convergent and discriminant validity of the MLQ subscales across time and informants, in comparison with 2 other meaning scales. The MLQ offers several improvements over current meaning in life measures, including no item overlap with distress measures, a stable factor structure, better discriminant validity, a briefer format, and the ability to measure the search for meaning. Copyright 2006 by the American Psychological Association.&quot;,&quot;issue&quot;:&quot;1&quot;,&quot;volume&quot;:&quot;53&quot;},&quot;isTemporary&quot;:false}]},{&quot;citationID&quot;:&quot;MENDELEY_CITATION_afd82b74-721b-4dc3-b884-86a05e06cd47&quot;,&quot;properties&quot;:{&quot;noteIndex&quot;:0},&quot;isEdited&quot;:false,&quot;manualOverride&quot;:{&quot;isManuallyOverridden&quot;:false,&quot;citeprocText&quot;:&quot;(Dalbert, 2001)&quot;,&quot;manualOverrideText&quot;:&quot;&quot;},&quot;citationTag&quot;:&quot;MENDELEY_CITATION_v3_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&quot;,&quot;citationItems&quot;:[{&quot;id&quot;:&quot;159becf6-e74d-3991-bdb0-f3935eb7838b&quot;,&quot;itemData&quot;:{&quot;type&quot;:&quot;report&quot;,&quot;id&quot;:&quot;159becf6-e74d-3991-bdb0-f3935eb7838b&quot;,&quot;title&quot;:&quot;The Justice Motive as a Personal Resource: Dealing with Challenges and Critical Life Events&quot;,&quot;author&quot;:[{&quot;family&quot;:&quot;Dalbert&quot;,&quot;given&quot;:&quot;Claudia&quot;,&quot;parse-names&quot;:false,&quot;dropping-particle&quot;:&quot;&quot;,&quot;non-dropping-particle&quot;:&quot;&quot;}],&quot;issued&quot;:{&quot;date-parts&quot;:[[2001]]},&quot;publisher-place&quot;:&quot;Halle-Wittenberg&quot;,&quot;container-title-short&quot;:&quot;&quot;},&quot;isTemporary&quot;:false}]},{&quot;citationID&quot;:&quot;MENDELEY_CITATION_cb8c7b4a-87de-41aa-989f-08740083b513&quot;,&quot;properties&quot;:{&quot;noteIndex&quot;:0},&quot;isEdited&quot;:false,&quot;manualOverride&quot;:{&quot;isManuallyOverridden&quot;:false,&quot;citeprocText&quot;:&quot;(Dalbert, 2001)&quot;,&quot;manualOverrideText&quot;:&quot;&quot;},&quot;citationTag&quot;:&quot;MENDELEY_CITATION_v3_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&quot;,&quot;citationItems&quot;:[{&quot;id&quot;:&quot;159becf6-e74d-3991-bdb0-f3935eb7838b&quot;,&quot;itemData&quot;:{&quot;type&quot;:&quot;report&quot;,&quot;id&quot;:&quot;159becf6-e74d-3991-bdb0-f3935eb7838b&quot;,&quot;title&quot;:&quot;The Justice Motive as a Personal Resource: Dealing with Challenges and Critical Life Events&quot;,&quot;author&quot;:[{&quot;family&quot;:&quot;Dalbert&quot;,&quot;given&quot;:&quot;Claudia&quot;,&quot;parse-names&quot;:false,&quot;dropping-particle&quot;:&quot;&quot;,&quot;non-dropping-particle&quot;:&quot;&quot;}],&quot;issued&quot;:{&quot;date-parts&quot;:[[2001]]},&quot;publisher-place&quot;:&quot;Halle-Wittenberg&quot;,&quot;container-title-short&quot;:&quot;&quot;},&quot;isTemporary&quot;:false}]},{&quot;citationID&quot;:&quot;MENDELEY_CITATION_cea1bc1d-aedf-4756-b0c7-41fc8552686b&quot;,&quot;properties&quot;:{&quot;noteIndex&quot;:0},&quot;isEdited&quot;:false,&quot;manualOverride&quot;:{&quot;isManuallyOverridden&quot;:true,&quot;citeprocText&quot;:&quot;(M. J. Lerner &amp;#38; Miller, 1978)&quot;,&quot;manualOverrideText&quot;:&quot;(Lerner &amp; Miller, 1978)&quot;},&quot;citationTag&quot;:&quot;MENDELEY_CITATION_v3_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&quot;,&quot;citationItems&quot;:[{&quot;id&quot;:&quot;08f7b37b-f9b9-30fe-89a4-143ad5373c34&quot;,&quot;itemData&quot;:{&quot;type&quot;:&quot;report&quot;,&quot;id&quot;:&quot;08f7b37b-f9b9-30fe-89a4-143ad5373c34&quot;,&quot;title&quot;:&quot;Just World Research and the Attribution Process: Looking Back and Ahead&quot;,&quot;author&quot;:[{&quot;family&quot;:&quot;Lerner&quot;,&quot;given&quot;:&quot;Melvin J&quot;,&quot;parse-names&quot;:false,&quot;dropping-particle&quot;:&quot;&quot;,&quot;non-dropping-particle&quot;:&quot;&quot;},{&quot;family&quot;:&quot;Miller&quot;,&quot;given&quot;:&quot;Dale T&quot;,&quot;parse-names&quot;:false,&quot;dropping-particle&quot;:&quot;&quot;,&quot;non-dropping-particle&quot;:&quot;&quot;}],&quot;container-title&quot;:&quot;Psychological Bulletin&quot;,&quot;container-title-short&quot;:&quot;Psychol. Bull.&quot;,&quot;issued&quot;:{&quot;date-parts&quot;:[[1978]]},&quot;number-of-pages&quot;:&quot;1030-1051&quot;,&quot;issue&quot;:&quot;S&quot;,&quot;volume&quot;:&quot;85&quot;},&quot;isTemporary&quot;:false}]},{&quot;citationID&quot;:&quot;MENDELEY_CITATION_eafd51ec-d000-4ee6-96dd-a3da5b2fb658&quot;,&quot;properties&quot;:{&quot;noteIndex&quot;:0},&quot;isEdited&quot;:false,&quot;manualOverride&quot;:{&quot;isManuallyOverridden&quot;:true,&quot;citeprocText&quot;:&quot;(Heine et al., 2006)&quot;,&quot;manualOverrideText&quot;:&quot;(Heine dkk., 2006)&quot;},&quot;citationTag&quot;:&quot;MENDELEY_CITATION_v3_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&quot;,&quot;citationItems&quot;:[{&quot;id&quot;:&quot;40aa42a5-6ce3-314f-a58b-aa8780045f42&quot;,&quot;itemData&quot;:{&quot;type&quot;:&quot;article-journal&quot;,&quot;id&quot;:&quot;40aa42a5-6ce3-314f-a58b-aa8780045f42&quot;,&quot;title&quot;:&quot;The meaning maintenance model: On the coherence of social motivations&quot;,&quot;author&quot;:[{&quot;family&quot;:&quot;Heine&quot;,&quot;given&quot;:&quot;Steven J.&quot;,&quot;parse-names&quot;:false,&quot;dropping-particle&quot;:&quot;&quot;,&quot;non-dropping-particle&quot;:&quot;&quot;},{&quot;family&quot;:&quot;Proulx&quot;,&quot;given&quot;:&quot;Travis&quot;,&quot;parse-names&quot;:false,&quot;dropping-particle&quot;:&quot;&quot;,&quot;non-dropping-particle&quot;:&quot;&quot;},{&quot;family&quot;:&quot;Vohs&quot;,&quot;given&quot;:&quot;Kathleen D.&quot;,&quot;parse-names&quot;:false,&quot;dropping-particle&quot;:&quot;&quot;,&quot;non-dropping-particle&quot;:&quot;&quot;}],&quot;container-title&quot;:&quot;Personality and Social Psychology Review&quot;,&quot;DOI&quot;:&quot;10.1207/s15327957pspr1002_1&quot;,&quot;ISSN&quot;:&quot;10888683&quot;,&quot;issued&quot;:{&quot;date-parts&quot;:[[2006]]},&quot;page&quot;:&quot;88-110&quot;,&quot;abstract&quot;:&quot;The meaning maintenance model (MMM) proposes that people have a need for meaning; that is, a need to perceive events through a prism of mental representations of expected relations that organizes their perceptions of the world. When people's sense of meaning is threatened, they reaffirm alternative representations as a way to regain meaning-a process termed fluid compensation. According to the model, people can reaffirm meaning in domains that are different from the domain in which the threat occurred. Evidence for fluid compensation can be observed following a variety of psychological threats, including most especially threats to the self, such as self-esteem threats, feelings of uncertainty, interpersonal rejection, and mortality salience. People respond to these diverse threats in highly similar ways, which suggests that a range of psychological motivations are expressions of a singular impulse to generate and maintain a sense of meaning. Copyright © 2006 by Lawrence Erlbaum Associates, Inc.&quot;,&quot;publisher&quot;:&quot;SAGE Publications Inc.&quot;,&quot;issue&quot;:&quot;2&quot;,&quot;volume&quot;:&quot;10&quot;,&quot;container-title-short&quot;:&quot;&quot;},&quot;isTemporary&quot;:false}]},{&quot;citationID&quot;:&quot;MENDELEY_CITATION_fadd3913-c988-495a-8770-1f6aa8645138&quot;,&quot;properties&quot;:{&quot;noteIndex&quot;:0},&quot;isEdited&quot;:false,&quot;manualOverride&quot;:{&quot;isManuallyOverridden&quot;:false,&quot;citeprocText&quot;:&quot;(Correia &amp;#38; Dalbert, 2007)&quot;,&quot;manualOverrideText&quot;:&quot;&quot;},&quot;citationTag&quot;:&quot;MENDELEY_CITATION_v3_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&quot;,&quot;citationItems&quot;:[{&quot;id&quot;:&quot;9546859d-c505-3d2b-8d56-e9bba43e68ff&quot;,&quot;itemData&quot;:{&quot;type&quot;:&quot;article-journal&quot;,&quot;id&quot;:&quot;9546859d-c505-3d2b-8d56-e9bba43e68ff&quot;,&quot;title&quot;:&quot;Belief in a just world, justice concerns, and well-being at Portuguese schools&quot;,&quot;author&quot;:[{&quot;family&quot;:&quot;Correia&quot;,&quot;given&quot;:&quot;Isabel&quot;,&quot;parse-names&quot;:false,&quot;dropping-particle&quot;:&quot;&quot;,&quot;non-dropping-particle&quot;:&quot;&quot;},{&quot;family&quot;:&quot;Dalbert&quot;,&quot;given&quot;:&quot;Claudia&quot;,&quot;parse-names&quot;:false,&quot;dropping-particle&quot;:&quot;&quot;,&quot;non-dropping-particle&quot;:&quot;&quot;}],&quot;container-title&quot;:&quot;European Journal of Educational Psychology&quot;,&quot;accessed&quot;:{&quot;date-parts&quot;:[[2026,7,20]]},&quot;DOI&quot;:&quot;10.1007/BF03173464&quot;,&quot;URL&quot;:&quot;https://www.researchgate.net/publication/225507539_Belief_in_a_just_world_justice_concerns_and_well-being_at_Portuguese_schools&quot;,&quot;issued&quot;:{&quot;date-parts&quot;:[[2007]]},&quot;abstract&quot;:&quot;This article investigates the meaning of the belief in a just world (BJW) for justice cognition at school and for subjective well-being. We hypothesized that BJW should serve as a resource helping to maintain positive well-being and to assimilate experienced injustice. The results of two studies with Portuguese school students (7th-12th grade) and one with university students were consistent with our hypotheses. The more the students endorsed the BJW, the more they evaluated their school grades and their teachers' and their peers' behavior towards them as just and the more they were satisfied with life in general. Moreover, the more students felt fairly treated by their teachers, the less they felt distressed at school. Life satisfaction varied however independently of school-specific justice cognitions. This pattern of results persisted when controlled for achievement (grades) as well as for personality dispositions such as self-efficacy, self-esteem, and general trust. The implications of these results for further studies on adolescent development are discussed.&quot;,&quot;issue&quot;:&quot;4&quot;,&quot;volume&quot;:&quot;22&quot;,&quot;container-title-short&quot;:&quot;&quot;},&quot;isTemporary&quot;:false}]},{&quot;citationID&quot;:&quot;MENDELEY_CITATION_8d17f15a-0b50-41a7-8cf1-5ba938a12616&quot;,&quot;properties&quot;:{&quot;noteIndex&quot;:0},&quot;isEdited&quot;:false,&quot;manualOverride&quot;:{&quot;isManuallyOverridden&quot;:true,&quot;citeprocText&quot;:&quot;(Dzuka &amp;#38; Dalbert, 2002; Y. Wang &amp;#38; Xun, 2026)&quot;,&quot;manualOverrideText&quot;:&quot;(Dzuka &amp; Dalbert, 2002; Wang &amp; Xun, 2026)&quot;},&quot;citationTag&quot;:&quot;MENDELEY_CITATION_v3_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&quot;,&quot;citationItems&quot;:[{&quot;id&quot;:&quot;8a0393d7-310b-35a4-94f5-7be414f123ec&quot;,&quot;itemData&quot;:{&quot;type&quot;:&quot;article-journal&quot;,&quot;id&quot;:&quot;8a0393d7-310b-35a4-94f5-7be414f123ec&quot;,&quot;title&quot;:&quot;Mental Health and Personality of Slovak Unemployed Adolescents: The Impact of Belief in a Just World&quot;,&quot;author&quot;:[{&quot;family&quot;:&quot;Dzuka&quot;,&quot;given&quot;:&quot;Jozef&quot;,&quot;parse-names&quot;:false,&quot;dropping-particle&quot;:&quot;&quot;,&quot;non-dropping-particle&quot;:&quot;&quot;},{&quot;family&quot;:&quot;Dalbert&quot;,&quot;given&quot;:&quot;Claudia&quot;,&quot;parse-names&quot;:false,&quot;dropping-particle&quot;:&quot;&quot;,&quot;non-dropping-particle&quot;:&quot;&quot;}],&quot;container-title&quot;:&quot;Journal of Applied Social Psychology&quot;,&quot;container-title-short&quot;:&quot;J. Appl. Soc. Psychol.&quot;,&quot;DOI&quot;:&quot;10.1111/j.1559-1816.2002.tb00240.x&quot;,&quot;issued&quot;:{&quot;date-parts&quot;:[[2002]]},&quot;page&quot;:&quot;732-757&quot;,&quot;abstract&quot;:&quot;In 2 questionnaire studies with 3 groups of Slovak adolescents (students, short-term unemployed , long-term unemployed), the role of belief in a just world (BJW) as a buffer for the unemployed individuals' mental health (life satisfaction, personal worries, positive affect, negative affect, self-esteem) was explored. The personal but not the general BJW showed a positive relationship with life satisfaction, positive affect, and self-esteem, and this was true when controlled for objective (gender, unemployment status) and situational (subjective financial situation) predictors and further personality dimensions (Study 2: social desirability , extraversion, emotional lability). These adaptive relationships were consistently observed for students and short-term unemployed adolescents, while the results for the long-term unemployed participants and the negative mental health dimensions were mixed. It is discussed which coping reactions might mediate the personal BJW's adaptive effects. There are several reasons for which negative effects of unemployment on young people can be expected (for a review, see Roth, 1989). Adolescents' excessive economic dependence on their families could hamper the development of independence and a meaningful life. Decreased achievement motivation and reduced occupational aspiration level might result in less positive attitudes toward work and life and might contribute to less successful approaches to other areas of life. Finally, frustrating job-seeking experiences might shatter the self-confidence of young people.&quot;,&quot;publisher&quot;:&quot;Pelzmann&quot;,&quot;issue&quot;:&quot;4&quot;,&quot;volume&quot;:&quot;32&quot;},&quot;isTemporary&quot;:false},{&quot;id&quot;:&quot;0779ce4c-d706-3c16-bde5-5933707ff5fa&quot;,&quot;itemData&quot;:{&quot;type&quot;:&quot;article-journal&quot;,&quot;id&quot;:&quot;0779ce4c-d706-3c16-bde5-5933707ff5fa&quot;,&quot;title&quot;:&quot;The belief in a just world and empathy in nursing students: the role of self-esteem&quot;,&quot;author&quot;:[{&quot;family&quot;:&quot;Wang&quot;,&quot;given&quot;:&quot;Yujing&quot;,&quot;parse-names&quot;:false,&quot;dropping-particle&quot;:&quot;&quot;,&quot;non-dropping-particle&quot;:&quot;&quot;},{&quot;family&quot;:&quot;Xun&quot;,&quot;given&quot;:&quot;Yang&quot;,&quot;parse-names&quot;:false,&quot;dropping-particle&quot;:&quot;&quot;,&quot;non-dropping-particle&quot;:&quot;&quot;}],&quot;container-title&quot;:&quot;BMC Nursing&quot;,&quot;container-title-short&quot;:&quot;BMC Nurs.&quot;,&quot;DOI&quot;:&quot;10.1186/s12912-026-04423-3&quot;,&quot;ISSN&quot;:&quot;14726955&quot;,&quot;issued&quot;:{&quot;date-parts&quot;:[[2026,12,1]]},&quot;abstract&quot;:&quot;Background: Empathy, as a cornerstone of holistic clinical practice, is crucial for fostering positive patient–provider relationships and ultimately influencing patient outcomes. While belief in a just world (BJW), self-esteem (SE), and physician empathy (PE) are known to be interrelated, the specific mechanisms through which BJW and SE influence PE remain unclear. Objectives: The aim of this study was to examine the relationship among the BJW, SE and PE, and the role of SE as a mediator. Methods: This study employed a cross-sectional design, which was conducted among nursing students from three medical colleges in Liaoning Province, China, between November and December 2021. A survey that included the Just World Belief Scale, the Rosenberg Self-Esteem Scale, and the Jefferson Scale of Physician Empathy was administered to nursing students through the Wenjuanxing online platform. A total of 1162 nursing students were recruited for the study via a convenience sampling method, and 1035 participants returned effective questionnaires. Descriptive tests, Pearson correlation, and the PROCESS macro were used to test the proposed mediation model. Results: The total scores of PE, BJW, and SE were 102.41 ± 15.93, 57.59 ± 11.03 and 27.69 ± 3.98. The data of this study fits well with the hypothesized mediated model. The BJW was significantly correlated with SE and PE (P &lt; 0.05). The SE also positively affects PE (P &lt; 0.05). The total effect of Belief in a Just World (BJW) on Professional Empathy (PE) was 0.35, with a direct effect of 0.22. Additionally, the indirect effect of BJW on PE through Self-Esteem (SE) was 0.12, indicating that SE mediated 35.65% of the relationship between BJW and PE. Conclusions: Belief in a just world (BJW) can directly influence professional empathy (PE), and it can also affect PE indirectly through the mediating role of self-esteem (SE). This framework holds important implications for understanding moral development, promoting prosocial behavior, and informing clinical interventions aimed at enhancing empathy among nursing students. Educators should establish a fair learning and assessment environment for nursing students, incorporating practices such as mindfulness training, scenario-based simulations, and role-playing into the curriculum to enhance their capacity for empathy.&quot;,&quot;publisher&quot;:&quot;BioMed Central Ltd&quot;,&quot;issue&quot;:&quot;1&quot;,&quot;volume&quot;:&quot;25&quot;},&quot;isTemporary&quot;:false}]},{&quot;citationID&quot;:&quot;MENDELEY_CITATION_b1be7802-0c62-4a65-943b-94bb7d9dc955&quot;,&quot;properties&quot;:{&quot;noteIndex&quot;:0},&quot;isEdited&quot;:false,&quot;manualOverride&quot;:{&quot;isManuallyOverridden&quot;:true,&quot;citeprocText&quot;:&quot;(Dalbert &amp;#38; Donat, 2015; M. J. Lerner &amp;#38; Miller, 1978)&quot;,&quot;manualOverrideText&quot;:&quot;(Dalbert &amp; Donat, 2015; Lerner &amp; Miller, 1978)&quot;},&quot;citationTag&quot;:&quot;MENDELEY_CITATION_v3_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&quot;,&quot;citationItems&quot;:[{&quot;id&quot;:&quot;225338e4-6d55-33fa-9708-7d56010e9abf&quot;,&quot;itemData&quot;:{&quot;type&quot;:&quot;chapter&quot;,&quot;id&quot;:&quot;225338e4-6d55-33fa-9708-7d56010e9abf&quot;,&quot;title&quot;:&quot;Belief in a Just World&quot;,&quot;author&quot;:[{&quot;family&quot;:&quot;Dalbert&quot;,&quot;given&quot;:&quot;Claudia&quot;,&quot;parse-names&quot;:false,&quot;dropping-particle&quot;:&quot;&quot;,&quot;non-dropping-particle&quot;:&quot;&quot;},{&quot;family&quot;:&quot;Donat&quot;,&quot;given&quot;:&quot;Matthias&quot;,&quot;parse-names&quot;:false,&quot;dropping-particle&quot;:&quot;&quot;,&quot;non-dropping-particle&quot;:&quot;&quot;}],&quot;container-title&quot;:&quot;International Encyclopedia of the Social &amp; Behavioral Sciences: Second Edition&quot;,&quot;DOI&quot;:&quot;10.1016/B978-0-08-097086-8.24043-9&quot;,&quot;ISBN&quot;:&quot;9780080970875&quot;,&quot;issued&quot;:{&quot;date-parts&quot;:[[2015,3,26]]},&quot;page&quot;:&quot;487-492&quot;,&quot;abstract&quot;:&quot;According to just world research, people need to believe that they live in a world in which everyone gets what they deserve and deserves what they get. This belief in a just world is conceptualized as an interindividually varying disposition and has important adaptive functions. The stronger this belief is, the more people trust in justice and the more they defend justice in the world, either behaviorally or cognitively, and the better their well-being is.&quot;,&quot;publisher&quot;:&quot;Elsevier Inc.&quot;,&quot;container-title-short&quot;:&quot;&quot;},&quot;isTemporary&quot;:false},{&quot;id&quot;:&quot;08f7b37b-f9b9-30fe-89a4-143ad5373c34&quot;,&quot;itemData&quot;:{&quot;type&quot;:&quot;report&quot;,&quot;id&quot;:&quot;08f7b37b-f9b9-30fe-89a4-143ad5373c34&quot;,&quot;title&quot;:&quot;Just World Research and the Attribution Process: Looking Back and Ahead&quot;,&quot;author&quot;:[{&quot;family&quot;:&quot;Lerner&quot;,&quot;given&quot;:&quot;Melvin J&quot;,&quot;parse-names&quot;:false,&quot;dropping-particle&quot;:&quot;&quot;,&quot;non-dropping-particle&quot;:&quot;&quot;},{&quot;family&quot;:&quot;Miller&quot;,&quot;given&quot;:&quot;Dale T&quot;,&quot;parse-names&quot;:false,&quot;dropping-particle&quot;:&quot;&quot;,&quot;non-dropping-particle&quot;:&quot;&quot;}],&quot;container-title&quot;:&quot;Psychological Bulletin&quot;,&quot;container-title-short&quot;:&quot;Psychol. Bull.&quot;,&quot;issued&quot;:{&quot;date-parts&quot;:[[1978]]},&quot;number-of-pages&quot;:&quot;1030-1051&quot;,&quot;issue&quot;:&quot;S&quot;,&quot;volume&quot;:&quot;85&quot;},&quot;isTemporary&quot;:false}]},{&quot;citationID&quot;:&quot;MENDELEY_CITATION_6cd47315-6bbf-458e-ab42-923e7affaef1&quot;,&quot;properties&quot;:{&quot;noteIndex&quot;:0},&quot;isEdited&quot;:false,&quot;manualOverride&quot;:{&quot;isManuallyOverridden&quot;:true,&quot;citeprocText&quot;:&quot;(M. F. Steger et al., 2006)&quot;,&quot;manualOverrideText&quot;:&quot;(Steger dkk., 2006)&quot;},&quot;citationTag&quot;:&quot;MENDELEY_CITATION_v3_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&quot;,&quot;citationItems&quot;:[{&quot;id&quot;:&quot;26112557-1c13-3458-ac3b-c0305d62ec72&quot;,&quot;itemData&quot;:{&quot;type&quot;:&quot;article-journal&quot;,&quot;id&quot;:&quot;26112557-1c13-3458-ac3b-c0305d62ec72&quot;,&quot;title&quot;:&quot;The meaning in life questionnaire: Assessing the presence of and search for meaning in life&quot;,&quot;author&quot;:[{&quot;family&quot;:&quot;Steger&quot;,&quot;given&quot;:&quot;Michael F.&quot;,&quot;parse-names&quot;:false,&quot;dropping-particle&quot;:&quot;&quot;,&quot;non-dropping-particle&quot;:&quot;&quot;},{&quot;family&quot;:&quot;Frazier&quot;,&quot;given&quot;:&quot;Patricia&quot;,&quot;parse-names&quot;:false,&quot;dropping-particle&quot;:&quot;&quot;,&quot;non-dropping-particle&quot;:&quot;&quot;},{&quot;family&quot;:&quot;Kaler&quot;,&quot;given&quot;:&quot;Matthew&quot;,&quot;parse-names&quot;:false,&quot;dropping-particle&quot;:&quot;&quot;,&quot;non-dropping-particle&quot;:&quot;&quot;},{&quot;family&quot;:&quot;Oishi&quot;,&quot;given&quot;:&quot;Shigehiro&quot;,&quot;parse-names&quot;:false,&quot;dropping-particle&quot;:&quot;&quot;,&quot;non-dropping-particle&quot;:&quot;&quot;}],&quot;container-title&quot;:&quot;Journal of Counseling Psychology&quot;,&quot;container-title-short&quot;:&quot;J. Couns. Psychol.&quot;,&quot;DOI&quot;:&quot;10.1037/0022-0167.53.1.80&quot;,&quot;ISSN&quot;:&quot;00220167&quot;,&quot;issued&quot;:{&quot;date-parts&quot;:[[2006,1]]},&quot;page&quot;:&quot;80-93&quot;,&quot;abstract&quot;:&quot;Counseling psychologists often work with clients to increase their well-being as well as to decrease their distress. One important aspect of well-being, highlighted particularly in humanistic theories of the counseling process, is perceived meaning in life. However, poor measurement has hampered research on meaning in life. In 3 studies, evidence is provided for the internal consistency, temporal stability, factor structure, and validity of the Meaning in Life Questionnaire (MLQ), a new 10-item measure of the presence of, and the search for, meaning in life. A multitrait-multimethod matrix demonstrates the convergent and discriminant validity of the MLQ subscales across time and informants, in comparison with 2 other meaning scales. The MLQ offers several improvements over current meaning in life measures, including no item overlap with distress measures, a stable factor structure, better discriminant validity, a briefer format, and the ability to measure the search for meaning. Copyright 2006 by the American Psychological Association.&quot;,&quot;issue&quot;:&quot;1&quot;,&quot;volume&quot;:&quot;53&quot;},&quot;isTemporary&quot;:false}]},{&quot;citationID&quot;:&quot;MENDELEY_CITATION_11dc671f-4516-4f81-ab7e-cd9ccad29b9b&quot;,&quot;properties&quot;:{&quot;noteIndex&quot;:0},&quot;isEdited&quot;:false,&quot;manualOverride&quot;:{&quot;isManuallyOverridden&quot;:false,&quot;citeprocText&quot;:&quot;(Dalbert, 2001)&quot;,&quot;manualOverrideText&quot;:&quot;&quot;},&quot;citationTag&quot;:&quot;MENDELEY_CITATION_v3_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&quot;,&quot;citationItems&quot;:[{&quot;id&quot;:&quot;159becf6-e74d-3991-bdb0-f3935eb7838b&quot;,&quot;itemData&quot;:{&quot;type&quot;:&quot;report&quot;,&quot;id&quot;:&quot;159becf6-e74d-3991-bdb0-f3935eb7838b&quot;,&quot;title&quot;:&quot;The Justice Motive as a Personal Resource: Dealing with Challenges and Critical Life Events&quot;,&quot;author&quot;:[{&quot;family&quot;:&quot;Dalbert&quot;,&quot;given&quot;:&quot;Claudia&quot;,&quot;parse-names&quot;:false,&quot;dropping-particle&quot;:&quot;&quot;,&quot;non-dropping-particle&quot;:&quot;&quot;}],&quot;issued&quot;:{&quot;date-parts&quot;:[[2001]]},&quot;publisher-place&quot;:&quot;Halle-Wittenberg&quot;,&quot;container-title-short&quot;:&quot;&quot;},&quot;isTemporary&quot;:false}]},{&quot;citationID&quot;:&quot;MENDELEY_CITATION_b0d62ef1-b4a2-4228-be8a-79b25e781b69&quot;,&quot;properties&quot;:{&quot;noteIndex&quot;:0},&quot;isEdited&quot;:false,&quot;manualOverride&quot;:{&quot;isManuallyOverridden&quot;:true,&quot;citeprocText&quot;:&quot;(Dalbert, 2001; Dzuka &amp;#38; Dalbert, 2002; Y. Wang &amp;#38; Xun, 2026)&quot;,&quot;manualOverrideText&quot;:&quot;(Dalbert, 2001; Dzuka &amp; Dalbert, 2002; Wang &amp; Xun, 2026)&quot;},&quot;citationTag&quot;:&quot;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&quot;,&quot;citationItems&quot;:[{&quot;id&quot;:&quot;159becf6-e74d-3991-bdb0-f3935eb7838b&quot;,&quot;itemData&quot;:{&quot;type&quot;:&quot;report&quot;,&quot;id&quot;:&quot;159becf6-e74d-3991-bdb0-f3935eb7838b&quot;,&quot;title&quot;:&quot;The Justice Motive as a Personal Resource: Dealing with Challenges and Critical Life Events&quot;,&quot;author&quot;:[{&quot;family&quot;:&quot;Dalbert&quot;,&quot;given&quot;:&quot;Claudia&quot;,&quot;parse-names&quot;:false,&quot;dropping-particle&quot;:&quot;&quot;,&quot;non-dropping-particle&quot;:&quot;&quot;}],&quot;issued&quot;:{&quot;date-parts&quot;:[[2001]]},&quot;publisher-place&quot;:&quot;Halle-Wittenberg&quot;,&quot;container-title-short&quot;:&quot;&quot;},&quot;isTemporary&quot;:false},{&quot;id&quot;:&quot;8a0393d7-310b-35a4-94f5-7be414f123ec&quot;,&quot;itemData&quot;:{&quot;type&quot;:&quot;article-journal&quot;,&quot;id&quot;:&quot;8a0393d7-310b-35a4-94f5-7be414f123ec&quot;,&quot;title&quot;:&quot;Mental Health and Personality of Slovak Unemployed Adolescents: The Impact of Belief in a Just World&quot;,&quot;author&quot;:[{&quot;family&quot;:&quot;Dzuka&quot;,&quot;given&quot;:&quot;Jozef&quot;,&quot;parse-names&quot;:false,&quot;dropping-particle&quot;:&quot;&quot;,&quot;non-dropping-particle&quot;:&quot;&quot;},{&quot;family&quot;:&quot;Dalbert&quot;,&quot;given&quot;:&quot;Claudia&quot;,&quot;parse-names&quot;:false,&quot;dropping-particle&quot;:&quot;&quot;,&quot;non-dropping-particle&quot;:&quot;&quot;}],&quot;container-title&quot;:&quot;Journal of Applied Social Psychology&quot;,&quot;container-title-short&quot;:&quot;J. Appl. Soc. Psychol.&quot;,&quot;DOI&quot;:&quot;10.1111/j.1559-1816.2002.tb00240.x&quot;,&quot;issued&quot;:{&quot;date-parts&quot;:[[2002]]},&quot;page&quot;:&quot;732-757&quot;,&quot;abstract&quot;:&quot;In 2 questionnaire studies with 3 groups of Slovak adolescents (students, short-term unemployed , long-term unemployed), the role of belief in a just world (BJW) as a buffer for the unemployed individuals' mental health (life satisfaction, personal worries, positive affect, negative affect, self-esteem) was explored. The personal but not the general BJW showed a positive relationship with life satisfaction, positive affect, and self-esteem, and this was true when controlled for objective (gender, unemployment status) and situational (subjective financial situation) predictors and further personality dimensions (Study 2: social desirability , extraversion, emotional lability). These adaptive relationships were consistently observed for students and short-term unemployed adolescents, while the results for the long-term unemployed participants and the negative mental health dimensions were mixed. It is discussed which coping reactions might mediate the personal BJW's adaptive effects. There are several reasons for which negative effects of unemployment on young people can be expected (for a review, see Roth, 1989). Adolescents' excessive economic dependence on their families could hamper the development of independence and a meaningful life. Decreased achievement motivation and reduced occupational aspiration level might result in less positive attitudes toward work and life and might contribute to less successful approaches to other areas of life. Finally, frustrating job-seeking experiences might shatter the self-confidence of young people.&quot;,&quot;publisher&quot;:&quot;Pelzmann&quot;,&quot;issue&quot;:&quot;4&quot;,&quot;volume&quot;:&quot;32&quot;},&quot;isTemporary&quot;:false},{&quot;id&quot;:&quot;0779ce4c-d706-3c16-bde5-5933707ff5fa&quot;,&quot;itemData&quot;:{&quot;type&quot;:&quot;article-journal&quot;,&quot;id&quot;:&quot;0779ce4c-d706-3c16-bde5-5933707ff5fa&quot;,&quot;title&quot;:&quot;The belief in a just world and empathy in nursing students: the role of self-esteem&quot;,&quot;author&quot;:[{&quot;family&quot;:&quot;Wang&quot;,&quot;given&quot;:&quot;Yujing&quot;,&quot;parse-names&quot;:false,&quot;dropping-particle&quot;:&quot;&quot;,&quot;non-dropping-particle&quot;:&quot;&quot;},{&quot;family&quot;:&quot;Xun&quot;,&quot;given&quot;:&quot;Yang&quot;,&quot;parse-names&quot;:false,&quot;dropping-particle&quot;:&quot;&quot;,&quot;non-dropping-particle&quot;:&quot;&quot;}],&quot;container-title&quot;:&quot;BMC Nursing&quot;,&quot;container-title-short&quot;:&quot;BMC Nurs.&quot;,&quot;DOI&quot;:&quot;10.1186/s12912-026-04423-3&quot;,&quot;ISSN&quot;:&quot;14726955&quot;,&quot;issued&quot;:{&quot;date-parts&quot;:[[2026,12,1]]},&quot;abstract&quot;:&quot;Background: Empathy, as a cornerstone of holistic clinical practice, is crucial for fostering positive patient–provider relationships and ultimately influencing patient outcomes. While belief in a just world (BJW), self-esteem (SE), and physician empathy (PE) are known to be interrelated, the specific mechanisms through which BJW and SE influence PE remain unclear. Objectives: The aim of this study was to examine the relationship among the BJW, SE and PE, and the role of SE as a mediator. Methods: This study employed a cross-sectional design, which was conducted among nursing students from three medical colleges in Liaoning Province, China, between November and December 2021. A survey that included the Just World Belief Scale, the Rosenberg Self-Esteem Scale, and the Jefferson Scale of Physician Empathy was administered to nursing students through the Wenjuanxing online platform. A total of 1162 nursing students were recruited for the study via a convenience sampling method, and 1035 participants returned effective questionnaires. Descriptive tests, Pearson correlation, and the PROCESS macro were used to test the proposed mediation model. Results: The total scores of PE, BJW, and SE were 102.41 ± 15.93, 57.59 ± 11.03 and 27.69 ± 3.98. The data of this study fits well with the hypothesized mediated model. The BJW was significantly correlated with SE and PE (P &lt; 0.05). The SE also positively affects PE (P &lt; 0.05). The total effect of Belief in a Just World (BJW) on Professional Empathy (PE) was 0.35, with a direct effect of 0.22. Additionally, the indirect effect of BJW on PE through Self-Esteem (SE) was 0.12, indicating that SE mediated 35.65% of the relationship between BJW and PE. Conclusions: Belief in a just world (BJW) can directly influence professional empathy (PE), and it can also affect PE indirectly through the mediating role of self-esteem (SE). This framework holds important implications for understanding moral development, promoting prosocial behavior, and informing clinical interventions aimed at enhancing empathy among nursing students. Educators should establish a fair learning and assessment environment for nursing students, incorporating practices such as mindfulness training, scenario-based simulations, and role-playing into the curriculum to enhance their capacity for empathy.&quot;,&quot;publisher&quot;:&quot;BioMed Central Ltd&quot;,&quot;issue&quot;:&quot;1&quot;,&quot;volume&quot;:&quot;25&quot;},&quot;isTemporary&quot;:false}]},{&quot;citationID&quot;:&quot;MENDELEY_CITATION_3feb1302-be7d-4ca8-8a55-52e4171fe01c&quot;,&quot;properties&quot;:{&quot;noteIndex&quot;:0},&quot;isEdited&quot;:false,&quot;manualOverride&quot;:{&quot;isManuallyOverridden&quot;:false,&quot;citeprocText&quot;:&quot;(Bègue &amp;#38; Bastounis, 2003)&quot;,&quot;manualOverrideText&quot;:&quot;&quot;},&quot;citationTag&quot;:&quot;MENDELEY_CITATION_v3_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&quot;,&quot;citationItems&quot;:[{&quot;id&quot;:&quot;88c0432a-3b5a-33bf-a10d-cd1732a7848b&quot;,&quot;itemData&quot;:{&quot;type&quot;:&quot;report&quot;,&quot;id&quot;:&quot;88c0432a-3b5a-33bf-a10d-cd1732a7848b&quot;,&quot;title&quot;:&quot;Two Spheres of Belief in Justice: Extensive Support for the Bidimensional Model of Belief in a Just World&quot;,&quot;author&quot;:[{&quot;family&quot;:&quot;Bègue&quot;,&quot;given&quot;:&quot;Laurent&quot;,&quot;parse-names&quot;:false,&quot;dropping-particle&quot;:&quot;&quot;,&quot;non-dropping-particle&quot;:&quot;&quot;},{&quot;family&quot;:&quot;Bastounis&quot;,&quot;given&quot;:&quot;Marina&quot;,&quot;parse-names&quot;:false,&quot;dropping-particle&quot;:&quot;&quot;,&quot;non-dropping-particle&quot;:&quot;&quot;}],&quot;issued&quot;:{&quot;date-parts&quot;:[[2003]]},&quot;abstract&quot;:&quot;The purpose of this research comprising five studies (N 5 666) was to further corroborate the bidimensional conceptualisation of the belief in a just world proposed by Lipkus et al. (1996). It was demonstrated that belief in a just world for the Self (and not for Others) was correlated to evaluations of the meaning of life. Belief in a just world for Others was significantly correlated to discrimination against the elderly, stigmatisation of poverty, and higher penal punitiveness, while belief in a just world for Self was weakly or not related to these variables. Together, these observations confirm the importance of the conceptual and psychometric distinction between these two spheres of the belief in a just world.&quot;,&quot;container-title-short&quot;:&quot;&quot;},&quot;isTemporary&quot;:false}]},{&quot;citationID&quot;:&quot;MENDELEY_CITATION_ff6b18e6-288f-4b13-95ed-89c97742a07e&quot;,&quot;properties&quot;:{&quot;noteIndex&quot;:0},&quot;isEdited&quot;:false,&quot;manualOverride&quot;:{&quot;isManuallyOverridden&quot;:false,&quot;citeprocText&quot;:&quot;(Dalbert, 2001)&quot;,&quot;manualOverrideText&quot;:&quot;&quot;},&quot;citationTag&quot;:&quot;MENDELEY_CITATION_v3_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&quot;,&quot;citationItems&quot;:[{&quot;id&quot;:&quot;159becf6-e74d-3991-bdb0-f3935eb7838b&quot;,&quot;itemData&quot;:{&quot;type&quot;:&quot;report&quot;,&quot;id&quot;:&quot;159becf6-e74d-3991-bdb0-f3935eb7838b&quot;,&quot;title&quot;:&quot;The Justice Motive as a Personal Resource: Dealing with Challenges and Critical Life Events&quot;,&quot;author&quot;:[{&quot;family&quot;:&quot;Dalbert&quot;,&quot;given&quot;:&quot;Claudia&quot;,&quot;parse-names&quot;:false,&quot;dropping-particle&quot;:&quot;&quot;,&quot;non-dropping-particle&quot;:&quot;&quot;}],&quot;issued&quot;:{&quot;date-parts&quot;:[[2001]]},&quot;publisher-place&quot;:&quot;Halle-Wittenberg&quot;,&quot;container-title-short&quot;:&quot;&quot;},&quot;isTemporary&quot;:false}]},{&quot;citationID&quot;:&quot;MENDELEY_CITATION_19d94864-7de0-4f8e-86a0-33a47fddd280&quot;,&quot;properties&quot;:{&quot;noteIndex&quot;:0},&quot;isEdited&quot;:false,&quot;manualOverride&quot;:{&quot;isManuallyOverridden&quot;:true,&quot;citeprocText&quot;:&quot;(Miao et al., 2017)&quot;,&quot;manualOverrideText&quot;:&quot;(Miao dkk., 2017)&quot;},&quot;citationTag&quot;:&quot;MENDELEY_CITATION_v3_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&quot;,&quot;citationItems&quot;:[{&quot;id&quot;:&quot;c94e61ed-a6b1-36a7-b19d-719fd8dfac9f&quot;,&quot;itemData&quot;:{&quot;type&quot;:&quot;article-journal&quot;,&quot;id&quot;:&quot;c94e61ed-a6b1-36a7-b19d-719fd8dfac9f&quot;,&quot;title&quot;:&quot;Meaning in Life Promotes Proactive Coping via Positive Affect: A Daily Diary Study&quot;,&quot;author&quot;:[{&quot;family&quot;:&quot;Miao&quot;,&quot;given&quot;:&quot;Miao&quot;,&quot;parse-names&quot;:false,&quot;dropping-particle&quot;:&quot;&quot;,&quot;non-dropping-particle&quot;:&quot;&quot;},{&quot;family&quot;:&quot;Zheng&quot;,&quot;given&quot;:&quot;Lei&quot;,&quot;parse-names&quot;:false,&quot;dropping-particle&quot;:&quot;&quot;,&quot;non-dropping-particle&quot;:&quot;&quot;},{&quot;family&quot;:&quot;Gan&quot;,&quot;given&quot;:&quot;Yiqun&quot;,&quot;parse-names&quot;:false,&quot;dropping-particle&quot;:&quot;&quot;,&quot;non-dropping-particle&quot;:&quot;&quot;}],&quot;container-title&quot;:&quot;Journal of Happiness Studies&quot;,&quot;container-title-short&quot;:&quot;J. Happiness Stud.&quot;,&quot;DOI&quot;:&quot;10.1007/s10902-016-9791-4&quot;,&quot;ISSN&quot;:&quot;15737780&quot;,&quot;issued&quot;:{&quot;date-parts&quot;:[[2017,12,1]]},&quot;page&quot;:&quot;1683-1696&quot;,&quot;abstract&quot;:&quot;Previous research on meaning in life and coping has generally been focused on reactive coping strategies and global meaning judgments. To extend this, the present study used a daily diary method to collect longitudinal data, and examined whether individuals’ daily meaning in life predicted use of proactive coping techniques and whether this relationship was mediated by positive affect. Adults (n = 132) completed a diary to track their meaning in life and positive affect every day for 21 consecutive days. Global levels of meaning in life, positive affect, and proactive coping were measured both at baseline and after the daily reporting phase ended. Hierarchical linear modeling demonstrated that daily meaning in life was a positive predictor of daily positive affect. Furthermore, combined latent growth curve and structural equation models indicated that the rate of change in daily meaning in life predicted change in proactive coping over the course of the study, and that this relationship was mediated by change in positive affect. The mediational effect of positive affect in the relationship between meaning in life and proactive coping was also verified by the reported global levels of these variables. These findings suggest that meaning in life may play an important role in coping with future life stress. Our discussion centers on the positive functions of meaning in life and the mechanisms of the predictive relationship of meaning in life in terms of proactive coping.&quot;,&quot;publisher&quot;:&quot;Springer Netherlands&quot;,&quot;issue&quot;:&quot;6&quot;,&quot;volume&quot;:&quot;18&quot;},&quot;isTemporary&quot;:false}]},{&quot;citationID&quot;:&quot;MENDELEY_CITATION_c3a619cd-0f42-4e0b-92f6-f1ff51db2fe4&quot;,&quot;properties&quot;:{&quot;noteIndex&quot;:0},&quot;isEdited&quot;:false,&quot;manualOverride&quot;:{&quot;isManuallyOverridden&quot;:false,&quot;citeprocText&quot;:&quot;(Dalbert, 2001)&quot;,&quot;manualOverrideText&quot;:&quot;&quot;},&quot;citationTag&quot;:&quot;MENDELEY_CITATION_v3_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&quot;,&quot;citationItems&quot;:[{&quot;id&quot;:&quot;159becf6-e74d-3991-bdb0-f3935eb7838b&quot;,&quot;itemData&quot;:{&quot;type&quot;:&quot;report&quot;,&quot;id&quot;:&quot;159becf6-e74d-3991-bdb0-f3935eb7838b&quot;,&quot;title&quot;:&quot;The Justice Motive as a Personal Resource: Dealing with Challenges and Critical Life Events&quot;,&quot;author&quot;:[{&quot;family&quot;:&quot;Dalbert&quot;,&quot;given&quot;:&quot;Claudia&quot;,&quot;parse-names&quot;:false,&quot;dropping-particle&quot;:&quot;&quot;,&quot;non-dropping-particle&quot;:&quot;&quot;}],&quot;issued&quot;:{&quot;date-parts&quot;:[[2001]]},&quot;publisher-place&quot;:&quot;Halle-Wittenberg&quot;,&quot;container-title-short&quot;:&quot;&quot;},&quot;isTemporary&quot;:false}]},{&quot;citationID&quot;:&quot;MENDELEY_CITATION_7727f1e8-4a61-4af2-a755-ef77da055269&quot;,&quot;properties&quot;:{&quot;noteIndex&quot;:0},&quot;isEdited&quot;:false,&quot;manualOverride&quot;:{&quot;isManuallyOverridden&quot;:false,&quot;citeprocText&quot;:&quot;(Correia &amp;#38; Dalbert, 2007)&quot;,&quot;manualOverrideText&quot;:&quot;&quot;},&quot;citationTag&quot;:&quot;MENDELEY_CITATION_v3_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&quot;,&quot;citationItems&quot;:[{&quot;id&quot;:&quot;9546859d-c505-3d2b-8d56-e9bba43e68ff&quot;,&quot;itemData&quot;:{&quot;type&quot;:&quot;article-journal&quot;,&quot;id&quot;:&quot;9546859d-c505-3d2b-8d56-e9bba43e68ff&quot;,&quot;title&quot;:&quot;Belief in a just world, justice concerns, and well-being at Portuguese schools&quot;,&quot;author&quot;:[{&quot;family&quot;:&quot;Correia&quot;,&quot;given&quot;:&quot;Isabel&quot;,&quot;parse-names&quot;:false,&quot;dropping-particle&quot;:&quot;&quot;,&quot;non-dropping-particle&quot;:&quot;&quot;},{&quot;family&quot;:&quot;Dalbert&quot;,&quot;given&quot;:&quot;Claudia&quot;,&quot;parse-names&quot;:false,&quot;dropping-particle&quot;:&quot;&quot;,&quot;non-dropping-particle&quot;:&quot;&quot;}],&quot;container-title&quot;:&quot;European Journal of Educational Psychology&quot;,&quot;accessed&quot;:{&quot;date-parts&quot;:[[2026,7,20]]},&quot;DOI&quot;:&quot;10.1007/BF03173464&quot;,&quot;URL&quot;:&quot;https://www.researchgate.net/publication/225507539_Belief_in_a_just_world_justice_concerns_and_well-being_at_Portuguese_schools&quot;,&quot;issued&quot;:{&quot;date-parts&quot;:[[2007]]},&quot;abstract&quot;:&quot;This article investigates the meaning of the belief in a just world (BJW) for justice cognition at school and for subjective well-being. We hypothesized that BJW should serve as a resource helping to maintain positive well-being and to assimilate experienced injustice. The results of two studies with Portuguese school students (7th-12th grade) and one with university students were consistent with our hypotheses. The more the students endorsed the BJW, the more they evaluated their school grades and their teachers' and their peers' behavior towards them as just and the more they were satisfied with life in general. Moreover, the more students felt fairly treated by their teachers, the less they felt distressed at school. Life satisfaction varied however independently of school-specific justice cognitions. This pattern of results persisted when controlled for achievement (grades) as well as for personality dispositions such as self-efficacy, self-esteem, and general trust. The implications of these results for further studies on adolescent development are discussed.&quot;,&quot;issue&quot;:&quot;4&quot;,&quot;volume&quot;:&quot;22&quot;,&quot;container-title-short&quot;:&quot;&quot;},&quot;isTemporary&quot;:false}]},{&quot;citationID&quot;:&quot;MENDELEY_CITATION_ba3174e2-ef48-4896-97fc-aafa179b4116&quot;,&quot;properties&quot;:{&quot;noteIndex&quot;:0},&quot;isEdited&quot;:false,&quot;manualOverride&quot;:{&quot;isManuallyOverridden&quot;:false,&quot;citeprocText&quot;:&quot;(Furnham, 2003)&quot;,&quot;manualOverrideText&quot;:&quot;&quot;},&quot;citationTag&quot;:&quot;MENDELEY_CITATION_v3_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&quot;,&quot;citationItems&quot;:[{&quot;id&quot;:&quot;0020de41-df9b-3d9a-a79a-e8092aa6204e&quot;,&quot;itemData&quot;:{&quot;type&quot;:&quot;report&quot;,&quot;id&quot;:&quot;0020de41-df9b-3d9a-a79a-e8092aa6204e&quot;,&quot;title&quot;:&quot;Belief in a just world: research progress over the past decade&quot;,&quot;author&quot;:[{&quot;family&quot;:&quot;Furnham&quot;,&quot;given&quot;:&quot;Adrian&quot;,&quot;parse-names&quot;:false,&quot;dropping-particle&quot;:&quot;&quot;,&quot;non-dropping-particle&quot;:&quot;&quot;}],&quot;URL&quot;:&quot;www.elsevier.com/locate/paid&quot;,&quot;issued&quot;:{&quot;date-parts&quot;:[[2003]]},&quot;abstract&quot;:&quot;This paper reviews the literature on just world beliefs (BJW) and updates two previous reviews Lerner &amp; Miller (1978), Furnham &amp; Proctor (1989). Four broad areas of development were identified. First, critiques of self-report questionnaires and the development of new and psychometrically improved measures of BJW and related concepts were reviewed. Second, an extension of the studies of victim derogation and devaluation , particularly to those with AIDs and those who have experienced traumatic events such as rape, were discussed. Third, comparative recent research looking at BJW as a coping mechanism that may both buffer stress and facilitate achievement striving was reviewed. This focused on both the function and potential benefits of the BJW. Fourth an examination of cultural and demographic differences in the distribution of BJW was reviewed. There seems to be a movement from stressing the negative consequences of the BJW to understanding its psychological beneficial functions. It is concluded that the new direction in BJW research will ensure survival of research into the phenomenon for many years to come. #&quot;,&quot;container-title-short&quot;:&quot;&quot;},&quot;isTemporary&quot;:false}]},{&quot;citationID&quot;:&quot;MENDELEY_CITATION_0a52b304-0bef-481b-b36e-14a5a7a6e8a5&quot;,&quot;properties&quot;:{&quot;noteIndex&quot;:0},&quot;isEdited&quot;:false,&quot;manualOverride&quot;:{&quot;isManuallyOverridden&quot;:true,&quot;citeprocText&quot;:&quot;(Kiral Ucar et al., 2022)&quot;,&quot;manualOverrideText&quot;:&quot;(Kiral Ucar dkk., 2022)&quot;},&quot;citationTag&quot;:&quot;MENDELEY_CITATION_v3_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&quot;,&quot;citationItems&quot;:[{&quot;id&quot;:&quot;17d77b6a-96fd-3631-b0e9-52393e910d31&quot;,&quot;itemData&quot;:{&quot;type&quot;:&quot;article-journal&quot;,&quot;id&quot;:&quot;17d77b6a-96fd-3631-b0e9-52393e910d31&quot;,&quot;title&quot;:&quot;Belief in a just world, perceived control, perceived risk, and hopelessness during the COVID-19 pandemic: Findings from a globally diverse sample&quot;,&quot;author&quot;:[{&quot;family&quot;:&quot;Kiral Ucar&quot;,&quot;given&quot;:&quot;Gözde&quot;,&quot;parse-names&quot;:false,&quot;dropping-particle&quot;:&quot;&quot;,&quot;non-dropping-particle&quot;:&quot;&quot;},{&quot;family&quot;:&quot;Donat&quot;,&quot;given&quot;:&quot;Matthias&quot;,&quot;parse-names&quot;:false,&quot;dropping-particle&quot;:&quot;&quot;,&quot;non-dropping-particle&quot;:&quot;&quot;},{&quot;family&quot;:&quot;Bartholomaeus&quot;,&quot;given&quot;:&quot;Jonathan&quot;,&quot;parse-names&quot;:false,&quot;dropping-particle&quot;:&quot;&quot;,&quot;non-dropping-particle&quot;:&quot;&quot;},{&quot;family&quot;:&quot;Thomas&quot;,&quot;given&quot;:&quot;Kendra&quot;,&quot;parse-names&quot;:false,&quot;dropping-particle&quot;:&quot;&quot;,&quot;non-dropping-particle&quot;:&quot;&quot;},{&quot;family&quot;:&quot;Nartova-Bochaver&quot;,&quot;given&quot;:&quot;Sofya&quot;,&quot;parse-names&quot;:false,&quot;dropping-particle&quot;:&quot;&quot;,&quot;non-dropping-particle&quot;:&quot;&quot;}],&quot;container-title&quot;:&quot;Current Psychology&quot;,&quot;DOI&quot;:&quot;10.1007/s12144-022-03172-1&quot;,&quot;ISSN&quot;:&quot;19364733&quot;,&quot;issued&quot;:{&quot;date-parts&quot;:[[2022,12,1]]},&quot;page&quot;:&quot;8400-8409&quot;,&quot;abstract&quot;:&quot;The purpose of this study was to understand the complex relationships between belief in a just world (BJW), perceived control, perceived risk to self and others, and hopelessness among a globally diverse sample during the early stages of the COVID-19 pandemic. The just-world hypothesis suggests that people need to believe in a just world in which they get what they deserve and deserve what they get. Studies have shown that believing in a just world has an adaptive function for individuals. Samples from six countries completed an online questionnaire. A total of 1,250 people participated (934 female) and ages ranged from 16 to 84 years old (M = 36.3, SD = 15.5). The results showed that, when controlling for gender, age, country of residence, and being in a risk group for COVID-19 (e.g., smoker, old age, chronic disease etc.), a stronger personal and general BJW and higher perceived control over the COVID-19 pandemic predicted lower levels of hopelessness. How at-risk participants perceived themselves to be for COVID-19 positively predicted hopelessness, but how risky participants perceived the disease to be for others negatively predicted hopelessness. This study highlights how the distinction between self and others influences hopelessness and how BJW, especially personal BJW, can serve as a psychological resource during times of historic uncertainty.&quot;,&quot;publisher&quot;:&quot;Springer&quot;,&quot;issue&quot;:&quot;12&quot;,&quot;volume&quot;:&quot;41&quot;,&quot;container-title-short&quot;:&quot;&quot;},&quot;isTemporary&quot;:false}]},{&quot;citationID&quot;:&quot;MENDELEY_CITATION_d6860593-9319-46d5-994b-391cb77786c5&quot;,&quot;properties&quot;:{&quot;noteIndex&quot;:0},&quot;isEdited&quot;:false,&quot;manualOverride&quot;:{&quot;isManuallyOverridden&quot;:true,&quot;citeprocText&quot;:&quot;(Heine et al., 2006; M. J. Lerner &amp;#38; Miller, 1978)&quot;,&quot;manualOverrideText&quot;:&quot;(Heine dkk., 2006; Lerner &amp; Miller, 1978)&quot;},&quot;citationTag&quot;:&quot;MENDELEY_CITATION_v3_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&quot;,&quot;citationItems&quot;:[{&quot;id&quot;:&quot;40aa42a5-6ce3-314f-a58b-aa8780045f42&quot;,&quot;itemData&quot;:{&quot;type&quot;:&quot;article-journal&quot;,&quot;id&quot;:&quot;40aa42a5-6ce3-314f-a58b-aa8780045f42&quot;,&quot;title&quot;:&quot;The meaning maintenance model: On the coherence of social motivations&quot;,&quot;author&quot;:[{&quot;family&quot;:&quot;Heine&quot;,&quot;given&quot;:&quot;Steven J.&quot;,&quot;parse-names&quot;:false,&quot;dropping-particle&quot;:&quot;&quot;,&quot;non-dropping-particle&quot;:&quot;&quot;},{&quot;family&quot;:&quot;Proulx&quot;,&quot;given&quot;:&quot;Travis&quot;,&quot;parse-names&quot;:false,&quot;dropping-particle&quot;:&quot;&quot;,&quot;non-dropping-particle&quot;:&quot;&quot;},{&quot;family&quot;:&quot;Vohs&quot;,&quot;given&quot;:&quot;Kathleen D.&quot;,&quot;parse-names&quot;:false,&quot;dropping-particle&quot;:&quot;&quot;,&quot;non-dropping-particle&quot;:&quot;&quot;}],&quot;container-title&quot;:&quot;Personality and Social Psychology Review&quot;,&quot;DOI&quot;:&quot;10.1207/s15327957pspr1002_1&quot;,&quot;ISSN&quot;:&quot;10888683&quot;,&quot;issued&quot;:{&quot;date-parts&quot;:[[2006]]},&quot;page&quot;:&quot;88-110&quot;,&quot;abstract&quot;:&quot;The meaning maintenance model (MMM) proposes that people have a need for meaning; that is, a need to perceive events through a prism of mental representations of expected relations that organizes their perceptions of the world. When people's sense of meaning is threatened, they reaffirm alternative representations as a way to regain meaning-a process termed fluid compensation. According to the model, people can reaffirm meaning in domains that are different from the domain in which the threat occurred. Evidence for fluid compensation can be observed following a variety of psychological threats, including most especially threats to the self, such as self-esteem threats, feelings of uncertainty, interpersonal rejection, and mortality salience. People respond to these diverse threats in highly similar ways, which suggests that a range of psychological motivations are expressions of a singular impulse to generate and maintain a sense of meaning. Copyright © 2006 by Lawrence Erlbaum Associates, Inc.&quot;,&quot;publisher&quot;:&quot;SAGE Publications Inc.&quot;,&quot;issue&quot;:&quot;2&quot;,&quot;volume&quot;:&quot;10&quot;,&quot;container-title-short&quot;:&quot;&quot;},&quot;isTemporary&quot;:false},{&quot;id&quot;:&quot;08f7b37b-f9b9-30fe-89a4-143ad5373c34&quot;,&quot;itemData&quot;:{&quot;type&quot;:&quot;report&quot;,&quot;id&quot;:&quot;08f7b37b-f9b9-30fe-89a4-143ad5373c34&quot;,&quot;title&quot;:&quot;Just World Research and the Attribution Process: Looking Back and Ahead&quot;,&quot;author&quot;:[{&quot;family&quot;:&quot;Lerner&quot;,&quot;given&quot;:&quot;Melvin J&quot;,&quot;parse-names&quot;:false,&quot;dropping-particle&quot;:&quot;&quot;,&quot;non-dropping-particle&quot;:&quot;&quot;},{&quot;family&quot;:&quot;Miller&quot;,&quot;given&quot;:&quot;Dale T&quot;,&quot;parse-names&quot;:false,&quot;dropping-particle&quot;:&quot;&quot;,&quot;non-dropping-particle&quot;:&quot;&quot;}],&quot;container-title&quot;:&quot;Psychological Bulletin&quot;,&quot;container-title-short&quot;:&quot;Psychol. Bull.&quot;,&quot;issued&quot;:{&quot;date-parts&quot;:[[1978]]},&quot;number-of-pages&quot;:&quot;1030-1051&quot;,&quot;issue&quot;:&quot;S&quot;,&quot;volume&quot;:&quot;85&quot;},&quot;isTemporary&quot;:false}]},{&quot;citationID&quot;:&quot;MENDELEY_CITATION_9d473fdd-2b28-481a-8f60-ca4da3a8f9a3&quot;,&quot;properties&quot;:{&quot;noteIndex&quot;:0},&quot;isEdited&quot;:false,&quot;manualOverride&quot;:{&quot;isManuallyOverridden&quot;:false,&quot;citeprocText&quot;:&quot;(Sheldon &amp;#38; Krieger, 2004)&quot;,&quot;manualOverrideText&quot;:&quot;&quot;},&quot;citationTag&quot;:&quot;MENDELEY_CITATION_v3_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&quot;,&quot;citationItems&quot;:[{&quot;id&quot;:&quot;097214d4-8821-3564-aeca-a464ade9579c&quot;,&quot;itemData&quot;:{&quot;type&quot;:&quot;article-journal&quot;,&quot;id&quot;:&quot;097214d4-8821-3564-aeca-a464ade9579c&quot;,&quot;title&quot;:&quot;Does Legal Education have Undermining Effects on Law Students? Evaluating Changes in Motivation, Values, and Well-Being&quot;,&quot;author&quot;:[{&quot;family&quot;:&quot;Sheldon&quot;,&quot;given&quot;:&quot;Kennon M.&quot;,&quot;parse-names&quot;:false,&quot;dropping-particle&quot;:&quot;&quot;,&quot;non-dropping-particle&quot;:&quot;&quot;},{&quot;family&quot;:&quot;Krieger&quot;,&quot;given&quot;:&quot;Lawrence S.&quot;,&quot;parse-names&quot;:false,&quot;dropping-particle&quot;:&quot;&quot;,&quot;non-dropping-particle&quot;:&quot;&quot;}],&quot;container-title&quot;:&quot;Behavioral Sciences and the Law&quot;,&quot;DOI&quot;:&quot;10.1002/bsl.582&quot;,&quot;ISSN&quot;:&quot;07353936&quot;,&quot;PMID&quot;:&quot;15048864&quot;,&quot;issued&quot;:{&quot;date-parts&quot;:[[2004]]},&quot;page&quot;:&quot;261-286&quot;,&quot;abstract&quot;:&quot;We evaluated changes in subjective well-being (SWB), motivation, and values occurring over the law-student career. In study 1, law students began with levels of SWB higher than a comparison sample of undergraduates, but by the end of the first year their SWB had plummeted. These changes were correlated with the sample-wide decreases in intrinsic motivation over the first year, and were also correlated with increases in appearance values and decreases in community service values. Those with the most intrinsic motivations attained the highest grades, but, ironically, high grades in turn predicted shifts in career preferences towards \&quot;lucrative\&quot; and higher-stress law careers, and away from \&quot;service\&quot;-oriented and potentially more satisfying law careers. The declines persisted over the second and third years of law school. In study 2, the basic effects were replicated for a different sample of first-year students at a different law school. Implications for legal education and the legal profession are discussed. Copyright © 2004 John Wiley &amp; Sons, Ltd.&quot;,&quot;issue&quot;:&quot;2&quot;,&quot;volume&quot;:&quot;22&quot;,&quot;container-title-short&quot;:&quot;&quot;},&quot;isTemporary&quot;:false}]},{&quot;citationID&quot;:&quot;MENDELEY_CITATION_976b950d-3df0-4cdb-884f-b7707e640331&quot;,&quot;properties&quot;:{&quot;noteIndex&quot;:0},&quot;isEdited&quot;:false,&quot;manualOverride&quot;:{&quot;isManuallyOverridden&quot;:true,&quot;citeprocText&quot;:&quot;(Dalbert, 2001; Dzuka &amp;#38; Dalbert, 2002; Y. Wang &amp;#38; Xun, 2026)&quot;,&quot;manualOverrideText&quot;:&quot;(Dalbert, 2001; Dzuka &amp; Dalbert, 2002; Wang &amp; Xun, 2026)&quot;},&quot;citationTag&quot;:&quot;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&quot;,&quot;citationItems&quot;:[{&quot;id&quot;:&quot;159becf6-e74d-3991-bdb0-f3935eb7838b&quot;,&quot;itemData&quot;:{&quot;type&quot;:&quot;report&quot;,&quot;id&quot;:&quot;159becf6-e74d-3991-bdb0-f3935eb7838b&quot;,&quot;title&quot;:&quot;The Justice Motive as a Personal Resource: Dealing with Challenges and Critical Life Events&quot;,&quot;author&quot;:[{&quot;family&quot;:&quot;Dalbert&quot;,&quot;given&quot;:&quot;Claudia&quot;,&quot;parse-names&quot;:false,&quot;dropping-particle&quot;:&quot;&quot;,&quot;non-dropping-particle&quot;:&quot;&quot;}],&quot;issued&quot;:{&quot;date-parts&quot;:[[2001]]},&quot;publisher-place&quot;:&quot;Halle-Wittenberg&quot;,&quot;container-title-short&quot;:&quot;&quot;},&quot;isTemporary&quot;:false},{&quot;id&quot;:&quot;8a0393d7-310b-35a4-94f5-7be414f123ec&quot;,&quot;itemData&quot;:{&quot;type&quot;:&quot;article-journal&quot;,&quot;id&quot;:&quot;8a0393d7-310b-35a4-94f5-7be414f123ec&quot;,&quot;title&quot;:&quot;Mental Health and Personality of Slovak Unemployed Adolescents: The Impact of Belief in a Just World&quot;,&quot;author&quot;:[{&quot;family&quot;:&quot;Dzuka&quot;,&quot;given&quot;:&quot;Jozef&quot;,&quot;parse-names&quot;:false,&quot;dropping-particle&quot;:&quot;&quot;,&quot;non-dropping-particle&quot;:&quot;&quot;},{&quot;family&quot;:&quot;Dalbert&quot;,&quot;given&quot;:&quot;Claudia&quot;,&quot;parse-names&quot;:false,&quot;dropping-particle&quot;:&quot;&quot;,&quot;non-dropping-particle&quot;:&quot;&quot;}],&quot;container-title&quot;:&quot;Journal of Applied Social Psychology&quot;,&quot;container-title-short&quot;:&quot;J. Appl. Soc. Psychol.&quot;,&quot;DOI&quot;:&quot;10.1111/j.1559-1816.2002.tb00240.x&quot;,&quot;issued&quot;:{&quot;date-parts&quot;:[[2002]]},&quot;page&quot;:&quot;732-757&quot;,&quot;abstract&quot;:&quot;In 2 questionnaire studies with 3 groups of Slovak adolescents (students, short-term unemployed , long-term unemployed), the role of belief in a just world (BJW) as a buffer for the unemployed individuals' mental health (life satisfaction, personal worries, positive affect, negative affect, self-esteem) was explored. The personal but not the general BJW showed a positive relationship with life satisfaction, positive affect, and self-esteem, and this was true when controlled for objective (gender, unemployment status) and situational (subjective financial situation) predictors and further personality dimensions (Study 2: social desirability , extraversion, emotional lability). These adaptive relationships were consistently observed for students and short-term unemployed adolescents, while the results for the long-term unemployed participants and the negative mental health dimensions were mixed. It is discussed which coping reactions might mediate the personal BJW's adaptive effects. There are several reasons for which negative effects of unemployment on young people can be expected (for a review, see Roth, 1989). Adolescents' excessive economic dependence on their families could hamper the development of independence and a meaningful life. Decreased achievement motivation and reduced occupational aspiration level might result in less positive attitudes toward work and life and might contribute to less successful approaches to other areas of life. Finally, frustrating job-seeking experiences might shatter the self-confidence of young people.&quot;,&quot;publisher&quot;:&quot;Pelzmann&quot;,&quot;issue&quot;:&quot;4&quot;,&quot;volume&quot;:&quot;32&quot;},&quot;isTemporary&quot;:false},{&quot;id&quot;:&quot;0779ce4c-d706-3c16-bde5-5933707ff5fa&quot;,&quot;itemData&quot;:{&quot;type&quot;:&quot;article-journal&quot;,&quot;id&quot;:&quot;0779ce4c-d706-3c16-bde5-5933707ff5fa&quot;,&quot;title&quot;:&quot;The belief in a just world and empathy in nursing students: the role of self-esteem&quot;,&quot;author&quot;:[{&quot;family&quot;:&quot;Wang&quot;,&quot;given&quot;:&quot;Yujing&quot;,&quot;parse-names&quot;:false,&quot;dropping-particle&quot;:&quot;&quot;,&quot;non-dropping-particle&quot;:&quot;&quot;},{&quot;family&quot;:&quot;Xun&quot;,&quot;given&quot;:&quot;Yang&quot;,&quot;parse-names&quot;:false,&quot;dropping-particle&quot;:&quot;&quot;,&quot;non-dropping-particle&quot;:&quot;&quot;}],&quot;container-title&quot;:&quot;BMC Nursing&quot;,&quot;container-title-short&quot;:&quot;BMC Nurs.&quot;,&quot;DOI&quot;:&quot;10.1186/s12912-026-04423-3&quot;,&quot;ISSN&quot;:&quot;14726955&quot;,&quot;issued&quot;:{&quot;date-parts&quot;:[[2026,12,1]]},&quot;abstract&quot;:&quot;Background: Empathy, as a cornerstone of holistic clinical practice, is crucial for fostering positive patient–provider relationships and ultimately influencing patient outcomes. While belief in a just world (BJW), self-esteem (SE), and physician empathy (PE) are known to be interrelated, the specific mechanisms through which BJW and SE influence PE remain unclear. Objectives: The aim of this study was to examine the relationship among the BJW, SE and PE, and the role of SE as a mediator. Methods: This study employed a cross-sectional design, which was conducted among nursing students from three medical colleges in Liaoning Province, China, between November and December 2021. A survey that included the Just World Belief Scale, the Rosenberg Self-Esteem Scale, and the Jefferson Scale of Physician Empathy was administered to nursing students through the Wenjuanxing online platform. A total of 1162 nursing students were recruited for the study via a convenience sampling method, and 1035 participants returned effective questionnaires. Descriptive tests, Pearson correlation, and the PROCESS macro were used to test the proposed mediation model. Results: The total scores of PE, BJW, and SE were 102.41 ± 15.93, 57.59 ± 11.03 and 27.69 ± 3.98. The data of this study fits well with the hypothesized mediated model. The BJW was significantly correlated with SE and PE (P &lt; 0.05). The SE also positively affects PE (P &lt; 0.05). The total effect of Belief in a Just World (BJW) on Professional Empathy (PE) was 0.35, with a direct effect of 0.22. Additionally, the indirect effect of BJW on PE through Self-Esteem (SE) was 0.12, indicating that SE mediated 35.65% of the relationship between BJW and PE. Conclusions: Belief in a just world (BJW) can directly influence professional empathy (PE), and it can also affect PE indirectly through the mediating role of self-esteem (SE). This framework holds important implications for understanding moral development, promoting prosocial behavior, and informing clinical interventions aimed at enhancing empathy among nursing students. Educators should establish a fair learning and assessment environment for nursing students, incorporating practices such as mindfulness training, scenario-based simulations, and role-playing into the curriculum to enhance their capacity for empathy.&quot;,&quot;publisher&quot;:&quot;BioMed Central Ltd&quot;,&quot;issue&quot;:&quot;1&quot;,&quot;volume&quot;:&quot;25&quot;},&quot;isTemporary&quot;:false}]},{&quot;citationID&quot;:&quot;MENDELEY_CITATION_82267617-2946-4e5b-bba4-263c909f3d63&quot;,&quot;properties&quot;:{&quot;noteIndex&quot;:0},&quot;isEdited&quot;:false,&quot;manualOverride&quot;:{&quot;isManuallyOverridden&quot;:true,&quot;citeprocText&quot;:&quot;(Dalbert &amp;#38; Donat, 2015; Kiral Ucar et al., 2022; Yang et al., 2023)&quot;,&quot;manualOverrideText&quot;:&quot;(Dalbert &amp; Donat, 2015; Kiral Ucar dkk., 2022; Yang dkk., 2023)&quot;},&quot;citationTag&quot;:&quot;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&quot;,&quot;citationItems&quot;:[{&quot;id&quot;:&quot;225338e4-6d55-33fa-9708-7d56010e9abf&quot;,&quot;itemData&quot;:{&quot;type&quot;:&quot;chapter&quot;,&quot;id&quot;:&quot;225338e4-6d55-33fa-9708-7d56010e9abf&quot;,&quot;title&quot;:&quot;Belief in a Just World&quot;,&quot;author&quot;:[{&quot;family&quot;:&quot;Dalbert&quot;,&quot;given&quot;:&quot;Claudia&quot;,&quot;parse-names&quot;:false,&quot;dropping-particle&quot;:&quot;&quot;,&quot;non-dropping-particle&quot;:&quot;&quot;},{&quot;family&quot;:&quot;Donat&quot;,&quot;given&quot;:&quot;Matthias&quot;,&quot;parse-names&quot;:false,&quot;dropping-particle&quot;:&quot;&quot;,&quot;non-dropping-particle&quot;:&quot;&quot;}],&quot;container-title&quot;:&quot;International Encyclopedia of the Social &amp; Behavioral Sciences: Second Edition&quot;,&quot;DOI&quot;:&quot;10.1016/B978-0-08-097086-8.24043-9&quot;,&quot;ISBN&quot;:&quot;9780080970875&quot;,&quot;issued&quot;:{&quot;date-parts&quot;:[[2015,3,26]]},&quot;page&quot;:&quot;487-492&quot;,&quot;abstract&quot;:&quot;According to just world research, people need to believe that they live in a world in which everyone gets what they deserve and deserves what they get. This belief in a just world is conceptualized as an interindividually varying disposition and has important adaptive functions. The stronger this belief is, the more people trust in justice and the more they defend justice in the world, either behaviorally or cognitively, and the better their well-being is.&quot;,&quot;publisher&quot;:&quot;Elsevier Inc.&quot;,&quot;container-title-short&quot;:&quot;&quot;},&quot;isTemporary&quot;:false},{&quot;id&quot;:&quot;17d77b6a-96fd-3631-b0e9-52393e910d31&quot;,&quot;itemData&quot;:{&quot;type&quot;:&quot;article-journal&quot;,&quot;id&quot;:&quot;17d77b6a-96fd-3631-b0e9-52393e910d31&quot;,&quot;title&quot;:&quot;Belief in a just world, perceived control, perceived risk, and hopelessness during the COVID-19 pandemic: Findings from a globally diverse sample&quot;,&quot;author&quot;:[{&quot;family&quot;:&quot;Kiral Ucar&quot;,&quot;given&quot;:&quot;Gözde&quot;,&quot;parse-names&quot;:false,&quot;dropping-particle&quot;:&quot;&quot;,&quot;non-dropping-particle&quot;:&quot;&quot;},{&quot;family&quot;:&quot;Donat&quot;,&quot;given&quot;:&quot;Matthias&quot;,&quot;parse-names&quot;:false,&quot;dropping-particle&quot;:&quot;&quot;,&quot;non-dropping-particle&quot;:&quot;&quot;},{&quot;family&quot;:&quot;Bartholomaeus&quot;,&quot;given&quot;:&quot;Jonathan&quot;,&quot;parse-names&quot;:false,&quot;dropping-particle&quot;:&quot;&quot;,&quot;non-dropping-particle&quot;:&quot;&quot;},{&quot;family&quot;:&quot;Thomas&quot;,&quot;given&quot;:&quot;Kendra&quot;,&quot;parse-names&quot;:false,&quot;dropping-particle&quot;:&quot;&quot;,&quot;non-dropping-particle&quot;:&quot;&quot;},{&quot;family&quot;:&quot;Nartova-Bochaver&quot;,&quot;given&quot;:&quot;Sofya&quot;,&quot;parse-names&quot;:false,&quot;dropping-particle&quot;:&quot;&quot;,&quot;non-dropping-particle&quot;:&quot;&quot;}],&quot;container-title&quot;:&quot;Current Psychology&quot;,&quot;DOI&quot;:&quot;10.1007/s12144-022-03172-1&quot;,&quot;ISSN&quot;:&quot;19364733&quot;,&quot;issued&quot;:{&quot;date-parts&quot;:[[2022,12,1]]},&quot;page&quot;:&quot;8400-8409&quot;,&quot;abstract&quot;:&quot;The purpose of this study was to understand the complex relationships between belief in a just world (BJW), perceived control, perceived risk to self and others, and hopelessness among a globally diverse sample during the early stages of the COVID-19 pandemic. The just-world hypothesis suggests that people need to believe in a just world in which they get what they deserve and deserve what they get. Studies have shown that believing in a just world has an adaptive function for individuals. Samples from six countries completed an online questionnaire. A total of 1,250 people participated (934 female) and ages ranged from 16 to 84 years old (M = 36.3, SD = 15.5). The results showed that, when controlling for gender, age, country of residence, and being in a risk group for COVID-19 (e.g., smoker, old age, chronic disease etc.), a stronger personal and general BJW and higher perceived control over the COVID-19 pandemic predicted lower levels of hopelessness. How at-risk participants perceived themselves to be for COVID-19 positively predicted hopelessness, but how risky participants perceived the disease to be for others negatively predicted hopelessness. This study highlights how the distinction between self and others influences hopelessness and how BJW, especially personal BJW, can serve as a psychological resource during times of historic uncertainty.&quot;,&quot;publisher&quot;:&quot;Springer&quot;,&quot;issue&quot;:&quot;12&quot;,&quot;volume&quot;:&quot;41&quot;,&quot;container-title-short&quot;:&quot;&quot;},&quot;isTemporary&quot;:false},{&quot;id&quot;:&quot;e1cd1cfe-8948-39df-ac37-b6d3c133b108&quot;,&quot;itemData&quot;:{&quot;type&quot;:&quot;article-journal&quot;,&quot;id&quot;:&quot;e1cd1cfe-8948-39df-ac37-b6d3c133b108&quot;,&quot;title&quot;:&quot;Belief in a just world and meaning in life among Chinese adolescents: The mediating role of basic psychological need satisfaction&quot;,&quot;author&quot;:[{&quot;family&quot;:&quot;Yang&quot;,&quot;given&quot;:&quot;Zhixu&quot;,&quot;parse-names&quot;:false,&quot;dropping-particle&quot;:&quot;&quot;,&quot;non-dropping-particle&quot;:&quot;&quot;},{&quot;family&quot;:&quot;Su&quot;,&quot;given&quot;:&quot;Ruilin&quot;,&quot;parse-names&quot;:false,&quot;dropping-particle&quot;:&quot;&quot;,&quot;non-dropping-particle&quot;:&quot;&quot;},{&quot;family&quot;:&quot;Xin&quot;,&quot;given&quot;:&quot;Sufei&quot;,&quot;parse-names&quot;:false,&quot;dropping-particle&quot;:&quot;&quot;,&quot;non-dropping-particle&quot;:&quot;&quot;}],&quot;container-title&quot;:&quot;Acta Psychologica&quot;,&quot;container-title-short&quot;:&quot;Acta Psychol. (Amst).&quot;,&quot;DOI&quot;:&quot;10.1016/j.actpsy.2023.104099&quot;,&quot;ISSN&quot;:&quot;18736297&quot;,&quot;PMID&quot;:&quot;38041912&quot;,&quot;issued&quot;:{&quot;date-parts&quot;:[[2023,11,1]]},&quot;abstract&quot;:&quot;Previous literature has shown that adults with higher belief in a just world (BJW) experience greater meaning in life than those with less pronounced BJW. However, the role of BJW in adolescent meaning in life and the associated psychological mechanisms remain unclear. Thus, two studies were conducted to explore the roles of personal belief in a just world (PBJW) and general belief in a just world (GBJW) in meaning in life as well as the explanatory role of basic psychological need satisfaction among Chinese adolescents. Study 1 offered cross-sectional evidence that individuals higher in PBJW and GBJW displayed greater meaning in life, and basic psychological need satisfaction accounted for these associations. Study 2 provided longitudinal evidence that individuals higher in PBJW and GBJW at Time 1 exhibited greater meaning in life six months later (Time 2), wherein basic psychological need satisfaction at Time 1 served as a mediator. These findings contribute to understanding the adaptive benefits of PBJW and GBJW in meaning in life during adolescence and point to a crucial channel connecting BJW and meaning in life.&quot;,&quot;publisher&quot;:&quot;Elsevier B.V.&quot;,&quot;volume&quot;:&quot;241&quot;},&quot;isTemporary&quot;:false}]},{&quot;citationID&quot;:&quot;MENDELEY_CITATION_4ee9bd05-0f23-4ded-87a5-4f674b56c537&quot;,&quot;properties&quot;:{&quot;noteIndex&quot;:0},&quot;isEdited&quot;:false,&quot;manualOverride&quot;:{&quot;isManuallyOverridden&quot;:true,&quot;citeprocText&quot;:&quot;(M. F. Steger et al., 2006)&quot;,&quot;manualOverrideText&quot;:&quot;Steger dkk. (2006)&quot;},&quot;citationTag&quot;:&quot;MENDELEY_CITATION_v3_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&quot;,&quot;citationItems&quot;:[{&quot;id&quot;:&quot;26112557-1c13-3458-ac3b-c0305d62ec72&quot;,&quot;itemData&quot;:{&quot;type&quot;:&quot;article-journal&quot;,&quot;id&quot;:&quot;26112557-1c13-3458-ac3b-c0305d62ec72&quot;,&quot;title&quot;:&quot;The meaning in life questionnaire: Assessing the presence of and search for meaning in life&quot;,&quot;author&quot;:[{&quot;family&quot;:&quot;Steger&quot;,&quot;given&quot;:&quot;Michael F.&quot;,&quot;parse-names&quot;:false,&quot;dropping-particle&quot;:&quot;&quot;,&quot;non-dropping-particle&quot;:&quot;&quot;},{&quot;family&quot;:&quot;Frazier&quot;,&quot;given&quot;:&quot;Patricia&quot;,&quot;parse-names&quot;:false,&quot;dropping-particle&quot;:&quot;&quot;,&quot;non-dropping-particle&quot;:&quot;&quot;},{&quot;family&quot;:&quot;Kaler&quot;,&quot;given&quot;:&quot;Matthew&quot;,&quot;parse-names&quot;:false,&quot;dropping-particle&quot;:&quot;&quot;,&quot;non-dropping-particle&quot;:&quot;&quot;},{&quot;family&quot;:&quot;Oishi&quot;,&quot;given&quot;:&quot;Shigehiro&quot;,&quot;parse-names&quot;:false,&quot;dropping-particle&quot;:&quot;&quot;,&quot;non-dropping-particle&quot;:&quot;&quot;}],&quot;container-title&quot;:&quot;Journal of Counseling Psychology&quot;,&quot;container-title-short&quot;:&quot;J. Couns. Psychol.&quot;,&quot;DOI&quot;:&quot;10.1037/0022-0167.53.1.80&quot;,&quot;ISSN&quot;:&quot;00220167&quot;,&quot;issued&quot;:{&quot;date-parts&quot;:[[2006,1]]},&quot;page&quot;:&quot;80-93&quot;,&quot;abstract&quot;:&quot;Counseling psychologists often work with clients to increase their well-being as well as to decrease their distress. One important aspect of well-being, highlighted particularly in humanistic theories of the counseling process, is perceived meaning in life. However, poor measurement has hampered research on meaning in life. In 3 studies, evidence is provided for the internal consistency, temporal stability, factor structure, and validity of the Meaning in Life Questionnaire (MLQ), a new 10-item measure of the presence of, and the search for, meaning in life. A multitrait-multimethod matrix demonstrates the convergent and discriminant validity of the MLQ subscales across time and informants, in comparison with 2 other meaning scales. The MLQ offers several improvements over current meaning in life measures, including no item overlap with distress measures, a stable factor structure, better discriminant validity, a briefer format, and the ability to measure the search for meaning. Copyright 2006 by the American Psychological Association.&quot;,&quot;issue&quot;:&quot;1&quot;,&quot;volume&quot;:&quot;53&quot;},&quot;isTemporary&quot;:false}]},{&quot;citationID&quot;:&quot;MENDELEY_CITATION_3294f7e1-31fb-42ca-b517-d0d29d0dcb2d&quot;,&quot;properties&quot;:{&quot;noteIndex&quot;:0},&quot;isEdited&quot;:false,&quot;manualOverride&quot;:{&quot;isManuallyOverridden&quot;:true,&quot;citeprocText&quot;:&quot;(Dalbert, 1999)&quot;,&quot;manualOverrideText&quot;:&quot;Dalbert (1999)&quot;},&quot;citationTag&quot;:&quot;MENDELEY_CITATION_v3_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&quot;,&quot;citationItems&quot;:[{&quot;id&quot;:&quot;84dc3e50-101e-358e-96fc-c04044d954f8&quot;,&quot;itemData&quot;:{&quot;type&quot;:&quot;report&quot;,&quot;id&quot;:&quot;84dc3e50-101e-358e-96fc-c04044d954f8&quot;,&quot;title&quot;:&quot;The World is More Just for Me than Generally: About the Personal Belief in a Just World Scale's Validity&quot;,&quot;author&quot;:[{&quot;family&quot;:&quot;Dalbert&quot;,&quot;given&quot;:&quot;Claudia&quot;,&quot;parse-names&quot;:false,&quot;dropping-particle&quot;:&quot;&quot;,&quot;non-dropping-particle&quot;:&quot;&quot;}],&quot;container-title&quot;:&quot;Social Justice Research&quot;,&quot;container-title-short&quot;:&quot;Soc. Justice Res.&quot;,&quot;issued&quot;:{&quot;date-parts&quot;:[[1999]]},&quot;abstract&quot;:&quot;Differences between personal and general belief in a just world were studied in four questionnaire studies and one experiment. Personal just world belief could reliably be differentiated from general just world belief, and subjects endorsed more strongly the personal compared to the general just world belief. Moreover, personal belief in a just world predicted subjective well-being and self-esteem, and this positive impact was independent of general just world belief and favorable self-perceptions. Finally, the more subjects were aware of their own unfairness, the more the personal belief in a just world showed a negative impact on self-esteem. Results give evidence to the just world beliefs' character as world views and as indicators of a personal contract between individual and social world.&quot;,&quot;issue&quot;:&quot;2&quot;,&quot;volume&quot;:&quot;12&quot;},&quot;isTemporary&quot;:false}]},{&quot;citationID&quot;:&quot;MENDELEY_CITATION_d65f300a-a594-4e89-96b5-721614bff5e7&quot;,&quot;properties&quot;:{&quot;noteIndex&quot;:0},&quot;isEdited&quot;:false,&quot;manualOverride&quot;:{&quot;isManuallyOverridden&quot;:true,&quot;citeprocText&quot;:&quot;(Dalbert, 1999)&quot;,&quot;manualOverrideText&quot;:&quot;Dalbert (1999)&quot;},&quot;citationTag&quot;:&quot;MENDELEY_CITATION_v3_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&quot;,&quot;citationItems&quot;:[{&quot;id&quot;:&quot;84dc3e50-101e-358e-96fc-c04044d954f8&quot;,&quot;itemData&quot;:{&quot;type&quot;:&quot;report&quot;,&quot;id&quot;:&quot;84dc3e50-101e-358e-96fc-c04044d954f8&quot;,&quot;title&quot;:&quot;The World is More Just for Me than Generally: About the Personal Belief in a Just World Scale's Validity&quot;,&quot;author&quot;:[{&quot;family&quot;:&quot;Dalbert&quot;,&quot;given&quot;:&quot;Claudia&quot;,&quot;parse-names&quot;:false,&quot;dropping-particle&quot;:&quot;&quot;,&quot;non-dropping-particle&quot;:&quot;&quot;}],&quot;container-title&quot;:&quot;Social Justice Research&quot;,&quot;container-title-short&quot;:&quot;Soc. Justice Res.&quot;,&quot;issued&quot;:{&quot;date-parts&quot;:[[1999]]},&quot;abstract&quot;:&quot;Differences between personal and general belief in a just world were studied in four questionnaire studies and one experiment. Personal just world belief could reliably be differentiated from general just world belief, and subjects endorsed more strongly the personal compared to the general just world belief. Moreover, personal belief in a just world predicted subjective well-being and self-esteem, and this positive impact was independent of general just world belief and favorable self-perceptions. Finally, the more subjects were aware of their own unfairness, the more the personal belief in a just world showed a negative impact on self-esteem. Results give evidence to the just world beliefs' character as world views and as indicators of a personal contract between individual and social world.&quot;,&quot;issue&quot;:&quot;2&quot;,&quot;volume&quot;:&quot;12&quot;},&quot;isTemporary&quot;:false}]},{&quot;citationID&quot;:&quot;MENDELEY_CITATION_5e79f9de-0591-4a52-a16c-ad2c26868e0b&quot;,&quot;properties&quot;:{&quot;noteIndex&quot;:0},&quot;isEdited&quot;:false,&quot;manualOverride&quot;:{&quot;isManuallyOverridden&quot;:false,&quot;citeprocText&quot;:&quot;(Sugiyono, 2013)&quot;,&quot;manualOverrideText&quot;:&quot;&quot;},&quot;citationTag&quot;:&quot;MENDELEY_CITATION_v3_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&quot;,&quot;citationItems&quot;:[{&quot;id&quot;:&quot;e8e8b4ed-ee60-317b-ae20-eb86e3cb345e&quot;,&quot;itemData&quot;:{&quot;type&quot;:&quot;report&quot;,&quot;id&quot;:&quot;e8e8b4ed-ee60-317b-ae20-eb86e3cb345e&quot;,&quot;title&quot;:&quot;METODE PENELITIAN KUANTITATIF&quot;,&quot;author&quot;:[{&quot;family&quot;:&quot;Sugiyono&quot;,&quot;given&quot;:&quot;D&quot;,&quot;parse-names&quot;:false,&quot;dropping-particle&quot;:&quot;&quot;,&quot;non-dropping-particle&quot;:&quot;&quot;}],&quot;issued&quot;:{&quot;date-parts&quot;:[[2013]]},&quot;container-title-short&quot;:&quot;&quot;},&quot;isTemporary&quot;:false}]},{&quot;citationID&quot;:&quot;MENDELEY_CITATION_fd1bb285-29b3-42ca-8cd4-dd52f1ba4c57&quot;,&quot;properties&quot;:{&quot;noteIndex&quot;:0},&quot;isEdited&quot;:false,&quot;manualOverride&quot;:{&quot;isManuallyOverridden&quot;:true,&quot;citeprocText&quot;:&quot;(El Khoury-Malhame et al., 2023)&quot;,&quot;manualOverrideText&quot;:&quot;(El Khoury-Malhame dkk., 2023)&quot;},&quot;citationTag&quot;:&quot;MENDELEY_CITATION_v3_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&quot;,&quot;citationItems&quot;:[{&quot;id&quot;:&quot;a4e22b39-8565-30e4-91c2-356bfdbe5959&quot;,&quot;itemData&quot;:{&quot;type&quot;:&quot;article-journal&quot;,&quot;id&quot;:&quot;a4e22b39-8565-30e4-91c2-356bfdbe5959&quot;,&quot;title&quot;:&quot;Coping during socio-political uncertainty&quot;,&quot;author&quot;:[{&quot;family&quot;:&quot;Khoury-Malhame&quot;,&quot;given&quot;:&quot;Myriam&quot;,&quot;parse-names&quot;:false,&quot;dropping-particle&quot;:&quot;&quot;,&quot;non-dropping-particle&quot;:&quot;El&quot;},{&quot;family&quot;:&quot;Bou Malhab&quot;,&quot;given&quot;:&quot;Sandrella&quot;,&quot;parse-names&quot;:false,&quot;dropping-particle&quot;:&quot;&quot;,&quot;non-dropping-particle&quot;:&quot;&quot;},{&quot;family&quot;:&quot;Chaaya&quot;,&quot;given&quot;:&quot;Roni&quot;,&quot;parse-names&quot;:false,&quot;dropping-particle&quot;:&quot;&quot;,&quot;non-dropping-particle&quot;:&quot;&quot;},{&quot;family&quot;:&quot;Sfeir&quot;,&quot;given&quot;:&quot;Michel&quot;,&quot;parse-names&quot;:false,&quot;dropping-particle&quot;:&quot;&quot;,&quot;non-dropping-particle&quot;:&quot;&quot;},{&quot;family&quot;:&quot;Khoury&quot;,&quot;given&quot;:&quot;Samar&quot;,&quot;parse-names&quot;:false,&quot;dropping-particle&quot;:&quot;&quot;,&quot;non-dropping-particle&quot;:&quot;El&quot;}],&quot;container-title&quot;:&quot;Frontiers in Psychiatry&quot;,&quot;DOI&quot;:&quot;10.3389/fpsyt.2023.1267603&quot;,&quot;ISSN&quot;:&quot;16640640&quot;,&quot;issued&quot;:{&quot;date-parts&quot;:[[2023]]},&quot;abstract&quot;:&quot;Introduction: Well-being of young adults is known to be compromised in times of significant changes, such as economic and political turmoil. This study focuses on university students in Lebanon during one of the most prominent social unrests of its modern history to determine potential understudied protective factors that would predict the youth capacity to strive. Methods: A sample of 489 university students were asked to fill an online survey including standardized questionnaires of wellbeing (WEMWBS), depression (PHQ-9), anxiety (HAM-A), intolerance of uncertainty (IUS-12), coping (Brief COPE) in addition to demographics and questions about their attitudes and future perspectives. Results: We found increased rates of mental distress, predominantly in women, with around 80% of the sample being highly intolerant to the uncertainty climate. Results unsurprisingly show that well-being negatively correlated with anxiety, depression and intolerance of uncertainty. Overall, mental distress was found to mediate the relation between uncertainty and wellbeing, and the relation between maladaptive coping and wellbeing. Students who were intolerant of uncertainty and who used maladaptive coping strategies were more likely develop anxiety and depression and subsequently report poorer wellbeing. Conversely, having adaptive strategies was directly linked to higher well-being. Discussion: In spite of increased distress, some university students managed to preserve their well-being within a climate of severe socio-political uprise. These findings suggest that modifying subjective experience of events and using soft skillset could alleviate young adults’ emotional distress in unstable societies.&quot;,&quot;publisher&quot;:&quot;Frontiers Media SA&quot;,&quot;volume&quot;:&quot;14&quot;,&quot;container-title-short&quot;:&quot;Front. Psychiatry&quot;},&quot;isTemporary&quot;:false}]},{&quot;citationID&quot;:&quot;MENDELEY_CITATION_52561647-931a-47ed-9367-1e91144f945d&quot;,&quot;properties&quot;:{&quot;noteIndex&quot;:0},&quot;isEdited&quot;:false,&quot;manualOverride&quot;:{&quot;isManuallyOverridden&quot;:true,&quot;citeprocText&quot;:&quot;(Al-Khalil et al., 2025)&quot;,&quot;manualOverrideText&quot;:&quot;Al-Khalil dkk. (2025)&quot;},&quot;citationTag&quot;:&quot;MENDELEY_CITATION_v3_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&quot;,&quot;citationItems&quot;:[{&quot;id&quot;:&quot;d2b1d228-9b81-39ac-9238-293f1026076f&quot;,&quot;itemData&quot;:{&quot;type&quot;:&quot;article-journal&quot;,&quot;id&quot;:&quot;d2b1d228-9b81-39ac-9238-293f1026076f&quot;,&quot;title&quot;:&quot;Impact of socioeconomic and political stressors on mental health: a cross-sectional study on university students in Lebanon&quot;,&quot;author&quot;:[{&quot;family&quot;:&quot;Al-Khalil&quot;,&quot;given&quot;:&quot;Zeina M.&quot;,&quot;parse-names&quot;:false,&quot;dropping-particle&quot;:&quot;&quot;,&quot;non-dropping-particle&quot;:&quot;&quot;},{&quot;family&quot;:&quot;Sheikh&quot;,&quot;given&quot;:&quot;Walaa G.&quot;,&quot;parse-names&quot;:false,&quot;dropping-particle&quot;:&quot;&quot;,&quot;non-dropping-particle&quot;:&quot;El&quot;},{&quot;family&quot;:&quot;Lababidi&quot;,&quot;given&quot;:&quot;Ghena H.&quot;,&quot;parse-names&quot;:false,&quot;dropping-particle&quot;:&quot;&quot;,&quot;non-dropping-particle&quot;:&quot;&quot;},{&quot;family&quot;:&quot;Shehayeb&quot;,&quot;given&quot;:&quot;Elissa O.&quot;,&quot;parse-names&quot;:false,&quot;dropping-particle&quot;:&quot;&quot;,&quot;non-dropping-particle&quot;:&quot;&quot;},{&quot;family&quot;:&quot;Ghanime&quot;,&quot;given&quot;:&quot;Pia Maria&quot;,&quot;parse-names&quot;:false,&quot;dropping-particle&quot;:&quot;&quot;,&quot;non-dropping-particle&quot;:&quot;&quot;},{&quot;family&quot;:&quot;Talih&quot;,&quot;given&quot;:&quot;Farid R.&quot;,&quot;parse-names&quot;:false,&quot;dropping-particle&quot;:&quot;&quot;,&quot;non-dropping-particle&quot;:&quot;&quot;},{&quot;family&quot;:&quot;Tamim&quot;,&quot;given&quot;:&quot;Hani&quot;,&quot;parse-names&quot;:false,&quot;dropping-particle&quot;:&quot;&quot;,&quot;non-dropping-particle&quot;:&quot;&quot;},{&quot;family&quot;:&quot;Kaafarani&quot;,&quot;given&quot;:&quot;Bilal R.&quot;,&quot;parse-names&quot;:false,&quot;dropping-particle&quot;:&quot;&quot;,&quot;non-dropping-particle&quot;:&quot;&quot;}],&quot;container-title&quot;:&quot;BMC Medical Education&quot;,&quot;DOI&quot;:&quot;10.1186/s12909-025-06701-1&quot;,&quot;ISSN&quot;:&quot;14726920&quot;,&quot;PMID&quot;:&quot;39827125&quot;,&quot;issued&quot;:{&quot;date-parts&quot;:[[2025,12,1]]},&quot;abstract&quot;:&quot;A cross-sectional study was conducted investigating the association between exposure to financial, political, academic and social stressors, and symptoms of depression, anxiety and burnout among university students in Lebanon. Lebanon is a developing country experiencing a financial crisis and sociopolitical turmoil with poorly characterized impacts on the mental health of residents. To assess burnout and symptoms of depression, anxiety, a condensed version of the Malach-Pines Burnout Measure and the Patient Health Questionnaire-4 (PHQ-4) were used, respectively. Out of 240 respondents, 52.3% experienced burnout, 29.3% experienced high/very high burnout, and 54.2% reported symptoms of depression, anxiety. Women had poorer mental health outcomes. The strongest associations were between little sleep and burnout (aOR = 6.78, p &lt; 0.001) and symptoms of depression, anxiety (aOR = 2.84, p &lt; 0.001). Exposure to high financial and COVID-19 pandemic stressors were associated with high levels of burnout and symptoms of depression and anxiety. The results highlight the gravity of the psychological state of university students in Lebanon, as they navigate through the struggles of an uncertain future.&quot;,&quot;publisher&quot;:&quot;BioMed Central Ltd&quot;,&quot;issue&quot;:&quot;1&quot;,&quot;volume&quot;:&quot;25&quot;,&quot;container-title-short&quot;:&quot;BMC Med. Educ.&quot;},&quot;isTemporary&quot;:false}]},{&quot;citationID&quot;:&quot;MENDELEY_CITATION_41b74155-1528-4abf-be42-e550e3f79725&quot;,&quot;properties&quot;:{&quot;noteIndex&quot;:0},&quot;isEdited&quot;:false,&quot;manualOverride&quot;:{&quot;isManuallyOverridden&quot;:false,&quot;citeprocText&quot;:&quot;(Azwar, 2019)&quot;,&quot;manualOverrideText&quot;:&quot;&quot;},&quot;citationTag&quot;:&quot;MENDELEY_CITATION_v3_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&quot;,&quot;citationItems&quot;:[{&quot;id&quot;:&quot;f3d38701-4908-3125-b5de-15fc2b1abe32&quot;,&quot;itemData&quot;:{&quot;type&quot;:&quot;book&quot;,&quot;id&quot;:&quot;f3d38701-4908-3125-b5de-15fc2b1abe32&quot;,&quot;title&quot;:&quot;Metode Penelitian Psikologi&quot;,&quot;author&quot;:[{&quot;family&quot;:&quot;Azwar&quot;,&quot;given&quot;:&quot;Saifuddin&quot;,&quot;parse-names&quot;:false,&quot;dropping-particle&quot;:&quot;&quot;,&quot;non-dropping-particle&quot;:&quot;&quot;}],&quot;issued&quot;:{&quot;date-parts&quot;:[[2019]]},&quot;number-of-pages&quot;:&quot;1-250&quot;,&quot;edition&quot;:&quot;2&quot;,&quot;publisher&quot;:&quot;Pustaka Pelajar&quot;,&quot;container-title-short&quot;:&quot;&quot;},&quot;isTemporary&quot;:false}]},{&quot;citationID&quot;:&quot;MENDELEY_CITATION_38ce7ede-165a-429b-8627-dd51128f93b8&quot;,&quot;properties&quot;:{&quot;noteIndex&quot;:0},&quot;isEdited&quot;:false,&quot;manualOverride&quot;:{&quot;isManuallyOverridden&quot;:false,&quot;citeprocText&quot;:&quot;(Sugiyono, 2013)&quot;,&quot;manualOverrideText&quot;:&quot;&quot;},&quot;citationTag&quot;:&quot;MENDELEY_CITATION_v3_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&quot;,&quot;citationItems&quot;:[{&quot;id&quot;:&quot;e8e8b4ed-ee60-317b-ae20-eb86e3cb345e&quot;,&quot;itemData&quot;:{&quot;type&quot;:&quot;report&quot;,&quot;id&quot;:&quot;e8e8b4ed-ee60-317b-ae20-eb86e3cb345e&quot;,&quot;title&quot;:&quot;METODE PENELITIAN KUANTITATIF&quot;,&quot;author&quot;:[{&quot;family&quot;:&quot;Sugiyono&quot;,&quot;given&quot;:&quot;D&quot;,&quot;parse-names&quot;:false,&quot;dropping-particle&quot;:&quot;&quot;,&quot;non-dropping-particle&quot;:&quot;&quot;}],&quot;issued&quot;:{&quot;date-parts&quot;:[[2013]]},&quot;container-title-short&quot;:&quot;&quot;},&quot;isTemporary&quot;:false}]},{&quot;citationID&quot;:&quot;MENDELEY_CITATION_fef81fec-750c-427d-8ef1-77d9783c9e31&quot;,&quot;properties&quot;:{&quot;noteIndex&quot;:0},&quot;isEdited&quot;:false,&quot;manualOverride&quot;:{&quot;isManuallyOverridden&quot;:false,&quot;citeprocText&quot;:&quot;(Cohen &amp;#38; Swerdlik, 2010)&quot;,&quot;manualOverrideText&quot;:&quot;&quot;},&quot;citationTag&quot;:&quot;MENDELEY_CITATION_v3_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&quot;,&quot;citationItems&quot;:[{&quot;id&quot;:&quot;01218db9-1fe5-3d1e-bcab-7ed0b445e279&quot;,&quot;itemData&quot;:{&quot;type&quot;:&quot;report&quot;,&quot;id&quot;:&quot;01218db9-1fe5-3d1e-bcab-7ed0b445e279&quot;,&quot;title&quot;:&quot;Psychological Testing and Assessment: An Introduction to Tests and Measurement, 7th Edition&quot;,&quot;author&quot;:[{&quot;family&quot;:&quot;Cohen&quot;,&quot;given&quot;:&quot;&quot;,&quot;parse-names&quot;:false,&quot;dropping-particle&quot;:&quot;&quot;,&quot;non-dropping-particle&quot;:&quot;&quot;},{&quot;family&quot;:&quot;Swerdlik&quot;,&quot;given&quot;:&quot;&quot;,&quot;parse-names&quot;:false,&quot;dropping-particle&quot;:&quot;&quot;,&quot;non-dropping-particle&quot;:&quot;&quot;}],&quot;ISBN&quot;:&quot;0−39−011360−3&quot;,&quot;URL&quot;:&quot;http://www.primisonline.com&quot;,&quot;issued&quot;:{&quot;date-parts&quot;:[[2010]]},&quot;container-title-short&quot;:&quot;&quot;},&quot;isTemporary&quot;:false}]},{&quot;citationID&quot;:&quot;MENDELEY_CITATION_c8d93bf4-c5ca-4a9a-9638-b573fb419078&quot;,&quot;properties&quot;:{&quot;noteIndex&quot;:0},&quot;isEdited&quot;:false,&quot;manualOverride&quot;:{&quot;isManuallyOverridden&quot;:false,&quot;citeprocText&quot;:&quot;(Cohen &amp;#38; Swerdlik, 2010)&quot;,&quot;manualOverrideText&quot;:&quot;&quot;},&quot;citationTag&quot;:&quot;MENDELEY_CITATION_v3_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&quot;,&quot;citationItems&quot;:[{&quot;id&quot;:&quot;01218db9-1fe5-3d1e-bcab-7ed0b445e279&quot;,&quot;itemData&quot;:{&quot;type&quot;:&quot;report&quot;,&quot;id&quot;:&quot;01218db9-1fe5-3d1e-bcab-7ed0b445e279&quot;,&quot;title&quot;:&quot;Psychological Testing and Assessment: An Introduction to Tests and Measurement, 7th Edition&quot;,&quot;author&quot;:[{&quot;family&quot;:&quot;Cohen&quot;,&quot;given&quot;:&quot;&quot;,&quot;parse-names&quot;:false,&quot;dropping-particle&quot;:&quot;&quot;,&quot;non-dropping-particle&quot;:&quot;&quot;},{&quot;family&quot;:&quot;Swerdlik&quot;,&quot;given&quot;:&quot;&quot;,&quot;parse-names&quot;:false,&quot;dropping-particle&quot;:&quot;&quot;,&quot;non-dropping-particle&quot;:&quot;&quot;}],&quot;ISBN&quot;:&quot;0−39−011360−3&quot;,&quot;URL&quot;:&quot;http://www.primisonline.com&quot;,&quot;issued&quot;:{&quot;date-parts&quot;:[[2010]]},&quot;container-title-short&quot;:&quot;&quot;},&quot;isTemporary&quot;:false}]},{&quot;citationID&quot;:&quot;MENDELEY_CITATION_df9958be-4ab6-46b5-933c-36b2f34196e4&quot;,&quot;properties&quot;:{&quot;noteIndex&quot;:0},&quot;isEdited&quot;:false,&quot;manualOverride&quot;:{&quot;isManuallyOverridden&quot;:false,&quot;citeprocText&quot;:&quot;(Green, 1991)&quot;,&quot;manualOverrideText&quot;:&quot;&quot;},&quot;citationTag&quot;:&quot;MENDELEY_CITATION_v3_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&quot;,&quot;citationItems&quot;:[{&quot;id&quot;:&quot;f7f245d3-2869-3741-9f12-6e3b5c6ac658&quot;,&quot;itemData&quot;:{&quot;type&quot;:&quot;article-journal&quot;,&quot;id&quot;:&quot;f7f245d3-2869-3741-9f12-6e3b5c6ac658&quot;,&quot;title&quot;:&quot;How Many Subjects Does It Take To Do A Regression Analysis?&quot;,&quot;author&quot;:[{&quot;family&quot;:&quot;Green&quot;,&quot;given&quot;:&quot;Samuel B.&quot;,&quot;parse-names&quot;:false,&quot;dropping-particle&quot;:&quot;&quot;,&quot;non-dropping-particle&quot;:&quot;&quot;}],&quot;container-title&quot;:&quot;Multivariate Behavioral Research&quot;,&quot;DOI&quot;:&quot;10.1207/s15327906mbr2603_7&quot;,&quot;ISSN&quot;:&quot;15327906&quot;,&quot;PMID&quot;:&quot;26776715&quot;,&quot;issued&quot;:{&quot;date-parts&quot;:[[1991,7,1]]},&quot;page&quot;:&quot;499-510&quot;,&quot;abstract&quot;:&quot;Numerous rules-of-thumb have been suggested for determining the minimum number of subjects required to conduct multiple regression analyses. These rules-of-thumb are evaluated by comparing their results against those based on power analyses for tests of hypotheses of multiple and partial correlations. The results did not support the use of rules-of-thumb that simply specify some constant (e.g., 100 subjects) as the minimum number of subjects or a minimum ratio of number of subjects (N) to number of predictors (m). Some support was obtained for a rule-of-thumb that N ≥ 50 + 8 m for the multiple correlation and N ≥ 104 + m for the partial correlation. However, the rule-of-thumb for the multiple correlation yields values too large for N when m ≥ 7, and both rules-of-thumb assume all studies have a medium-size relationship between criterion and predictors. Accordingly, a slightly more complex rule-of-thumb is introduced that estimates minimum sample size as function of effect size as well as the number of predictors. It is argued that researchers should use methods to determine sample size that incorporate effect size. © 1991, Taylor &amp; Francis Group, LLC. All rights reserved.&quot;,&quot;issue&quot;:&quot;3&quot;,&quot;volume&quot;:&quot;26&quot;,&quot;container-title-short&quot;:&quot;Multivariate Behav. Res.&quot;},&quot;isTemporary&quot;:false}]},{&quot;citationID&quot;:&quot;MENDELEY_CITATION_2dce3ac8-89f3-4ff7-9157-e70c967bc38e&quot;,&quot;properties&quot;:{&quot;noteIndex&quot;:0},&quot;isEdited&quot;:false,&quot;manualOverride&quot;:{&quot;isManuallyOverridden&quot;:false,&quot;citeprocText&quot;:&quot;(Green, 1991)&quot;,&quot;manualOverrideText&quot;:&quot;&quot;},&quot;citationTag&quot;:&quot;MENDELEY_CITATION_v3_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&quot;,&quot;citationItems&quot;:[{&quot;id&quot;:&quot;f7f245d3-2869-3741-9f12-6e3b5c6ac658&quot;,&quot;itemData&quot;:{&quot;type&quot;:&quot;article-journal&quot;,&quot;id&quot;:&quot;f7f245d3-2869-3741-9f12-6e3b5c6ac658&quot;,&quot;title&quot;:&quot;How Many Subjects Does It Take To Do A Regression Analysis?&quot;,&quot;author&quot;:[{&quot;family&quot;:&quot;Green&quot;,&quot;given&quot;:&quot;Samuel B.&quot;,&quot;parse-names&quot;:false,&quot;dropping-particle&quot;:&quot;&quot;,&quot;non-dropping-particle&quot;:&quot;&quot;}],&quot;container-title&quot;:&quot;Multivariate Behavioral Research&quot;,&quot;DOI&quot;:&quot;10.1207/s15327906mbr2603_7&quot;,&quot;ISSN&quot;:&quot;15327906&quot;,&quot;PMID&quot;:&quot;26776715&quot;,&quot;issued&quot;:{&quot;date-parts&quot;:[[1991,7,1]]},&quot;page&quot;:&quot;499-510&quot;,&quot;abstract&quot;:&quot;Numerous rules-of-thumb have been suggested for determining the minimum number of subjects required to conduct multiple regression analyses. These rules-of-thumb are evaluated by comparing their results against those based on power analyses for tests of hypotheses of multiple and partial correlations. The results did not support the use of rules-of-thumb that simply specify some constant (e.g., 100 subjects) as the minimum number of subjects or a minimum ratio of number of subjects (N) to number of predictors (m). Some support was obtained for a rule-of-thumb that N ≥ 50 + 8 m for the multiple correlation and N ≥ 104 + m for the partial correlation. However, the rule-of-thumb for the multiple correlation yields values too large for N when m ≥ 7, and both rules-of-thumb assume all studies have a medium-size relationship between criterion and predictors. Accordingly, a slightly more complex rule-of-thumb is introduced that estimates minimum sample size as function of effect size as well as the number of predictors. It is argued that researchers should use methods to determine sample size that incorporate effect size. © 1991, Taylor &amp; Francis Group, LLC. All rights reserved.&quot;,&quot;issue&quot;:&quot;3&quot;,&quot;volume&quot;:&quot;26&quot;,&quot;container-title-short&quot;:&quot;Multivariate Behav. Res.&quot;},&quot;isTemporary&quot;:false}]},{&quot;citationID&quot;:&quot;MENDELEY_CITATION_6e3ca63c-ed9e-4e12-89bc-a13354086a64&quot;,&quot;properties&quot;:{&quot;noteIndex&quot;:0},&quot;isEdited&quot;:false,&quot;manualOverride&quot;:{&quot;isManuallyOverridden&quot;:true,&quot;citeprocText&quot;:&quot;(Sugiyono, 2013)&quot;,&quot;manualOverrideText&quot;:&quot;Sugiyono (2013) &quot;},&quot;citationTag&quot;:&quot;MENDELEY_CITATION_v3_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&quot;,&quot;citationItems&quot;:[{&quot;id&quot;:&quot;e8e8b4ed-ee60-317b-ae20-eb86e3cb345e&quot;,&quot;itemData&quot;:{&quot;type&quot;:&quot;report&quot;,&quot;id&quot;:&quot;e8e8b4ed-ee60-317b-ae20-eb86e3cb345e&quot;,&quot;title&quot;:&quot;METODE PENELITIAN KUANTITATIF&quot;,&quot;author&quot;:[{&quot;family&quot;:&quot;Sugiyono&quot;,&quot;given&quot;:&quot;D&quot;,&quot;parse-names&quot;:false,&quot;dropping-particle&quot;:&quot;&quot;,&quot;non-dropping-particle&quot;:&quot;&quot;}],&quot;issued&quot;:{&quot;date-parts&quot;:[[2013]]},&quot;container-title-short&quot;:&quot;&quot;},&quot;isTemporary&quot;:false}]},{&quot;citationID&quot;:&quot;MENDELEY_CITATION_2091bbb4-0b16-4b38-820a-12d4607e1ca6&quot;,&quot;properties&quot;:{&quot;noteIndex&quot;:0},&quot;isEdited&quot;:false,&quot;manualOverride&quot;:{&quot;isManuallyOverridden&quot;:false,&quot;citeprocText&quot;:&quot;(Azwar, 2019)&quot;,&quot;manualOverrideText&quot;:&quot;&quot;},&quot;citationTag&quot;:&quot;MENDELEY_CITATION_v3_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&quot;,&quot;citationItems&quot;:[{&quot;id&quot;:&quot;f3d38701-4908-3125-b5de-15fc2b1abe32&quot;,&quot;itemData&quot;:{&quot;type&quot;:&quot;book&quot;,&quot;id&quot;:&quot;f3d38701-4908-3125-b5de-15fc2b1abe32&quot;,&quot;title&quot;:&quot;Metode Penelitian Psikologi&quot;,&quot;author&quot;:[{&quot;family&quot;:&quot;Azwar&quot;,&quot;given&quot;:&quot;Saifuddin&quot;,&quot;parse-names&quot;:false,&quot;dropping-particle&quot;:&quot;&quot;,&quot;non-dropping-particle&quot;:&quot;&quot;}],&quot;issued&quot;:{&quot;date-parts&quot;:[[2019]]},&quot;number-of-pages&quot;:&quot;1-250&quot;,&quot;edition&quot;:&quot;2&quot;,&quot;publisher&quot;:&quot;Pustaka Pelajar&quot;,&quot;container-title-short&quot;:&quot;&quot;},&quot;isTemporary&quot;:false}]},{&quot;citationID&quot;:&quot;MENDELEY_CITATION_8f3f3b0e-dfcd-445b-8eac-2fbe49a63bf4&quot;,&quot;properties&quot;:{&quot;noteIndex&quot;:0},&quot;isEdited&quot;:false,&quot;manualOverride&quot;:{&quot;isManuallyOverridden&quot;:true,&quot;citeprocText&quot;:&quot;(Dalbert, 1999)&quot;,&quot;manualOverrideText&quot;:&quot;Dalbert (1999)&quot;},&quot;citationTag&quot;:&quot;MENDELEY_CITATION_v3_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&quot;,&quot;citationItems&quot;:[{&quot;id&quot;:&quot;84dc3e50-101e-358e-96fc-c04044d954f8&quot;,&quot;itemData&quot;:{&quot;type&quot;:&quot;report&quot;,&quot;id&quot;:&quot;84dc3e50-101e-358e-96fc-c04044d954f8&quot;,&quot;title&quot;:&quot;The World is More Just for Me than Generally: About the Personal Belief in a Just World Scale's Validity&quot;,&quot;author&quot;:[{&quot;family&quot;:&quot;Dalbert&quot;,&quot;given&quot;:&quot;Claudia&quot;,&quot;parse-names&quot;:false,&quot;dropping-particle&quot;:&quot;&quot;,&quot;non-dropping-particle&quot;:&quot;&quot;}],&quot;container-title&quot;:&quot;Social Justice Research&quot;,&quot;container-title-short&quot;:&quot;Soc. Justice Res.&quot;,&quot;issued&quot;:{&quot;date-parts&quot;:[[1999]]},&quot;abstract&quot;:&quot;Differences between personal and general belief in a just world were studied in four questionnaire studies and one experiment. Personal just world belief could reliably be differentiated from general just world belief, and subjects endorsed more strongly the personal compared to the general just world belief. Moreover, personal belief in a just world predicted subjective well-being and self-esteem, and this positive impact was independent of general just world belief and favorable self-perceptions. Finally, the more subjects were aware of their own unfairness, the more the personal belief in a just world showed a negative impact on self-esteem. Results give evidence to the just world beliefs' character as world views and as indicators of a personal contract between individual and social world.&quot;,&quot;issue&quot;:&quot;2&quot;,&quot;volume&quot;:&quot;12&quot;},&quot;isTemporary&quot;:false}]},{&quot;citationID&quot;:&quot;MENDELEY_CITATION_edcb5a38-3c8e-4563-aae9-0a46c2366d21&quot;,&quot;properties&quot;:{&quot;noteIndex&quot;:0},&quot;isEdited&quot;:false,&quot;manualOverride&quot;:{&quot;isManuallyOverridden&quot;:true,&quot;citeprocText&quot;:&quot;(M. F. Steger et al., 2006)&quot;,&quot;manualOverrideText&quot;:&quot;Steger dkk. (2006)&quot;},&quot;citationTag&quot;:&quot;MENDELEY_CITATION_v3_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&quot;,&quot;citationItems&quot;:[{&quot;id&quot;:&quot;26112557-1c13-3458-ac3b-c0305d62ec72&quot;,&quot;itemData&quot;:{&quot;type&quot;:&quot;article-journal&quot;,&quot;id&quot;:&quot;26112557-1c13-3458-ac3b-c0305d62ec72&quot;,&quot;title&quot;:&quot;The meaning in life questionnaire: Assessing the presence of and search for meaning in life&quot;,&quot;author&quot;:[{&quot;family&quot;:&quot;Steger&quot;,&quot;given&quot;:&quot;Michael F.&quot;,&quot;parse-names&quot;:false,&quot;dropping-particle&quot;:&quot;&quot;,&quot;non-dropping-particle&quot;:&quot;&quot;},{&quot;family&quot;:&quot;Frazier&quot;,&quot;given&quot;:&quot;Patricia&quot;,&quot;parse-names&quot;:false,&quot;dropping-particle&quot;:&quot;&quot;,&quot;non-dropping-particle&quot;:&quot;&quot;},{&quot;family&quot;:&quot;Kaler&quot;,&quot;given&quot;:&quot;Matthew&quot;,&quot;parse-names&quot;:false,&quot;dropping-particle&quot;:&quot;&quot;,&quot;non-dropping-particle&quot;:&quot;&quot;},{&quot;family&quot;:&quot;Oishi&quot;,&quot;given&quot;:&quot;Shigehiro&quot;,&quot;parse-names&quot;:false,&quot;dropping-particle&quot;:&quot;&quot;,&quot;non-dropping-particle&quot;:&quot;&quot;}],&quot;container-title&quot;:&quot;Journal of Counseling Psychology&quot;,&quot;container-title-short&quot;:&quot;J. Couns. Psychol.&quot;,&quot;DOI&quot;:&quot;10.1037/0022-0167.53.1.80&quot;,&quot;ISSN&quot;:&quot;00220167&quot;,&quot;issued&quot;:{&quot;date-parts&quot;:[[2006,1]]},&quot;page&quot;:&quot;80-93&quot;,&quot;abstract&quot;:&quot;Counseling psychologists often work with clients to increase their well-being as well as to decrease their distress. One important aspect of well-being, highlighted particularly in humanistic theories of the counseling process, is perceived meaning in life. However, poor measurement has hampered research on meaning in life. In 3 studies, evidence is provided for the internal consistency, temporal stability, factor structure, and validity of the Meaning in Life Questionnaire (MLQ), a new 10-item measure of the presence of, and the search for, meaning in life. A multitrait-multimethod matrix demonstrates the convergent and discriminant validity of the MLQ subscales across time and informants, in comparison with 2 other meaning scales. The MLQ offers several improvements over current meaning in life measures, including no item overlap with distress measures, a stable factor structure, better discriminant validity, a briefer format, and the ability to measure the search for meaning. Copyright 2006 by the American Psychological Association.&quot;,&quot;issue&quot;:&quot;1&quot;,&quot;volume&quot;:&quot;53&quot;},&quot;isTemporary&quot;:false}]},{&quot;citationID&quot;:&quot;MENDELEY_CITATION_483cb323-ab85-49b3-855c-f742d4062f21&quot;,&quot;properties&quot;:{&quot;noteIndex&quot;:0},&quot;isEdited&quot;:false,&quot;manualOverride&quot;:{&quot;isManuallyOverridden&quot;:true,&quot;citeprocText&quot;:&quot;(M. F. Steger et al., 2006)&quot;,&quot;manualOverrideText&quot;:&quot;Steger dkk. (2006)&quot;},&quot;citationTag&quot;:&quot;MENDELEY_CITATION_v3_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&quot;,&quot;citationItems&quot;:[{&quot;id&quot;:&quot;26112557-1c13-3458-ac3b-c0305d62ec72&quot;,&quot;itemData&quot;:{&quot;type&quot;:&quot;article-journal&quot;,&quot;id&quot;:&quot;26112557-1c13-3458-ac3b-c0305d62ec72&quot;,&quot;title&quot;:&quot;The meaning in life questionnaire: Assessing the presence of and search for meaning in life&quot;,&quot;author&quot;:[{&quot;family&quot;:&quot;Steger&quot;,&quot;given&quot;:&quot;Michael F.&quot;,&quot;parse-names&quot;:false,&quot;dropping-particle&quot;:&quot;&quot;,&quot;non-dropping-particle&quot;:&quot;&quot;},{&quot;family&quot;:&quot;Frazier&quot;,&quot;given&quot;:&quot;Patricia&quot;,&quot;parse-names&quot;:false,&quot;dropping-particle&quot;:&quot;&quot;,&quot;non-dropping-particle&quot;:&quot;&quot;},{&quot;family&quot;:&quot;Kaler&quot;,&quot;given&quot;:&quot;Matthew&quot;,&quot;parse-names&quot;:false,&quot;dropping-particle&quot;:&quot;&quot;,&quot;non-dropping-particle&quot;:&quot;&quot;},{&quot;family&quot;:&quot;Oishi&quot;,&quot;given&quot;:&quot;Shigehiro&quot;,&quot;parse-names&quot;:false,&quot;dropping-particle&quot;:&quot;&quot;,&quot;non-dropping-particle&quot;:&quot;&quot;}],&quot;container-title&quot;:&quot;Journal of Counseling Psychology&quot;,&quot;container-title-short&quot;:&quot;J. Couns. Psychol.&quot;,&quot;DOI&quot;:&quot;10.1037/0022-0167.53.1.80&quot;,&quot;ISSN&quot;:&quot;00220167&quot;,&quot;issued&quot;:{&quot;date-parts&quot;:[[2006,1]]},&quot;page&quot;:&quot;80-93&quot;,&quot;abstract&quot;:&quot;Counseling psychologists often work with clients to increase their well-being as well as to decrease their distress. One important aspect of well-being, highlighted particularly in humanistic theories of the counseling process, is perceived meaning in life. However, poor measurement has hampered research on meaning in life. In 3 studies, evidence is provided for the internal consistency, temporal stability, factor structure, and validity of the Meaning in Life Questionnaire (MLQ), a new 10-item measure of the presence of, and the search for, meaning in life. A multitrait-multimethod matrix demonstrates the convergent and discriminant validity of the MLQ subscales across time and informants, in comparison with 2 other meaning scales. The MLQ offers several improvements over current meaning in life measures, including no item overlap with distress measures, a stable factor structure, better discriminant validity, a briefer format, and the ability to measure the search for meaning. Copyright 2006 by the American Psychological Association.&quot;,&quot;issue&quot;:&quot;1&quot;,&quot;volume&quot;:&quot;53&quot;},&quot;isTemporary&quot;:false}]},{&quot;citationID&quot;:&quot;MENDELEY_CITATION_ded20f88-a42b-4b75-adda-311a254a71b1&quot;,&quot;properties&quot;:{&quot;noteIndex&quot;:0},&quot;isEdited&quot;:false,&quot;manualOverride&quot;:{&quot;isManuallyOverridden&quot;:true,&quot;citeprocText&quot;:&quot;(M. F. Steger, Kawabata, et al., 2008)&quot;,&quot;manualOverrideText&quot;:&quot;(Steger dkk., 2008)&quot;},&quot;citationTag&quot;:&quot;MENDELEY_CITATION_v3_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&quot;,&quot;citationItems&quot;:[{&quot;id&quot;:&quot;0c846ada-50ca-3313-a889-66fe51e245ea&quot;,&quot;itemData&quot;:{&quot;type&quot;:&quot;article-journal&quot;,&quot;id&quot;:&quot;0c846ada-50ca-3313-a889-66fe51e245ea&quot;,&quot;title&quot;:&quot;The meaningful life in Japan and the United States: Levels and correlates of meaning in life&quot;,&quot;author&quot;:[{&quot;family&quot;:&quot;Steger&quot;,&quot;given&quot;:&quot;Michael F.&quot;,&quot;parse-names&quot;:false,&quot;dropping-particle&quot;:&quot;&quot;,&quot;non-dropping-particle&quot;:&quot;&quot;},{&quot;family&quot;:&quot;Kawabata&quot;,&quot;given&quot;:&quot;Yoshito&quot;,&quot;parse-names&quot;:false,&quot;dropping-particle&quot;:&quot;&quot;,&quot;non-dropping-particle&quot;:&quot;&quot;},{&quot;family&quot;:&quot;Shimai&quot;,&quot;given&quot;:&quot;Satoshi&quot;,&quot;parse-names&quot;:false,&quot;dropping-particle&quot;:&quot;&quot;,&quot;non-dropping-particle&quot;:&quot;&quot;},{&quot;family&quot;:&quot;Otake&quot;,&quot;given&quot;:&quot;Keiko&quot;,&quot;parse-names&quot;:false,&quot;dropping-particle&quot;:&quot;&quot;,&quot;non-dropping-particle&quot;:&quot;&quot;}],&quot;container-title&quot;:&quot;Journal of Research in Personality&quot;,&quot;container-title-short&quot;:&quot;J. Res. Pers.&quot;,&quot;DOI&quot;:&quot;10.1016/j.jrp.2007.09.003&quot;,&quot;ISSN&quot;:&quot;00926566&quot;,&quot;issued&quot;:{&quot;date-parts&quot;:[[2008,6]]},&quot;page&quot;:&quot;660-678&quot;,&quot;abstract&quot;:&quot;Culture supplies people with the provisions to derive meaning from life. However, no research has examined cultural variation in the two principal dimensions of meaning in life, presence of meaning and search for meaning. The present investigation adapted theories of self-concept and cognitive styles to develop a dialectical model of meaning in life, which predicted cultural differences in the tendency to experience search for meaning as opposed to, or harmonious with, presence of meaning. Using data from American (N = 1183) and Japanese (N = 982) young adults, mean levels and correlates of presence of meaning and search for meaning were examined. As predicted, Americans reported greater presence of meaning; Japanese reported greater search for meaning. In accordance with the model, search for meaning was negatively related to presence of meaning and well-being in the United States (opposed) and positively related to these variables in Japan (harmonious). Thus, the search for meaning appears to be influenced by culture, and search for meaning appears to moderate cultural influences on presence of meaning. © 2007 Elsevier Inc. All rights reserved.&quot;,&quot;issue&quot;:&quot;3&quot;,&quot;volume&quot;:&quot;42&quot;},&quot;isTemporary&quot;:false}]},{&quot;citationID&quot;:&quot;MENDELEY_CITATION_f6db55f7-04df-4c85-af27-171682331d64&quot;,&quot;properties&quot;:{&quot;noteIndex&quot;:0},&quot;isEdited&quot;:false,&quot;manualOverride&quot;:{&quot;isManuallyOverridden&quot;:true,&quot;citeprocText&quot;:&quot;(Liu et al., 2022; Soriano et al., 2026; Zhang et al., 2023)&quot;,&quot;manualOverrideText&quot;:&quot;(Liu dkk., 2022; Soriano dkk., 2026; Zhang dkk., 2023)&quot;},&quot;citationTag&quot;:&quot;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&quot;,&quot;citationItems&quot;:[{&quot;id&quot;:&quot;a5955048-aadc-33db-9538-4075378fcbf5&quot;,&quot;itemData&quot;:{&quot;type&quot;:&quot;article-journal&quot;,&quot;id&quot;:&quot;a5955048-aadc-33db-9538-4075378fcbf5&quot;,&quot;title&quot;:&quot;Social Support and Depressive Symptoms Among Adolescents During the COVID-19 Pandemic: The Mediating Roles of Loneliness and Meaning in Life&quot;,&quot;author&quot;:[{&quot;family&quot;:&quot;Liu&quot;,&quot;given&quot;:&quot;Ying&quot;,&quot;parse-names&quot;:false,&quot;dropping-particle&quot;:&quot;&quot;,&quot;non-dropping-particle&quot;:&quot;&quot;},{&quot;family&quot;:&quot;Hu&quot;,&quot;given&quot;:&quot;Jinsheng&quot;,&quot;parse-names&quot;:false,&quot;dropping-particle&quot;:&quot;&quot;,&quot;non-dropping-particle&quot;:&quot;&quot;},{&quot;family&quot;:&quot;Liu&quot;,&quot;given&quot;:&quot;Jia&quot;,&quot;parse-names&quot;:false,&quot;dropping-particle&quot;:&quot;&quot;,&quot;non-dropping-particle&quot;:&quot;&quot;}],&quot;container-title&quot;:&quot;Frontiers in Public Health&quot;,&quot;container-title-short&quot;:&quot;Front. Public Health&quot;,&quot;DOI&quot;:&quot;10.3389/fpubh.2022.916898&quot;,&quot;ISSN&quot;:&quot;22962565&quot;,&quot;PMID&quot;:&quot;35795697&quot;,&quot;issued&quot;:{&quot;date-parts&quot;:[[2022,6,20]]},&quot;abstract&quot;:&quot;Identifying which factors influence depressive symptom during the COVID-19 pandemic is highly significant for psychological crisis interventions among adolescents. Social support is likely to be one of the main factors. However, the underlying mechanism is still not well understood in the context of COVID-19. The current study examines whether loneliness and meaning in life mediate the association between social support and depressive symptoms in adolescents. A sample of 1,317 high school students in China were surveyed using the Perceived Social Support Scale, the Chinese Child Loneliness Scale, the Meaning in Life Questionnaire, and the Beck Depression Inventory-II. The results showed that social support predicted depressive symptoms directly and indirectly by enhancing loneliness and diminishing the sense of meaning in life. These findings help in providing new entry points in the design of effective depression prevention and intervention for adolescents during the COVID-19 pandemic.&quot;,&quot;publisher&quot;:&quot;Frontiers Media S.A.&quot;,&quot;volume&quot;:&quot;10&quot;},&quot;isTemporary&quot;:false},{&quot;id&quot;:&quot;b84b7ec4-87f6-3487-9bbb-3ab082ba34d5&quot;,&quot;itemData&quot;:{&quot;type&quot;:&quot;article-journal&quot;,&quot;id&quot;:&quot;b84b7ec4-87f6-3487-9bbb-3ab082ba34d5&quot;,&quot;title&quot;:&quot;Predictors of Depression and Death Anxiety Among Filipino Older Adults: The Roles of Meaning in Life, Self-Esteem, and Life Satisfaction&quot;,&quot;author&quot;:[{&quot;family&quot;:&quot;Soriano&quot;,&quot;given&quot;:&quot;Gil P.&quot;,&quot;parse-names&quot;:false,&quot;dropping-particle&quot;:&quot;&quot;,&quot;non-dropping-particle&quot;:&quot;&quot;},{&quot;family&quot;:&quot;Rafol&quot;,&quot;given&quot;:&quot;Mark Edllin R.&quot;,&quot;parse-names&quot;:false,&quot;dropping-particle&quot;:&quot;&quot;,&quot;non-dropping-particle&quot;:&quot;&quot;},{&quot;family&quot;:&quot;Samonte&quot;,&quot;given&quot;:&quot;Ezekiel Zachary C.&quot;,&quot;parse-names&quot;:false,&quot;dropping-particle&quot;:&quot;&quot;,&quot;non-dropping-particle&quot;:&quot;&quot;},{&quot;family&quot;:&quot;Asturias&quot;,&quot;given&quot;:&quot;Reena A.&quot;,&quot;parse-names&quot;:false,&quot;dropping-particle&quot;:&quot;&quot;,&quot;non-dropping-particle&quot;:&quot;&quot;},{&quot;family&quot;:&quot;Balaria&quot;,&quot;given&quot;:&quot;Carissa Juliana R.&quot;,&quot;parse-names&quot;:false,&quot;dropping-particle&quot;:&quot;&quot;,&quot;non-dropping-particle&quot;:&quot;&quot;},{&quot;family&quot;:&quot;Silud&quot;,&quot;given&quot;:&quot;Mars Ian A.&quot;,&quot;parse-names&quot;:false,&quot;dropping-particle&quot;:&quot;&quot;,&quot;non-dropping-particle&quot;:&quot;&quot;},{&quot;family&quot;:&quot;Betriana&quot;,&quot;given&quot;:&quot;Feni&quot;,&quot;parse-names&quot;:false,&quot;dropping-particle&quot;:&quot;&quot;,&quot;non-dropping-particle&quot;:&quot;&quot;},{&quot;family&quot;:&quot;Calong Calong&quot;,&quot;given&quot;:&quot;Kathyrine A.&quot;,&quot;parse-names&quot;:false,&quot;dropping-particle&quot;:&quot;&quot;,&quot;non-dropping-particle&quot;:&quot;&quot;}],&quot;container-title&quot;:&quot;International Journal of Environmental Research and Public Health&quot;,&quot;container-title-short&quot;:&quot;Int. J. Environ. Res. Public Health&quot;,&quot;DOI&quot;:&quot;10.3390/ijerph23050654&quot;,&quot;ISSN&quot;:&quot;16604601&quot;,&quot;PMID&quot;:&quot;42196746&quot;,&quot;issued&quot;:{&quot;date-parts&quot;:[[2026,5,1]]},&quot;abstract&quot;:&quot;In sociocultural situations where aging is firmly associated with family roles, spirituality, and reliance, depression and death anxiety are prevalent mental health issues among older individuals. Although their functions may vary depending on the situation, psychological resources, such as purpose in life, self-worth, and life satisfaction, are often considered protective in later life. This descriptive–correlational study examined the relationships between meaning in life, self-esteem, life satisfaction, depression, and death anxiety among 119 community-dwelling older Filipinos aged 60 years and older. Data were analyzed using descriptive statistics, Pearson correlation, and multiple linear regression in JAMOVI version 2.7.6. The standardized instruments included the Meaning in Life Questionnaire, Rosenberg Self-Esteem Scale, Satisfaction with Life Scale, Revised Death Anxiety Scale, and Beck Depression Inventory. Regression analysis revealed that while meaning in life and life satisfaction independently predicted higher death anxiety, they independently predicted lower depression. After adjustment, self-esteem predicted neither outcome. These results suggest that psychological resources have distinct effects on mental health in later life, acting as protective factors against depressive symptoms and raising awareness of mortality. To promote healthy aging among older individuals, culturally responsive therapies that address existential factors and emotional well-being are necessary.&quot;,&quot;publisher&quot;:&quot;Multidisciplinary Digital Publishing Institute (MDPI)&quot;,&quot;issue&quot;:&quot;5&quot;,&quot;volume&quot;:&quot;23&quot;},&quot;isTemporary&quot;:false},{&quot;id&quot;:&quot;3fdac6aa-4b0a-39ed-ba87-7db4e3c32ad9&quot;,&quot;itemData&quot;:{&quot;type&quot;:&quot;article-journal&quot;,&quot;id&quot;:&quot;3fdac6aa-4b0a-39ed-ba87-7db4e3c32ad9&quot;,&quot;title&quot;:&quot;The Mediating Effect of Basic Psychological Needs Satisfaction between Future Socio-Economic Status and Undergraduates’ Sense of Meaning in Life&quot;,&quot;author&quot;:[{&quot;family&quot;:&quot;Zhang&quot;,&quot;given&quot;:&quot;Feng&quot;,&quot;parse-names&quot;:false,&quot;dropping-particle&quot;:&quot;&quot;,&quot;non-dropping-particle&quot;:&quot;&quot;},{&quot;family&quot;:&quot;Su&quot;,&quot;given&quot;:&quot;Li&quot;,&quot;parse-names&quot;:false,&quot;dropping-particle&quot;:&quot;&quot;,&quot;non-dropping-particle&quot;:&quot;&quot;},{&quot;family&quot;:&quot;Geng&quot;,&quot;given&quot;:&quot;Xiaowei&quot;,&quot;parse-names&quot;:false,&quot;dropping-particle&quot;:&quot;&quot;,&quot;non-dropping-particle&quot;:&quot;&quot;}],&quot;container-title&quot;:&quot;Social Sciences&quot;,&quot;container-title-short&quot;:&quot;Soc. Sci.&quot;,&quot;DOI&quot;:&quot;10.3390/socsci12040229&quot;,&quot;ISSN&quot;:&quot;20760760&quot;,&quot;issued&quot;:{&quot;date-parts&quot;:[[2023,4,1]]},&quot;abstract&quot;:&quot;Finding meaning in life helps improve undergraduates’ well-being, hope, and adaptation to life. To investigate the relationship between future socioeconomic status (future SES) and undergraduates’ sense of meaning in life, 333 undergraduates were surveyed using the Meaning in Life Scale, Basic Psychological Needs Scales, and Social Ladder Scale. Results showed that (1) undergraduates’ sense of meaning in life was at the middle level, their current SES was low, but their future SES was high. (2) The sense of meaning in life was significantly predicted by future SES, with sex, age, objective SES, and current SES controlled. (3) Basic psychological needs satisfaction mediated the influence of future SES on sense of meaning in life. Thus, undergraduates expected future SES influenced their sense of meaning in life through satisfying their basic psychological needs, i.e., relatedness need, autonomy need, and competence need.&quot;,&quot;publisher&quot;:&quot;MDPI&quot;,&quot;issue&quot;:&quot;4&quot;,&quot;volume&quot;:&quot;12&quot;},&quot;isTemporary&quot;:false}]},{&quot;citationID&quot;:&quot;MENDELEY_CITATION_d791208f-770b-443a-8518-9b83932f2aee&quot;,&quot;properties&quot;:{&quot;noteIndex&quot;:0},&quot;isEdited&quot;:false,&quot;manualOverride&quot;:{&quot;isManuallyOverridden&quot;:true,&quot;citeprocText&quot;:&quot;(Dalbert, 1999)&quot;,&quot;manualOverrideText&quot;:&quot;Dalbert (1999)&quot;},&quot;citationTag&quot;:&quot;MENDELEY_CITATION_v3_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&quot;,&quot;citationItems&quot;:[{&quot;id&quot;:&quot;84dc3e50-101e-358e-96fc-c04044d954f8&quot;,&quot;itemData&quot;:{&quot;type&quot;:&quot;report&quot;,&quot;id&quot;:&quot;84dc3e50-101e-358e-96fc-c04044d954f8&quot;,&quot;title&quot;:&quot;The World is More Just for Me than Generally: About the Personal Belief in a Just World Scale's Validity&quot;,&quot;author&quot;:[{&quot;family&quot;:&quot;Dalbert&quot;,&quot;given&quot;:&quot;Claudia&quot;,&quot;parse-names&quot;:false,&quot;dropping-particle&quot;:&quot;&quot;,&quot;non-dropping-particle&quot;:&quot;&quot;}],&quot;container-title&quot;:&quot;Social Justice Research&quot;,&quot;container-title-short&quot;:&quot;Soc. Justice Res.&quot;,&quot;issued&quot;:{&quot;date-parts&quot;:[[1999]]},&quot;abstract&quot;:&quot;Differences between personal and general belief in a just world were studied in four questionnaire studies and one experiment. Personal just world belief could reliably be differentiated from general just world belief, and subjects endorsed more strongly the personal compared to the general just world belief. Moreover, personal belief in a just world predicted subjective well-being and self-esteem, and this positive impact was independent of general just world belief and favorable self-perceptions. Finally, the more subjects were aware of their own unfairness, the more the personal belief in a just world showed a negative impact on self-esteem. Results give evidence to the just world beliefs' character as world views and as indicators of a personal contract between individual and social world.&quot;,&quot;issue&quot;:&quot;2&quot;,&quot;volume&quot;:&quot;12&quot;},&quot;isTemporary&quot;:false}]},{&quot;citationID&quot;:&quot;MENDELEY_CITATION_32173662-3ce7-4fa8-9cd4-fd94ae181c59&quot;,&quot;properties&quot;:{&quot;noteIndex&quot;:0},&quot;isEdited&quot;:false,&quot;manualOverride&quot;:{&quot;isManuallyOverridden&quot;:true,&quot;citeprocText&quot;:&quot;(Hafer et al., 2020)&quot;,&quot;manualOverrideText&quot;:&quot;Hafer dkk. (2020)&quot;},&quot;citationTag&quot;:&quot;MENDELEY_CITATION_v3_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&quot;,&quot;citationItems&quot;:[{&quot;id&quot;:&quot;aa21ef34-6e9f-334c-9e48-6a7d3fd00f86&quot;,&quot;itemData&quot;:{&quot;type&quot;:&quot;article-journal&quot;,&quot;id&quot;:&quot;aa21ef34-6e9f-334c-9e48-6a7d3fd00f86&quot;,&quot;title&quot;:&quot;A Latent Factor Approach to Belief in a Just World and its Association with Well-Being&quot;,&quot;author&quot;:[{&quot;family&quot;:&quot;Hafer&quot;,&quot;given&quot;:&quot;Carolyn L.&quot;,&quot;parse-names&quot;:false,&quot;dropping-particle&quot;:&quot;&quot;,&quot;non-dropping-particle&quot;:&quot;&quot;},{&quot;family&quot;:&quot;Busseri&quot;,&quot;given&quot;:&quot;Michael A.&quot;,&quot;parse-names&quot;:false,&quot;dropping-particle&quot;:&quot;&quot;,&quot;non-dropping-particle&quot;:&quot;&quot;},{&quot;family&quot;:&quot;Rubel&quot;,&quot;given&quot;:&quot;Alicia N.&quot;,&quot;parse-names&quot;:false,&quot;dropping-particle&quot;:&quot;&quot;,&quot;non-dropping-particle&quot;:&quot;&quot;},{&quot;family&quot;:&quot;Drolet&quot;,&quot;given&quot;:&quot;Caroline E.&quot;,&quot;parse-names&quot;:false,&quot;dropping-particle&quot;:&quot;&quot;,&quot;non-dropping-particle&quot;:&quot;&quot;},{&quot;family&quot;:&quot;Cherrington&quot;,&quot;given&quot;:&quot;Jennifer N.&quot;,&quot;parse-names&quot;:false,&quot;dropping-particle&quot;:&quot;&quot;,&quot;non-dropping-particle&quot;:&quot;&quot;}],&quot;container-title&quot;:&quot;Social Justice Research&quot;,&quot;container-title-short&quot;:&quot;Soc. Justice Res.&quot;,&quot;DOI&quot;:&quot;10.1007/s11211-019-00342-8&quot;,&quot;ISSN&quot;:&quot;15736725&quot;,&quot;issued&quot;:{&quot;date-parts&quot;:[[2020,3,1]]},&quot;page&quot;:&quot;1-17&quot;,&quot;abstract&quot;:&quot;Drawing on justice motive theory (Lerner et al. in Berkowitz and Walster (eds) Advances in experimental social psychology. Academic Press, New York, 1976), in the present work we examine belief in a just world as an underlying (latent) factor, reflected in general and personal beliefs. We first conducted a meta-analysis encompassing 51 articles, 76 samples, 19 countries and 23,900 participants, which revealed a positive association between the two forms of belief in a just world across studies (meta-analytic r =.52 [95% CI =.48,.56], p &lt;.001) and within each of the individual samples. These results suggest that general and personal belief in a just world could be treated as joint indicators of a latent belief in a just world factor. In a second study, an online sample of participants (n = 311 participants, 54% women, Mage = 37.78 years) completed measures of general and personal belief in a just world, which we treated as indicators of latent belief in a just world. Measures of subjective well-being and psychological well-being were treated as indicators of latent well-being. Indicators loaded strongly on their respective latent factors, and the latent factors were strongly positively correlated (r =.74, p &lt;.001). These results suggest that the link between belief in a just world and well-being may be even more substantial than has been previously recognized. In accordance with the original conceptualization of belief in a just world in justice motive theory, our results suggest benefits to examining the shared and unique aspects of general and personal beliefs in a just world.&quot;,&quot;publisher&quot;:&quot;Springer&quot;,&quot;issue&quot;:&quot;1&quot;,&quot;volume&quot;:&quot;33&quot;},&quot;isTemporary&quot;:false}]},{&quot;citationID&quot;:&quot;MENDELEY_CITATION_ddf9c8de-7021-43f4-80f9-6e54e5b66a91&quot;,&quot;properties&quot;:{&quot;noteIndex&quot;:0},&quot;isEdited&quot;:false,&quot;manualOverride&quot;:{&quot;isManuallyOverridden&quot;:true,&quot;citeprocText&quot;:&quot;(Chen et al., 2022; X. Wang et al., 2025)&quot;,&quot;manualOverrideText&quot;:&quot;(Chen dkk., 2022; Wang dkk., 2025)&quot;},&quot;citationTag&quot;:&quot;MENDELEY_CITATION_v3_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&quot;,&quot;citationItems&quot;:[{&quot;id&quot;:&quot;d0148dde-e4f8-36cf-97e7-287d79c9105b&quot;,&quot;itemData&quot;:{&quot;type&quot;:&quot;article-journal&quot;,&quot;id&quot;:&quot;d0148dde-e4f8-36cf-97e7-287d79c9105b&quot;,&quot;title&quot;:&quot;Associations Between Relative Deprivation and Life Satisfaction During the COVID-19 Lockdown: Results of Serial Mediation Analyses&quot;,&quot;author&quot;:[{&quot;family&quot;:&quot;Chen&quot;,&quot;given&quot;:&quot;Junbo&quot;,&quot;parse-names&quot;:false,&quot;dropping-particle&quot;:&quot;&quot;,&quot;non-dropping-particle&quot;:&quot;&quot;},{&quot;family&quot;:&quot;Cao&quot;,&quot;given&quot;:&quot;Jun&quot;,&quot;parse-names&quot;:false,&quot;dropping-particle&quot;:&quot;&quot;,&quot;non-dropping-particle&quot;:&quot;&quot;},{&quot;family&quot;:&quot;Fu&quot;,&quot;given&quot;:&quot;Shuying&quot;,&quot;parse-names&quot;:false,&quot;dropping-particle&quot;:&quot;&quot;,&quot;non-dropping-particle&quot;:&quot;&quot;},{&quot;family&quot;:&quot;Jia&quot;,&quot;given&quot;:&quot;Xuji&quot;,&quot;parse-names&quot;:false,&quot;dropping-particle&quot;:&quot;&quot;,&quot;non-dropping-particle&quot;:&quot;&quot;}],&quot;container-title&quot;:&quot;Frontiers in Psychology&quot;,&quot;container-title-short&quot;:&quot;Front. Psychol.&quot;,&quot;DOI&quot;:&quot;10.3389/fpsyg.2022.725373&quot;,&quot;ISSN&quot;:&quot;16641078&quot;,&quot;issued&quot;:{&quot;date-parts&quot;:[[2022,6,21]]},&quot;abstract&quot;:&quot;With the COVID-19 pandemic, life satisfaction among college students has become a key issue at universities and in society. The current study explores the effects of belief in a just world and resilience on the relationship between relative deprivation and life satisfaction. A total of 787 college students from universities in China completed online questionnaires. Results showed that relative deprivation was negatively correlated with life satisfaction. Belief in a just world and resilience separately mediated the relationship between relative deprivation and life satisfaction. Moreover, a serial mediating effect of belief in a just world and resilience was observed between relative deprivation and life satisfaction. These findings suggest that relative deprivation may impair individuals' beliefs in a just world. Moreover, less belief in a just world may lower resilience and consequently decrease life satisfaction. This study enriches the research field of relative deprivation theory in the context of the COVID-19 pandemic, and provides a new interpretation and intervention perspective for improving college students' life satisfaction.&quot;,&quot;publisher&quot;:&quot;Frontiers Media S.A.&quot;,&quot;volume&quot;:&quot;13&quot;},&quot;isTemporary&quot;:false},{&quot;id&quot;:&quot;5fe63524-22f4-3415-839e-ad9b3480d141&quot;,&quot;itemData&quot;:{&quot;type&quot;:&quot;article-journal&quot;,&quot;id&quot;:&quot;5fe63524-22f4-3415-839e-ad9b3480d141&quot;,&quot;title&quot;:&quot;The relationship between belief in a just world and learning burnout in Chinese junior high school students: a moderated mediation model&quot;,&quot;author&quot;:[{&quot;family&quot;:&quot;Wang&quot;,&quot;given&quot;:&quot;Xiaodi&quot;,&quot;parse-names&quot;:false,&quot;dropping-particle&quot;:&quot;&quot;,&quot;non-dropping-particle&quot;:&quot;&quot;},{&quot;family&quot;:&quot;Wei&quot;,&quot;given&quot;:&quot;Xuefeng&quot;,&quot;parse-names&quot;:false,&quot;dropping-particle&quot;:&quot;&quot;,&quot;non-dropping-particle&quot;:&quot;&quot;},{&quot;family&quot;:&quot;Zhang&quot;,&quot;given&quot;:&quot;Xue&quot;,&quot;parse-names&quot;:false,&quot;dropping-particle&quot;:&quot;&quot;,&quot;non-dropping-particle&quot;:&quot;&quot;},{&quot;family&quot;:&quot;Zou&quot;,&quot;given&quot;:&quot;Yuying&quot;,&quot;parse-names&quot;:false,&quot;dropping-particle&quot;:&quot;&quot;,&quot;non-dropping-particle&quot;:&quot;&quot;},{&quot;family&quot;:&quot;Zhang&quot;,&quot;given&quot;:&quot;Kai&quot;,&quot;parse-names&quot;:false,&quot;dropping-particle&quot;:&quot;&quot;,&quot;non-dropping-particle&quot;:&quot;&quot;}],&quot;container-title&quot;:&quot;Frontiers in Psychology&quot;,&quot;container-title-short&quot;:&quot;Front. Psychol.&quot;,&quot;DOI&quot;:&quot;10.3389/fpsyg.2025.1650231&quot;,&quot;ISSN&quot;:&quot;16641078&quot;,&quot;issued&quot;:{&quot;date-parts&quot;:[[2025]]},&quot;abstract&quot;:&quot;We proposed a moderated mediation model to investigate the relationship between belief in a just world and learning burnout (LB) in junior high school students, as well as the mediating effect of perceived discrimination and the moderating effect of self-efficacy. A total of 797 students (399 boys and 398 girls; age ranged from 11 to 15 years old, mean age was 13.3, SD was 1.61) from Shandong province, China, completed the Belief in a Just World Scale, Questionnaire of Perceived Discrimination, General Self-Efficacy Scale, and Learning Burnout Scale. SPSS 23.0 and PROCESS macro 4.1 (Model 7) were used to test the moderated mediation model. The findings of this study proved that belief in a just world was significantly and negatively related to LB, and perceived discrimination played a mediating role between them. Self-efficacy moderated the mediating path, the effect being weaker for students with a high level of self-efficacy. These findings demonstrated that perceived discrimination is the critical link between belief in a just world and LB, and high self-efficacy helps prevent perceived discrimination and LB.&quot;,&quot;publisher&quot;:&quot;Frontiers Media SA&quot;,&quot;volume&quot;:&quot;16&quot;},&quot;isTemporary&quot;:false}]},{&quot;citationID&quot;:&quot;MENDELEY_CITATION_b4b3ac40-30df-43d2-892d-807aa77c55be&quot;,&quot;properties&quot;:{&quot;noteIndex&quot;:0},&quot;isEdited&quot;:false,&quot;manualOverride&quot;:{&quot;isManuallyOverridden&quot;:false,&quot;citeprocText&quot;:&quot;(Azwar, 2019)&quot;,&quot;manualOverrideText&quot;:&quot;&quot;},&quot;citationTag&quot;:&quot;MENDELEY_CITATION_v3_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&quot;,&quot;citationItems&quot;:[{&quot;id&quot;:&quot;f3d38701-4908-3125-b5de-15fc2b1abe32&quot;,&quot;itemData&quot;:{&quot;type&quot;:&quot;book&quot;,&quot;id&quot;:&quot;f3d38701-4908-3125-b5de-15fc2b1abe32&quot;,&quot;title&quot;:&quot;Metode Penelitian Psikologi&quot;,&quot;author&quot;:[{&quot;family&quot;:&quot;Azwar&quot;,&quot;given&quot;:&quot;Saifuddin&quot;,&quot;parse-names&quot;:false,&quot;dropping-particle&quot;:&quot;&quot;,&quot;non-dropping-particle&quot;:&quot;&quot;}],&quot;issued&quot;:{&quot;date-parts&quot;:[[2019]]},&quot;number-of-pages&quot;:&quot;1-250&quot;,&quot;edition&quot;:&quot;2&quot;,&quot;publisher&quot;:&quot;Pustaka Pelajar&quot;,&quot;container-title-short&quot;:&quot;&quot;},&quot;isTemporary&quot;:false}]},{&quot;citationID&quot;:&quot;MENDELEY_CITATION_04e5f6ee-8ba4-4de4-bbea-76f1266c4b66&quot;,&quot;properties&quot;:{&quot;noteIndex&quot;:0},&quot;isEdited&quot;:false,&quot;manualOverride&quot;:{&quot;isManuallyOverridden&quot;:false,&quot;citeprocText&quot;:&quot;(Sugiyono, 2013)&quot;,&quot;manualOverrideText&quot;:&quot;&quot;},&quot;citationTag&quot;:&quot;MENDELEY_CITATION_v3_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&quot;,&quot;citationItems&quot;:[{&quot;id&quot;:&quot;e8e8b4ed-ee60-317b-ae20-eb86e3cb345e&quot;,&quot;itemData&quot;:{&quot;type&quot;:&quot;report&quot;,&quot;id&quot;:&quot;e8e8b4ed-ee60-317b-ae20-eb86e3cb345e&quot;,&quot;title&quot;:&quot;METODE PENELITIAN KUANTITATIF&quot;,&quot;author&quot;:[{&quot;family&quot;:&quot;Sugiyono&quot;,&quot;given&quot;:&quot;D&quot;,&quot;parse-names&quot;:false,&quot;dropping-particle&quot;:&quot;&quot;,&quot;non-dropping-particle&quot;:&quot;&quot;}],&quot;issued&quot;:{&quot;date-parts&quot;:[[2013]]},&quot;container-title-short&quot;:&quot;&quot;},&quot;isTemporary&quot;:false}]},{&quot;citationID&quot;:&quot;MENDELEY_CITATION_54146a74-da35-480a-9767-34ec2e8b722a&quot;,&quot;properties&quot;:{&quot;noteIndex&quot;:0},&quot;isEdited&quot;:false,&quot;manualOverride&quot;:{&quot;isManuallyOverridden&quot;:false,&quot;citeprocText&quot;:&quot;(Azwar, 2019)&quot;,&quot;manualOverrideText&quot;:&quot;&quot;},&quot;citationTag&quot;:&quot;MENDELEY_CITATION_v3_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&quot;,&quot;citationItems&quot;:[{&quot;id&quot;:&quot;f3d38701-4908-3125-b5de-15fc2b1abe32&quot;,&quot;itemData&quot;:{&quot;type&quot;:&quot;book&quot;,&quot;id&quot;:&quot;f3d38701-4908-3125-b5de-15fc2b1abe32&quot;,&quot;title&quot;:&quot;Metode Penelitian Psikologi&quot;,&quot;author&quot;:[{&quot;family&quot;:&quot;Azwar&quot;,&quot;given&quot;:&quot;Saifuddin&quot;,&quot;parse-names&quot;:false,&quot;dropping-particle&quot;:&quot;&quot;,&quot;non-dropping-particle&quot;:&quot;&quot;}],&quot;issued&quot;:{&quot;date-parts&quot;:[[2019]]},&quot;number-of-pages&quot;:&quot;1-250&quot;,&quot;edition&quot;:&quot;2&quot;,&quot;publisher&quot;:&quot;Pustaka Pelajar&quot;,&quot;container-title-short&quot;:&quot;&quot;},&quot;isTemporary&quot;:false}]},{&quot;citationID&quot;:&quot;MENDELEY_CITATION_28fdfc9e-b22f-49e9-8455-bf1e4694b950&quot;,&quot;properties&quot;:{&quot;noteIndex&quot;:0},&quot;isEdited&quot;:false,&quot;manualOverride&quot;:{&quot;isManuallyOverridden&quot;:false,&quot;citeprocText&quot;:&quot;(Cohen &amp;#38; Swerdlik, 2010)&quot;,&quot;manualOverrideText&quot;:&quot;&quot;},&quot;citationTag&quot;:&quot;MENDELEY_CITATION_v3_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&quot;,&quot;citationItems&quot;:[{&quot;id&quot;:&quot;01218db9-1fe5-3d1e-bcab-7ed0b445e279&quot;,&quot;itemData&quot;:{&quot;type&quot;:&quot;report&quot;,&quot;id&quot;:&quot;01218db9-1fe5-3d1e-bcab-7ed0b445e279&quot;,&quot;title&quot;:&quot;Psychological Testing and Assessment: An Introduction to Tests and Measurement, 7th Edition&quot;,&quot;author&quot;:[{&quot;family&quot;:&quot;Cohen&quot;,&quot;given&quot;:&quot;&quot;,&quot;parse-names&quot;:false,&quot;dropping-particle&quot;:&quot;&quot;,&quot;non-dropping-particle&quot;:&quot;&quot;},{&quot;family&quot;:&quot;Swerdlik&quot;,&quot;given&quot;:&quot;&quot;,&quot;parse-names&quot;:false,&quot;dropping-particle&quot;:&quot;&quot;,&quot;non-dropping-particle&quot;:&quot;&quot;}],&quot;ISBN&quot;:&quot;0−39−011360−3&quot;,&quot;URL&quot;:&quot;http://www.primisonline.com&quot;,&quot;issued&quot;:{&quot;date-parts&quot;:[[2010]]},&quot;container-title-short&quot;:&quot;&quot;},&quot;isTemporary&quot;:false}]},{&quot;citationID&quot;:&quot;MENDELEY_CITATION_058f9c36-803e-4273-bdb3-8ed58b6d9246&quot;,&quot;properties&quot;:{&quot;noteIndex&quot;:0},&quot;isEdited&quot;:false,&quot;manualOverride&quot;:{&quot;isManuallyOverridden&quot;:false,&quot;citeprocText&quot;:&quot;(Azwar, 2019)&quot;,&quot;manualOverrideText&quot;:&quot;&quot;},&quot;citationTag&quot;:&quot;MENDELEY_CITATION_v3_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&quot;,&quot;citationItems&quot;:[{&quot;id&quot;:&quot;f3d38701-4908-3125-b5de-15fc2b1abe32&quot;,&quot;itemData&quot;:{&quot;type&quot;:&quot;book&quot;,&quot;id&quot;:&quot;f3d38701-4908-3125-b5de-15fc2b1abe32&quot;,&quot;title&quot;:&quot;Metode Penelitian Psikologi&quot;,&quot;author&quot;:[{&quot;family&quot;:&quot;Azwar&quot;,&quot;given&quot;:&quot;Saifuddin&quot;,&quot;parse-names&quot;:false,&quot;dropping-particle&quot;:&quot;&quot;,&quot;non-dropping-particle&quot;:&quot;&quot;}],&quot;issued&quot;:{&quot;date-parts&quot;:[[2019]]},&quot;number-of-pages&quot;:&quot;1-250&quot;,&quot;edition&quot;:&quot;2&quot;,&quot;publisher&quot;:&quot;Pustaka Pelajar&quot;,&quot;container-title-short&quot;:&quot;&quot;},&quot;isTemporary&quot;:false}]},{&quot;citationID&quot;:&quot;MENDELEY_CITATION_7158a9cc-e00c-4d25-b3e6-45f596170cd0&quot;,&quot;properties&quot;:{&quot;noteIndex&quot;:0},&quot;isEdited&quot;:false,&quot;manualOverride&quot;:{&quot;isManuallyOverridden&quot;:true,&quot;citeprocText&quot;:&quot;(Sugiyono, 2013)&quot;,&quot;manualOverrideText&quot;:&quot;Sugiyono (2013)&quot;},&quot;citationTag&quot;:&quot;MENDELEY_CITATION_v3_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&quot;,&quot;citationItems&quot;:[{&quot;id&quot;:&quot;e8e8b4ed-ee60-317b-ae20-eb86e3cb345e&quot;,&quot;itemData&quot;:{&quot;type&quot;:&quot;report&quot;,&quot;id&quot;:&quot;e8e8b4ed-ee60-317b-ae20-eb86e3cb345e&quot;,&quot;title&quot;:&quot;METODE PENELITIAN KUANTITATIF&quot;,&quot;author&quot;:[{&quot;family&quot;:&quot;Sugiyono&quot;,&quot;given&quot;:&quot;D&quot;,&quot;parse-names&quot;:false,&quot;dropping-particle&quot;:&quot;&quot;,&quot;non-dropping-particle&quot;:&quot;&quot;}],&quot;issued&quot;:{&quot;date-parts&quot;:[[2013]]},&quot;container-title-short&quot;:&quot;&quot;},&quot;isTemporary&quot;:false}]},{&quot;citationID&quot;:&quot;MENDELEY_CITATION_5c949135-006f-48bb-b3e4-648acfd2afd3&quot;,&quot;properties&quot;:{&quot;noteIndex&quot;:0},&quot;isEdited&quot;:false,&quot;manualOverride&quot;:{&quot;isManuallyOverridden&quot;:false,&quot;citeprocText&quot;:&quot;(Cohen &amp;#38; Swerdlik, 2010)&quot;,&quot;manualOverrideText&quot;:&quot;&quot;},&quot;citationTag&quot;:&quot;MENDELEY_CITATION_v3_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&quot;,&quot;citationItems&quot;:[{&quot;id&quot;:&quot;01218db9-1fe5-3d1e-bcab-7ed0b445e279&quot;,&quot;itemData&quot;:{&quot;type&quot;:&quot;report&quot;,&quot;id&quot;:&quot;01218db9-1fe5-3d1e-bcab-7ed0b445e279&quot;,&quot;title&quot;:&quot;Psychological Testing and Assessment: An Introduction to Tests and Measurement, 7th Edition&quot;,&quot;author&quot;:[{&quot;family&quot;:&quot;Cohen&quot;,&quot;given&quot;:&quot;&quot;,&quot;parse-names&quot;:false,&quot;dropping-particle&quot;:&quot;&quot;,&quot;non-dropping-particle&quot;:&quot;&quot;},{&quot;family&quot;:&quot;Swerdlik&quot;,&quot;given&quot;:&quot;&quot;,&quot;parse-names&quot;:false,&quot;dropping-particle&quot;:&quot;&quot;,&quot;non-dropping-particle&quot;:&quot;&quot;}],&quot;ISBN&quot;:&quot;0−39−011360−3&quot;,&quot;URL&quot;:&quot;http://www.primisonline.com&quot;,&quot;issued&quot;:{&quot;date-parts&quot;:[[2010]]},&quot;container-title-short&quot;:&quot;&quot;},&quot;isTemporary&quot;:false}]},{&quot;citationID&quot;:&quot;MENDELEY_CITATION_ce56ce5e-945b-4daa-b3d8-6a9c0f70fa1c&quot;,&quot;properties&quot;:{&quot;noteIndex&quot;:0},&quot;isEdited&quot;:false,&quot;manualOverride&quot;:{&quot;isManuallyOverridden&quot;:false,&quot;citeprocText&quot;:&quot;(Cohen &amp;#38; Swerdlik, 2010)&quot;,&quot;manualOverrideText&quot;:&quot;&quot;},&quot;citationTag&quot;:&quot;MENDELEY_CITATION_v3_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&quot;,&quot;citationItems&quot;:[{&quot;id&quot;:&quot;01218db9-1fe5-3d1e-bcab-7ed0b445e279&quot;,&quot;itemData&quot;:{&quot;type&quot;:&quot;report&quot;,&quot;id&quot;:&quot;01218db9-1fe5-3d1e-bcab-7ed0b445e279&quot;,&quot;title&quot;:&quot;Psychological Testing and Assessment: An Introduction to Tests and Measurement, 7th Edition&quot;,&quot;author&quot;:[{&quot;family&quot;:&quot;Cohen&quot;,&quot;given&quot;:&quot;&quot;,&quot;parse-names&quot;:false,&quot;dropping-particle&quot;:&quot;&quot;,&quot;non-dropping-particle&quot;:&quot;&quot;},{&quot;family&quot;:&quot;Swerdlik&quot;,&quot;given&quot;:&quot;&quot;,&quot;parse-names&quot;:false,&quot;dropping-particle&quot;:&quot;&quot;,&quot;non-dropping-particle&quot;:&quot;&quot;}],&quot;ISBN&quot;:&quot;0−39−011360−3&quot;,&quot;URL&quot;:&quot;http://www.primisonline.com&quot;,&quot;issued&quot;:{&quot;date-parts&quot;:[[2010]]},&quot;container-title-short&quot;:&quot;&quot;},&quot;isTemporary&quot;:false}]},{&quot;citationID&quot;:&quot;MENDELEY_CITATION_e60effa0-dd0e-410b-8af2-2a210b32ed31&quot;,&quot;properties&quot;:{&quot;noteIndex&quot;:0},&quot;isEdited&quot;:false,&quot;manualOverride&quot;:{&quot;isManuallyOverridden&quot;:false,&quot;citeprocText&quot;:&quot;(Sugiyono, 2013)&quot;,&quot;manualOverrideText&quot;:&quot;&quot;},&quot;citationTag&quot;:&quot;MENDELEY_CITATION_v3_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&quot;,&quot;citationItems&quot;:[{&quot;id&quot;:&quot;e8e8b4ed-ee60-317b-ae20-eb86e3cb345e&quot;,&quot;itemData&quot;:{&quot;type&quot;:&quot;report&quot;,&quot;id&quot;:&quot;e8e8b4ed-ee60-317b-ae20-eb86e3cb345e&quot;,&quot;title&quot;:&quot;METODE PENELITIAN KUANTITATIF&quot;,&quot;author&quot;:[{&quot;family&quot;:&quot;Sugiyono&quot;,&quot;given&quot;:&quot;D&quot;,&quot;parse-names&quot;:false,&quot;dropping-particle&quot;:&quot;&quot;,&quot;non-dropping-particle&quot;:&quot;&quot;}],&quot;issued&quot;:{&quot;date-parts&quot;:[[2013]]},&quot;container-title-short&quot;:&quot;&quot;},&quot;isTemporary&quot;:false}]},{&quot;citationID&quot;:&quot;MENDELEY_CITATION_d5a87df3-e783-48c3-a371-18a5a6fc2b3f&quot;,&quot;properties&quot;:{&quot;noteIndex&quot;:0},&quot;isEdited&quot;:false,&quot;manualOverride&quot;:{&quot;isManuallyOverridden&quot;:false,&quot;citeprocText&quot;:&quot;(Sugiyono, 2013)&quot;,&quot;manualOverrideText&quot;:&quot;&quot;},&quot;citationTag&quot;:&quot;MENDELEY_CITATION_v3_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&quot;,&quot;citationItems&quot;:[{&quot;id&quot;:&quot;e8e8b4ed-ee60-317b-ae20-eb86e3cb345e&quot;,&quot;itemData&quot;:{&quot;type&quot;:&quot;report&quot;,&quot;id&quot;:&quot;e8e8b4ed-ee60-317b-ae20-eb86e3cb345e&quot;,&quot;title&quot;:&quot;METODE PENELITIAN KUANTITATIF&quot;,&quot;author&quot;:[{&quot;family&quot;:&quot;Sugiyono&quot;,&quot;given&quot;:&quot;D&quot;,&quot;parse-names&quot;:false,&quot;dropping-particle&quot;:&quot;&quot;,&quot;non-dropping-particle&quot;:&quot;&quot;}],&quot;issued&quot;:{&quot;date-parts&quot;:[[2013]]},&quot;container-title-short&quot;:&quot;&quot;},&quot;isTemporary&quot;:false}]},{&quot;citationID&quot;:&quot;MENDELEY_CITATION_19162d55-f0ff-4279-bfd7-b84dee3202e5&quot;,&quot;properties&quot;:{&quot;noteIndex&quot;:0},&quot;isEdited&quot;:false,&quot;manualOverride&quot;:{&quot;isManuallyOverridden&quot;:false,&quot;citeprocText&quot;:&quot;(Tabachnick &amp;#38; Fidel, 2013)&quot;,&quot;manualOverrideText&quot;:&quot;&quot;},&quot;citationTag&quot;:&quot;MENDELEY_CITATION_v3_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&quot;,&quot;citationItems&quot;:[{&quot;id&quot;:&quot;ee5a0737-03fd-3612-90f6-7aba29a69d8e&quot;,&quot;itemData&quot;:{&quot;type&quot;:&quot;article-journal&quot;,&quot;id&quot;:&quot;ee5a0737-03fd-3612-90f6-7aba29a69d8e&quot;,&quot;title&quot;:&quot;Using Multivariate Statistics&quot;,&quot;author&quot;:[{&quot;family&quot;:&quot;Tabachnick&quot;,&quot;given&quot;:&quot;Barbara&quot;,&quot;parse-names&quot;:false,&quot;dropping-particle&quot;:&quot;&quot;,&quot;non-dropping-particle&quot;:&quot;&quot;},{&quot;family&quot;:&quot;Fidel&quot;,&quot;given&quot;:&quot;Linda&quot;,&quot;parse-names&quot;:false,&quot;dropping-particle&quot;:&quot;&quot;,&quot;non-dropping-particle&quot;:&quot;&quot;}],&quot;ISBN&quot;:&quot;ISBN-13:978-0-205-84957-4&quot;,&quot;issued&quot;:{&quot;date-parts&quot;:[[2013]]},&quot;volume&quot;:&quot;6&quot;,&quot;container-title-short&quot;:&quot;&quot;},&quot;isTemporary&quot;:false}]},{&quot;citationID&quot;:&quot;MENDELEY_CITATION_865c5736-4c01-4ccb-83f1-32e34ef5323a&quot;,&quot;properties&quot;:{&quot;noteIndex&quot;:0},&quot;isEdited&quot;:false,&quot;manualOverride&quot;:{&quot;isManuallyOverridden&quot;:false,&quot;citeprocText&quot;:&quot;(Field, 2013)&quot;,&quot;manualOverrideText&quot;:&quot;&quot;},&quot;citationTag&quot;:&quot;MENDELEY_CITATION_v3_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&quot;,&quot;citationItems&quot;:[{&quot;id&quot;:&quot;6a005d95-b733-30ca-889d-d4f8dd9321be&quot;,&quot;itemData&quot;:{&quot;type&quot;:&quot;book&quot;,&quot;id&quot;:&quot;6a005d95-b733-30ca-889d-d4f8dd9321be&quot;,&quot;title&quot;:&quot;Discovering Statistics Using IBM SPSS Statistics&quot;,&quot;author&quot;:[{&quot;family&quot;:&quot;Field&quot;,&quot;given&quot;:&quot;Andy&quot;,&quot;parse-names&quot;:false,&quot;dropping-particle&quot;:&quot;&quot;,&quot;non-dropping-particle&quot;:&quot;&quot;}],&quot;issued&quot;:{&quot;date-parts&quot;:[[2013]]},&quot;publisher-place&quot;:&quot;London, New Delhi&quot;,&quot;edition&quot;:&quot;5th&quot;,&quot;publisher&quot;:&quot;Sage&quot;,&quot;container-title-short&quot;:&quot;&quot;},&quot;isTemporary&quot;:false}]},{&quot;citationID&quot;:&quot;MENDELEY_CITATION_9442b47f-8308-45c4-9bdb-db1fa87a48b8&quot;,&quot;properties&quot;:{&quot;noteIndex&quot;:0},&quot;isEdited&quot;:false,&quot;manualOverride&quot;:{&quot;isManuallyOverridden&quot;:false,&quot;citeprocText&quot;:&quot;(Field, 2013)&quot;,&quot;manualOverrideText&quot;:&quot;&quot;},&quot;citationTag&quot;:&quot;MENDELEY_CITATION_v3_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&quot;,&quot;citationItems&quot;:[{&quot;id&quot;:&quot;6a005d95-b733-30ca-889d-d4f8dd9321be&quot;,&quot;itemData&quot;:{&quot;type&quot;:&quot;book&quot;,&quot;id&quot;:&quot;6a005d95-b733-30ca-889d-d4f8dd9321be&quot;,&quot;title&quot;:&quot;Discovering Statistics Using IBM SPSS Statistics&quot;,&quot;author&quot;:[{&quot;family&quot;:&quot;Field&quot;,&quot;given&quot;:&quot;Andy&quot;,&quot;parse-names&quot;:false,&quot;dropping-particle&quot;:&quot;&quot;,&quot;non-dropping-particle&quot;:&quot;&quot;}],&quot;issued&quot;:{&quot;date-parts&quot;:[[2013]]},&quot;publisher-place&quot;:&quot;London, New Delhi&quot;,&quot;edition&quot;:&quot;5th&quot;,&quot;publisher&quot;:&quot;Sage&quot;,&quot;container-title-short&quot;:&quot;&quot;},&quot;isTemporary&quot;:false}]},{&quot;citationID&quot;:&quot;MENDELEY_CITATION_158e9320-c9d9-4e8d-ad0c-d42231fe6e89&quot;,&quot;properties&quot;:{&quot;noteIndex&quot;:0},&quot;isEdited&quot;:false,&quot;manualOverride&quot;:{&quot;isManuallyOverridden&quot;:false,&quot;citeprocText&quot;:&quot;(Yamane, 1973)&quot;,&quot;manualOverrideText&quot;:&quot;&quot;},&quot;citationTag&quot;:&quot;MENDELEY_CITATION_v3_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&quot;,&quot;citationItems&quot;:[{&quot;id&quot;:&quot;56e12b0b-7d3e-3eb0-8ca6-af141d7300dc&quot;,&quot;itemData&quot;:{&quot;type&quot;:&quot;report&quot;,&quot;id&quot;:&quot;56e12b0b-7d3e-3eb0-8ca6-af141d7300dc&quot;,&quot;title&quot;:&quot;Statistics: An introductory analysis (3rd ed.)&quot;,&quot;author&quot;:[{&quot;family&quot;:&quot;Yamane&quot;,&quot;given&quot;:&quot;Taro&quot;,&quot;parse-names&quot;:false,&quot;dropping-particle&quot;:&quot;&quot;,&quot;non-dropping-particle&quot;:&quot;&quot;}],&quot;issued&quot;:{&quot;date-parts&quot;:[[1973]]},&quot;number-of-pages&quot;:&quot;1-1130&quot;,&quot;container-title-short&quot;:&quot;&quot;},&quot;isTemporary&quot;:false}]},{&quot;citationID&quot;:&quot;MENDELEY_CITATION_7818244c-74ba-49ac-82d9-dd805a98bbfd&quot;,&quot;properties&quot;:{&quot;noteIndex&quot;:0},&quot;isEdited&quot;:false,&quot;manualOverride&quot;:{&quot;isManuallyOverridden&quot;:false,&quot;citeprocText&quot;:&quot;(Green, 1991)&quot;,&quot;manualOverrideText&quot;:&quot;&quot;},&quot;citationTag&quot;:&quot;MENDELEY_CITATION_v3_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&quot;,&quot;citationItems&quot;:[{&quot;id&quot;:&quot;f7f245d3-2869-3741-9f12-6e3b5c6ac658&quot;,&quot;itemData&quot;:{&quot;type&quot;:&quot;article-journal&quot;,&quot;id&quot;:&quot;f7f245d3-2869-3741-9f12-6e3b5c6ac658&quot;,&quot;title&quot;:&quot;How Many Subjects Does It Take To Do A Regression Analysis?&quot;,&quot;author&quot;:[{&quot;family&quot;:&quot;Green&quot;,&quot;given&quot;:&quot;Samuel B.&quot;,&quot;parse-names&quot;:false,&quot;dropping-particle&quot;:&quot;&quot;,&quot;non-dropping-particle&quot;:&quot;&quot;}],&quot;container-title&quot;:&quot;Multivariate Behavioral Research&quot;,&quot;DOI&quot;:&quot;10.1207/s15327906mbr2603_7&quot;,&quot;ISSN&quot;:&quot;15327906&quot;,&quot;PMID&quot;:&quot;26776715&quot;,&quot;issued&quot;:{&quot;date-parts&quot;:[[1991,7,1]]},&quot;page&quot;:&quot;499-510&quot;,&quot;abstract&quot;:&quot;Numerous rules-of-thumb have been suggested for determining the minimum number of subjects required to conduct multiple regression analyses. These rules-of-thumb are evaluated by comparing their results against those based on power analyses for tests of hypotheses of multiple and partial correlations. The results did not support the use of rules-of-thumb that simply specify some constant (e.g., 100 subjects) as the minimum number of subjects or a minimum ratio of number of subjects (N) to number of predictors (m). Some support was obtained for a rule-of-thumb that N ≥ 50 + 8 m for the multiple correlation and N ≥ 104 + m for the partial correlation. However, the rule-of-thumb for the multiple correlation yields values too large for N when m ≥ 7, and both rules-of-thumb assume all studies have a medium-size relationship between criterion and predictors. Accordingly, a slightly more complex rule-of-thumb is introduced that estimates minimum sample size as function of effect size as well as the number of predictors. It is argued that researchers should use methods to determine sample size that incorporate effect size. © 1991, Taylor &amp; Francis Group, LLC. All rights reserved.&quot;,&quot;issue&quot;:&quot;3&quot;,&quot;volume&quot;:&quot;26&quot;,&quot;container-title-short&quot;:&quot;Multivariate Behav. Res.&quot;},&quot;isTemporary&quot;:false}]},{&quot;citationID&quot;:&quot;MENDELEY_CITATION_96db77d9-ecfa-43a2-b5e2-65f02a9b75f1&quot;,&quot;properties&quot;:{&quot;noteIndex&quot;:0},&quot;isEdited&quot;:false,&quot;manualOverride&quot;:{&quot;isManuallyOverridden&quot;:false,&quot;citeprocText&quot;:&quot;(Azwar, 2019)&quot;,&quot;manualOverrideText&quot;:&quot;&quot;},&quot;citationTag&quot;:&quot;MENDELEY_CITATION_v3_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&quot;,&quot;citationItems&quot;:[{&quot;id&quot;:&quot;f3d38701-4908-3125-b5de-15fc2b1abe32&quot;,&quot;itemData&quot;:{&quot;type&quot;:&quot;book&quot;,&quot;id&quot;:&quot;f3d38701-4908-3125-b5de-15fc2b1abe32&quot;,&quot;title&quot;:&quot;Metode Penelitian Psikologi&quot;,&quot;author&quot;:[{&quot;family&quot;:&quot;Azwar&quot;,&quot;given&quot;:&quot;Saifuddin&quot;,&quot;parse-names&quot;:false,&quot;dropping-particle&quot;:&quot;&quot;,&quot;non-dropping-particle&quot;:&quot;&quot;}],&quot;issued&quot;:{&quot;date-parts&quot;:[[2019]]},&quot;number-of-pages&quot;:&quot;1-250&quot;,&quot;edition&quot;:&quot;2&quot;,&quot;publisher&quot;:&quot;Pustaka Pelajar&quot;,&quot;container-title-short&quot;:&quot;&quot;},&quot;isTemporary&quot;:false}]},{&quot;citationID&quot;:&quot;MENDELEY_CITATION_c0bf8e17-05db-4d1b-b509-6fa10f9f9346&quot;,&quot;properties&quot;:{&quot;noteIndex&quot;:0},&quot;isEdited&quot;:false,&quot;manualOverride&quot;:{&quot;isManuallyOverridden&quot;:true,&quot;citeprocText&quot;:&quot;(M. F. Steger et al., 2006)&quot;,&quot;manualOverrideText&quot;:&quot;Steger dkk. (2006)&quot;},&quot;citationTag&quot;:&quot;MENDELEY_CITATION_v3_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&quot;,&quot;citationItems&quot;:[{&quot;id&quot;:&quot;26112557-1c13-3458-ac3b-c0305d62ec72&quot;,&quot;itemData&quot;:{&quot;type&quot;:&quot;article-journal&quot;,&quot;id&quot;:&quot;26112557-1c13-3458-ac3b-c0305d62ec72&quot;,&quot;title&quot;:&quot;The meaning in life questionnaire: Assessing the presence of and search for meaning in life&quot;,&quot;author&quot;:[{&quot;family&quot;:&quot;Steger&quot;,&quot;given&quot;:&quot;Michael F.&quot;,&quot;parse-names&quot;:false,&quot;dropping-particle&quot;:&quot;&quot;,&quot;non-dropping-particle&quot;:&quot;&quot;},{&quot;family&quot;:&quot;Frazier&quot;,&quot;given&quot;:&quot;Patricia&quot;,&quot;parse-names&quot;:false,&quot;dropping-particle&quot;:&quot;&quot;,&quot;non-dropping-particle&quot;:&quot;&quot;},{&quot;family&quot;:&quot;Kaler&quot;,&quot;given&quot;:&quot;Matthew&quot;,&quot;parse-names&quot;:false,&quot;dropping-particle&quot;:&quot;&quot;,&quot;non-dropping-particle&quot;:&quot;&quot;},{&quot;family&quot;:&quot;Oishi&quot;,&quot;given&quot;:&quot;Shigehiro&quot;,&quot;parse-names&quot;:false,&quot;dropping-particle&quot;:&quot;&quot;,&quot;non-dropping-particle&quot;:&quot;&quot;}],&quot;container-title&quot;:&quot;Journal of Counseling Psychology&quot;,&quot;container-title-short&quot;:&quot;J. Couns. Psychol.&quot;,&quot;DOI&quot;:&quot;10.1037/0022-0167.53.1.80&quot;,&quot;ISSN&quot;:&quot;00220167&quot;,&quot;issued&quot;:{&quot;date-parts&quot;:[[2006,1]]},&quot;page&quot;:&quot;80-93&quot;,&quot;abstract&quot;:&quot;Counseling psychologists often work with clients to increase their well-being as well as to decrease their distress. One important aspect of well-being, highlighted particularly in humanistic theories of the counseling process, is perceived meaning in life. However, poor measurement has hampered research on meaning in life. In 3 studies, evidence is provided for the internal consistency, temporal stability, factor structure, and validity of the Meaning in Life Questionnaire (MLQ), a new 10-item measure of the presence of, and the search for, meaning in life. A multitrait-multimethod matrix demonstrates the convergent and discriminant validity of the MLQ subscales across time and informants, in comparison with 2 other meaning scales. The MLQ offers several improvements over current meaning in life measures, including no item overlap with distress measures, a stable factor structure, better discriminant validity, a briefer format, and the ability to measure the search for meaning. Copyright 2006 by the American Psychological Association.&quot;,&quot;issue&quot;:&quot;1&quot;,&quot;volume&quot;:&quot;53&quot;},&quot;isTemporary&quot;:false}]},{&quot;citationID&quot;:&quot;MENDELEY_CITATION_00802a7d-4d5f-442f-83ab-66eaa5e2fafa&quot;,&quot;properties&quot;:{&quot;noteIndex&quot;:0},&quot;isEdited&quot;:false,&quot;manualOverride&quot;:{&quot;isManuallyOverridden&quot;:false,&quot;citeprocText&quot;:&quot;(Dalbert, 1999)&quot;,&quot;manualOverrideText&quot;:&quot;&quot;},&quot;citationTag&quot;:&quot;MENDELEY_CITATION_v3_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&quot;,&quot;citationItems&quot;:[{&quot;id&quot;:&quot;84dc3e50-101e-358e-96fc-c04044d954f8&quot;,&quot;itemData&quot;:{&quot;type&quot;:&quot;report&quot;,&quot;id&quot;:&quot;84dc3e50-101e-358e-96fc-c04044d954f8&quot;,&quot;title&quot;:&quot;The World is More Just for Me than Generally: About the Personal Belief in a Just World Scale's Validity&quot;,&quot;author&quot;:[{&quot;family&quot;:&quot;Dalbert&quot;,&quot;given&quot;:&quot;Claudia&quot;,&quot;parse-names&quot;:false,&quot;dropping-particle&quot;:&quot;&quot;,&quot;non-dropping-particle&quot;:&quot;&quot;}],&quot;container-title&quot;:&quot;Social Justice Research&quot;,&quot;container-title-short&quot;:&quot;Soc. Justice Res.&quot;,&quot;issued&quot;:{&quot;date-parts&quot;:[[1999]]},&quot;abstract&quot;:&quot;Differences between personal and general belief in a just world were studied in four questionnaire studies and one experiment. Personal just world belief could reliably be differentiated from general just world belief, and subjects endorsed more strongly the personal compared to the general just world belief. Moreover, personal belief in a just world predicted subjective well-being and self-esteem, and this positive impact was independent of general just world belief and favorable self-perceptions. Finally, the more subjects were aware of their own unfairness, the more the personal belief in a just world showed a negative impact on self-esteem. Results give evidence to the just world beliefs' character as world views and as indicators of a personal contract between individual and social world.&quot;,&quot;issue&quot;:&quot;2&quot;,&quot;volume&quot;:&quot;12&quot;},&quot;isTemporary&quot;:false}]},{&quot;citationID&quot;:&quot;MENDELEY_CITATION_3017937b-0f07-43ec-b40f-2789f743f8ab&quot;,&quot;properties&quot;:{&quot;noteIndex&quot;:0},&quot;isEdited&quot;:false,&quot;manualOverride&quot;:{&quot;isManuallyOverridden&quot;:false,&quot;citeprocText&quot;:&quot;(Tabachnick &amp;#38; Fidel, 2013)&quot;,&quot;manualOverrideText&quot;:&quot;&quot;},&quot;citationTag&quot;:&quot;MENDELEY_CITATION_v3_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&quot;,&quot;citationItems&quot;:[{&quot;id&quot;:&quot;ee5a0737-03fd-3612-90f6-7aba29a69d8e&quot;,&quot;itemData&quot;:{&quot;type&quot;:&quot;article-journal&quot;,&quot;id&quot;:&quot;ee5a0737-03fd-3612-90f6-7aba29a69d8e&quot;,&quot;title&quot;:&quot;Using Multivariate Statistics&quot;,&quot;author&quot;:[{&quot;family&quot;:&quot;Tabachnick&quot;,&quot;given&quot;:&quot;Barbara&quot;,&quot;parse-names&quot;:false,&quot;dropping-particle&quot;:&quot;&quot;,&quot;non-dropping-particle&quot;:&quot;&quot;},{&quot;family&quot;:&quot;Fidel&quot;,&quot;given&quot;:&quot;Linda&quot;,&quot;parse-names&quot;:false,&quot;dropping-particle&quot;:&quot;&quot;,&quot;non-dropping-particle&quot;:&quot;&quot;}],&quot;ISBN&quot;:&quot;ISBN-13:978-0-205-84957-4&quot;,&quot;issued&quot;:{&quot;date-parts&quot;:[[2013]]},&quot;volume&quot;:&quot;6&quot;,&quot;container-title-short&quot;:&quot;&quot;},&quot;isTemporary&quot;:false}]},{&quot;citationID&quot;:&quot;MENDELEY_CITATION_15207810-97b3-4ace-bbc1-00a08838d2c4&quot;,&quot;properties&quot;:{&quot;noteIndex&quot;:0},&quot;isEdited&quot;:false,&quot;manualOverride&quot;:{&quot;isManuallyOverridden&quot;:false,&quot;citeprocText&quot;:&quot;(Field, 2013)&quot;,&quot;manualOverrideText&quot;:&quot;&quot;},&quot;citationTag&quot;:&quot;MENDELEY_CITATION_v3_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&quot;,&quot;citationItems&quot;:[{&quot;id&quot;:&quot;6a005d95-b733-30ca-889d-d4f8dd9321be&quot;,&quot;itemData&quot;:{&quot;type&quot;:&quot;book&quot;,&quot;id&quot;:&quot;6a005d95-b733-30ca-889d-d4f8dd9321be&quot;,&quot;title&quot;:&quot;Discovering Statistics Using IBM SPSS Statistics&quot;,&quot;author&quot;:[{&quot;family&quot;:&quot;Field&quot;,&quot;given&quot;:&quot;Andy&quot;,&quot;parse-names&quot;:false,&quot;dropping-particle&quot;:&quot;&quot;,&quot;non-dropping-particle&quot;:&quot;&quot;}],&quot;issued&quot;:{&quot;date-parts&quot;:[[2013]]},&quot;publisher-place&quot;:&quot;London, New Delhi&quot;,&quot;edition&quot;:&quot;5th&quot;,&quot;publisher&quot;:&quot;Sage&quot;,&quot;container-title-short&quot;:&quot;&quot;},&quot;isTemporary&quot;:false}]},{&quot;citationID&quot;:&quot;MENDELEY_CITATION_d19c1597-b99d-40b3-9b7c-4c1ff8a65603&quot;,&quot;properties&quot;:{&quot;noteIndex&quot;:0},&quot;isEdited&quot;:false,&quot;manualOverride&quot;:{&quot;isManuallyOverridden&quot;:false,&quot;citeprocText&quot;:&quot;(Azwar, 2019)&quot;,&quot;manualOverrideText&quot;:&quot;&quot;},&quot;citationTag&quot;:&quot;MENDELEY_CITATION_v3_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&quot;,&quot;citationItems&quot;:[{&quot;id&quot;:&quot;f3d38701-4908-3125-b5de-15fc2b1abe32&quot;,&quot;itemData&quot;:{&quot;type&quot;:&quot;book&quot;,&quot;id&quot;:&quot;f3d38701-4908-3125-b5de-15fc2b1abe32&quot;,&quot;title&quot;:&quot;Metode Penelitian Psikologi&quot;,&quot;author&quot;:[{&quot;family&quot;:&quot;Azwar&quot;,&quot;given&quot;:&quot;Saifuddin&quot;,&quot;parse-names&quot;:false,&quot;dropping-particle&quot;:&quot;&quot;,&quot;non-dropping-particle&quot;:&quot;&quot;}],&quot;issued&quot;:{&quot;date-parts&quot;:[[2019]]},&quot;number-of-pages&quot;:&quot;1-250&quot;,&quot;edition&quot;:&quot;2&quot;,&quot;publisher&quot;:&quot;Pustaka Pelajar&quot;,&quot;container-title-short&quot;:&quot;&quot;},&quot;isTemporary&quot;:false}]},{&quot;citationID&quot;:&quot;MENDELEY_CITATION_5e9d94bb-1ac5-43e3-96b1-bcb0cb245aa2&quot;,&quot;properties&quot;:{&quot;noteIndex&quot;:0},&quot;isEdited&quot;:false,&quot;manualOverride&quot;:{&quot;isManuallyOverridden&quot;:false,&quot;citeprocText&quot;:&quot;(Tabachnick &amp;#38; Fidel, 2013)&quot;,&quot;manualOverrideText&quot;:&quot;&quot;},&quot;citationTag&quot;:&quot;MENDELEY_CITATION_v3_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&quot;,&quot;citationItems&quot;:[{&quot;id&quot;:&quot;ee5a0737-03fd-3612-90f6-7aba29a69d8e&quot;,&quot;itemData&quot;:{&quot;type&quot;:&quot;article-journal&quot;,&quot;id&quot;:&quot;ee5a0737-03fd-3612-90f6-7aba29a69d8e&quot;,&quot;title&quot;:&quot;Using Multivariate Statistics&quot;,&quot;author&quot;:[{&quot;family&quot;:&quot;Tabachnick&quot;,&quot;given&quot;:&quot;Barbara&quot;,&quot;parse-names&quot;:false,&quot;dropping-particle&quot;:&quot;&quot;,&quot;non-dropping-particle&quot;:&quot;&quot;},{&quot;family&quot;:&quot;Fidel&quot;,&quot;given&quot;:&quot;Linda&quot;,&quot;parse-names&quot;:false,&quot;dropping-particle&quot;:&quot;&quot;,&quot;non-dropping-particle&quot;:&quot;&quot;}],&quot;ISBN&quot;:&quot;ISBN-13:978-0-205-84957-4&quot;,&quot;issued&quot;:{&quot;date-parts&quot;:[[2013]]},&quot;volume&quot;:&quot;6&quot;,&quot;container-title-short&quot;:&quot;&quot;},&quot;isTemporary&quot;:false}]},{&quot;citationID&quot;:&quot;MENDELEY_CITATION_34d13d46-3483-4627-b783-28a032a661f3&quot;,&quot;properties&quot;:{&quot;noteIndex&quot;:0},&quot;isEdited&quot;:false,&quot;manualOverride&quot;:{&quot;isManuallyOverridden&quot;:false,&quot;citeprocText&quot;:&quot;(Cohen, 1988; Gignac &amp;#38; Szodorai, 2016)&quot;,&quot;manualOverrideText&quot;:&quot;&quot;},&quot;citationTag&quot;:&quot;MENDELEY_CITATION_v3_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&quot;,&quot;citationItems&quot;:[{&quot;id&quot;:&quot;4a992d58-9d63-33da-97d7-192d2736ece4&quot;,&quot;itemData&quot;:{&quot;type&quot;:&quot;report&quot;,&quot;id&quot;:&quot;4a992d58-9d63-33da-97d7-192d2736ece4&quot;,&quot;title&quot;:&quot;Statistical Power Analysis for the Behavioral Sciences Second Edition&quot;,&quot;author&quot;:[{&quot;family&quot;:&quot;Cohen&quot;,&quot;given&quot;:&quot;Jacob&quot;,&quot;parse-names&quot;:false,&quot;dropping-particle&quot;:&quot;&quot;,&quot;non-dropping-particle&quot;:&quot;&quot;}],&quot;issued&quot;:{&quot;date-parts&quot;:[[1988]]},&quot;container-title-short&quot;:&quot;&quot;},&quot;isTemporary&quot;:false},{&quot;id&quot;:&quot;8c279e96-c143-3adb-b578-fda63f2eb25f&quot;,&quot;itemData&quot;:{&quot;type&quot;:&quot;article-journal&quot;,&quot;id&quot;:&quot;8c279e96-c143-3adb-b578-fda63f2eb25f&quot;,&quot;title&quot;:&quot;Effect size guidelines for individual differences researchers&quot;,&quot;author&quot;:[{&quot;family&quot;:&quot;Gignac&quot;,&quot;given&quot;:&quot;Gilles E.&quot;,&quot;parse-names&quot;:false,&quot;dropping-particle&quot;:&quot;&quot;,&quot;non-dropping-particle&quot;:&quot;&quot;},{&quot;family&quot;:&quot;Szodorai&quot;,&quot;given&quot;:&quot;Eva T.&quot;,&quot;parse-names&quot;:false,&quot;dropping-particle&quot;:&quot;&quot;,&quot;non-dropping-particle&quot;:&quot;&quot;}],&quot;container-title&quot;:&quot;Personality and Individual Differences&quot;,&quot;DOI&quot;:&quot;10.1016/j.paid.2016.06.069&quot;,&quot;ISSN&quot;:&quot;01918869&quot;,&quot;issued&quot;:{&quot;date-parts&quot;:[[2016,11,1]]},&quot;page&quot;:&quot;74-78&quot;,&quot;abstract&quot;:&quot;Individual differences researchers very commonly report Pearson correlations between their variables of interest. Cohen (1988) provided guidelines for the purposes of interpreting the magnitude of a correlation, as well as estimating power. Specifically, r = 0.10, r = 0.30, and r = 0.50 were recommended to be considered small, medium, and large in magnitude, respectively. However, Cohen's effect size guidelines were based principally upon an essentially qualitative impression, rather than a systematic, quantitative analysis of data. Consequently, the purpose of this investigation was to develop a large sample of previously published meta-analytically derived correlations which would allow for an evaluation of Cohen's guidelines from an empirical perspective. Based on 708 meta-analytically derived correlations, the 25th, 50th, and 75th percentiles corresponded to correlations of 0.11, 0.19, and 0.29, respectively. Based on the results, it is suggested that Cohen's correlation guidelines are too exigent, as &lt; 3% of correlations in the literature were found to be as large as r = 0.50. Consequently, in the absence of any other information, individual differences researchers are recommended to consider correlations of 0.10, 0.20, and 0.30 as relatively small, typical, and relatively large, in the context of a power analysis, as well as the interpretation of statistical results from a normative perspective.&quot;,&quot;publisher&quot;:&quot;Elsevier Ltd&quot;,&quot;volume&quot;:&quot;102&quot;,&quot;container-title-short&quot;:&quot;Pers. Individ. Dif.&quot;},&quot;isTemporary&quot;:false}]},{&quot;citationID&quot;:&quot;MENDELEY_CITATION_55bfedb3-fc9c-40f4-81ad-289a468e3f04&quot;,&quot;properties&quot;:{&quot;noteIndex&quot;:0},&quot;isEdited&quot;:false,&quot;manualOverride&quot;:{&quot;isManuallyOverridden&quot;:true,&quot;citeprocText&quot;:&quot;(Gravetter &amp;#38; Wallnau, 2017)&quot;,&quot;manualOverrideText&quot;:&quot;(Gravetter &amp; Wallnau, 2017, hlm. 135-137)&quot;},&quot;citationTag&quot;:&quot;MENDELEY_CITATION_v3_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&quot;,&quot;citationItems&quot;:[{&quot;id&quot;:&quot;057ead3d-0aea-3ae4-abff-119f54e8f715&quot;,&quot;itemData&quot;:{&quot;type&quot;:&quot;report&quot;,&quot;id&quot;:&quot;057ead3d-0aea-3ae4-abff-119f54e8f715&quot;,&quot;title&quot;:&quot;Statistical forthe Behavioral Science 10th Ed.&quot;,&quot;author&quot;:[{&quot;family&quot;:&quot;Gravetter&quot;,&quot;given&quot;:&quot;Frederick J&quot;,&quot;parse-names&quot;:false,&quot;dropping-particle&quot;:&quot;&quot;,&quot;non-dropping-particle&quot;:&quot;&quot;},{&quot;family&quot;:&quot;Wallnau&quot;,&quot;given&quot;:&quot;Larry B&quot;,&quot;parse-names&quot;:false,&quot;dropping-particle&quot;:&quot;&quot;,&quot;non-dropping-particle&quot;:&quot;&quot;}],&quot;URL&quot;:&quot;www.cengage.com/highered&quot;,&quot;issued&quot;:{&quot;date-parts&quot;:[[2017]]},&quot;publisher-place&quot;:&quot;New York&quot;,&quot;container-title-short&quot;:&quot;&quot;},&quot;isTemporary&quot;:false}]},{&quot;citationID&quot;:&quot;MENDELEY_CITATION_0e4434f0-f209-4d7f-9721-ac3ea41532df&quot;,&quot;properties&quot;:{&quot;noteIndex&quot;:0},&quot;isEdited&quot;:false,&quot;manualOverride&quot;:{&quot;isManuallyOverridden&quot;:true,&quot;citeprocText&quot;:&quot;(Gravetter &amp;#38; Wallnau, 2017)&quot;,&quot;manualOverrideText&quot;:&quot;(Gravetter &amp; Wallnau, 2017, hlm. 122-123)&quot;},&quot;citationTag&quot;:&quot;MENDELEY_CITATION_v3_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&quot;,&quot;citationItems&quot;:[{&quot;id&quot;:&quot;057ead3d-0aea-3ae4-abff-119f54e8f715&quot;,&quot;itemData&quot;:{&quot;type&quot;:&quot;report&quot;,&quot;id&quot;:&quot;057ead3d-0aea-3ae4-abff-119f54e8f715&quot;,&quot;title&quot;:&quot;Statistical forthe Behavioral Science 10th Ed.&quot;,&quot;author&quot;:[{&quot;family&quot;:&quot;Gravetter&quot;,&quot;given&quot;:&quot;Frederick J&quot;,&quot;parse-names&quot;:false,&quot;dropping-particle&quot;:&quot;&quot;,&quot;non-dropping-particle&quot;:&quot;&quot;},{&quot;family&quot;:&quot;Wallnau&quot;,&quot;given&quot;:&quot;Larry B&quot;,&quot;parse-names&quot;:false,&quot;dropping-particle&quot;:&quot;&quot;,&quot;non-dropping-particle&quot;:&quot;&quot;}],&quot;URL&quot;:&quot;www.cengage.com/highered&quot;,&quot;issued&quot;:{&quot;date-parts&quot;:[[2017]]},&quot;publisher-place&quot;:&quot;New York&quot;,&quot;container-title-short&quot;:&quot;&quot;},&quot;isTemporary&quot;:false}]},{&quot;citationID&quot;:&quot;MENDELEY_CITATION_4d183957-ff64-4bf8-aa4c-49400ee262f7&quot;,&quot;properties&quot;:{&quot;noteIndex&quot;:0},&quot;isEdited&quot;:false,&quot;manualOverride&quot;:{&quot;isManuallyOverridden&quot;:false,&quot;citeprocText&quot;:&quot;(Cohen, 1988; Gignac &amp;#38; Szodorai, 2016)&quot;,&quot;manualOverrideText&quot;:&quot;&quot;},&quot;citationTag&quot;:&quot;MENDELEY_CITATION_v3_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&quot;,&quot;citationItems&quot;:[{&quot;id&quot;:&quot;4a992d58-9d63-33da-97d7-192d2736ece4&quot;,&quot;itemData&quot;:{&quot;type&quot;:&quot;report&quot;,&quot;id&quot;:&quot;4a992d58-9d63-33da-97d7-192d2736ece4&quot;,&quot;title&quot;:&quot;Statistical Power Analysis for the Behavioral Sciences Second Edition&quot;,&quot;author&quot;:[{&quot;family&quot;:&quot;Cohen&quot;,&quot;given&quot;:&quot;Jacob&quot;,&quot;parse-names&quot;:false,&quot;dropping-particle&quot;:&quot;&quot;,&quot;non-dropping-particle&quot;:&quot;&quot;}],&quot;issued&quot;:{&quot;date-parts&quot;:[[1988]]},&quot;container-title-short&quot;:&quot;&quot;},&quot;isTemporary&quot;:false},{&quot;id&quot;:&quot;8c279e96-c143-3adb-b578-fda63f2eb25f&quot;,&quot;itemData&quot;:{&quot;type&quot;:&quot;article-journal&quot;,&quot;id&quot;:&quot;8c279e96-c143-3adb-b578-fda63f2eb25f&quot;,&quot;title&quot;:&quot;Effect size guidelines for individual differences researchers&quot;,&quot;author&quot;:[{&quot;family&quot;:&quot;Gignac&quot;,&quot;given&quot;:&quot;Gilles E.&quot;,&quot;parse-names&quot;:false,&quot;dropping-particle&quot;:&quot;&quot;,&quot;non-dropping-particle&quot;:&quot;&quot;},{&quot;family&quot;:&quot;Szodorai&quot;,&quot;given&quot;:&quot;Eva T.&quot;,&quot;parse-names&quot;:false,&quot;dropping-particle&quot;:&quot;&quot;,&quot;non-dropping-particle&quot;:&quot;&quot;}],&quot;container-title&quot;:&quot;Personality and Individual Differences&quot;,&quot;DOI&quot;:&quot;10.1016/j.paid.2016.06.069&quot;,&quot;ISSN&quot;:&quot;01918869&quot;,&quot;issued&quot;:{&quot;date-parts&quot;:[[2016,11,1]]},&quot;page&quot;:&quot;74-78&quot;,&quot;abstract&quot;:&quot;Individual differences researchers very commonly report Pearson correlations between their variables of interest. Cohen (1988) provided guidelines for the purposes of interpreting the magnitude of a correlation, as well as estimating power. Specifically, r = 0.10, r = 0.30, and r = 0.50 were recommended to be considered small, medium, and large in magnitude, respectively. However, Cohen's effect size guidelines were based principally upon an essentially qualitative impression, rather than a systematic, quantitative analysis of data. Consequently, the purpose of this investigation was to develop a large sample of previously published meta-analytically derived correlations which would allow for an evaluation of Cohen's guidelines from an empirical perspective. Based on 708 meta-analytically derived correlations, the 25th, 50th, and 75th percentiles corresponded to correlations of 0.11, 0.19, and 0.29, respectively. Based on the results, it is suggested that Cohen's correlation guidelines are too exigent, as &lt; 3% of correlations in the literature were found to be as large as r = 0.50. Consequently, in the absence of any other information, individual differences researchers are recommended to consider correlations of 0.10, 0.20, and 0.30 as relatively small, typical, and relatively large, in the context of a power analysis, as well as the interpretation of statistical results from a normative perspective.&quot;,&quot;publisher&quot;:&quot;Elsevier Ltd&quot;,&quot;volume&quot;:&quot;102&quot;,&quot;container-title-short&quot;:&quot;Pers. Individ. Dif.&quot;},&quot;isTemporary&quot;:false}]},{&quot;citationID&quot;:&quot;MENDELEY_CITATION_5d471fb4-65b8-4a74-92e3-c7c53441ae56&quot;,&quot;properties&quot;:{&quot;noteIndex&quot;:0},&quot;isEdited&quot;:false,&quot;manualOverride&quot;:{&quot;isManuallyOverridden&quot;:false,&quot;citeprocText&quot;:&quot;(Cohen, 1988)&quot;,&quot;manualOverrideText&quot;:&quot;&quot;},&quot;citationTag&quot;:&quot;MENDELEY_CITATION_v3_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&quot;,&quot;citationItems&quot;:[{&quot;id&quot;:&quot;4a992d58-9d63-33da-97d7-192d2736ece4&quot;,&quot;itemData&quot;:{&quot;type&quot;:&quot;report&quot;,&quot;id&quot;:&quot;4a992d58-9d63-33da-97d7-192d2736ece4&quot;,&quot;title&quot;:&quot;Statistical Power Analysis for the Behavioral Sciences Second Edition&quot;,&quot;author&quot;:[{&quot;family&quot;:&quot;Cohen&quot;,&quot;given&quot;:&quot;Jacob&quot;,&quot;parse-names&quot;:false,&quot;dropping-particle&quot;:&quot;&quot;,&quot;non-dropping-particle&quot;:&quot;&quot;}],&quot;issued&quot;:{&quot;date-parts&quot;:[[1988]]},&quot;container-title-short&quot;:&quot;&quot;},&quot;isTemporary&quot;:false}]},{&quot;citationID&quot;:&quot;MENDELEY_CITATION_b2940a6e-d528-422e-b207-74db92ea75ce&quot;,&quot;properties&quot;:{&quot;noteIndex&quot;:0},&quot;isEdited&quot;:false,&quot;manualOverride&quot;:{&quot;isManuallyOverridden&quot;:false,&quot;citeprocText&quot;:&quot;(Sugiyono, 2013)&quot;,&quot;manualOverrideText&quot;:&quot;&quot;},&quot;citationTag&quot;:&quot;MENDELEY_CITATION_v3_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&quot;,&quot;citationItems&quot;:[{&quot;id&quot;:&quot;e8e8b4ed-ee60-317b-ae20-eb86e3cb345e&quot;,&quot;itemData&quot;:{&quot;type&quot;:&quot;report&quot;,&quot;id&quot;:&quot;e8e8b4ed-ee60-317b-ae20-eb86e3cb345e&quot;,&quot;title&quot;:&quot;METODE PENELITIAN KUANTITATIF&quot;,&quot;author&quot;:[{&quot;family&quot;:&quot;Sugiyono&quot;,&quot;given&quot;:&quot;D&quot;,&quot;parse-names&quot;:false,&quot;dropping-particle&quot;:&quot;&quot;,&quot;non-dropping-particle&quot;:&quot;&quot;}],&quot;issued&quot;:{&quot;date-parts&quot;:[[2013]]},&quot;container-title-short&quot;:&quot;&quot;},&quot;isTemporary&quot;:false}]},{&quot;citationID&quot;:&quot;MENDELEY_CITATION_f7a8b590-76cb-4fe0-841d-9de45a84885c&quot;,&quot;properties&quot;:{&quot;noteIndex&quot;:0},&quot;isEdited&quot;:false,&quot;manualOverride&quot;:{&quot;isManuallyOverridden&quot;:true,&quot;citeprocText&quot;:&quot;(Heine et al., 2006)&quot;,&quot;manualOverrideText&quot;:&quot;Heine dkk. (2006)&quot;},&quot;citationTag&quot;:&quot;MENDELEY_CITATION_v3_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&quot;,&quot;citationItems&quot;:[{&quot;id&quot;:&quot;40aa42a5-6ce3-314f-a58b-aa8780045f42&quot;,&quot;itemData&quot;:{&quot;type&quot;:&quot;article-journal&quot;,&quot;id&quot;:&quot;40aa42a5-6ce3-314f-a58b-aa8780045f42&quot;,&quot;title&quot;:&quot;The meaning maintenance model: On the coherence of social motivations&quot;,&quot;author&quot;:[{&quot;family&quot;:&quot;Heine&quot;,&quot;given&quot;:&quot;Steven J.&quot;,&quot;parse-names&quot;:false,&quot;dropping-particle&quot;:&quot;&quot;,&quot;non-dropping-particle&quot;:&quot;&quot;},{&quot;family&quot;:&quot;Proulx&quot;,&quot;given&quot;:&quot;Travis&quot;,&quot;parse-names&quot;:false,&quot;dropping-particle&quot;:&quot;&quot;,&quot;non-dropping-particle&quot;:&quot;&quot;},{&quot;family&quot;:&quot;Vohs&quot;,&quot;given&quot;:&quot;Kathleen D.&quot;,&quot;parse-names&quot;:false,&quot;dropping-particle&quot;:&quot;&quot;,&quot;non-dropping-particle&quot;:&quot;&quot;}],&quot;container-title&quot;:&quot;Personality and Social Psychology Review&quot;,&quot;DOI&quot;:&quot;10.1207/s15327957pspr1002_1&quot;,&quot;ISSN&quot;:&quot;10888683&quot;,&quot;issued&quot;:{&quot;date-parts&quot;:[[2006]]},&quot;page&quot;:&quot;88-110&quot;,&quot;abstract&quot;:&quot;The meaning maintenance model (MMM) proposes that people have a need for meaning; that is, a need to perceive events through a prism of mental representations of expected relations that organizes their perceptions of the world. When people's sense of meaning is threatened, they reaffirm alternative representations as a way to regain meaning-a process termed fluid compensation. According to the model, people can reaffirm meaning in domains that are different from the domain in which the threat occurred. Evidence for fluid compensation can be observed following a variety of psychological threats, including most especially threats to the self, such as self-esteem threats, feelings of uncertainty, interpersonal rejection, and mortality salience. People respond to these diverse threats in highly similar ways, which suggests that a range of psychological motivations are expressions of a singular impulse to generate and maintain a sense of meaning. Copyright © 2006 by Lawrence Erlbaum Associates, Inc.&quot;,&quot;publisher&quot;:&quot;SAGE Publications Inc.&quot;,&quot;issue&quot;:&quot;2&quot;,&quot;volume&quot;:&quot;10&quot;,&quot;container-title-short&quot;:&quot;&quot;},&quot;isTemporary&quot;:false}]},{&quot;citationID&quot;:&quot;MENDELEY_CITATION_624bb95c-8855-4176-8b59-2248538886be&quot;,&quot;properties&quot;:{&quot;noteIndex&quot;:0},&quot;isEdited&quot;:false,&quot;manualOverride&quot;:{&quot;isManuallyOverridden&quot;:true,&quot;citeprocText&quot;:&quot;(Dalbert, 1999; Heine et al., 2006)&quot;,&quot;manualOverrideText&quot;:&quot;(Dalbert, 1999; Heine dkk., 2006)&quot;},&quot;citationTag&quot;:&quot;MENDELEY_CITATION_v3_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&quot;,&quot;citationItems&quot;:[{&quot;id&quot;:&quot;84dc3e50-101e-358e-96fc-c04044d954f8&quot;,&quot;itemData&quot;:{&quot;type&quot;:&quot;report&quot;,&quot;id&quot;:&quot;84dc3e50-101e-358e-96fc-c04044d954f8&quot;,&quot;title&quot;:&quot;The World is More Just for Me than Generally: About the Personal Belief in a Just World Scale's Validity&quot;,&quot;author&quot;:[{&quot;family&quot;:&quot;Dalbert&quot;,&quot;given&quot;:&quot;Claudia&quot;,&quot;parse-names&quot;:false,&quot;dropping-particle&quot;:&quot;&quot;,&quot;non-dropping-particle&quot;:&quot;&quot;}],&quot;container-title&quot;:&quot;Social Justice Research&quot;,&quot;container-title-short&quot;:&quot;Soc. Justice Res.&quot;,&quot;issued&quot;:{&quot;date-parts&quot;:[[1999]]},&quot;abstract&quot;:&quot;Differences between personal and general belief in a just world were studied in four questionnaire studies and one experiment. Personal just world belief could reliably be differentiated from general just world belief, and subjects endorsed more strongly the personal compared to the general just world belief. Moreover, personal belief in a just world predicted subjective well-being and self-esteem, and this positive impact was independent of general just world belief and favorable self-perceptions. Finally, the more subjects were aware of their own unfairness, the more the personal belief in a just world showed a negative impact on self-esteem. Results give evidence to the just world beliefs' character as world views and as indicators of a personal contract between individual and social world.&quot;,&quot;issue&quot;:&quot;2&quot;,&quot;volume&quot;:&quot;12&quot;},&quot;isTemporary&quot;:false},{&quot;id&quot;:&quot;40aa42a5-6ce3-314f-a58b-aa8780045f42&quot;,&quot;itemData&quot;:{&quot;type&quot;:&quot;article-journal&quot;,&quot;id&quot;:&quot;40aa42a5-6ce3-314f-a58b-aa8780045f42&quot;,&quot;title&quot;:&quot;The meaning maintenance model: On the coherence of social motivations&quot;,&quot;author&quot;:[{&quot;family&quot;:&quot;Heine&quot;,&quot;given&quot;:&quot;Steven J.&quot;,&quot;parse-names&quot;:false,&quot;dropping-particle&quot;:&quot;&quot;,&quot;non-dropping-particle&quot;:&quot;&quot;},{&quot;family&quot;:&quot;Proulx&quot;,&quot;given&quot;:&quot;Travis&quot;,&quot;parse-names&quot;:false,&quot;dropping-particle&quot;:&quot;&quot;,&quot;non-dropping-particle&quot;:&quot;&quot;},{&quot;family&quot;:&quot;Vohs&quot;,&quot;given&quot;:&quot;Kathleen D.&quot;,&quot;parse-names&quot;:false,&quot;dropping-particle&quot;:&quot;&quot;,&quot;non-dropping-particle&quot;:&quot;&quot;}],&quot;container-title&quot;:&quot;Personality and Social Psychology Review&quot;,&quot;DOI&quot;:&quot;10.1207/s15327957pspr1002_1&quot;,&quot;ISSN&quot;:&quot;10888683&quot;,&quot;issued&quot;:{&quot;date-parts&quot;:[[2006]]},&quot;page&quot;:&quot;88-110&quot;,&quot;abstract&quot;:&quot;The meaning maintenance model (MMM) proposes that people have a need for meaning; that is, a need to perceive events through a prism of mental representations of expected relations that organizes their perceptions of the world. When people's sense of meaning is threatened, they reaffirm alternative representations as a way to regain meaning-a process termed fluid compensation. According to the model, people can reaffirm meaning in domains that are different from the domain in which the threat occurred. Evidence for fluid compensation can be observed following a variety of psychological threats, including most especially threats to the self, such as self-esteem threats, feelings of uncertainty, interpersonal rejection, and mortality salience. People respond to these diverse threats in highly similar ways, which suggests that a range of psychological motivations are expressions of a singular impulse to generate and maintain a sense of meaning. Copyright © 2006 by Lawrence Erlbaum Associates, Inc.&quot;,&quot;publisher&quot;:&quot;SAGE Publications Inc.&quot;,&quot;issue&quot;:&quot;2&quot;,&quot;volume&quot;:&quot;10&quot;,&quot;container-title-short&quot;:&quot;&quot;},&quot;isTemporary&quot;:false}]},{&quot;citationID&quot;:&quot;MENDELEY_CITATION_edcf0ad5-f96b-4670-be8b-34b8ba6ae33f&quot;,&quot;properties&quot;:{&quot;noteIndex&quot;:0},&quot;isEdited&quot;:false,&quot;manualOverride&quot;:{&quot;isManuallyOverridden&quot;:false,&quot;citeprocText&quot;:&quot;(Prasanti &amp;#38; Daryono, 2023)&quot;,&quot;manualOverrideText&quot;:&quot;&quot;},&quot;citationTag&quot;:&quot;MENDELEY_CITATION_v3_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&quot;,&quot;citationItems&quot;:[{&quot;id&quot;:&quot;cf969ef6-d8e5-3584-bf6b-ca34295f38c4&quot;,&quot;itemData&quot;:{&quot;type&quot;:&quot;article-journal&quot;,&quot;id&quot;:&quot;cf969ef6-d8e5-3584-bf6b-ca34295f38c4&quot;,&quot;title&quot;:&quot;The Indonesia Legal Education: Advancing Law Student’s Understanding to Real Legal Issues&quot;,&quot;author&quot;:[{&quot;family&quot;:&quot;Prasanti&quot;,&quot;given&quot;:&quot;Antarin&quot;,&quot;parse-names&quot;:false,&quot;dropping-particle&quot;:&quot;&quot;,&quot;non-dropping-particle&quot;:&quot;&quot;},{&quot;family&quot;:&quot;Daryono&quot;,&quot;given&quot;:&quot;&quot;,&quot;parse-names&quot;:false,&quot;dropping-particle&quot;:&quot;&quot;,&quot;non-dropping-particle&quot;:&quot;&quot;}],&quot;container-title&quot;:&quot;Indonesian Journal of Socio-Legal Studies&quot;,&quot;DOI&quot;:&quot;10.54828/ijsls.2023v2n2.4&quot;,&quot;ISSN&quot;:&quot;28082591&quot;,&quot;issued&quot;:{&quot;date-parts&quot;:[[2023]]},&quot;abstract&quot;:&quot;In Indonesian legal practice, law tends to be too insensitive to the context of legal issues, leading to unjust and controversial judgments. Legal issues are often related to underlying social, cultural, economic, and political issues, yet in Indonesia courts often are reluctant to take non-legal issues into consideration. Partly this is because legislation only focus on legal doctrines and provide no guidance on how the court – as guardian of the law-should take non-legal issues into consideration. This distorted understanding of the irrelevance of the social context of legal issues is caused by a lack of comprehension of the multifaceted nature of many legal problems. The problem starts with legal education, where the law student predominantly learn a narrow version of doctrinal analysis of law and is almost not trained to analyse legal issues from broader perspectives. We believe that this is regrettable as such broader competencies are essential to improve the everchanging legal profession. The curriculum of law schools insufficiently equip law graduates with the capability to solve complex legal issues where social, economic, cultural or political issues play a role. Law graduates’ comprehension of the law should include the law’s context – non-legal issues that affect the legal and normative order. The law curriculum should consider the effects of rapid social changes and the complex rule making process in a transitional county such as Indonesia. The current policy of the Ministry of Education and Culture known as Freedom to Learn (Merdeka Belajar) provides opportunities in this regard as it opens up all curricula and stimulates multidisciplinarity. This paper examines the possibilities to expand the law school curriculum in Indonesia in view of rapid social changes and the merdeka belajar policy in Indonesia.&quot;,&quot;publisher&quot;:&quot;University of Indonesia Faculty of Law&quot;,&quot;issue&quot;:&quot;2&quot;,&quot;volume&quot;:&quot;2&quot;,&quot;container-title-short&quot;:&quot;&quot;},&quot;isTemporary&quot;:false}]},{&quot;citationID&quot;:&quot;MENDELEY_CITATION_bbe0fd7f-c315-4ba2-a712-f2e1b961fe66&quot;,&quot;properties&quot;:{&quot;noteIndex&quot;:0},&quot;isEdited&quot;:false,&quot;manualOverride&quot;:{&quot;isManuallyOverridden&quot;:true,&quot;citeprocText&quot;:&quot;(M. F. Steger et al., 2006)&quot;,&quot;manualOverrideText&quot;:&quot;Steger dkk. (2006)&quot;},&quot;citationTag&quot;:&quot;MENDELEY_CITATION_v3_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&quot;,&quot;citationItems&quot;:[{&quot;id&quot;:&quot;26112557-1c13-3458-ac3b-c0305d62ec72&quot;,&quot;itemData&quot;:{&quot;type&quot;:&quot;article-journal&quot;,&quot;id&quot;:&quot;26112557-1c13-3458-ac3b-c0305d62ec72&quot;,&quot;title&quot;:&quot;The meaning in life questionnaire: Assessing the presence of and search for meaning in life&quot;,&quot;author&quot;:[{&quot;family&quot;:&quot;Steger&quot;,&quot;given&quot;:&quot;Michael F.&quot;,&quot;parse-names&quot;:false,&quot;dropping-particle&quot;:&quot;&quot;,&quot;non-dropping-particle&quot;:&quot;&quot;},{&quot;family&quot;:&quot;Frazier&quot;,&quot;given&quot;:&quot;Patricia&quot;,&quot;parse-names&quot;:false,&quot;dropping-particle&quot;:&quot;&quot;,&quot;non-dropping-particle&quot;:&quot;&quot;},{&quot;family&quot;:&quot;Kaler&quot;,&quot;given&quot;:&quot;Matthew&quot;,&quot;parse-names&quot;:false,&quot;dropping-particle&quot;:&quot;&quot;,&quot;non-dropping-particle&quot;:&quot;&quot;},{&quot;family&quot;:&quot;Oishi&quot;,&quot;given&quot;:&quot;Shigehiro&quot;,&quot;parse-names&quot;:false,&quot;dropping-particle&quot;:&quot;&quot;,&quot;non-dropping-particle&quot;:&quot;&quot;}],&quot;container-title&quot;:&quot;Journal of Counseling Psychology&quot;,&quot;container-title-short&quot;:&quot;J. Couns. Psychol.&quot;,&quot;DOI&quot;:&quot;10.1037/0022-0167.53.1.80&quot;,&quot;ISSN&quot;:&quot;00220167&quot;,&quot;issued&quot;:{&quot;date-parts&quot;:[[2006,1]]},&quot;page&quot;:&quot;80-93&quot;,&quot;abstract&quot;:&quot;Counseling psychologists often work with clients to increase their well-being as well as to decrease their distress. One important aspect of well-being, highlighted particularly in humanistic theories of the counseling process, is perceived meaning in life. However, poor measurement has hampered research on meaning in life. In 3 studies, evidence is provided for the internal consistency, temporal stability, factor structure, and validity of the Meaning in Life Questionnaire (MLQ), a new 10-item measure of the presence of, and the search for, meaning in life. A multitrait-multimethod matrix demonstrates the convergent and discriminant validity of the MLQ subscales across time and informants, in comparison with 2 other meaning scales. The MLQ offers several improvements over current meaning in life measures, including no item overlap with distress measures, a stable factor structure, better discriminant validity, a briefer format, and the ability to measure the search for meaning. Copyright 2006 by the American Psychological Association.&quot;,&quot;issue&quot;:&quot;1&quot;,&quot;volume&quot;:&quot;53&quot;},&quot;isTemporary&quot;:false}]},{&quot;citationID&quot;:&quot;MENDELEY_CITATION_da0a4f73-58fe-4bef-8820-62acf863bbcf&quot;,&quot;properties&quot;:{&quot;noteIndex&quot;:0},&quot;isEdited&quot;:false,&quot;manualOverride&quot;:{&quot;isManuallyOverridden&quot;:true,&quot;citeprocText&quot;:&quot;(Bègue &amp;#38; Bastounis, 2003)&quot;,&quot;manualOverrideText&quot;:&quot;Begue dan Bastounis (2003)&quot;},&quot;citationTag&quot;:&quot;MENDELEY_CITATION_v3_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&quot;,&quot;citationItems&quot;:[{&quot;id&quot;:&quot;88c0432a-3b5a-33bf-a10d-cd1732a7848b&quot;,&quot;itemData&quot;:{&quot;type&quot;:&quot;report&quot;,&quot;id&quot;:&quot;88c0432a-3b5a-33bf-a10d-cd1732a7848b&quot;,&quot;title&quot;:&quot;Two Spheres of Belief in Justice: Extensive Support for the Bidimensional Model of Belief in a Just World&quot;,&quot;author&quot;:[{&quot;family&quot;:&quot;Bègue&quot;,&quot;given&quot;:&quot;Laurent&quot;,&quot;parse-names&quot;:false,&quot;dropping-particle&quot;:&quot;&quot;,&quot;non-dropping-particle&quot;:&quot;&quot;},{&quot;family&quot;:&quot;Bastounis&quot;,&quot;given&quot;:&quot;Marina&quot;,&quot;parse-names&quot;:false,&quot;dropping-particle&quot;:&quot;&quot;,&quot;non-dropping-particle&quot;:&quot;&quot;}],&quot;issued&quot;:{&quot;date-parts&quot;:[[2003]]},&quot;abstract&quot;:&quot;The purpose of this research comprising five studies (N 5 666) was to further corroborate the bidimensional conceptualisation of the belief in a just world proposed by Lipkus et al. (1996). It was demonstrated that belief in a just world for the Self (and not for Others) was correlated to evaluations of the meaning of life. Belief in a just world for Others was significantly correlated to discrimination against the elderly, stigmatisation of poverty, and higher penal punitiveness, while belief in a just world for Self was weakly or not related to these variables. Together, these observations confirm the importance of the conceptual and psychometric distinction between these two spheres of the belief in a just world.&quot;,&quot;container-title-short&quot;:&quot;&quot;},&quot;isTemporary&quot;:false}]},{&quot;citationID&quot;:&quot;MENDELEY_CITATION_f6d21e22-a239-4076-8feb-9fa6939b52db&quot;,&quot;properties&quot;:{&quot;noteIndex&quot;:0},&quot;isEdited&quot;:false,&quot;manualOverride&quot;:{&quot;isManuallyOverridden&quot;:true,&quot;citeprocText&quot;:&quot;(Yang et al., 2023)&quot;,&quot;manualOverrideText&quot;:&quot;Yang dkk. (2023)&quot;},&quot;citationTag&quot;:&quot;MENDELEY_CITATION_v3_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&quot;,&quot;citationItems&quot;:[{&quot;id&quot;:&quot;e1cd1cfe-8948-39df-ac37-b6d3c133b108&quot;,&quot;itemData&quot;:{&quot;type&quot;:&quot;article-journal&quot;,&quot;id&quot;:&quot;e1cd1cfe-8948-39df-ac37-b6d3c133b108&quot;,&quot;title&quot;:&quot;Belief in a just world and meaning in life among Chinese adolescents: The mediating role of basic psychological need satisfaction&quot;,&quot;author&quot;:[{&quot;family&quot;:&quot;Yang&quot;,&quot;given&quot;:&quot;Zhixu&quot;,&quot;parse-names&quot;:false,&quot;dropping-particle&quot;:&quot;&quot;,&quot;non-dropping-particle&quot;:&quot;&quot;},{&quot;family&quot;:&quot;Su&quot;,&quot;given&quot;:&quot;Ruilin&quot;,&quot;parse-names&quot;:false,&quot;dropping-particle&quot;:&quot;&quot;,&quot;non-dropping-particle&quot;:&quot;&quot;},{&quot;family&quot;:&quot;Xin&quot;,&quot;given&quot;:&quot;Sufei&quot;,&quot;parse-names&quot;:false,&quot;dropping-particle&quot;:&quot;&quot;,&quot;non-dropping-particle&quot;:&quot;&quot;}],&quot;container-title&quot;:&quot;Acta Psychologica&quot;,&quot;container-title-short&quot;:&quot;Acta Psychol. (Amst).&quot;,&quot;DOI&quot;:&quot;10.1016/j.actpsy.2023.104099&quot;,&quot;ISSN&quot;:&quot;18736297&quot;,&quot;PMID&quot;:&quot;38041912&quot;,&quot;issued&quot;:{&quot;date-parts&quot;:[[2023,11,1]]},&quot;abstract&quot;:&quot;Previous literature has shown that adults with higher belief in a just world (BJW) experience greater meaning in life than those with less pronounced BJW. However, the role of BJW in adolescent meaning in life and the associated psychological mechanisms remain unclear. Thus, two studies were conducted to explore the roles of personal belief in a just world (PBJW) and general belief in a just world (GBJW) in meaning in life as well as the explanatory role of basic psychological need satisfaction among Chinese adolescents. Study 1 offered cross-sectional evidence that individuals higher in PBJW and GBJW displayed greater meaning in life, and basic psychological need satisfaction accounted for these associations. Study 2 provided longitudinal evidence that individuals higher in PBJW and GBJW at Time 1 exhibited greater meaning in life six months later (Time 2), wherein basic psychological need satisfaction at Time 1 served as a mediator. These findings contribute to understanding the adaptive benefits of PBJW and GBJW in meaning in life during adolescence and point to a crucial channel connecting BJW and meaning in life.&quot;,&quot;publisher&quot;:&quot;Elsevier B.V.&quot;,&quot;volume&quot;:&quot;241&quot;},&quot;isTemporary&quot;:false}]},{&quot;citationID&quot;:&quot;MENDELEY_CITATION_4de1cbd9-c8d4-4a34-8775-ea01d056ea7e&quot;,&quot;properties&quot;:{&quot;noteIndex&quot;:0},&quot;isEdited&quot;:false,&quot;manualOverride&quot;:{&quot;isManuallyOverridden&quot;:true,&quot;citeprocText&quot;:&quot;(Sari et al., 2021)&quot;,&quot;manualOverrideText&quot;:&quot;Sari dkk. (2021)&quot;},&quot;citationTag&quot;:&quot;MENDELEY_CITATION_v3_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&quot;,&quot;citationItems&quot;:[{&quot;id&quot;:&quot;d2e687d0-35be-31f0-9b74-869b709b6788&quot;,&quot;itemData&quot;:{&quot;type&quot;:&quot;report&quot;,&quot;id&quot;:&quot;d2e687d0-35be-31f0-9b74-869b709b6788&quot;,&quot;title&quot;:&quot;Belief in Just World and Life Satisfaction in Undergraduate Students: Cross Cultural Study in Indonesia and China&quot;,&quot;author&quot;:[{&quot;family&quot;:&quot;Sari&quot;,&quot;given&quot;:&quot;Puspita Endah&quot;,&quot;parse-names&quot;:false,&quot;dropping-particle&quot;:&quot;&quot;,&quot;non-dropping-particle&quot;:&quot;&quot;},{&quot;family&quot;:&quot;Zain Fahmi&quot;,&quot;given&quot;:&quot;Ahmad&quot;,&quot;parse-names&quot;:false,&quot;dropping-particle&quot;:&quot;&quot;,&quot;non-dropping-particle&quot;:&quot;&quot;},{&quot;family&quot;:&quot;Safitri&quot;,&quot;given&quot;:&quot;Nadhila&quot;,&quot;parse-names&quot;:false,&quot;dropping-particle&quot;:&quot;&quot;,&quot;non-dropping-particle&quot;:&quot;&quot;},{&quot;family&quot;:&quot;Garlianka Wangsadikrama&quot;,&quot;given&quot;:&quot;Muhammad&quot;,&quot;parse-names&quot;:false,&quot;dropping-particle&quot;:&quot;&quot;,&quot;non-dropping-particle&quot;:&quot;&quot;},{&quot;family&quot;:&quot;Wu&quot;,&quot;given&quot;:&quot;Yifang&quot;,&quot;parse-names&quot;:false,&quot;dropping-particle&quot;:&quot;&quot;,&quot;non-dropping-particle&quot;:&quot;&quot;},{&quot;family&quot;:&quot;Lu&quot;,&quot;given&quot;:&quot;Qianqian&quot;,&quot;parse-names&quot;:false,&quot;dropping-particle&quot;:&quot;&quot;,&quot;non-dropping-particle&quot;:&quot;&quot;}],&quot;container-title&quot;:&quot;Journal of Educational, Health and Community Psychology&quot;,&quot;issued&quot;:{&quot;date-parts&quot;:[[2021]]},&quot;abstract&quot;:&quot;The purpose of this research was to compare cross-culturally between belief in just world and life satisfaction among students in China and Indonesia. Subjects in this study were 194 students in China and 112 students in Indonesia who vary in religion, race, and study field. This research used three scales to collect the data, the Global Belief in Just World Scale, Personal Belief in Just World Scale, and the Satisfaction with Life Scale. The correlation test showed that for Indonesian subject, the strong correlation is between Personal Belief in Just World and Life Satisfaction (r = 0.330, p = 0.000). And for China subject, the strong correlation is between Personal Belief in Just World and Life Satisfaction (r = 0.412, p = 0.000). From the comparative test, Global Belief in Just World in Indonesia subjects were higher than in China subjects ( 2 = 0.066, p = 0.000). A more detailed explanation will be provided in this paper.&quot;,&quot;issue&quot;:&quot;1&quot;,&quot;volume&quot;:&quot;10&quot;,&quot;container-title-short&quot;:&quot;&quot;},&quot;isTemporary&quot;:false}]},{&quot;citationID&quot;:&quot;MENDELEY_CITATION_c1452ca2-5e59-44ef-9e33-974959aac357&quot;,&quot;properties&quot;:{&quot;noteIndex&quot;:0},&quot;isEdited&quot;:false,&quot;manualOverride&quot;:{&quot;isManuallyOverridden&quot;:true,&quot;citeprocText&quot;:&quot;(Cohen, 1988)&quot;,&quot;manualOverrideText&quot;:&quot;Cohen (1988)&quot;},&quot;citationTag&quot;:&quot;MENDELEY_CITATION_v3_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&quot;,&quot;citationItems&quot;:[{&quot;id&quot;:&quot;4a992d58-9d63-33da-97d7-192d2736ece4&quot;,&quot;itemData&quot;:{&quot;type&quot;:&quot;report&quot;,&quot;id&quot;:&quot;4a992d58-9d63-33da-97d7-192d2736ece4&quot;,&quot;title&quot;:&quot;Statistical Power Analysis for the Behavioral Sciences Second Edition&quot;,&quot;author&quot;:[{&quot;family&quot;:&quot;Cohen&quot;,&quot;given&quot;:&quot;Jacob&quot;,&quot;parse-names&quot;:false,&quot;dropping-particle&quot;:&quot;&quot;,&quot;non-dropping-particle&quot;:&quot;&quot;}],&quot;issued&quot;:{&quot;date-parts&quot;:[[1988]]},&quot;container-title-short&quot;:&quot;&quot;},&quot;isTemporary&quot;:false}]},{&quot;citationID&quot;:&quot;MENDELEY_CITATION_6c9f25f6-3b89-4f77-ae56-7802e486146a&quot;,&quot;properties&quot;:{&quot;noteIndex&quot;:0},&quot;isEdited&quot;:false,&quot;manualOverride&quot;:{&quot;isManuallyOverridden&quot;:true,&quot;citeprocText&quot;:&quot;(Gignac &amp;#38; Szodorai, 2016)&quot;,&quot;manualOverrideText&quot;:&quot;Gignac dan Szodorai (2016)&quot;},&quot;citationTag&quot;:&quot;MENDELEY_CITATION_v3_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&quot;,&quot;citationItems&quot;:[{&quot;id&quot;:&quot;8c279e96-c143-3adb-b578-fda63f2eb25f&quot;,&quot;itemData&quot;:{&quot;type&quot;:&quot;article-journal&quot;,&quot;id&quot;:&quot;8c279e96-c143-3adb-b578-fda63f2eb25f&quot;,&quot;title&quot;:&quot;Effect size guidelines for individual differences researchers&quot;,&quot;author&quot;:[{&quot;family&quot;:&quot;Gignac&quot;,&quot;given&quot;:&quot;Gilles E.&quot;,&quot;parse-names&quot;:false,&quot;dropping-particle&quot;:&quot;&quot;,&quot;non-dropping-particle&quot;:&quot;&quot;},{&quot;family&quot;:&quot;Szodorai&quot;,&quot;given&quot;:&quot;Eva T.&quot;,&quot;parse-names&quot;:false,&quot;dropping-particle&quot;:&quot;&quot;,&quot;non-dropping-particle&quot;:&quot;&quot;}],&quot;container-title&quot;:&quot;Personality and Individual Differences&quot;,&quot;DOI&quot;:&quot;10.1016/j.paid.2016.06.069&quot;,&quot;ISSN&quot;:&quot;01918869&quot;,&quot;issued&quot;:{&quot;date-parts&quot;:[[2016,11,1]]},&quot;page&quot;:&quot;74-78&quot;,&quot;abstract&quot;:&quot;Individual differences researchers very commonly report Pearson correlations between their variables of interest. Cohen (1988) provided guidelines for the purposes of interpreting the magnitude of a correlation, as well as estimating power. Specifically, r = 0.10, r = 0.30, and r = 0.50 were recommended to be considered small, medium, and large in magnitude, respectively. However, Cohen's effect size guidelines were based principally upon an essentially qualitative impression, rather than a systematic, quantitative analysis of data. Consequently, the purpose of this investigation was to develop a large sample of previously published meta-analytically derived correlations which would allow for an evaluation of Cohen's guidelines from an empirical perspective. Based on 708 meta-analytically derived correlations, the 25th, 50th, and 75th percentiles corresponded to correlations of 0.11, 0.19, and 0.29, respectively. Based on the results, it is suggested that Cohen's correlation guidelines are too exigent, as &lt; 3% of correlations in the literature were found to be as large as r = 0.50. Consequently, in the absence of any other information, individual differences researchers are recommended to consider correlations of 0.10, 0.20, and 0.30 as relatively small, typical, and relatively large, in the context of a power analysis, as well as the interpretation of statistical results from a normative perspective.&quot;,&quot;publisher&quot;:&quot;Elsevier Ltd&quot;,&quot;volume&quot;:&quot;102&quot;,&quot;container-title-short&quot;:&quot;Pers. Individ. Dif.&quot;},&quot;isTemporary&quot;:false}]},{&quot;citationID&quot;:&quot;MENDELEY_CITATION_5c4de023-4ce1-41c2-8236-afc0467f6408&quot;,&quot;properties&quot;:{&quot;noteIndex&quot;:0},&quot;isEdited&quot;:false,&quot;manualOverride&quot;:{&quot;isManuallyOverridden&quot;:false,&quot;citeprocText&quot;:&quot;(Işık &amp;#38; Ü Zbe, 2015)&quot;,&quot;manualOverrideText&quot;:&quot;&quot;},&quot;citationTag&quot;:&quot;MENDELEY_CITATION_v3_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&quot;,&quot;citationItems&quot;:[{&quot;id&quot;:&quot;c7db7436-ca06-3a3a-9d6f-e07117fbf575&quot;,&quot;itemData&quot;:{&quot;type&quot;:&quot;article-journal&quot;,&quot;id&quot;:&quot;c7db7436-ca06-3a3a-9d6f-e07117fbf575&quot;,&quot;title&quot;:&quot;Personality traits and positive/negative affects: An analysis of meaning in life among adults&quot;,&quot;author&quot;:[{&quot;family&quot;:&quot;Işık&quot;,&quot;given&quot;:&quot;Şerife&quot;,&quot;parse-names&quot;:false,&quot;dropping-particle&quot;:&quot;&quot;,&quot;non-dropping-particle&quot;:&quot;&quot;},{&quot;family&quot;:&quot;Ü Zbe&quot;,&quot;given&quot;:&quot;Nazife&quot;,&quot;parse-names&quot;:false,&quot;dropping-particle&quot;:&quot;&quot;,&quot;non-dropping-particle&quot;:&quot;&quot;}],&quot;container-title&quot;:&quot;Kuram ve Uygulamada Egitim Bilimleri&quot;,&quot;DOI&quot;:&quot;10.12738/estp.2015.3.2436&quot;,&quot;ISSN&quot;:&quot;21487561&quot;,&quot;issued&quot;:{&quot;date-parts&quot;:[[2015,4,1]]},&quot;page&quot;:&quot;587-595&quot;,&quot;abstract&quot;:&quot;This study examines the impact of positive and negative affects and personality traits on meaning in life in an adult population. The sample consisted of 335 subjects: 190 females and 145 males, and a Meaning in Life Questionnaire (MLQ), positive and negative schedule (PANAS), and adjective-based personality scale (ABPT) were used in the research. The data were analyzed on a one-way analysis of variance (ANOVA) as well as a Pearson product moment correlation and hierarchical multiple regression analysis. According to the findings of the study, early adults’ search for meaning in life was higher than either middle-aged adults or older adults. Positive affect, extraversion, openness to experiences, agreeableness, and conscientiousness correlated with both the presence of meaning in life and the subject’s search for meaning in life. In addition, the results of the Pearson correlation analysis indicated that presence of meaning in life had a significant negative correlation with negative affect and neuroticism. According to the results of multiple regression analysis, presence of meaning in life was predicted by openness to experiences, neuroticism, and positive affect, while the search for meaning in life was predicted by extraversion and negative affect.&quot;,&quot;publisher&quot;:&quot;Edam&quot;,&quot;issue&quot;:&quot;3&quot;,&quot;volume&quot;:&quot;15&quot;,&quot;container-title-short&quot;:&quot;&quot;},&quot;isTemporary&quot;:false}]},{&quot;citationID&quot;:&quot;MENDELEY_CITATION_346cbb74-a2da-4960-8d24-e900509d2cc6&quot;,&quot;properties&quot;:{&quot;noteIndex&quot;:0},&quot;isEdited&quot;:false,&quot;manualOverride&quot;:{&quot;isManuallyOverridden&quot;:true,&quot;citeprocText&quot;:&quot;(Krok et al., 2024; Smith &amp;#38; Halligan, 2021)&quot;,&quot;manualOverrideText&quot;:&quot;(Krok dkk., 2024; Smith &amp; Halligan, 2021)&quot;},&quot;citationTag&quot;:&quot;MENDELEY_CITATION_v3_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&quot;,&quot;citationItems&quot;:[{&quot;id&quot;:&quot;7eea5124-293a-39cd-8c4a-97927cf1e7a2&quot;,&quot;itemData&quot;:{&quot;type&quot;:&quot;article-journal&quot;,&quot;id&quot;:&quot;7eea5124-293a-39cd-8c4a-97927cf1e7a2&quot;,&quot;title&quot;:&quot;The Role of Religious Comfort and Strain on Social Well-Being among Emerging Adults in Poland: Serial Mediation by Meaning Making Processes&quot;,&quot;author&quot;:[{&quot;family&quot;:&quot;Krok&quot;,&quot;given&quot;:&quot;Dariusz&quot;,&quot;parse-names&quot;:false,&quot;dropping-particle&quot;:&quot;&quot;,&quot;non-dropping-particle&quot;:&quot;&quot;},{&quot;family&quot;:&quot;Szcześniak&quot;,&quot;given&quot;:&quot;Małgorzata&quot;,&quot;parse-names&quot;:false,&quot;dropping-particle&quot;:&quot;&quot;,&quot;non-dropping-particle&quot;:&quot;&quot;},{&quot;family&quot;:&quot;Zarzycka&quot;,&quot;given&quot;:&quot;Beata&quot;,&quot;parse-names&quot;:false,&quot;dropping-particle&quot;:&quot;&quot;,&quot;non-dropping-particle&quot;:&quot;&quot;}],&quot;container-title&quot;:&quot;Journal of Religion and Health&quot;,&quot;DOI&quot;:&quot;10.1007/s10943-024-02102-8&quot;,&quot;ISSN&quot;:&quot;15736571&quot;,&quot;PMID&quot;:&quot;39162773&quot;,&quot;issued&quot;:{&quot;date-parts&quot;:[[2024,12,1]]},&quot;page&quot;:&quot;4110-4129&quot;,&quot;abstract&quot;:&quot;Religious struggles tend noticeably to influence the sphere of social well-being in emerging adulthood as individuals modify their religious beliefs and practices, form personal identity patterns, and rediscover new life purpose and values. The aim of the current study was to investigate whether meaning-making and meaning in life (presence and search) can serially mediate the hypothesized links between religious comfort vs. strain and social well-being. Self-report measures of religious struggles, meaning-making, meaning in life, and social well-being were completed by 368 emerging adults (aged 18 to 29, 52.2% female). The serial mediation analysis showed that the relationship between religious comfort vs. strain and social well-being was mediated by meaning-making and presence of meaning, but not by a search for meaning. These results suggest that religious struggles may represent unique aspects of developmental spiritual processes in emerging adulthood with implications for social well-being.&quot;,&quot;publisher&quot;:&quot;Springer&quot;,&quot;issue&quot;:&quot;6&quot;,&quot;volume&quot;:&quot;63&quot;,&quot;container-title-short&quot;:&quot;J. Relig. Health&quot;},&quot;isTemporary&quot;:false},{&quot;id&quot;:&quot;5a99dfe3-180f-39ba-9d30-1b67ed814197&quot;,&quot;itemData&quot;:{&quot;type&quot;:&quot;article-journal&quot;,&quot;id&quot;:&quot;5a99dfe3-180f-39ba-9d30-1b67ed814197&quot;,&quot;title&quot;:&quot;Making Meaning without a Maker: Secular Consciousness through Narrative and Cultural Practice&quot;,&quot;author&quot;:[{&quot;family&quot;:&quot;Smith&quot;,&quot;given&quot;:&quot;Jesse M.&quot;,&quot;parse-names&quot;:false,&quot;dropping-particle&quot;:&quot;&quot;,&quot;non-dropping-particle&quot;:&quot;&quot;},{&quot;family&quot;:&quot;Halligan&quot;,&quot;given&quot;:&quot;Caitlin L.&quot;,&quot;parse-names&quot;:false,&quot;dropping-particle&quot;:&quot;&quot;,&quot;non-dropping-particle&quot;:&quot;&quot;}],&quot;container-title&quot;:&quot;Sociology of Religion: A Quarterly Review&quot;,&quot;DOI&quot;:&quot;10.1093/socrel/sraa016&quot;,&quot;ISSN&quot;:&quot;10694404&quot;,&quot;issued&quot;:{&quot;date-parts&quot;:[[2021]]},&quot;page&quot;:&quot;85-110&quot;,&quot;abstract&quot;:&quot;Drawing on fieldwork and in-depth interviews, this study examines the ways affirmatively secular individuals construct moral frameworks, navigate hardship, and create meaningful selves. Based on an inductive, thematic analysis of the data, we show that secular individuals' identities and interpretations of everyday experience and important life events are made meaningful through personal narratives and shared social spaces where cultural values are practiced, imbuing secular worldviews with a sense of legitimacy. Through participants' responses to questions of \&quot;ultimate concern\&quot;including life's purpose, and the meaning of happiness, hardship, and death, we argue that a sense of otherness, appeals to normative values, and the reframing of existential questions in secular terms plays an essential role in the lives of a segment of the growing, increasingly diverse nonreligious community. Our findings have implications for scholars of secularity, including the role of ambiguity in secular beliefs and the importance of narrative in worldview formation.&quot;,&quot;publisher&quot;:&quot;Association for the Sociology of Religion&quot;,&quot;issue&quot;:&quot;1&quot;,&quot;volume&quot;:&quot;82&quot;,&quot;container-title-short&quot;:&quot;&quot;},&quot;isTemporary&quot;:false}]},{&quot;citationID&quot;:&quot;MENDELEY_CITATION_0b7500aa-2e9c-481d-9006-eac38822feae&quot;,&quot;properties&quot;:{&quot;noteIndex&quot;:0},&quot;isEdited&quot;:false,&quot;manualOverride&quot;:{&quot;isManuallyOverridden&quot;:false,&quot;citeprocText&quot;:&quot;(Bègue &amp;#38; Bastounis, 2003; Dalbert, 2001; Dzuka &amp;#38; Dalbert, 2002)&quot;,&quot;manualOverrideText&quot;:&quot;&quot;},&quot;citationTag&quot;:&quot;MENDELEY_CITATION_v3_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&quot;,&quot;citationItems&quot;:[{&quot;id&quot;:&quot;159becf6-e74d-3991-bdb0-f3935eb7838b&quot;,&quot;itemData&quot;:{&quot;type&quot;:&quot;report&quot;,&quot;id&quot;:&quot;159becf6-e74d-3991-bdb0-f3935eb7838b&quot;,&quot;title&quot;:&quot;The Justice Motive as a Personal Resource: Dealing with Challenges and Critical Life Events&quot;,&quot;author&quot;:[{&quot;family&quot;:&quot;Dalbert&quot;,&quot;given&quot;:&quot;Claudia&quot;,&quot;parse-names&quot;:false,&quot;dropping-particle&quot;:&quot;&quot;,&quot;non-dropping-particle&quot;:&quot;&quot;}],&quot;issued&quot;:{&quot;date-parts&quot;:[[2001]]},&quot;publisher-place&quot;:&quot;Halle-Wittenberg&quot;,&quot;container-title-short&quot;:&quot;&quot;},&quot;isTemporary&quot;:false},{&quot;id&quot;:&quot;88c0432a-3b5a-33bf-a10d-cd1732a7848b&quot;,&quot;itemData&quot;:{&quot;type&quot;:&quot;report&quot;,&quot;id&quot;:&quot;88c0432a-3b5a-33bf-a10d-cd1732a7848b&quot;,&quot;title&quot;:&quot;Two Spheres of Belief in Justice: Extensive Support for the Bidimensional Model of Belief in a Just World&quot;,&quot;author&quot;:[{&quot;family&quot;:&quot;Bègue&quot;,&quot;given&quot;:&quot;Laurent&quot;,&quot;parse-names&quot;:false,&quot;dropping-particle&quot;:&quot;&quot;,&quot;non-dropping-particle&quot;:&quot;&quot;},{&quot;family&quot;:&quot;Bastounis&quot;,&quot;given&quot;:&quot;Marina&quot;,&quot;parse-names&quot;:false,&quot;dropping-particle&quot;:&quot;&quot;,&quot;non-dropping-particle&quot;:&quot;&quot;}],&quot;issued&quot;:{&quot;date-parts&quot;:[[2003]]},&quot;abstract&quot;:&quot;The purpose of this research comprising five studies (N 5 666) was to further corroborate the bidimensional conceptualisation of the belief in a just world proposed by Lipkus et al. (1996). It was demonstrated that belief in a just world for the Self (and not for Others) was correlated to evaluations of the meaning of life. Belief in a just world for Others was significantly correlated to discrimination against the elderly, stigmatisation of poverty, and higher penal punitiveness, while belief in a just world for Self was weakly or not related to these variables. Together, these observations confirm the importance of the conceptual and psychometric distinction between these two spheres of the belief in a just world.&quot;,&quot;container-title-short&quot;:&quot;&quot;},&quot;isTemporary&quot;:false},{&quot;id&quot;:&quot;8a0393d7-310b-35a4-94f5-7be414f123ec&quot;,&quot;itemData&quot;:{&quot;type&quot;:&quot;article-journal&quot;,&quot;id&quot;:&quot;8a0393d7-310b-35a4-94f5-7be414f123ec&quot;,&quot;title&quot;:&quot;Mental Health and Personality of Slovak Unemployed Adolescents: The Impact of Belief in a Just World&quot;,&quot;author&quot;:[{&quot;family&quot;:&quot;Dzuka&quot;,&quot;given&quot;:&quot;Jozef&quot;,&quot;parse-names&quot;:false,&quot;dropping-particle&quot;:&quot;&quot;,&quot;non-dropping-particle&quot;:&quot;&quot;},{&quot;family&quot;:&quot;Dalbert&quot;,&quot;given&quot;:&quot;Claudia&quot;,&quot;parse-names&quot;:false,&quot;dropping-particle&quot;:&quot;&quot;,&quot;non-dropping-particle&quot;:&quot;&quot;}],&quot;container-title&quot;:&quot;Journal of Applied Social Psychology&quot;,&quot;container-title-short&quot;:&quot;J. Appl. Soc. Psychol.&quot;,&quot;DOI&quot;:&quot;10.1111/j.1559-1816.2002.tb00240.x&quot;,&quot;issued&quot;:{&quot;date-parts&quot;:[[2002]]},&quot;page&quot;:&quot;732-757&quot;,&quot;abstract&quot;:&quot;In 2 questionnaire studies with 3 groups of Slovak adolescents (students, short-term unemployed , long-term unemployed), the role of belief in a just world (BJW) as a buffer for the unemployed individuals' mental health (life satisfaction, personal worries, positive affect, negative affect, self-esteem) was explored. The personal but not the general BJW showed a positive relationship with life satisfaction, positive affect, and self-esteem, and this was true when controlled for objective (gender, unemployment status) and situational (subjective financial situation) predictors and further personality dimensions (Study 2: social desirability , extraversion, emotional lability). These adaptive relationships were consistently observed for students and short-term unemployed adolescents, while the results for the long-term unemployed participants and the negative mental health dimensions were mixed. It is discussed which coping reactions might mediate the personal BJW's adaptive effects. There are several reasons for which negative effects of unemployment on young people can be expected (for a review, see Roth, 1989). Adolescents' excessive economic dependence on their families could hamper the development of independence and a meaningful life. Decreased achievement motivation and reduced occupational aspiration level might result in less positive attitudes toward work and life and might contribute to less successful approaches to other areas of life. Finally, frustrating job-seeking experiences might shatter the self-confidence of young people.&quot;,&quot;publisher&quot;:&quot;Pelzmann&quot;,&quot;issue&quot;:&quot;4&quot;,&quot;volume&quot;:&quot;32&quot;},&quot;isTemporary&quot;:false}]},{&quot;citationID&quot;:&quot;MENDELEY_CITATION_a8582406-238a-468f-b87a-26e16e86a935&quot;,&quot;properties&quot;:{&quot;noteIndex&quot;:0},&quot;isEdited&quot;:false,&quot;manualOverride&quot;:{&quot;isManuallyOverridden&quot;:false,&quot;citeprocText&quot;:&quot;(Hafer &amp;#38; Rubel, 2015)&quot;,&quot;manualOverrideText&quot;:&quot;&quot;},&quot;citationTag&quot;:&quot;MENDELEY_CITATION_v3_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&quot;,&quot;citationItems&quot;:[{&quot;id&quot;:&quot;b6aaa45c-3b43-314b-a2bc-7ed2c6eb0244&quot;,&quot;itemData&quot;:{&quot;type&quot;:&quot;chapter&quot;,&quot;id&quot;:&quot;b6aaa45c-3b43-314b-a2bc-7ed2c6eb0244&quot;,&quot;title&quot;:&quot;The why and how of defending belief in a just world&quot;,&quot;author&quot;:[{&quot;family&quot;:&quot;Hafer&quot;,&quot;given&quot;:&quot;Carolyn L.&quot;,&quot;parse-names&quot;:false,&quot;dropping-particle&quot;:&quot;&quot;,&quot;non-dropping-particle&quot;:&quot;&quot;},{&quot;family&quot;:&quot;Rubel&quot;,&quot;given&quot;:&quot;Alicia N.&quot;,&quot;parse-names&quot;:false,&quot;dropping-particle&quot;:&quot;&quot;,&quot;non-dropping-particle&quot;:&quot;&quot;}],&quot;container-title&quot;:&quot;Advances in Experimental Social Psychology&quot;,&quot;container-title-short&quot;:&quot;Adv. Exp. Soc. Psychol.&quot;,&quot;DOI&quot;:&quot;10.1016/bs.aesp.2014.09.001&quot;,&quot;ISSN&quot;:&quot;00652601&quot;,&quot;issued&quot;:{&quot;date-parts&quot;:[[2015]]},&quot;page&quot;:&quot;41-96&quot;,&quot;abstract&quot;:&quot;According to justice motive theory, people have a need to believe that the world is a just place where individuals get what they deserve. Thus, people are motivated to defend belief in a just world (BJW) when it is threatened by evidence of injustice. Although BJW-defense has generated much research over the past 40 years, this research has traditionally been of narrow scope, leaving fundamental propositions associated with BJW-defense untested. We have tried to fill this gap by addressing two key questions regarding BJW-defense. Our first question is, why do people defend BJW? We present research suggesting that people defend BJW in part because it encourages investment in long-term goals as well as the pursuit of those goals through prosocial means. Furthermore, we discuss preliminary research suggesting that BJW provides a sense of purpose in life. Our second question is, how do people defend BJW? We present evidence for modes of BJW-defense that go beyond the focus of traditional BJW research. We also discuss potential situational and individual difference determinants of how people defend BJW, with a focus on repressive coping style. For the research on both the why and how of BJW-defense, we address implications for further investigation and theorizing on the justice motive as well as more applied topics. Finally, we discuss a number of broader issues regarding BJW-defense that are raised by our review.&quot;,&quot;publisher&quot;:&quot;Academic Press Inc.&quot;,&quot;issue&quot;:&quot;1&quot;,&quot;volume&quot;:&quot;51&quot;},&quot;isTemporary&quot;:false}]},{&quot;citationID&quot;:&quot;MENDELEY_CITATION_99098f6c-f71e-48c6-af28-2cc961b603eb&quot;,&quot;properties&quot;:{&quot;noteIndex&quot;:0},&quot;isEdited&quot;:false,&quot;manualOverride&quot;:{&quot;isManuallyOverridden&quot;:true,&quot;citeprocText&quot;:&quot;(Sutton et al., 2008)&quot;,&quot;manualOverrideText&quot;:&quot;Sutton dkk. (2008)&quot;},&quot;citationTag&quot;:&quot;MENDELEY_CITATION_v3_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&quot;,&quot;citationItems&quot;:[{&quot;id&quot;:&quot;a4d78e43-f005-31de-93e1-bf9db26338c7&quot;,&quot;itemData&quot;:{&quot;type&quot;:&quot;article-journal&quot;,&quot;id&quot;:&quot;a4d78e43-f005-31de-93e1-bf9db26338c7&quot;,&quot;title&quot;:&quot;Justice for whom, exactly? Beliefs in justice for the self and various others&quot;,&quot;author&quot;:[{&quot;family&quot;:&quot;Sutton&quot;,&quot;given&quot;:&quot;Robbie M.&quot;,&quot;parse-names&quot;:false,&quot;dropping-particle&quot;:&quot;&quot;,&quot;non-dropping-particle&quot;:&quot;&quot;},{&quot;family&quot;:&quot;Douglas&quot;,&quot;given&quot;:&quot;Karen M.&quot;,&quot;parse-names&quot;:false,&quot;dropping-particle&quot;:&quot;&quot;,&quot;non-dropping-particle&quot;:&quot;&quot;},{&quot;family&quot;:&quot;Wilkin&quot;,&quot;given&quot;:&quot;Katie&quot;,&quot;parse-names&quot;:false,&quot;dropping-particle&quot;:&quot;&quot;,&quot;non-dropping-particle&quot;:&quot;&quot;},{&quot;family&quot;:&quot;Elder&quot;,&quot;given&quot;:&quot;Tracey J.&quot;,&quot;parse-names&quot;:false,&quot;dropping-particle&quot;:&quot;&quot;,&quot;non-dropping-particle&quot;:&quot;&quot;},{&quot;family&quot;:&quot;Cole&quot;,&quot;given&quot;:&quot;Jennifer M.&quot;,&quot;parse-names&quot;:false,&quot;dropping-particle&quot;:&quot;&quot;,&quot;non-dropping-particle&quot;:&quot;&quot;},{&quot;family&quot;:&quot;Stathi&quot;,&quot;given&quot;:&quot;Sofia&quot;,&quot;parse-names&quot;:false,&quot;dropping-particle&quot;:&quot;&quot;,&quot;non-dropping-particle&quot;:&quot;&quot;}],&quot;container-title&quot;:&quot;Personality and Social Psychology Bulletin&quot;,&quot;container-title-short&quot;:&quot;Pers. Soc. Psychol. Bull.&quot;,&quot;DOI&quot;:&quot;10.1177/0146167207312526&quot;,&quot;ISSN&quot;:&quot;01461672&quot;,&quot;PMID&quot;:&quot;18340035&quot;,&quot;issued&quot;:{&quot;date-parts&quot;:[[2008,4]]},&quot;page&quot;:&quot;528-541&quot;,&quot;abstract&quot;:&quot;The present studies examine why people think the world is more just to themselves than to others generally. Beliefs in justice for the self were uniquely associated with psychological adjustment, consistent with the theoretical motive to believe in justice for the self (Studies 1 and 2). However, this \&quot;justice motive\&quot; did not appear to affect the relative strength of justice beliefs. Instead, self-other differences in justice beliefs appeared to reflect objective assessments of the justice received by various demographics. Undergraduates believed the world to be more just to themselves than to others but not their undergraduate peers specifically (Study 1). Participants of both genders believed the world to be more just to men, and to themselves, than to women (Study 2). Women did not exempt themselves individually from injustice but believed, similar to men, that undergraduate women receive as much justice as men (Study 3). © 2008 by the Society for Personality and Social Psychology, Inc.&quot;,&quot;issue&quot;:&quot;4&quot;,&quot;volume&quot;:&quot;34&quot;},&quot;isTemporary&quot;:false}]},{&quot;citationID&quot;:&quot;MENDELEY_CITATION_fdbb49bf-26f4-4115-91aa-2bb6aa3d5baa&quot;,&quot;properties&quot;:{&quot;noteIndex&quot;:0},&quot;isEdited&quot;:false,&quot;manualOverride&quot;:{&quot;isManuallyOverridden&quot;:true,&quot;citeprocText&quot;:&quot;(Bègue &amp;#38; Bastounis, 2003)&quot;,&quot;manualOverrideText&quot;:&quot;Bègue dan Bastounis (2003)&quot;},&quot;citationTag&quot;:&quot;MENDELEY_CITATION_v3_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&quot;,&quot;citationItems&quot;:[{&quot;id&quot;:&quot;88c0432a-3b5a-33bf-a10d-cd1732a7848b&quot;,&quot;itemData&quot;:{&quot;type&quot;:&quot;report&quot;,&quot;id&quot;:&quot;88c0432a-3b5a-33bf-a10d-cd1732a7848b&quot;,&quot;title&quot;:&quot;Two Spheres of Belief in Justice: Extensive Support for the Bidimensional Model of Belief in a Just World&quot;,&quot;author&quot;:[{&quot;family&quot;:&quot;Bègue&quot;,&quot;given&quot;:&quot;Laurent&quot;,&quot;parse-names&quot;:false,&quot;dropping-particle&quot;:&quot;&quot;,&quot;non-dropping-particle&quot;:&quot;&quot;},{&quot;family&quot;:&quot;Bastounis&quot;,&quot;given&quot;:&quot;Marina&quot;,&quot;parse-names&quot;:false,&quot;dropping-particle&quot;:&quot;&quot;,&quot;non-dropping-particle&quot;:&quot;&quot;}],&quot;issued&quot;:{&quot;date-parts&quot;:[[2003]]},&quot;abstract&quot;:&quot;The purpose of this research comprising five studies (N 5 666) was to further corroborate the bidimensional conceptualisation of the belief in a just world proposed by Lipkus et al. (1996). It was demonstrated that belief in a just world for the Self (and not for Others) was correlated to evaluations of the meaning of life. Belief in a just world for Others was significantly correlated to discrimination against the elderly, stigmatisation of poverty, and higher penal punitiveness, while belief in a just world for Self was weakly or not related to these variables. Together, these observations confirm the importance of the conceptual and psychometric distinction between these two spheres of the belief in a just world.&quot;,&quot;container-title-short&quot;:&quot;&quot;},&quot;isTemporary&quot;:false}]},{&quot;citationID&quot;:&quot;MENDELEY_CITATION_070087a5-9ddc-405f-af16-b5edc73d2916&quot;,&quot;properties&quot;:{&quot;noteIndex&quot;:0},&quot;isEdited&quot;:false,&quot;manualOverride&quot;:{&quot;isManuallyOverridden&quot;:false,&quot;citeprocText&quot;:&quot;(Arnett, 2004)&quot;,&quot;manualOverrideText&quot;:&quot;&quot;},&quot;citationTag&quot;:&quot;MENDELEY_CITATION_v3_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&quot;,&quot;citationItems&quot;:[{&quot;id&quot;:&quot;346d5612-66d7-33fe-af57-fe081d2438a6&quot;,&quot;itemData&quot;:{&quot;type&quot;:&quot;report&quot;,&quot;id&quot;:&quot;346d5612-66d7-33fe-af57-fe081d2438a6&quot;,&quot;title&quot;:&quot;Emerging Adulthood: The Winding Road From the Late Teens Through the Twenties&quot;,&quot;author&quot;:[{&quot;family&quot;:&quot;Arnett&quot;,&quot;given&quot;:&quot;Jeffrey Jensen&quot;,&quot;parse-names&quot;:false,&quot;dropping-particle&quot;:&quot;&quot;,&quot;non-dropping-particle&quot;:&quot;&quot;}],&quot;issued&quot;:{&quot;date-parts&quot;:[[2004]]},&quot;container-title-short&quot;:&quot;&quot;},&quot;isTemporary&quot;:false}]},{&quot;citationID&quot;:&quot;MENDELEY_CITATION_5e3c5310-7194-4278-baa0-b2903b892af3&quot;,&quot;properties&quot;:{&quot;noteIndex&quot;:0},&quot;isEdited&quot;:false,&quot;manualOverride&quot;:{&quot;isManuallyOverridden&quot;:true,&quot;citeprocText&quot;:&quot;(M. F. Steger, Kawabata, et al., 2008)&quot;,&quot;manualOverrideText&quot;:&quot;(Steger dkk., 2008)&quot;},&quot;citationTag&quot;:&quot;MENDELEY_CITATION_v3_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&quot;,&quot;citationItems&quot;:[{&quot;id&quot;:&quot;0c846ada-50ca-3313-a889-66fe51e245ea&quot;,&quot;itemData&quot;:{&quot;type&quot;:&quot;article-journal&quot;,&quot;id&quot;:&quot;0c846ada-50ca-3313-a889-66fe51e245ea&quot;,&quot;title&quot;:&quot;The meaningful life in Japan and the United States: Levels and correlates of meaning in life&quot;,&quot;author&quot;:[{&quot;family&quot;:&quot;Steger&quot;,&quot;given&quot;:&quot;Michael F.&quot;,&quot;parse-names&quot;:false,&quot;dropping-particle&quot;:&quot;&quot;,&quot;non-dropping-particle&quot;:&quot;&quot;},{&quot;family&quot;:&quot;Kawabata&quot;,&quot;given&quot;:&quot;Yoshito&quot;,&quot;parse-names&quot;:false,&quot;dropping-particle&quot;:&quot;&quot;,&quot;non-dropping-particle&quot;:&quot;&quot;},{&quot;family&quot;:&quot;Shimai&quot;,&quot;given&quot;:&quot;Satoshi&quot;,&quot;parse-names&quot;:false,&quot;dropping-particle&quot;:&quot;&quot;,&quot;non-dropping-particle&quot;:&quot;&quot;},{&quot;family&quot;:&quot;Otake&quot;,&quot;given&quot;:&quot;Keiko&quot;,&quot;parse-names&quot;:false,&quot;dropping-particle&quot;:&quot;&quot;,&quot;non-dropping-particle&quot;:&quot;&quot;}],&quot;container-title&quot;:&quot;Journal of Research in Personality&quot;,&quot;DOI&quot;:&quot;10.1016/j.jrp.2007.09.003&quot;,&quot;ISSN&quot;:&quot;00926566&quot;,&quot;issued&quot;:{&quot;date-parts&quot;:[[2008,6]]},&quot;page&quot;:&quot;660-678&quot;,&quot;abstract&quot;:&quot;Culture supplies people with the provisions to derive meaning from life. However, no research has examined cultural variation in the two principal dimensions of meaning in life, presence of meaning and search for meaning. The present investigation adapted theories of self-concept and cognitive styles to develop a dialectical model of meaning in life, which predicted cultural differences in the tendency to experience search for meaning as opposed to, or harmonious with, presence of meaning. Using data from American (N = 1183) and Japanese (N = 982) young adults, mean levels and correlates of presence of meaning and search for meaning were examined. As predicted, Americans reported greater presence of meaning; Japanese reported greater search for meaning. In accordance with the model, search for meaning was negatively related to presence of meaning and well-being in the United States (opposed) and positively related to these variables in Japan (harmonious). Thus, the search for meaning appears to be influenced by culture, and search for meaning appears to moderate cultural influences on presence of meaning. © 2007 Elsevier Inc. All rights reserved.&quot;,&quot;issue&quot;:&quot;3&quot;,&quot;volume&quot;:&quot;42&quot;,&quot;container-title-short&quot;:&quot;J. Res. Pers.&quot;},&quot;isTemporary&quot;:false}]}]"/>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word/webextensions/webextension2.xml><?xml version="1.0" encoding="utf-8"?>
<we:webextension xmlns:we="http://schemas.microsoft.com/office/webextensions/webextension/2010/11" id="{1309813E-2E4E-4CB0-B76C-D704F66F0E88}">
  <we:reference id="wa200000368" version="1.0.0.0" store="en-US" storeType="OMEX"/>
  <we:alternateReferences>
    <we:reference id="WA200000368" version="1.0.0.0" store="" storeType="OMEX"/>
  </we:alternateReferences>
  <we:properties>
    <we:property name="documentId" value="&quot;fb8f88be4f61c141&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4E4A10-0BEE-460D-AAB0-81412851F2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13</Pages>
  <Words>2747</Words>
  <Characters>15659</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Hubungan Belief in a Just World (BJW) terhadap Makna Hidup Pada Mahasiswa Hukum Angkatan 2025 Universitas Diponegoro</vt:lpstr>
    </vt:vector>
  </TitlesOfParts>
  <Company/>
  <LinksUpToDate>false</LinksUpToDate>
  <CharactersWithSpaces>18370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Hubungan Belief in a Just World (BJW) terhadap Makna Hidup Pada Mahasiswa Hukum Angkatan 2025 Universitas Diponegoro</dc:title>
  <dc:subject/>
  <dc:creator>David Sitorus</dc:creator>
  <cp:keywords/>
  <dc:description/>
  <cp:lastModifiedBy>David Sitorus</cp:lastModifiedBy>
  <cp:revision>4</cp:revision>
  <cp:lastPrinted>2026-07-22T10:03:00Z</cp:lastPrinted>
  <dcterms:created xsi:type="dcterms:W3CDTF">2026-08-26T09:03:00Z</dcterms:created>
  <dcterms:modified xsi:type="dcterms:W3CDTF">2026-08-26T09:15:00Z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zotero-version="9.0.5"&gt;&lt;session id="rW2sgIKr"/&gt;&lt;style id="http://www.zotero.org/styles/apa" locale="en-US" hasBibliography="1" bibliographyStyleHasBeenSet="1"/&gt;&lt;prefs&gt;&lt;pref name="fieldType" value="Field"/&gt;&lt;pref name="automaticJourna</vt:lpwstr>
  </property>
  <property fmtid="{D5CDD505-2E9C-101B-9397-08002B2CF9AE}" pid="3" name="ZOTERO_PREF_2">
    <vt:lpwstr>lAbbreviations" value="true"/&gt;&lt;/prefs&gt;&lt;/data&gt;</vt:lpwstr>
  </property>
</Properties>
</file>