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2C377" w14:textId="4D739F3E" w:rsidR="00982996" w:rsidRPr="007515AF" w:rsidRDefault="00553154" w:rsidP="007515AF">
      <w:pPr>
        <w:pStyle w:val="Heading1"/>
      </w:pPr>
      <w:bookmarkStart w:id="0" w:name="_Toc216770537"/>
      <w:bookmarkStart w:id="1" w:name="_Toc217987240"/>
      <w:r w:rsidRPr="00982996">
        <w:t>B</w:t>
      </w:r>
      <w:r w:rsidR="00982996" w:rsidRPr="00982996">
        <w:t>AB II</w:t>
      </w:r>
      <w:r w:rsidR="005C5682">
        <w:br/>
      </w:r>
      <w:r w:rsidR="00982996" w:rsidRPr="00982996">
        <w:t>TINJAUAN PUSTAKA</w:t>
      </w:r>
      <w:bookmarkEnd w:id="0"/>
      <w:bookmarkEnd w:id="1"/>
      <w:r w:rsidR="00982996" w:rsidRPr="00982996">
        <w:t xml:space="preserve"> </w:t>
      </w:r>
    </w:p>
    <w:p w14:paraId="4D866FB7" w14:textId="39165975" w:rsidR="00151F8A" w:rsidRDefault="00982996" w:rsidP="00626B5B">
      <w:pPr>
        <w:pStyle w:val="Heading2"/>
      </w:pPr>
      <w:bookmarkStart w:id="2" w:name="_Toc216770538"/>
      <w:bookmarkStart w:id="3" w:name="_Toc217987241"/>
      <w:r w:rsidRPr="00982996">
        <w:t>2.1 Kajian Teori</w:t>
      </w:r>
      <w:bookmarkEnd w:id="2"/>
      <w:bookmarkEnd w:id="3"/>
    </w:p>
    <w:p w14:paraId="165357F6" w14:textId="4388AE6A" w:rsidR="00C811B4" w:rsidRPr="00341FB5" w:rsidRDefault="00C811B4" w:rsidP="00F13112">
      <w:pPr>
        <w:pStyle w:val="Heading3"/>
      </w:pPr>
      <w:bookmarkStart w:id="4" w:name="_Toc216770539"/>
      <w:bookmarkStart w:id="5" w:name="_Toc217987242"/>
      <w:r w:rsidRPr="00341FB5">
        <w:t xml:space="preserve">2.1.1 Pengertian </w:t>
      </w:r>
      <w:r w:rsidR="00211902" w:rsidRPr="00341FB5">
        <w:t>Kelayakan Usaha</w:t>
      </w:r>
      <w:bookmarkEnd w:id="4"/>
      <w:bookmarkEnd w:id="5"/>
    </w:p>
    <w:p w14:paraId="36F68AFD" w14:textId="04BA1DB0" w:rsidR="00236E8A" w:rsidRPr="00421BBC" w:rsidRDefault="00236E8A" w:rsidP="00F13112">
      <w:pPr>
        <w:pStyle w:val="BodyText"/>
        <w:spacing w:before="152" w:line="480" w:lineRule="auto"/>
        <w:ind w:left="0" w:right="136" w:firstLine="567"/>
        <w:contextualSpacing/>
        <w:rPr>
          <w:lang w:val="en-ID"/>
        </w:rPr>
      </w:pPr>
      <w:bookmarkStart w:id="6" w:name="_Hlk214514523"/>
      <w:r>
        <w:t xml:space="preserve">Kelayakan usaha menurut Arnold et al, (2020) </w:t>
      </w:r>
      <w:bookmarkEnd w:id="6"/>
      <w:r>
        <w:t>adalah suatu aktivitas kegiatan yang bertujuan untuk (benefit) atau menilai manfaat yang diperoleh dalam melakukan kegiatan dalam berusaha, hal ini biasa disebut dengan studi kelayakan usaha. Dalam proses penyusunan studi kelayakan usaha</w:t>
      </w:r>
      <w:r w:rsidR="00421BBC">
        <w:t xml:space="preserve">, </w:t>
      </w:r>
      <w:r w:rsidR="00421BBC" w:rsidRPr="00421BBC">
        <w:rPr>
          <w:lang w:val="en-ID"/>
        </w:rPr>
        <w:t>dilakukan serangkaian analisis yang bersifat sistematis dan terukur guna menilai sejauh mana suatu rencana usaha layak dijalankan dari berbagai aspek yang relevan, seperti pasar dan pemasaran, teknis/operasional, manajemen, hukum, sosial, dan keuangan.</w:t>
      </w:r>
    </w:p>
    <w:p w14:paraId="0A494F10" w14:textId="77777777" w:rsidR="00F13112" w:rsidRDefault="00236E8A" w:rsidP="00F13112">
      <w:pPr>
        <w:pStyle w:val="BodyText"/>
        <w:spacing w:before="152" w:line="480" w:lineRule="auto"/>
        <w:ind w:left="0" w:right="136" w:firstLine="567"/>
      </w:pPr>
      <w:r>
        <w:t>Pe</w:t>
      </w:r>
      <w:r w:rsidR="00244505">
        <w:t>n</w:t>
      </w:r>
      <w:r>
        <w:t>dapat</w:t>
      </w:r>
      <w:r w:rsidR="00421BBC">
        <w:t xml:space="preserve"> lain mengenai studi kelayakan disampaikan oleh Afiyah et al. (2015) yang menjelaskan bahwa studi kelayakan merupakan serangkaian kegiatan untuk mengelompokkan suatu usaha atau proyek ke dalam kategori layak atau tidak layak melalui proses analisis dan evaluasi terhadap kegiatan usaha yang dijalankan. Secara umum, studi kelayakan disusun untuk mencegah timbulnya dampak negatif ketika sejumlah dana investasi atau modal yang relatif besar ditanamkan pada suatu usaha yang ternyata tidak memberikan keuntungan bagi pemegang saham maupun pihak pelaksana proyek, sehingga studi kelayakan dipandang sebagai tahapan yang sangat krusial sebelum usaha dijalankan.</w:t>
      </w:r>
    </w:p>
    <w:p w14:paraId="4F321B51" w14:textId="77777777" w:rsidR="00F13112" w:rsidRDefault="00F13112" w:rsidP="00F13112">
      <w:pPr>
        <w:pStyle w:val="BodyText"/>
        <w:spacing w:before="152" w:line="480" w:lineRule="auto"/>
        <w:ind w:left="0" w:right="136" w:firstLine="567"/>
      </w:pPr>
    </w:p>
    <w:p w14:paraId="7237B60B" w14:textId="7D21871D" w:rsidR="00236E8A" w:rsidRDefault="00D23BAF" w:rsidP="00F13112">
      <w:pPr>
        <w:pStyle w:val="BodyText"/>
        <w:spacing w:before="152" w:line="480" w:lineRule="auto"/>
        <w:ind w:left="0" w:right="136" w:firstLine="567"/>
        <w:contextualSpacing/>
      </w:pPr>
      <w:r>
        <w:t xml:space="preserve">Menurut </w:t>
      </w:r>
      <w:r w:rsidR="00421BBC">
        <w:t>Kasmir dan Jakfar (2012)</w:t>
      </w:r>
      <w:r w:rsidR="00C61C51">
        <w:t>, bahwa</w:t>
      </w:r>
      <w:r w:rsidR="00421BBC">
        <w:t xml:space="preserve"> analisis kelayakan usaha bertujuan menilai dan memahami besarnya nilai serta manfaat yang akan diperoleh dari pelaksanaan sebuah usaha. Melalui proses penilaian tersebut, pengusaha dapat mengkaji secara lebih mendalam dan sistematis mengenai rencana usahanya, sehingga dapat ditentukan apakah</w:t>
      </w:r>
      <w:r w:rsidR="00BF5755">
        <w:t xml:space="preserve"> layak usaha tersebut untuk dijalankan</w:t>
      </w:r>
      <w:r w:rsidR="00421BBC">
        <w:t>, dikembangkan, atau justru sebaiknya tidak dilanjutkan</w:t>
      </w:r>
      <w:r w:rsidR="00236E8A">
        <w:t xml:space="preserve">. </w:t>
      </w:r>
      <w:r w:rsidR="00966943">
        <w:t>K</w:t>
      </w:r>
      <w:r w:rsidR="00236E8A">
        <w:t>asmir &amp; Jakfar (2012)</w:t>
      </w:r>
      <w:r w:rsidR="00C61C51">
        <w:t>,</w:t>
      </w:r>
      <w:r w:rsidR="00236E8A">
        <w:t xml:space="preserve"> mengungkapkan tujuan dalam melakukan analis</w:t>
      </w:r>
      <w:r w:rsidR="00BF5755">
        <w:t>a</w:t>
      </w:r>
      <w:r w:rsidR="00236E8A">
        <w:t xml:space="preserve"> kelayakan dalam usaha sebelum kegiatan ataupun usaha tersebut</w:t>
      </w:r>
      <w:r w:rsidR="00BF5755">
        <w:t xml:space="preserve"> </w:t>
      </w:r>
      <w:r w:rsidR="00236E8A">
        <w:t>dijalankan dibagi menjadi lima, yaitu:</w:t>
      </w:r>
    </w:p>
    <w:p w14:paraId="5E4FAC12" w14:textId="5FD8555D" w:rsidR="00236E8A" w:rsidRDefault="00236E8A" w:rsidP="00F13112">
      <w:pPr>
        <w:pStyle w:val="BodyText"/>
        <w:spacing w:before="152" w:line="480" w:lineRule="auto"/>
        <w:ind w:left="567" w:right="136" w:hanging="567"/>
        <w:contextualSpacing/>
      </w:pPr>
      <w:r>
        <w:t xml:space="preserve">a. Mempermudah </w:t>
      </w:r>
      <w:r w:rsidR="00BF5755">
        <w:t>penerapan dalam pekerjaan</w:t>
      </w:r>
    </w:p>
    <w:p w14:paraId="318913EB" w14:textId="0BA36BC9" w:rsidR="00236E8A" w:rsidRDefault="00236E8A" w:rsidP="00F13112">
      <w:pPr>
        <w:pStyle w:val="BodyText"/>
        <w:spacing w:before="152" w:line="480" w:lineRule="auto"/>
        <w:ind w:left="567" w:right="136" w:hanging="567"/>
        <w:contextualSpacing/>
      </w:pPr>
      <w:r>
        <w:t xml:space="preserve">b. Mempermudah </w:t>
      </w:r>
      <w:r w:rsidR="00BF5755">
        <w:t xml:space="preserve">proses </w:t>
      </w:r>
      <w:r>
        <w:t>pengawasan</w:t>
      </w:r>
    </w:p>
    <w:p w14:paraId="72CDEEFE" w14:textId="65F91792" w:rsidR="00236E8A" w:rsidRDefault="00236E8A" w:rsidP="00F13112">
      <w:pPr>
        <w:pStyle w:val="BodyText"/>
        <w:spacing w:before="152" w:line="480" w:lineRule="auto"/>
        <w:ind w:left="567" w:right="136" w:hanging="567"/>
        <w:contextualSpacing/>
      </w:pPr>
      <w:r>
        <w:t xml:space="preserve">c. </w:t>
      </w:r>
      <w:r w:rsidR="00BF5755">
        <w:t>Membantu pengendalian</w:t>
      </w:r>
    </w:p>
    <w:p w14:paraId="60D6BA51" w14:textId="13CB8E0F" w:rsidR="00966943" w:rsidRDefault="00236E8A" w:rsidP="00F13112">
      <w:pPr>
        <w:pStyle w:val="BodyText"/>
        <w:spacing w:before="152" w:line="480" w:lineRule="auto"/>
        <w:ind w:left="567" w:right="136" w:hanging="567"/>
        <w:contextualSpacing/>
      </w:pPr>
      <w:r>
        <w:t>d. Menghindari resiko kerugian</w:t>
      </w:r>
    </w:p>
    <w:p w14:paraId="4C416CCC" w14:textId="77777777" w:rsidR="00236E8A" w:rsidRDefault="00236E8A" w:rsidP="00F13112">
      <w:pPr>
        <w:pStyle w:val="BodyText"/>
        <w:spacing w:before="152" w:line="480" w:lineRule="auto"/>
        <w:ind w:left="567" w:right="136" w:hanging="567"/>
        <w:contextualSpacing/>
      </w:pPr>
      <w:r>
        <w:t>e. Memudahkan perencanaan</w:t>
      </w:r>
    </w:p>
    <w:p w14:paraId="4A79D1EA" w14:textId="77777777" w:rsidR="00926DC0" w:rsidRDefault="00236E8A" w:rsidP="00926DC0">
      <w:pPr>
        <w:pStyle w:val="BodyText"/>
        <w:spacing w:before="152" w:line="480" w:lineRule="auto"/>
        <w:ind w:left="0" w:right="136" w:firstLine="567"/>
        <w:contextualSpacing/>
      </w:pPr>
      <w:r>
        <w:t>Primyastanto (2011)</w:t>
      </w:r>
      <w:r w:rsidR="00C61C51">
        <w:t>,</w:t>
      </w:r>
      <w:r>
        <w:t xml:space="preserve"> mengemukakan dalam penyusunan perencanaan usaha atau kegiatan dalam bentuk analisis kelayakan yang ingin dicapai </w:t>
      </w:r>
      <w:r w:rsidR="00C61C51">
        <w:t xml:space="preserve">mempunyai berbagai tahapan yang dilakukan, </w:t>
      </w:r>
      <w:r>
        <w:t>yaitu:</w:t>
      </w:r>
    </w:p>
    <w:p w14:paraId="1010A134" w14:textId="15F7475F" w:rsidR="00236E8A" w:rsidRDefault="00236E8A" w:rsidP="00926DC0">
      <w:pPr>
        <w:pStyle w:val="BodyText"/>
        <w:spacing w:before="152" w:line="480" w:lineRule="auto"/>
        <w:ind w:left="0" w:right="136"/>
        <w:contextualSpacing/>
      </w:pPr>
      <w:r>
        <w:t>a. Analisis kemungkinan rencana usaha</w:t>
      </w:r>
    </w:p>
    <w:p w14:paraId="2F7D60F2" w14:textId="77777777" w:rsidR="00926DC0" w:rsidRDefault="00236E8A" w:rsidP="00F13112">
      <w:pPr>
        <w:pStyle w:val="BodyText"/>
        <w:spacing w:line="480" w:lineRule="auto"/>
        <w:ind w:left="0" w:right="136" w:firstLine="567"/>
      </w:pPr>
      <w:r>
        <w:t>Tahap ini adalah tahapan untuk pengidentifikasian atau tahapan dalam   proses pengenalan usaha yang akan dijalankan atau dilaksanakan. Dalam hal ini mencangkup daya dukung yang dimiliki, potensi asal budaya, dan potensi permintaan yang akan diperoleh.</w:t>
      </w:r>
    </w:p>
    <w:p w14:paraId="1AFE6288" w14:textId="49071354" w:rsidR="00236E8A" w:rsidRDefault="00236E8A" w:rsidP="00926DC0">
      <w:pPr>
        <w:pStyle w:val="BodyText"/>
        <w:spacing w:line="480" w:lineRule="auto"/>
        <w:ind w:left="0" w:right="136"/>
      </w:pPr>
      <w:r>
        <w:lastRenderedPageBreak/>
        <w:t>b. Analisis kelayakan pendahuluan</w:t>
      </w:r>
    </w:p>
    <w:p w14:paraId="5422657E" w14:textId="77777777" w:rsidR="00926DC0" w:rsidRDefault="001E5545" w:rsidP="00F13112">
      <w:pPr>
        <w:pStyle w:val="BodyText"/>
        <w:spacing w:line="480" w:lineRule="auto"/>
        <w:ind w:left="0" w:right="136" w:firstLine="567"/>
      </w:pPr>
      <w:r w:rsidRPr="001E5545">
        <w:t>Pada tahap analisis pendahuluan, fokus kajian diarahkan pada keterkaitan antara rencana usaha dengan kemungkinan realisasi investasi. Tahap ini mencakup penelaahan awal terhadap kebutuhan investasi, kelayakan konsep usaha, serta gambaran umum mengenai bagaimana rencana tersebut akan dijalankan, sehingga dapat diketahui apakah layak dilanjutkan ke tahap kajian yang lebih mendalam.</w:t>
      </w:r>
    </w:p>
    <w:p w14:paraId="6F1FF22C" w14:textId="3CB057BB" w:rsidR="00236E8A" w:rsidRDefault="00236E8A" w:rsidP="00926DC0">
      <w:pPr>
        <w:pStyle w:val="BodyText"/>
        <w:spacing w:line="480" w:lineRule="auto"/>
        <w:ind w:left="0" w:right="136"/>
      </w:pPr>
      <w:r>
        <w:t>c. Penyusunan analisis kelayakan</w:t>
      </w:r>
    </w:p>
    <w:p w14:paraId="6182D023" w14:textId="2EE914ED" w:rsidR="00C61C51" w:rsidRDefault="00236E8A" w:rsidP="00F13112">
      <w:pPr>
        <w:pStyle w:val="BodyText"/>
        <w:spacing w:line="480" w:lineRule="auto"/>
        <w:ind w:left="0" w:right="136" w:firstLine="567"/>
      </w:pPr>
      <w:r>
        <w:t>Taha</w:t>
      </w:r>
      <w:r w:rsidR="00C61C51">
        <w:t>p</w:t>
      </w:r>
      <w:r>
        <w:t xml:space="preserve"> ini merupakan </w:t>
      </w:r>
      <w:r w:rsidR="00C61C51">
        <w:t xml:space="preserve">kelanjutan </w:t>
      </w:r>
      <w:r>
        <w:t xml:space="preserve">dari proses </w:t>
      </w:r>
      <w:r w:rsidR="00C61C51">
        <w:t>hasil analisis</w:t>
      </w:r>
      <w:r w:rsidR="001E5545">
        <w:t xml:space="preserve"> </w:t>
      </w:r>
      <w:r w:rsidR="00C61C51">
        <w:t>pada dua tahap sebelumnya</w:t>
      </w:r>
      <w:r w:rsidR="001E5545">
        <w:t xml:space="preserve">. </w:t>
      </w:r>
      <w:r w:rsidR="001E5545" w:rsidRPr="001E5545">
        <w:t>Informasi yang telah diperoleh kemudian dirangkum dan diolah menjadi analisis kelayakan yang utuh untuk menilai apakah usaha yang direncanakan memiliki peluang keberhasilan atau berisiko gagal. Pada tahap ini disusun evaluasi yang lebih komprehensif dengan menelaah berbagai aspek yang relevan dan saling terkait dengan usaha, dalam jangka waktu tertentu sesuai kebutuhan dan tujuan penyusunan studi kelayakan.</w:t>
      </w:r>
    </w:p>
    <w:p w14:paraId="399A35C8" w14:textId="2EE914ED" w:rsidR="00236E8A" w:rsidRPr="00236E8A" w:rsidRDefault="00236E8A" w:rsidP="00341FB5">
      <w:pPr>
        <w:pStyle w:val="Heading3"/>
      </w:pPr>
      <w:bookmarkStart w:id="7" w:name="_Toc216770540"/>
      <w:bookmarkStart w:id="8" w:name="_Toc217987243"/>
      <w:r w:rsidRPr="00236E8A">
        <w:t>2.1.2 Aspek – aspek Studi Kelayakan</w:t>
      </w:r>
      <w:bookmarkEnd w:id="7"/>
      <w:bookmarkEnd w:id="8"/>
    </w:p>
    <w:p w14:paraId="3EB637F2" w14:textId="0BB274FA" w:rsidR="000B5257" w:rsidRDefault="001E5545" w:rsidP="00F13112">
      <w:pPr>
        <w:pStyle w:val="BodyText"/>
        <w:spacing w:line="480" w:lineRule="auto"/>
        <w:ind w:left="0" w:right="136"/>
      </w:pPr>
      <w:bookmarkStart w:id="9" w:name="_Hlk216862997"/>
      <w:bookmarkStart w:id="10" w:name="_Hlk217887290"/>
      <w:r w:rsidRPr="001E5545">
        <w:t>Berdasarkan</w:t>
      </w:r>
      <w:r w:rsidR="000271D0">
        <w:t xml:space="preserve"> </w:t>
      </w:r>
      <w:r w:rsidR="000271D0" w:rsidRPr="002E26DA">
        <w:t>Kasmir dan Jakfar (2012)</w:t>
      </w:r>
      <w:r w:rsidR="000271D0">
        <w:t>,</w:t>
      </w:r>
      <w:r w:rsidRPr="001E5545">
        <w:t xml:space="preserve"> studi kelayakan usaha </w:t>
      </w:r>
      <w:r w:rsidR="00F94C30">
        <w:t xml:space="preserve">terdapat </w:t>
      </w:r>
      <w:r w:rsidRPr="001E5545">
        <w:t>aspek utama yang perlu dianalisis secara menyeluruh.</w:t>
      </w:r>
      <w:r w:rsidR="00236E8A">
        <w:t>:</w:t>
      </w:r>
      <w:bookmarkEnd w:id="9"/>
    </w:p>
    <w:bookmarkEnd w:id="10"/>
    <w:p w14:paraId="1B36B246" w14:textId="643BDD65" w:rsidR="000B5257" w:rsidRDefault="00236E8A" w:rsidP="00F13112">
      <w:pPr>
        <w:pStyle w:val="BodyText"/>
        <w:spacing w:line="480" w:lineRule="auto"/>
        <w:ind w:left="0" w:right="136"/>
        <w:contextualSpacing/>
      </w:pPr>
      <w:r>
        <w:t>a. Aspek Hukum</w:t>
      </w:r>
    </w:p>
    <w:p w14:paraId="36848F19" w14:textId="26886384" w:rsidR="00236E8A" w:rsidRPr="00E37792" w:rsidRDefault="00236E8A" w:rsidP="00926DC0">
      <w:pPr>
        <w:pStyle w:val="BodyText"/>
        <w:spacing w:line="480" w:lineRule="auto"/>
        <w:ind w:left="0" w:right="136" w:firstLine="567"/>
        <w:contextualSpacing/>
      </w:pPr>
      <w:r w:rsidRPr="00E37792">
        <w:t>Aspek</w:t>
      </w:r>
      <w:r w:rsidR="001E5545">
        <w:t xml:space="preserve"> i</w:t>
      </w:r>
      <w:r w:rsidR="001E5545">
        <w:rPr>
          <w:lang w:val="en-ID"/>
        </w:rPr>
        <w:t xml:space="preserve">ni untuk </w:t>
      </w:r>
      <w:r w:rsidR="00E37792" w:rsidRPr="00E37792">
        <w:rPr>
          <w:lang w:val="en-ID"/>
        </w:rPr>
        <w:t xml:space="preserve">memastikan bahwa industri atau proyek yang akan dibangun memiliki landasan legal yang jelas, meliputi izin lokasi pendirian usaha, izin usaha, serta penetapan bentuk badan usaha yang digunakan. </w:t>
      </w:r>
      <w:proofErr w:type="gramStart"/>
      <w:r w:rsidR="00E37792" w:rsidRPr="00E37792">
        <w:rPr>
          <w:lang w:val="en-ID"/>
        </w:rPr>
        <w:t xml:space="preserve">Data dan informasi terkait biasanya </w:t>
      </w:r>
      <w:r w:rsidR="001E5545">
        <w:rPr>
          <w:lang w:val="en-ID"/>
        </w:rPr>
        <w:t xml:space="preserve">didapatkan dari </w:t>
      </w:r>
      <w:r w:rsidR="00E37792" w:rsidRPr="00E37792">
        <w:rPr>
          <w:lang w:val="en-ID"/>
        </w:rPr>
        <w:t xml:space="preserve">eksternal yang berwenang, seperti </w:t>
      </w:r>
      <w:r w:rsidR="00E37792" w:rsidRPr="00E37792">
        <w:rPr>
          <w:lang w:val="en-ID"/>
        </w:rPr>
        <w:lastRenderedPageBreak/>
        <w:t>pemerintah daerah, instansi teknis terkait, maupun notaris, sehingga dapat dijadikan acuan kelayakan dari sisi legal sekaligus memenuhi persyaratan administratif yang dibutuhkan dalam penerbitan surat-surat izin usaha secara resmi</w:t>
      </w:r>
      <w:r w:rsidRPr="00E37792">
        <w:t>.</w:t>
      </w:r>
      <w:proofErr w:type="gramEnd"/>
    </w:p>
    <w:p w14:paraId="41BDA006" w14:textId="5CB5B0E1" w:rsidR="000B5257" w:rsidRDefault="00236E8A" w:rsidP="00926DC0">
      <w:pPr>
        <w:pStyle w:val="BodyText"/>
        <w:spacing w:line="480" w:lineRule="auto"/>
        <w:ind w:left="0" w:right="136"/>
        <w:contextualSpacing/>
      </w:pPr>
      <w:r>
        <w:t>b. Aspek Sosial, Ekonomi</w:t>
      </w:r>
      <w:r w:rsidR="00404E0C">
        <w:t>, Budaya</w:t>
      </w:r>
    </w:p>
    <w:p w14:paraId="13DC562A" w14:textId="77777777" w:rsidR="00926DC0" w:rsidRDefault="00236E8A" w:rsidP="00926DC0">
      <w:pPr>
        <w:pStyle w:val="BodyText"/>
        <w:spacing w:line="480" w:lineRule="auto"/>
        <w:ind w:left="0" w:right="136" w:firstLine="567"/>
        <w:contextualSpacing/>
      </w:pPr>
      <w:r>
        <w:t xml:space="preserve">Aspek </w:t>
      </w:r>
      <w:r w:rsidR="001E5545">
        <w:t xml:space="preserve">ini memberikan dampak </w:t>
      </w:r>
      <w:r>
        <w:t>khususnya kepada masyarakat akibat terdapat suatu kegiakan atau</w:t>
      </w:r>
      <w:r w:rsidR="000D486D">
        <w:t xml:space="preserve"> </w:t>
      </w:r>
      <w:r>
        <w:t>usaha yang dijalankan sehingga dapat dijabarkan melalui beberapa</w:t>
      </w:r>
      <w:r w:rsidR="000D486D">
        <w:t xml:space="preserve"> </w:t>
      </w:r>
      <w:r>
        <w:t>sisi</w:t>
      </w:r>
      <w:r w:rsidR="00E37792">
        <w:t>.</w:t>
      </w:r>
    </w:p>
    <w:p w14:paraId="3FF65A45" w14:textId="1039C8E3" w:rsidR="00E37792" w:rsidRDefault="00E37792" w:rsidP="00926DC0">
      <w:pPr>
        <w:pStyle w:val="BodyText"/>
        <w:spacing w:line="480" w:lineRule="auto"/>
        <w:ind w:left="0" w:right="136" w:firstLine="567"/>
      </w:pPr>
      <w:r w:rsidRPr="00E37792">
        <w:t>Dari sisi budaya, kajian difokuskan pada pengaruh kegiatan usaha terhadap kehidupan masyarakat di sekitar lokasi, termasuk kesesuaian dengan adat istiadat setempat serta pola kebiasaan masyarakat di wilayah usaha berdiri. Dari sudut pandang ekonomi, dianalisis apakah keberadaan usaha mampu mendorong perbaikan kondisi ekonomi masyarakat, misalnya melalui peningkatan pendapatan per kapita, atau justru berpotensi menurunkannya. Sementara itu, dari aspek sosial, diamati apakah kehadiran usaha dapat menghidupkan lingkungan sekitar, meningkatkan interaksi dan jaringan komunikasi, menyediakan sarana pendukung seperti penerangan listrik, serta fasilitas lainnya, atau sebaliknya menimbulkan dampak sosial yang kurang menguntungkan bagi masyarakat setempat.</w:t>
      </w:r>
    </w:p>
    <w:p w14:paraId="2CDF7ACA" w14:textId="77777777" w:rsidR="00926DC0" w:rsidRDefault="00236E8A" w:rsidP="00926DC0">
      <w:pPr>
        <w:pStyle w:val="BodyText"/>
        <w:spacing w:before="152" w:line="480" w:lineRule="auto"/>
        <w:ind w:left="0" w:right="136"/>
        <w:contextualSpacing/>
      </w:pPr>
      <w:r>
        <w:t>c. Aspek Pasar dan Pemasar</w:t>
      </w:r>
      <w:r w:rsidR="00926DC0">
        <w:t>an</w:t>
      </w:r>
    </w:p>
    <w:p w14:paraId="7774A11A" w14:textId="7DAB3A10" w:rsidR="000B5257" w:rsidRDefault="000B5257" w:rsidP="00926DC0">
      <w:pPr>
        <w:pStyle w:val="BodyText"/>
        <w:spacing w:before="152" w:line="480" w:lineRule="auto"/>
        <w:ind w:left="0" w:right="136" w:firstLine="567"/>
        <w:contextualSpacing/>
      </w:pPr>
      <w:r>
        <w:t xml:space="preserve">Aspek </w:t>
      </w:r>
      <w:r w:rsidR="001E5545">
        <w:t xml:space="preserve">ini </w:t>
      </w:r>
      <w:r>
        <w:t xml:space="preserve">berkaitan erat dengan ada atau tidaknya peluang pasar serta besarnya potensi pasar bagi produk yang dihasilkan, sehingga diperlukan suatu kajian khusus mengenai strategi pemasaran dan kemungkinan diperolehnya </w:t>
      </w:r>
      <w:r>
        <w:lastRenderedPageBreak/>
        <w:t>respons positif dari pasar sasaran. Dalam konteks ini, potensi pasar dapat dipahami sebagai peluang maksimal penjualan yang mungkin dicapai, baik dengan mengacu pada realisasi omzet saat ini maupun proyeksi penjualan di masa mendatang berdasarkan perhitungan yang cermat dan dapat dipertanggungjawabkan.</w:t>
      </w:r>
    </w:p>
    <w:p w14:paraId="79BDE752" w14:textId="192A57DB" w:rsidR="00003D26" w:rsidRDefault="000B5257" w:rsidP="00F13112">
      <w:pPr>
        <w:pStyle w:val="BodyText"/>
        <w:spacing w:before="152" w:line="480" w:lineRule="auto"/>
        <w:ind w:left="0" w:right="136" w:firstLine="567"/>
        <w:contextualSpacing/>
      </w:pPr>
      <w:r>
        <w:t xml:space="preserve">    Secara konseptual, potensi pasar merefleksikan total kebutuhan atau permintaan konsumen/pembeli yang dipengaruhi oleh dua faktor utama, yaitu daya beli dan jumlah konsumen potensial. Konsumen potensial merupakan individu atau kelompok yang memiliki keinginan, minat, dan kemauan untuk memiliki atau membeli produk, sedangkan daya beli menggambarkan kemampuan finansial konsumen</w:t>
      </w:r>
      <w:r w:rsidR="001E5545">
        <w:t xml:space="preserve"> yang ditawarkan produsen </w:t>
      </w:r>
      <w:r>
        <w:t xml:space="preserve"> </w:t>
      </w:r>
      <w:r w:rsidR="00BF5755">
        <w:t>untuk melaksanakan transaksi beli barang ataupun jasa</w:t>
      </w:r>
      <w:r>
        <w:t>. Dengan demikian, analisis potensi pasar menuntut pemahaman yang baik terhadap kedua faktor tersebut agar perencanaan pemasaran dan proyeksi penjualan dapat disusun secara lebih realistis.</w:t>
      </w:r>
    </w:p>
    <w:p w14:paraId="203567BF" w14:textId="4C322337" w:rsidR="000D486D" w:rsidRDefault="00A336C1" w:rsidP="00926DC0">
      <w:pPr>
        <w:pStyle w:val="BodyText"/>
        <w:spacing w:before="152" w:line="480" w:lineRule="auto"/>
        <w:ind w:left="0" w:right="136"/>
        <w:contextualSpacing/>
      </w:pPr>
      <w:r>
        <w:t xml:space="preserve"> </w:t>
      </w:r>
      <w:r w:rsidR="000D486D">
        <w:t xml:space="preserve">d. Aspek </w:t>
      </w:r>
      <w:r w:rsidR="00F94C30">
        <w:t>Teknis/Operasional</w:t>
      </w:r>
    </w:p>
    <w:p w14:paraId="39308221" w14:textId="47F91B1B" w:rsidR="000B5257" w:rsidRDefault="000D486D" w:rsidP="00F13112">
      <w:pPr>
        <w:pStyle w:val="BodyText"/>
        <w:spacing w:line="480" w:lineRule="auto"/>
        <w:ind w:left="0" w:right="136" w:firstLine="567"/>
      </w:pPr>
      <w:r>
        <w:t>Aspek</w:t>
      </w:r>
      <w:r w:rsidR="001E5545">
        <w:t xml:space="preserve"> ini </w:t>
      </w:r>
      <w:r w:rsidR="000B5257">
        <w:t xml:space="preserve">memiliki peran penting </w:t>
      </w:r>
      <w:r w:rsidR="001E5545">
        <w:t>untuk</w:t>
      </w:r>
      <w:r w:rsidR="000B5257">
        <w:t xml:space="preserve"> menilai kelayakan suatu usaha karena berkaitan langsung dengan pemilihan lokasi, peralatan, dan sistem kerja yang digunakan dalam proses produksi. </w:t>
      </w:r>
      <w:r w:rsidR="001E5545" w:rsidRPr="001E5545">
        <w:t>Aspek ini meliputi penentuan lokasi atau area pendirian usaha, pemilihan jenis peralatan dan mesin yang digunakan, penyesuaian kapasitas produksi, perancangan tata letak (layout), serta pemilihan teknologi yang paling sesuai agar kegiatan operasional dapat berlangsung secara efektif dan efisien</w:t>
      </w:r>
      <w:r w:rsidR="00926DC0">
        <w:t>, yaitu :</w:t>
      </w:r>
    </w:p>
    <w:p w14:paraId="0B9EBD78" w14:textId="77777777" w:rsidR="000B5257" w:rsidRDefault="000B5257" w:rsidP="00926DC0">
      <w:pPr>
        <w:pStyle w:val="BodyText"/>
        <w:spacing w:line="480" w:lineRule="auto"/>
        <w:ind w:left="0" w:right="136"/>
      </w:pPr>
      <w:r>
        <w:lastRenderedPageBreak/>
        <w:t xml:space="preserve">1. Dalam pemilihan wilayah atau lokasi usaha, terdapat beberapa variabel yang perlu diperhatikan, antara lain kedekatan dengan pasar yang dituju, ketersediaan bahan baku, akses terhadap air dan tenaga listrik, kondisi fasilitas transportasi, serta ketersediaan tenaga kerja.    </w:t>
      </w:r>
    </w:p>
    <w:p w14:paraId="3BCCBCE2" w14:textId="57B75E32" w:rsidR="000B5257" w:rsidRDefault="000B5257" w:rsidP="00926DC0">
      <w:pPr>
        <w:pStyle w:val="BodyText"/>
        <w:spacing w:line="480" w:lineRule="auto"/>
        <w:ind w:left="0" w:right="136"/>
      </w:pPr>
      <w:r>
        <w:t xml:space="preserve">2. Pemilihan jenis teknologi dilakukan untuk menilai sejauh mana teknologi tersebut mampu memberikan manfaat ekonomi yang optimal sesuai tingkat mekanisasi yang diinginkan pengusaha, dengan mempertimbangkan keberhasilan penerapannya dan </w:t>
      </w:r>
      <w:r w:rsidR="002E26DA">
        <w:t xml:space="preserve">sumber daya manusia </w:t>
      </w:r>
      <w:r>
        <w:t xml:space="preserve">dalam mengoperasikan serta mengelola teknologi. </w:t>
      </w:r>
    </w:p>
    <w:p w14:paraId="285AA129" w14:textId="4203DB7F" w:rsidR="00003D26" w:rsidRDefault="000B5257" w:rsidP="00926DC0">
      <w:pPr>
        <w:pStyle w:val="BodyText"/>
        <w:spacing w:line="480" w:lineRule="auto"/>
        <w:ind w:left="0" w:right="136"/>
        <w:contextualSpacing/>
      </w:pPr>
      <w:r>
        <w:t>3. Perancangan layout fasilitas produksi disusun dengan tujuan mendukung kelancaran aliran bahan, barang, dan tenaga kerja sehingga perpindahan dalam proses produksi dapat berlangsung secara efisien dan ekonomis.</w:t>
      </w:r>
    </w:p>
    <w:p w14:paraId="659D9F08" w14:textId="77777777" w:rsidR="00926DC0" w:rsidRDefault="00A336C1" w:rsidP="00926DC0">
      <w:pPr>
        <w:pStyle w:val="BodyText"/>
        <w:spacing w:before="152" w:line="480" w:lineRule="auto"/>
        <w:ind w:left="0" w:right="136"/>
        <w:contextualSpacing/>
      </w:pPr>
      <w:r>
        <w:t xml:space="preserve"> </w:t>
      </w:r>
      <w:r w:rsidR="000D486D">
        <w:t>e. Aspek Manajemen</w:t>
      </w:r>
    </w:p>
    <w:p w14:paraId="306137AA" w14:textId="68F04BED" w:rsidR="00A336C1" w:rsidRDefault="00A336C1" w:rsidP="00926DC0">
      <w:pPr>
        <w:pStyle w:val="BodyText"/>
        <w:spacing w:before="152" w:line="480" w:lineRule="auto"/>
        <w:ind w:left="0" w:right="136" w:firstLine="567"/>
        <w:contextualSpacing/>
      </w:pPr>
      <w:r>
        <w:t>Aspek manajemen dalam studi kelayakan usaha dapat dibedakan ke dalam dua ruang lingkup utama, yaitu manajemen pada tahap operasional dan manajemen pada tahap pembangunan fisik. Keduanya saling berkaitan dan berpengaruh langsung terhadap keberhasilan pelaksanaan usaha.</w:t>
      </w:r>
    </w:p>
    <w:p w14:paraId="3BCB3419" w14:textId="5A6C146C" w:rsidR="002F78F1" w:rsidRPr="00D55507" w:rsidRDefault="00A336C1" w:rsidP="00D55507">
      <w:pPr>
        <w:pStyle w:val="BodyText"/>
        <w:spacing w:line="480" w:lineRule="auto"/>
        <w:ind w:left="0" w:right="136" w:firstLine="567"/>
        <w:rPr>
          <w:lang w:val="id-ID"/>
        </w:rPr>
      </w:pPr>
      <w:r>
        <w:t xml:space="preserve">Aspek ini memiliki tingkat kepentingan yang setara dengan aspek-aspek lain yang telah dibahas sebelumnya, karena dalam praktik sering ditemukan kasus di mana suatu usaha dinyatakan layak berdasarkan hasil analisis berbagai aspek, tetapi tetap mengalami kegagalan pada saat dijalankan. Kegagalan tersebut umumnya disebabkan oleh kelemahan dalam pengelolaan manajemen, misalnya kesalahan dalam penempatan karyawan, pembagian tugas yang tidak </w:t>
      </w:r>
      <w:r>
        <w:lastRenderedPageBreak/>
        <w:t>tepat, atau pengawasan operasional yang kurang efektif, sehingga operasional perusahaan atau proyek tidak dapat berjalan optimal meskipun secara teknis dan finansial dinilai memadai.</w:t>
      </w:r>
    </w:p>
    <w:p w14:paraId="45D89B1D" w14:textId="77777777" w:rsidR="00003D26" w:rsidRDefault="000D486D" w:rsidP="00926DC0">
      <w:pPr>
        <w:pStyle w:val="BodyText"/>
        <w:spacing w:before="152" w:line="480" w:lineRule="auto"/>
        <w:ind w:left="0" w:right="136"/>
      </w:pPr>
      <w:r>
        <w:t xml:space="preserve">f. Aspek </w:t>
      </w:r>
      <w:r w:rsidR="002248D7">
        <w:t>K</w:t>
      </w:r>
      <w:r>
        <w:t>euangan</w:t>
      </w:r>
    </w:p>
    <w:p w14:paraId="025A1132" w14:textId="3EE2EE61" w:rsidR="00A336C1" w:rsidRDefault="00A336C1" w:rsidP="00F13112">
      <w:pPr>
        <w:pStyle w:val="BodyText"/>
        <w:spacing w:line="480" w:lineRule="auto"/>
        <w:ind w:left="0" w:right="136" w:firstLine="567"/>
      </w:pPr>
      <w:r>
        <w:t>Aspek keuangan</w:t>
      </w:r>
      <w:r w:rsidR="002E26DA">
        <w:t xml:space="preserve"> ini</w:t>
      </w:r>
      <w:r>
        <w:t xml:space="preserve"> berkaitan erat dengan struktur permodalan yang digunakan dalam suatu kegiatan usaha yang akan dijalankan. Permodalan umumnya dipahami sebagai penanaman dana dalam bentuk investasi pada aktiva tetap yang selanjutnya dimanfaatkan untuk menunjang kebutuhan modal kerja. Selain itu, aspek keuangan juga menyoroti pola aliran dana, baik dana yang keluar sebagai biaya maupun dana yang masuk sebagai penerimaan kas.</w:t>
      </w:r>
    </w:p>
    <w:p w14:paraId="77D28607" w14:textId="0B3BA238" w:rsidR="00404E0C" w:rsidRDefault="00A336C1" w:rsidP="00F13112">
      <w:pPr>
        <w:pStyle w:val="BodyText"/>
        <w:spacing w:line="480" w:lineRule="auto"/>
        <w:ind w:left="0" w:right="136" w:firstLine="567"/>
      </w:pPr>
      <w:r>
        <w:t xml:space="preserve">Pengamatan terhadap alur pengeluaran dan pemasukan kas dilakukan </w:t>
      </w:r>
      <w:r w:rsidR="002E26DA" w:rsidRPr="002E26DA">
        <w:t>untuk memperoleh gambaran kondisi keuangan usaha pada suatu periode tertentu, sehingg</w:t>
      </w:r>
      <w:r w:rsidR="002E26DA">
        <w:t xml:space="preserve">a </w:t>
      </w:r>
      <w:r>
        <w:t>dapat dihitung besarnya kas bersih yang diperoleh. Informasi tersebut menjadi dasar untuk menilai apakah kegiatan usaha yang dijalankan menunjukkan perkembangan yang menguntungkan dan layak dilanjutkan dari sisi finansial, atau justru mengindikasikan potensi kerugian sehingga dinilai tidak layak dijalankan dari perspektif keuangan</w:t>
      </w:r>
    </w:p>
    <w:p w14:paraId="39C03157" w14:textId="0FA71A6E" w:rsidR="00DF72CD" w:rsidRPr="002515A9" w:rsidRDefault="000D486D" w:rsidP="002515A9">
      <w:pPr>
        <w:pStyle w:val="Heading3"/>
      </w:pPr>
      <w:bookmarkStart w:id="11" w:name="_Toc216770541"/>
      <w:bookmarkStart w:id="12" w:name="_Toc217987244"/>
      <w:r w:rsidRPr="003F605E">
        <w:t>2.1.</w:t>
      </w:r>
      <w:r>
        <w:t>3</w:t>
      </w:r>
      <w:r w:rsidRPr="003F605E">
        <w:t xml:space="preserve"> </w:t>
      </w:r>
      <w:r>
        <w:t>Tujuan Utama Kelayakan</w:t>
      </w:r>
      <w:r w:rsidRPr="003F605E">
        <w:t xml:space="preserve"> </w:t>
      </w:r>
      <w:r>
        <w:t>Usah</w:t>
      </w:r>
      <w:bookmarkEnd w:id="11"/>
      <w:r w:rsidR="00DF72CD">
        <w:t>a</w:t>
      </w:r>
      <w:bookmarkEnd w:id="12"/>
      <w:r w:rsidR="00DF72CD" w:rsidRPr="00DF72CD">
        <w:t xml:space="preserve">  </w:t>
      </w:r>
    </w:p>
    <w:p w14:paraId="14177070" w14:textId="14B603F3" w:rsidR="00DF72CD" w:rsidRPr="002515A9" w:rsidRDefault="002E26DA" w:rsidP="00F13112">
      <w:pPr>
        <w:spacing w:line="480" w:lineRule="auto"/>
        <w:ind w:firstLine="567"/>
        <w:jc w:val="both"/>
        <w:rPr>
          <w:sz w:val="24"/>
          <w:szCs w:val="24"/>
        </w:rPr>
      </w:pPr>
      <w:r w:rsidRPr="002E26DA">
        <w:rPr>
          <w:sz w:val="24"/>
          <w:szCs w:val="24"/>
        </w:rPr>
        <w:t>Menurut Kasmir dan Jakfar (2012), terdapat lima tujuan utama yang mendasari perlunya penyusunan studi kelayakan sebelum suatu usaha atau proyek direalisasikan</w:t>
      </w:r>
      <w:r>
        <w:rPr>
          <w:sz w:val="24"/>
          <w:szCs w:val="24"/>
        </w:rPr>
        <w:t>, yaitu</w:t>
      </w:r>
      <w:r w:rsidR="00DF72CD" w:rsidRPr="002515A9">
        <w:rPr>
          <w:sz w:val="24"/>
          <w:szCs w:val="24"/>
        </w:rPr>
        <w:t>:</w:t>
      </w:r>
    </w:p>
    <w:p w14:paraId="62412DCF" w14:textId="77777777" w:rsidR="00DF72CD" w:rsidRPr="002515A9" w:rsidRDefault="00DF72CD" w:rsidP="00926DC0">
      <w:pPr>
        <w:spacing w:line="480" w:lineRule="auto"/>
        <w:jc w:val="both"/>
        <w:rPr>
          <w:sz w:val="24"/>
          <w:szCs w:val="24"/>
        </w:rPr>
      </w:pPr>
      <w:r w:rsidRPr="002515A9">
        <w:rPr>
          <w:sz w:val="24"/>
          <w:szCs w:val="24"/>
        </w:rPr>
        <w:t>a. Menghindari resiko kerugian</w:t>
      </w:r>
    </w:p>
    <w:p w14:paraId="0D5ADDF1" w14:textId="05C02BDE" w:rsidR="00A336C1" w:rsidRDefault="00A336C1" w:rsidP="00F13112">
      <w:pPr>
        <w:spacing w:line="480" w:lineRule="auto"/>
        <w:ind w:firstLine="567"/>
        <w:jc w:val="both"/>
        <w:rPr>
          <w:sz w:val="24"/>
          <w:szCs w:val="24"/>
        </w:rPr>
      </w:pPr>
      <w:r>
        <w:rPr>
          <w:sz w:val="24"/>
          <w:szCs w:val="24"/>
        </w:rPr>
        <w:lastRenderedPageBreak/>
        <w:t>S</w:t>
      </w:r>
      <w:r w:rsidRPr="00A336C1">
        <w:rPr>
          <w:sz w:val="24"/>
          <w:szCs w:val="24"/>
        </w:rPr>
        <w:t>tudi kelayakan berfungsi untuk mengurangi risiko kerugian di masa mendatang yang sarat dengan ketidakpastian. Melalui analisis yang sistematis, berbagai potensi risiko dapat diidentifikasi dan diminimalkan dampaknya.</w:t>
      </w:r>
    </w:p>
    <w:p w14:paraId="444FAE27" w14:textId="77777777" w:rsidR="00926DC0" w:rsidRDefault="00926DC0" w:rsidP="00F13112">
      <w:pPr>
        <w:spacing w:line="480" w:lineRule="auto"/>
        <w:ind w:firstLine="567"/>
        <w:jc w:val="both"/>
        <w:rPr>
          <w:sz w:val="24"/>
          <w:szCs w:val="24"/>
        </w:rPr>
      </w:pPr>
    </w:p>
    <w:p w14:paraId="419DD0A5" w14:textId="77777777" w:rsidR="00926DC0" w:rsidRDefault="00DF72CD" w:rsidP="00926DC0">
      <w:pPr>
        <w:spacing w:line="480" w:lineRule="auto"/>
        <w:contextualSpacing/>
        <w:jc w:val="both"/>
        <w:rPr>
          <w:sz w:val="24"/>
          <w:szCs w:val="24"/>
        </w:rPr>
      </w:pPr>
      <w:r w:rsidRPr="002515A9">
        <w:rPr>
          <w:sz w:val="24"/>
          <w:szCs w:val="24"/>
        </w:rPr>
        <w:t>b. Memudahkan Perencanaan</w:t>
      </w:r>
    </w:p>
    <w:p w14:paraId="497027CC" w14:textId="48460796" w:rsidR="00DF72CD" w:rsidRPr="002515A9" w:rsidRDefault="00A336C1" w:rsidP="00926DC0">
      <w:pPr>
        <w:spacing w:line="480" w:lineRule="auto"/>
        <w:ind w:firstLine="567"/>
        <w:contextualSpacing/>
        <w:jc w:val="both"/>
        <w:rPr>
          <w:sz w:val="24"/>
          <w:szCs w:val="24"/>
        </w:rPr>
      </w:pPr>
      <w:r>
        <w:rPr>
          <w:sz w:val="24"/>
          <w:szCs w:val="24"/>
        </w:rPr>
        <w:t>S</w:t>
      </w:r>
      <w:r w:rsidRPr="00A336C1">
        <w:rPr>
          <w:sz w:val="24"/>
          <w:szCs w:val="24"/>
        </w:rPr>
        <w:t>tudi kelayakan membantu menyusun perencanaan usaha secara lebih terarah, mulai dari besarnya kebutuhan dana, waktu pelaksanaan, lokasi usaha, cara pelaksanaannya, proyeksi keuntungan yang akan diperoleh, hingga mekanisme pengawasan apabila terjadi penyimpangan dari rencana.</w:t>
      </w:r>
      <w:r w:rsidR="00DF72CD" w:rsidRPr="002515A9">
        <w:rPr>
          <w:sz w:val="24"/>
          <w:szCs w:val="24"/>
        </w:rPr>
        <w:t>.</w:t>
      </w:r>
    </w:p>
    <w:p w14:paraId="6EB3991E" w14:textId="77777777" w:rsidR="00DF72CD" w:rsidRPr="002515A9" w:rsidRDefault="00DF72CD" w:rsidP="00F13112">
      <w:pPr>
        <w:spacing w:line="480" w:lineRule="auto"/>
        <w:contextualSpacing/>
        <w:jc w:val="both"/>
        <w:rPr>
          <w:sz w:val="24"/>
          <w:szCs w:val="24"/>
        </w:rPr>
      </w:pPr>
      <w:r w:rsidRPr="002515A9">
        <w:rPr>
          <w:sz w:val="24"/>
          <w:szCs w:val="24"/>
        </w:rPr>
        <w:t>c. Memudahkan Pelaksanaan Pekerjaan</w:t>
      </w:r>
    </w:p>
    <w:p w14:paraId="7B8DFC2B" w14:textId="4D143271" w:rsidR="00DF72CD" w:rsidRPr="002515A9" w:rsidRDefault="00DF72CD" w:rsidP="00926DC0">
      <w:pPr>
        <w:spacing w:line="480" w:lineRule="auto"/>
        <w:ind w:firstLine="567"/>
        <w:contextualSpacing/>
        <w:jc w:val="both"/>
        <w:rPr>
          <w:sz w:val="24"/>
          <w:szCs w:val="24"/>
        </w:rPr>
      </w:pPr>
      <w:r w:rsidRPr="002515A9">
        <w:rPr>
          <w:sz w:val="24"/>
          <w:szCs w:val="24"/>
        </w:rPr>
        <w:t>Dengan</w:t>
      </w:r>
      <w:r w:rsidR="00A336C1">
        <w:rPr>
          <w:sz w:val="24"/>
          <w:szCs w:val="24"/>
        </w:rPr>
        <w:t xml:space="preserve"> </w:t>
      </w:r>
      <w:r w:rsidR="002E26DA" w:rsidRPr="002E26DA">
        <w:rPr>
          <w:sz w:val="24"/>
          <w:szCs w:val="24"/>
        </w:rPr>
        <w:t>adanya rencana yang telah disusun secara</w:t>
      </w:r>
      <w:r w:rsidR="002E26DA">
        <w:rPr>
          <w:sz w:val="24"/>
          <w:szCs w:val="24"/>
        </w:rPr>
        <w:t xml:space="preserve"> rapi</w:t>
      </w:r>
      <w:r w:rsidR="002E26DA" w:rsidRPr="002E26DA">
        <w:rPr>
          <w:sz w:val="24"/>
          <w:szCs w:val="24"/>
        </w:rPr>
        <w:t xml:space="preserve">, pelaksanaan kegiatan usaha dapat berjalan lebih terarah dan terkoordinasi dengan baik </w:t>
      </w:r>
      <w:r w:rsidR="00A336C1" w:rsidRPr="00A336C1">
        <w:rPr>
          <w:sz w:val="24"/>
          <w:szCs w:val="24"/>
        </w:rPr>
        <w:t>menjadi lebih mudah dan terstruktur. Setiap tahap pekerjaan dapat dijalankan secara sistematis sesuai dengan pedoman yang disusun dalam studi kelayakan.</w:t>
      </w:r>
      <w:r w:rsidRPr="002515A9">
        <w:rPr>
          <w:sz w:val="24"/>
          <w:szCs w:val="24"/>
        </w:rPr>
        <w:t>.</w:t>
      </w:r>
    </w:p>
    <w:p w14:paraId="110FFF8D" w14:textId="77777777" w:rsidR="00DF72CD" w:rsidRPr="002515A9" w:rsidRDefault="00DF72CD" w:rsidP="00F13112">
      <w:pPr>
        <w:spacing w:line="480" w:lineRule="auto"/>
        <w:jc w:val="both"/>
        <w:rPr>
          <w:sz w:val="24"/>
          <w:szCs w:val="24"/>
        </w:rPr>
      </w:pPr>
      <w:r w:rsidRPr="002515A9">
        <w:rPr>
          <w:sz w:val="24"/>
          <w:szCs w:val="24"/>
        </w:rPr>
        <w:t>d. Memudahkan Pengawasan</w:t>
      </w:r>
    </w:p>
    <w:p w14:paraId="7D5B6E3F" w14:textId="7DC3F876" w:rsidR="00A336C1" w:rsidRDefault="00A336C1" w:rsidP="00926DC0">
      <w:pPr>
        <w:spacing w:line="480" w:lineRule="auto"/>
        <w:ind w:firstLine="567"/>
        <w:jc w:val="both"/>
        <w:rPr>
          <w:sz w:val="24"/>
          <w:szCs w:val="24"/>
        </w:rPr>
      </w:pPr>
      <w:r>
        <w:rPr>
          <w:sz w:val="24"/>
          <w:szCs w:val="24"/>
        </w:rPr>
        <w:t>P</w:t>
      </w:r>
      <w:r w:rsidRPr="00A336C1">
        <w:rPr>
          <w:sz w:val="24"/>
          <w:szCs w:val="24"/>
        </w:rPr>
        <w:t>elaksanaan usaha yang mengikuti rencana dalam studi kelayakan akan mempermudah proses pengawasan. Pengelola dapat membandingkan antara pelaksanaan di lapangan dengan rencana yang telah ditetapkan untuk menilai apakah usaha berjalan sesuai koridor.</w:t>
      </w:r>
      <w:r w:rsidR="00DF72CD" w:rsidRPr="002515A9">
        <w:rPr>
          <w:sz w:val="24"/>
          <w:szCs w:val="24"/>
        </w:rPr>
        <w:t>.</w:t>
      </w:r>
    </w:p>
    <w:p w14:paraId="6B1B112A" w14:textId="342B54A8" w:rsidR="00DF72CD" w:rsidRPr="002515A9" w:rsidRDefault="00DF72CD" w:rsidP="00F13112">
      <w:pPr>
        <w:spacing w:line="480" w:lineRule="auto"/>
        <w:jc w:val="both"/>
        <w:rPr>
          <w:sz w:val="24"/>
          <w:szCs w:val="24"/>
        </w:rPr>
      </w:pPr>
      <w:r w:rsidRPr="002515A9">
        <w:rPr>
          <w:sz w:val="24"/>
          <w:szCs w:val="24"/>
        </w:rPr>
        <w:t xml:space="preserve">e. Memudahkan Pengendalian </w:t>
      </w:r>
    </w:p>
    <w:p w14:paraId="10237276" w14:textId="7F5847E6" w:rsidR="002F78F1" w:rsidRPr="00D55507" w:rsidRDefault="00A336C1" w:rsidP="00D55507">
      <w:pPr>
        <w:spacing w:line="480" w:lineRule="auto"/>
        <w:ind w:firstLine="567"/>
        <w:jc w:val="both"/>
        <w:rPr>
          <w:sz w:val="24"/>
          <w:szCs w:val="24"/>
          <w:lang w:val="id-ID"/>
        </w:rPr>
      </w:pPr>
      <w:r>
        <w:rPr>
          <w:sz w:val="24"/>
          <w:szCs w:val="24"/>
        </w:rPr>
        <w:t>A</w:t>
      </w:r>
      <w:r w:rsidRPr="00A336C1">
        <w:rPr>
          <w:sz w:val="24"/>
          <w:szCs w:val="24"/>
        </w:rPr>
        <w:t xml:space="preserve">pabila pengawasan dapat dilakukan dengan baik, maka setiap bentuk penyimpangan akan lebih cepat terdeteksi. Hal ini memudahkan manajemen dalam melakukan tindakan korektif sehingga penyimpangan tersebut dapat segera </w:t>
      </w:r>
      <w:r w:rsidRPr="00A336C1">
        <w:rPr>
          <w:sz w:val="24"/>
          <w:szCs w:val="24"/>
        </w:rPr>
        <w:lastRenderedPageBreak/>
        <w:t>dikendalikan dan tidak berkembang menjadi masalah yang lebih besar bagi kelangsungan usaha.</w:t>
      </w:r>
    </w:p>
    <w:p w14:paraId="7BE5B405" w14:textId="0F8E85E6" w:rsidR="00E20B74" w:rsidRPr="0062373A" w:rsidRDefault="00581209" w:rsidP="00F13112">
      <w:pPr>
        <w:pStyle w:val="Heading3"/>
      </w:pPr>
      <w:bookmarkStart w:id="13" w:name="_Toc217987245"/>
      <w:bookmarkStart w:id="14" w:name="_Toc216770542"/>
      <w:bookmarkStart w:id="15" w:name="_Hlk212662905"/>
      <w:r w:rsidRPr="003F605E">
        <w:t>2.1</w:t>
      </w:r>
      <w:r w:rsidR="003F605E" w:rsidRPr="003F605E">
        <w:t>.</w:t>
      </w:r>
      <w:r w:rsidR="00341FB5">
        <w:t>4</w:t>
      </w:r>
      <w:r w:rsidRPr="003F605E">
        <w:t xml:space="preserve"> UMKM</w:t>
      </w:r>
      <w:bookmarkEnd w:id="13"/>
      <w:r w:rsidRPr="003F605E">
        <w:t xml:space="preserve"> </w:t>
      </w:r>
      <w:bookmarkEnd w:id="14"/>
    </w:p>
    <w:bookmarkEnd w:id="15"/>
    <w:p w14:paraId="3892BBCE" w14:textId="0CD1E585" w:rsidR="00BF5755" w:rsidRDefault="00BF5755" w:rsidP="00F13112">
      <w:pPr>
        <w:pStyle w:val="BodyText"/>
        <w:spacing w:line="480" w:lineRule="auto"/>
        <w:ind w:left="0" w:right="142" w:firstLine="567"/>
        <w:contextualSpacing/>
      </w:pPr>
      <w:r>
        <w:t>UMKM merupakan sekumpulan unit usaha yang menjalankan kegiatan ekonomi produktif dalam skala kecil, di mana pengelompokkannya dilakukan berdasarkan sejumlah kriteria yang telah ditetapkan dalam ketentuan perundang-undangan. Usaha kecil sendiri dapat dipahami sebagai entitas usaha yang bersifat mandiri, dikelola oleh perseorangan atau berbentuk badan usaha, serta tidak termasuk dalam bagian, cabang, atau anak perusahaan dari usaha menengah maupun besar, baik secara langsung maupun melalui kepemilikan tidak langsung, selama tetap memenuhi batasan kriteria usaha kecil yang berlaku.</w:t>
      </w:r>
    </w:p>
    <w:p w14:paraId="703BA8DF" w14:textId="77777777" w:rsidR="00BF5755" w:rsidRDefault="00BF5755" w:rsidP="00F13112">
      <w:pPr>
        <w:pStyle w:val="BodyText"/>
        <w:spacing w:line="480" w:lineRule="auto"/>
        <w:ind w:left="0" w:right="142" w:firstLine="567"/>
        <w:contextualSpacing/>
      </w:pPr>
      <w:r>
        <w:t>Menurut Undang-Undang Republik Indonesia Nomor 20 Tahun 2008 Pasal 6, klasifikasi usaha mikro, kecil, dan menengah ditentukan berdasarkan dua indikator utama, yaitu jumlah kekayaan bersih (aset) di luar tanah dan bangunan tempat usaha, serta besaran omzet atau total penjualan tahunan. Adapun rincian kriterianya sebagai berikut:</w:t>
      </w:r>
    </w:p>
    <w:p w14:paraId="3BCA6773" w14:textId="77777777" w:rsidR="00BF5755" w:rsidRDefault="00BF5755" w:rsidP="00F13112">
      <w:pPr>
        <w:pStyle w:val="BodyText"/>
        <w:spacing w:line="480" w:lineRule="auto"/>
        <w:ind w:left="0" w:right="142" w:firstLine="567"/>
        <w:contextualSpacing/>
      </w:pPr>
      <w:r>
        <w:t>a) Usaha mikro memiliki kekayaan bersih maksimum Rp50.000.000, tidak termasuk tanah dan bangunan tempat usaha, dengan penjualan tahunan tidak melebihi Rp300.000.000.</w:t>
      </w:r>
    </w:p>
    <w:p w14:paraId="5EEF8B1B" w14:textId="77777777" w:rsidR="00BF5755" w:rsidRDefault="00BF5755" w:rsidP="00F13112">
      <w:pPr>
        <w:pStyle w:val="BodyText"/>
        <w:spacing w:line="480" w:lineRule="auto"/>
        <w:ind w:left="0" w:right="142" w:firstLine="567"/>
        <w:contextualSpacing/>
      </w:pPr>
      <w:r>
        <w:t>b) Usaha kecil memiliki kekayaan bersih lebih dari Rp50.000.000 hingga Rp500.000.000, di luar tanah dan bangunan tempat usaha, dengan pendapatan tahunan lebih dari Rp300.000.000 dan tidak lebih dari Rp2.500.000.000.</w:t>
      </w:r>
    </w:p>
    <w:p w14:paraId="4039EFAF" w14:textId="27DCD251" w:rsidR="00F13112" w:rsidRDefault="00BF5755" w:rsidP="00F13112">
      <w:pPr>
        <w:pStyle w:val="BodyText"/>
        <w:spacing w:line="480" w:lineRule="auto"/>
        <w:ind w:left="0" w:right="142" w:firstLine="567"/>
        <w:contextualSpacing/>
      </w:pPr>
      <w:r>
        <w:t xml:space="preserve">c) Usaha menengah merupakan unit usaha yang memiliki kekayaan bersih </w:t>
      </w:r>
      <w:r>
        <w:lastRenderedPageBreak/>
        <w:t>lebih dari Rp500.000.000 tetapi tidak lebih dari Rp10.000.000.000, dengan omzet tahunan di atas Rp2.500.000.000 sampai maksimal Rp50.000.000.000.</w:t>
      </w:r>
      <w:r w:rsidR="00E20B74">
        <w:t>Usaha mikro adalah unit usaha yang memiliki aset paling banyak Rp.50.000.000 tidak termasuk tanah dan bangunan tempat usaha dengan hasil penjualan tahunan paling besar Rp.300.000.000</w:t>
      </w:r>
    </w:p>
    <w:p w14:paraId="4460DDE1" w14:textId="77777777" w:rsidR="006101FC" w:rsidRDefault="006101FC" w:rsidP="00626B5B">
      <w:pPr>
        <w:pStyle w:val="Heading2"/>
        <w:rPr>
          <w:lang w:val="en-US"/>
        </w:rPr>
      </w:pPr>
      <w:bookmarkStart w:id="16" w:name="_Toc216770543"/>
      <w:bookmarkStart w:id="17" w:name="_Toc217987246"/>
      <w:r w:rsidRPr="00D764CD">
        <w:rPr>
          <w:lang w:val="en-US"/>
        </w:rPr>
        <w:t>2.2 Kajian</w:t>
      </w:r>
      <w:r w:rsidRPr="00D764CD">
        <w:rPr>
          <w:spacing w:val="1"/>
          <w:lang w:val="en-US"/>
        </w:rPr>
        <w:t xml:space="preserve"> </w:t>
      </w:r>
      <w:r w:rsidRPr="00D764CD">
        <w:rPr>
          <w:lang w:val="en-US"/>
        </w:rPr>
        <w:t>P</w:t>
      </w:r>
      <w:r w:rsidRPr="00D764CD">
        <w:rPr>
          <w:spacing w:val="-1"/>
          <w:lang w:val="en-US"/>
        </w:rPr>
        <w:t>e</w:t>
      </w:r>
      <w:r w:rsidRPr="00D764CD">
        <w:rPr>
          <w:spacing w:val="1"/>
          <w:lang w:val="en-US"/>
        </w:rPr>
        <w:t>n</w:t>
      </w:r>
      <w:r w:rsidRPr="00D764CD">
        <w:rPr>
          <w:spacing w:val="-1"/>
          <w:lang w:val="en-US"/>
        </w:rPr>
        <w:t>e</w:t>
      </w:r>
      <w:r w:rsidRPr="00D764CD">
        <w:rPr>
          <w:lang w:val="en-US"/>
        </w:rPr>
        <w:t>l</w:t>
      </w:r>
      <w:r w:rsidRPr="00D764CD">
        <w:rPr>
          <w:spacing w:val="1"/>
          <w:lang w:val="en-US"/>
        </w:rPr>
        <w:t>i</w:t>
      </w:r>
      <w:r w:rsidRPr="00D764CD">
        <w:rPr>
          <w:lang w:val="en-US"/>
        </w:rPr>
        <w:t>tian T</w:t>
      </w:r>
      <w:r w:rsidRPr="00D764CD">
        <w:rPr>
          <w:spacing w:val="-1"/>
          <w:lang w:val="en-US"/>
        </w:rPr>
        <w:t>erd</w:t>
      </w:r>
      <w:r w:rsidRPr="00D764CD">
        <w:rPr>
          <w:lang w:val="en-US"/>
        </w:rPr>
        <w:t>a</w:t>
      </w:r>
      <w:r w:rsidRPr="00D764CD">
        <w:rPr>
          <w:spacing w:val="1"/>
          <w:lang w:val="en-US"/>
        </w:rPr>
        <w:t>hu</w:t>
      </w:r>
      <w:r w:rsidRPr="00D764CD">
        <w:rPr>
          <w:lang w:val="en-US"/>
        </w:rPr>
        <w:t>lu</w:t>
      </w:r>
      <w:r w:rsidRPr="00D764CD">
        <w:rPr>
          <w:spacing w:val="1"/>
          <w:lang w:val="en-US"/>
        </w:rPr>
        <w:t xml:space="preserve"> </w:t>
      </w:r>
      <w:r w:rsidRPr="00D764CD">
        <w:rPr>
          <w:lang w:val="en-US"/>
        </w:rPr>
        <w:t>(KPT)</w:t>
      </w:r>
      <w:bookmarkEnd w:id="16"/>
      <w:bookmarkEnd w:id="17"/>
    </w:p>
    <w:p w14:paraId="77D35394" w14:textId="4DCDCD24" w:rsidR="006101FC" w:rsidRDefault="00BF5755" w:rsidP="00926DC0">
      <w:pPr>
        <w:spacing w:before="29" w:line="480" w:lineRule="auto"/>
        <w:ind w:firstLine="567"/>
        <w:jc w:val="both"/>
        <w:rPr>
          <w:noProof w:val="0"/>
          <w:sz w:val="24"/>
          <w:szCs w:val="24"/>
        </w:rPr>
      </w:pPr>
      <w:proofErr w:type="gramStart"/>
      <w:r>
        <w:rPr>
          <w:noProof w:val="0"/>
          <w:sz w:val="24"/>
          <w:szCs w:val="24"/>
        </w:rPr>
        <w:t>P</w:t>
      </w:r>
      <w:r w:rsidR="00D01A3E" w:rsidRPr="00D01A3E">
        <w:rPr>
          <w:noProof w:val="0"/>
          <w:sz w:val="24"/>
          <w:szCs w:val="24"/>
        </w:rPr>
        <w:t>eneliti memaparkan berbagai hasil penelitian</w:t>
      </w:r>
      <w:r>
        <w:rPr>
          <w:noProof w:val="0"/>
          <w:sz w:val="24"/>
          <w:szCs w:val="24"/>
        </w:rPr>
        <w:t>-penelitan</w:t>
      </w:r>
      <w:r w:rsidR="00D01A3E" w:rsidRPr="00D01A3E">
        <w:rPr>
          <w:noProof w:val="0"/>
          <w:sz w:val="24"/>
          <w:szCs w:val="24"/>
        </w:rPr>
        <w:t xml:space="preserve"> </w:t>
      </w:r>
      <w:r>
        <w:rPr>
          <w:noProof w:val="0"/>
          <w:sz w:val="24"/>
          <w:szCs w:val="24"/>
        </w:rPr>
        <w:t>sebelumnya</w:t>
      </w:r>
      <w:r w:rsidR="00D01A3E" w:rsidRPr="00D01A3E">
        <w:rPr>
          <w:noProof w:val="0"/>
          <w:sz w:val="24"/>
          <w:szCs w:val="24"/>
        </w:rPr>
        <w:t xml:space="preserve"> yang relevan, baik yang </w:t>
      </w:r>
      <w:r w:rsidR="00863BCD">
        <w:rPr>
          <w:noProof w:val="0"/>
          <w:sz w:val="24"/>
          <w:szCs w:val="24"/>
        </w:rPr>
        <w:t xml:space="preserve">telah maupun yang </w:t>
      </w:r>
      <w:r w:rsidR="00D01A3E" w:rsidRPr="00D01A3E">
        <w:rPr>
          <w:noProof w:val="0"/>
          <w:sz w:val="24"/>
          <w:szCs w:val="24"/>
        </w:rPr>
        <w:t>belum dipublikasikan, sebagai landasan ilmiah dan bahan rujukan.</w:t>
      </w:r>
      <w:proofErr w:type="gramEnd"/>
      <w:r w:rsidR="00D01A3E" w:rsidRPr="00D01A3E">
        <w:rPr>
          <w:noProof w:val="0"/>
          <w:sz w:val="24"/>
          <w:szCs w:val="24"/>
        </w:rPr>
        <w:t xml:space="preserve"> Melalui telaah tersebut, peneliti diharapkan dapat mengidentifikasi celah penelitian serta merumuskan gagasan atau inspirasi baru yang mendukung pengembangan penelitian yang dilakukan</w:t>
      </w:r>
      <w:proofErr w:type="gramStart"/>
      <w:r w:rsidR="00D01A3E" w:rsidRPr="00D01A3E">
        <w:rPr>
          <w:noProof w:val="0"/>
          <w:sz w:val="24"/>
          <w:szCs w:val="24"/>
        </w:rPr>
        <w:t>.</w:t>
      </w:r>
      <w:r w:rsidR="006101FC" w:rsidRPr="006101FC">
        <w:rPr>
          <w:noProof w:val="0"/>
          <w:sz w:val="24"/>
          <w:szCs w:val="24"/>
        </w:rPr>
        <w:t>.</w:t>
      </w:r>
      <w:proofErr w:type="gramEnd"/>
      <w:r w:rsidR="006101FC" w:rsidRPr="006101FC">
        <w:rPr>
          <w:noProof w:val="0"/>
          <w:sz w:val="24"/>
          <w:szCs w:val="24"/>
        </w:rPr>
        <w:t xml:space="preserve"> </w:t>
      </w:r>
      <w:r w:rsidR="00863BCD">
        <w:rPr>
          <w:noProof w:val="0"/>
          <w:sz w:val="24"/>
          <w:szCs w:val="24"/>
        </w:rPr>
        <w:t xml:space="preserve">Adapun </w:t>
      </w:r>
      <w:r w:rsidR="006101FC" w:rsidRPr="006101FC">
        <w:rPr>
          <w:noProof w:val="0"/>
          <w:sz w:val="24"/>
          <w:szCs w:val="24"/>
        </w:rPr>
        <w:t xml:space="preserve">penelitian terdahulu </w:t>
      </w:r>
      <w:r>
        <w:rPr>
          <w:noProof w:val="0"/>
          <w:sz w:val="24"/>
          <w:szCs w:val="24"/>
        </w:rPr>
        <w:t xml:space="preserve">yang dikaji oleh penulis dengan tema yang berkaitan </w:t>
      </w:r>
      <w:r w:rsidR="00863BCD">
        <w:rPr>
          <w:noProof w:val="0"/>
          <w:sz w:val="24"/>
          <w:szCs w:val="24"/>
        </w:rPr>
        <w:t>sebagai berikut</w:t>
      </w:r>
      <w:r w:rsidR="006101FC" w:rsidRPr="006101FC">
        <w:rPr>
          <w:noProof w:val="0"/>
          <w:sz w:val="24"/>
          <w:szCs w:val="24"/>
        </w:rPr>
        <w:t>:</w:t>
      </w:r>
    </w:p>
    <w:p w14:paraId="6267F964" w14:textId="277DBE1B" w:rsidR="00FA6F9D" w:rsidRPr="00FA6F9D" w:rsidRDefault="006101FC" w:rsidP="00926DC0">
      <w:pPr>
        <w:spacing w:before="29" w:line="480" w:lineRule="auto"/>
        <w:rPr>
          <w:noProof w:val="0"/>
          <w:sz w:val="24"/>
          <w:szCs w:val="24"/>
        </w:rPr>
      </w:pPr>
      <w:bookmarkStart w:id="18" w:name="_Hlk211935604"/>
      <w:r>
        <w:rPr>
          <w:noProof w:val="0"/>
          <w:sz w:val="24"/>
          <w:szCs w:val="24"/>
        </w:rPr>
        <w:t xml:space="preserve">1. </w:t>
      </w:r>
      <w:r w:rsidR="00FA6F9D" w:rsidRPr="00FA6F9D">
        <w:rPr>
          <w:noProof w:val="0"/>
          <w:sz w:val="24"/>
          <w:szCs w:val="24"/>
        </w:rPr>
        <w:t>Hasil Penelitian</w:t>
      </w:r>
      <w:r w:rsidR="004559BD">
        <w:rPr>
          <w:noProof w:val="0"/>
          <w:sz w:val="24"/>
          <w:szCs w:val="24"/>
        </w:rPr>
        <w:t xml:space="preserve"> </w:t>
      </w:r>
      <w:r w:rsidR="004559BD" w:rsidRPr="004559BD">
        <w:rPr>
          <w:sz w:val="24"/>
          <w:szCs w:val="24"/>
          <w:shd w:val="clear" w:color="auto" w:fill="FFFFFF"/>
        </w:rPr>
        <w:t>Rafles Kennedy Jonathan</w:t>
      </w:r>
      <w:r w:rsidR="004559BD">
        <w:rPr>
          <w:sz w:val="24"/>
          <w:szCs w:val="24"/>
          <w:shd w:val="clear" w:color="auto" w:fill="FFFFFF"/>
        </w:rPr>
        <w:t xml:space="preserve"> Hutajulu</w:t>
      </w:r>
      <w:r w:rsidR="00256304" w:rsidRPr="00256304">
        <w:rPr>
          <w:noProof w:val="0"/>
          <w:sz w:val="24"/>
          <w:szCs w:val="24"/>
        </w:rPr>
        <w:t>, 2025</w:t>
      </w:r>
    </w:p>
    <w:p w14:paraId="589A3183" w14:textId="57245CCE" w:rsidR="006101FC" w:rsidRDefault="00256304" w:rsidP="00926DC0">
      <w:pPr>
        <w:spacing w:before="29" w:line="480" w:lineRule="auto"/>
        <w:jc w:val="both"/>
        <w:rPr>
          <w:noProof w:val="0"/>
          <w:sz w:val="24"/>
          <w:szCs w:val="24"/>
        </w:rPr>
      </w:pPr>
      <w:bookmarkStart w:id="19" w:name="_Hlk211935727"/>
      <w:bookmarkStart w:id="20" w:name="_Hlk199233129"/>
      <w:bookmarkEnd w:id="18"/>
      <w:r w:rsidRPr="00FA6F9D">
        <w:rPr>
          <w:noProof w:val="0"/>
          <w:sz w:val="24"/>
          <w:szCs w:val="24"/>
        </w:rPr>
        <w:t>Penelitian</w:t>
      </w:r>
      <w:r w:rsidR="004559BD">
        <w:rPr>
          <w:noProof w:val="0"/>
          <w:sz w:val="24"/>
          <w:szCs w:val="24"/>
          <w:lang w:val="en-US"/>
        </w:rPr>
        <w:t xml:space="preserve"> </w:t>
      </w:r>
      <w:r w:rsidR="004559BD" w:rsidRPr="004559BD">
        <w:rPr>
          <w:noProof w:val="0"/>
          <w:sz w:val="24"/>
          <w:szCs w:val="24"/>
          <w:lang w:val="en-US"/>
        </w:rPr>
        <w:t>Rafles Kennedy Jonathan Hutajulu</w:t>
      </w:r>
      <w:r w:rsidR="00292D2E">
        <w:rPr>
          <w:noProof w:val="0"/>
          <w:sz w:val="24"/>
          <w:szCs w:val="24"/>
        </w:rPr>
        <w:t>,</w:t>
      </w:r>
      <w:r w:rsidR="004559BD">
        <w:rPr>
          <w:noProof w:val="0"/>
          <w:sz w:val="24"/>
          <w:szCs w:val="24"/>
        </w:rPr>
        <w:t xml:space="preserve"> </w:t>
      </w:r>
      <w:r w:rsidRPr="00256304">
        <w:rPr>
          <w:noProof w:val="0"/>
          <w:sz w:val="24"/>
          <w:szCs w:val="24"/>
        </w:rPr>
        <w:t>2025</w:t>
      </w:r>
      <w:r>
        <w:rPr>
          <w:noProof w:val="0"/>
          <w:sz w:val="24"/>
          <w:szCs w:val="24"/>
        </w:rPr>
        <w:t xml:space="preserve"> </w:t>
      </w:r>
      <w:r w:rsidR="00FA6F9D" w:rsidRPr="00FA6F9D">
        <w:rPr>
          <w:noProof w:val="0"/>
          <w:sz w:val="24"/>
          <w:szCs w:val="24"/>
        </w:rPr>
        <w:t>berjudul “</w:t>
      </w:r>
      <w:r w:rsidR="004559BD" w:rsidRPr="004559BD">
        <w:rPr>
          <w:noProof w:val="0"/>
          <w:sz w:val="24"/>
          <w:szCs w:val="24"/>
        </w:rPr>
        <w:t>Analisis Kelayakan Bisnis Usaha Eternity &amp; Collaboration Hub Coffee Shop Yogyakarta</w:t>
      </w:r>
      <w:r w:rsidR="00F57FD9">
        <w:rPr>
          <w:noProof w:val="0"/>
          <w:sz w:val="24"/>
          <w:szCs w:val="24"/>
        </w:rPr>
        <w:t>.”</w:t>
      </w:r>
      <w:r w:rsidR="00292D2E" w:rsidRPr="00292D2E">
        <w:rPr>
          <w:noProof w:val="0"/>
          <w:sz w:val="24"/>
          <w:szCs w:val="24"/>
        </w:rPr>
        <w:t xml:space="preserve"> </w:t>
      </w:r>
      <w:r w:rsidR="00292D2E" w:rsidRPr="0001570B">
        <w:rPr>
          <w:noProof w:val="0"/>
          <w:sz w:val="24"/>
          <w:szCs w:val="24"/>
        </w:rPr>
        <w:t>Penelitian  ini  bertujuan  untuk</w:t>
      </w:r>
      <w:r w:rsidR="00BC390F">
        <w:rPr>
          <w:noProof w:val="0"/>
          <w:sz w:val="24"/>
          <w:szCs w:val="24"/>
        </w:rPr>
        <w:t xml:space="preserve"> </w:t>
      </w:r>
      <w:r w:rsidR="00BC390F" w:rsidRPr="00BC390F">
        <w:rPr>
          <w:noProof w:val="0"/>
          <w:sz w:val="24"/>
          <w:szCs w:val="24"/>
        </w:rPr>
        <w:t>menganalisa  tingkat kelayakan bisnis Eternity &amp; Collaboration Hub Coffee Shop yang berlokasi di Yogyakarta melalui analisis tiga aspek pokok, meliputi aspek pasar beserta strategi pemasarannya, aspek sumber daya manusia, dan aspek keuangan perusahaan</w:t>
      </w:r>
      <w:r w:rsidR="004559BD">
        <w:rPr>
          <w:noProof w:val="0"/>
          <w:sz w:val="24"/>
          <w:szCs w:val="24"/>
        </w:rPr>
        <w:t xml:space="preserve">. </w:t>
      </w:r>
      <w:proofErr w:type="gramStart"/>
      <w:r w:rsidR="00FA6F9D" w:rsidRPr="00FA6F9D">
        <w:rPr>
          <w:noProof w:val="0"/>
          <w:sz w:val="24"/>
          <w:szCs w:val="24"/>
        </w:rPr>
        <w:t>Hasil dari penelitian ini menunjukan bahwa</w:t>
      </w:r>
      <w:r w:rsidR="007D3B5F">
        <w:rPr>
          <w:noProof w:val="0"/>
          <w:sz w:val="24"/>
          <w:szCs w:val="24"/>
        </w:rPr>
        <w:t xml:space="preserve"> </w:t>
      </w:r>
      <w:r w:rsidR="007D3B5F" w:rsidRPr="007D3B5F">
        <w:rPr>
          <w:noProof w:val="0"/>
          <w:sz w:val="24"/>
          <w:szCs w:val="24"/>
        </w:rPr>
        <w:t>Eternity Coffee memiliki keunggulan pada konsep kafe yang menggabungkan coworking space dengan lokasi yang strategis, memberikan nilai tambah bagi konsumen.</w:t>
      </w:r>
      <w:proofErr w:type="gramEnd"/>
      <w:r w:rsidR="007D3B5F" w:rsidRPr="007D3B5F">
        <w:rPr>
          <w:noProof w:val="0"/>
          <w:sz w:val="24"/>
          <w:szCs w:val="24"/>
        </w:rPr>
        <w:t xml:space="preserve"> </w:t>
      </w:r>
      <w:proofErr w:type="gramStart"/>
      <w:r w:rsidR="007D3B5F" w:rsidRPr="007D3B5F">
        <w:rPr>
          <w:noProof w:val="0"/>
          <w:sz w:val="24"/>
          <w:szCs w:val="24"/>
        </w:rPr>
        <w:t>Namun, aspek promosi digital masih menjadi kelemahan yang perlu diperbaiki agar jangkauan pasar lebih luas.</w:t>
      </w:r>
      <w:proofErr w:type="gramEnd"/>
      <w:r w:rsidR="007D3B5F" w:rsidRPr="007D3B5F">
        <w:rPr>
          <w:noProof w:val="0"/>
          <w:sz w:val="24"/>
          <w:szCs w:val="24"/>
        </w:rPr>
        <w:t xml:space="preserve"> </w:t>
      </w:r>
      <w:proofErr w:type="gramStart"/>
      <w:r w:rsidR="007D3B5F" w:rsidRPr="007D3B5F">
        <w:rPr>
          <w:noProof w:val="0"/>
          <w:sz w:val="24"/>
          <w:szCs w:val="24"/>
        </w:rPr>
        <w:t xml:space="preserve">Dari sisi sumber daya </w:t>
      </w:r>
      <w:r w:rsidR="007D3B5F" w:rsidRPr="007D3B5F">
        <w:rPr>
          <w:noProof w:val="0"/>
          <w:sz w:val="24"/>
          <w:szCs w:val="24"/>
        </w:rPr>
        <w:lastRenderedPageBreak/>
        <w:t>manusia, kompetensi karyawan dinilai memadai, meskipun pengembangan karier dan pelatihan berkelanjutan tetap diperlukan.</w:t>
      </w:r>
      <w:proofErr w:type="gramEnd"/>
      <w:r w:rsidR="007D3B5F" w:rsidRPr="007D3B5F">
        <w:rPr>
          <w:noProof w:val="0"/>
          <w:sz w:val="24"/>
          <w:szCs w:val="24"/>
        </w:rPr>
        <w:t xml:space="preserve"> Analisis finansial memperlihatkan bahwa bisnis ini layak dijalankan, tercermin dari nilai NPV positif, IRR yang tinggi, titik impas yang realistis, serta periode pengembalian modal yang relatif cepat</w:t>
      </w:r>
      <w:proofErr w:type="gramStart"/>
      <w:r w:rsidR="007D3B5F" w:rsidRPr="007D3B5F">
        <w:rPr>
          <w:noProof w:val="0"/>
          <w:sz w:val="24"/>
          <w:szCs w:val="24"/>
        </w:rPr>
        <w:t>.</w:t>
      </w:r>
      <w:r w:rsidR="004559BD" w:rsidRPr="004559BD">
        <w:rPr>
          <w:noProof w:val="0"/>
          <w:sz w:val="24"/>
          <w:szCs w:val="24"/>
        </w:rPr>
        <w:t>.</w:t>
      </w:r>
      <w:proofErr w:type="gramEnd"/>
    </w:p>
    <w:bookmarkEnd w:id="19"/>
    <w:p w14:paraId="464E972A" w14:textId="630F6506" w:rsidR="004559BD" w:rsidRPr="00FA6F9D" w:rsidRDefault="004559BD" w:rsidP="00926DC0">
      <w:pPr>
        <w:spacing w:before="29" w:line="480" w:lineRule="auto"/>
        <w:rPr>
          <w:noProof w:val="0"/>
          <w:sz w:val="24"/>
          <w:szCs w:val="24"/>
        </w:rPr>
      </w:pPr>
      <w:r>
        <w:rPr>
          <w:noProof w:val="0"/>
          <w:sz w:val="24"/>
          <w:szCs w:val="24"/>
        </w:rPr>
        <w:t xml:space="preserve">2. </w:t>
      </w:r>
      <w:r w:rsidRPr="00FA6F9D">
        <w:rPr>
          <w:noProof w:val="0"/>
          <w:sz w:val="24"/>
          <w:szCs w:val="24"/>
        </w:rPr>
        <w:t>Hasil Penelitian</w:t>
      </w:r>
      <w:r>
        <w:rPr>
          <w:sz w:val="24"/>
          <w:szCs w:val="24"/>
          <w:shd w:val="clear" w:color="auto" w:fill="FFFFFF"/>
        </w:rPr>
        <w:t xml:space="preserve"> </w:t>
      </w:r>
      <w:r w:rsidRPr="004559BD">
        <w:rPr>
          <w:sz w:val="24"/>
          <w:szCs w:val="24"/>
          <w:shd w:val="clear" w:color="auto" w:fill="FFFFFF"/>
        </w:rPr>
        <w:t>Zamzam Nurcahyo, Yoana Putri Jalianti, Arkezia Artaloka Pakpahan, Dyta Ramadhani Muryadin, Jason Rafael Legawa, Novia Rahmawati, Farida Ratna Dewi, Antonya Rumondang Sinaga, dan Sari Heviawati</w:t>
      </w:r>
      <w:r w:rsidRPr="00256304">
        <w:rPr>
          <w:noProof w:val="0"/>
          <w:sz w:val="24"/>
          <w:szCs w:val="24"/>
        </w:rPr>
        <w:t>, 2025</w:t>
      </w:r>
    </w:p>
    <w:p w14:paraId="28270444" w14:textId="55BA5258" w:rsidR="002F78F1" w:rsidRDefault="004559BD" w:rsidP="00926DC0">
      <w:pPr>
        <w:spacing w:before="29" w:line="480" w:lineRule="auto"/>
        <w:jc w:val="both"/>
        <w:rPr>
          <w:noProof w:val="0"/>
          <w:sz w:val="24"/>
          <w:szCs w:val="24"/>
        </w:rPr>
      </w:pPr>
      <w:r>
        <w:rPr>
          <w:noProof w:val="0"/>
          <w:sz w:val="24"/>
          <w:szCs w:val="24"/>
        </w:rPr>
        <w:t xml:space="preserve"> </w:t>
      </w:r>
      <w:r w:rsidRPr="00FA6F9D">
        <w:rPr>
          <w:noProof w:val="0"/>
          <w:sz w:val="24"/>
          <w:szCs w:val="24"/>
        </w:rPr>
        <w:t>Penelitian</w:t>
      </w:r>
      <w:r>
        <w:rPr>
          <w:noProof w:val="0"/>
          <w:sz w:val="24"/>
          <w:szCs w:val="24"/>
          <w:lang w:val="en-US"/>
        </w:rPr>
        <w:t xml:space="preserve"> </w:t>
      </w:r>
      <w:r w:rsidRPr="004559BD">
        <w:rPr>
          <w:noProof w:val="0"/>
          <w:sz w:val="24"/>
          <w:szCs w:val="24"/>
          <w:lang w:val="en-US"/>
        </w:rPr>
        <w:t>Zamzam Nurcahyo, Yoana Putri Jalianti, Arkezia Artaloka Pakpahan, Dyta Ramadhani Muryadin, Jason Rafael Legawa, Novia Rahmawati, Farida Ratna Dewi, Antonya Rumondang Sinaga, dan Sari Heviawati, 2025</w:t>
      </w:r>
      <w:r>
        <w:rPr>
          <w:noProof w:val="0"/>
          <w:sz w:val="24"/>
          <w:szCs w:val="24"/>
        </w:rPr>
        <w:t xml:space="preserve"> </w:t>
      </w:r>
      <w:r w:rsidRPr="00FA6F9D">
        <w:rPr>
          <w:noProof w:val="0"/>
          <w:sz w:val="24"/>
          <w:szCs w:val="24"/>
        </w:rPr>
        <w:t>berjudul “</w:t>
      </w:r>
      <w:r w:rsidR="005611A3" w:rsidRPr="005611A3">
        <w:rPr>
          <w:noProof w:val="0"/>
          <w:sz w:val="24"/>
          <w:szCs w:val="24"/>
        </w:rPr>
        <w:t>Analisis Kelayakan Usaha Pada UMKM King Juice Farhan Malabar Bogor</w:t>
      </w:r>
      <w:r>
        <w:rPr>
          <w:noProof w:val="0"/>
          <w:sz w:val="24"/>
          <w:szCs w:val="24"/>
        </w:rPr>
        <w:t>.”</w:t>
      </w:r>
      <w:r w:rsidRPr="00292D2E">
        <w:rPr>
          <w:noProof w:val="0"/>
          <w:sz w:val="24"/>
          <w:szCs w:val="24"/>
        </w:rPr>
        <w:t xml:space="preserve"> </w:t>
      </w:r>
      <w:proofErr w:type="gramStart"/>
      <w:r w:rsidRPr="0001570B">
        <w:rPr>
          <w:noProof w:val="0"/>
          <w:sz w:val="24"/>
          <w:szCs w:val="24"/>
        </w:rPr>
        <w:t>Penelitian  ini</w:t>
      </w:r>
      <w:proofErr w:type="gramEnd"/>
      <w:r w:rsidRPr="0001570B">
        <w:rPr>
          <w:noProof w:val="0"/>
          <w:sz w:val="24"/>
          <w:szCs w:val="24"/>
        </w:rPr>
        <w:t xml:space="preserve">  bertujuan  untuk</w:t>
      </w:r>
      <w:r w:rsidR="007D3B5F">
        <w:rPr>
          <w:noProof w:val="0"/>
          <w:sz w:val="24"/>
          <w:szCs w:val="24"/>
        </w:rPr>
        <w:t xml:space="preserve"> </w:t>
      </w:r>
      <w:r w:rsidR="007D3B5F" w:rsidRPr="007D3B5F">
        <w:rPr>
          <w:noProof w:val="0"/>
          <w:sz w:val="24"/>
          <w:szCs w:val="24"/>
        </w:rPr>
        <w:t>menilai kelayakan usaha dari sebuah bisnis kecil yang menarik perhatian karena mampu mencetak omzet besar, meskipun sebelumnya sempat menghentikan operasional tiga cabangnya</w:t>
      </w:r>
      <w:r>
        <w:rPr>
          <w:noProof w:val="0"/>
          <w:sz w:val="24"/>
          <w:szCs w:val="24"/>
        </w:rPr>
        <w:t xml:space="preserve">. </w:t>
      </w:r>
      <w:proofErr w:type="gramStart"/>
      <w:r w:rsidRPr="00FA6F9D">
        <w:rPr>
          <w:noProof w:val="0"/>
          <w:sz w:val="24"/>
          <w:szCs w:val="24"/>
        </w:rPr>
        <w:t>Hasil dari penelitian ini menunjukan bahwa</w:t>
      </w:r>
      <w:r>
        <w:rPr>
          <w:noProof w:val="0"/>
          <w:sz w:val="24"/>
          <w:szCs w:val="24"/>
        </w:rPr>
        <w:t xml:space="preserve"> </w:t>
      </w:r>
      <w:r w:rsidR="007D3B5F" w:rsidRPr="007D3B5F">
        <w:rPr>
          <w:noProof w:val="0"/>
          <w:sz w:val="24"/>
          <w:szCs w:val="24"/>
        </w:rPr>
        <w:t>UMKM ini telah beroperasi secara optimal dalam aspek teknis, sumber daya manusia, dan pasar.</w:t>
      </w:r>
      <w:proofErr w:type="gramEnd"/>
      <w:r w:rsidR="007D3B5F" w:rsidRPr="007D3B5F">
        <w:rPr>
          <w:noProof w:val="0"/>
          <w:sz w:val="24"/>
          <w:szCs w:val="24"/>
        </w:rPr>
        <w:t xml:space="preserve"> </w:t>
      </w:r>
      <w:proofErr w:type="gramStart"/>
      <w:r w:rsidR="007D3B5F" w:rsidRPr="007D3B5F">
        <w:rPr>
          <w:noProof w:val="0"/>
          <w:sz w:val="24"/>
          <w:szCs w:val="24"/>
        </w:rPr>
        <w:t>Hal ini tercermin dari penerapan produksi yang higienis, pengelolaan organisasi yang efisien, serta keunggulan lokasi dan penetapan harga yang mampu bersaing di pasar.</w:t>
      </w:r>
      <w:proofErr w:type="gramEnd"/>
    </w:p>
    <w:p w14:paraId="1CEF5798" w14:textId="5AE7A7AA" w:rsidR="004559BD" w:rsidRPr="00FA6F9D" w:rsidRDefault="004559BD" w:rsidP="00926DC0">
      <w:pPr>
        <w:spacing w:before="29" w:line="480" w:lineRule="auto"/>
        <w:rPr>
          <w:noProof w:val="0"/>
          <w:sz w:val="24"/>
          <w:szCs w:val="24"/>
        </w:rPr>
      </w:pPr>
      <w:r>
        <w:rPr>
          <w:noProof w:val="0"/>
          <w:sz w:val="24"/>
          <w:szCs w:val="24"/>
        </w:rPr>
        <w:t xml:space="preserve">3. </w:t>
      </w:r>
      <w:r w:rsidRPr="00FA6F9D">
        <w:rPr>
          <w:noProof w:val="0"/>
          <w:sz w:val="24"/>
          <w:szCs w:val="24"/>
        </w:rPr>
        <w:t>Hasil Penelitian</w:t>
      </w:r>
      <w:r>
        <w:rPr>
          <w:noProof w:val="0"/>
          <w:sz w:val="24"/>
          <w:szCs w:val="24"/>
        </w:rPr>
        <w:t xml:space="preserve"> </w:t>
      </w:r>
      <w:r w:rsidR="00BF4973" w:rsidRPr="00BF4973">
        <w:rPr>
          <w:noProof w:val="0"/>
          <w:sz w:val="24"/>
          <w:szCs w:val="24"/>
        </w:rPr>
        <w:t>Rada Yunita Pulungan, 2024</w:t>
      </w:r>
    </w:p>
    <w:p w14:paraId="25001F36" w14:textId="0C9DD1BC" w:rsidR="004559BD" w:rsidRDefault="004559BD" w:rsidP="00926DC0">
      <w:pPr>
        <w:spacing w:before="29" w:line="480" w:lineRule="auto"/>
        <w:jc w:val="both"/>
        <w:rPr>
          <w:noProof w:val="0"/>
          <w:sz w:val="24"/>
          <w:szCs w:val="24"/>
        </w:rPr>
      </w:pPr>
      <w:r w:rsidRPr="00FA6F9D">
        <w:rPr>
          <w:noProof w:val="0"/>
          <w:sz w:val="24"/>
          <w:szCs w:val="24"/>
        </w:rPr>
        <w:t>Penelitian</w:t>
      </w:r>
      <w:r>
        <w:rPr>
          <w:noProof w:val="0"/>
          <w:sz w:val="24"/>
          <w:szCs w:val="24"/>
          <w:lang w:val="en-US"/>
        </w:rPr>
        <w:t xml:space="preserve"> </w:t>
      </w:r>
      <w:r w:rsidR="00BF4973" w:rsidRPr="00BF4973">
        <w:rPr>
          <w:noProof w:val="0"/>
          <w:sz w:val="24"/>
          <w:szCs w:val="24"/>
        </w:rPr>
        <w:t>Rada Yunita Pulungan, 2024</w:t>
      </w:r>
      <w:r w:rsidR="00BF4973">
        <w:rPr>
          <w:noProof w:val="0"/>
          <w:sz w:val="24"/>
          <w:szCs w:val="24"/>
        </w:rPr>
        <w:t xml:space="preserve"> </w:t>
      </w:r>
      <w:r w:rsidRPr="00FA6F9D">
        <w:rPr>
          <w:noProof w:val="0"/>
          <w:sz w:val="24"/>
          <w:szCs w:val="24"/>
        </w:rPr>
        <w:t>berjudul “</w:t>
      </w:r>
      <w:r w:rsidR="00BF4973" w:rsidRPr="00BF4973">
        <w:rPr>
          <w:noProof w:val="0"/>
          <w:sz w:val="24"/>
          <w:szCs w:val="24"/>
        </w:rPr>
        <w:t>Analisis Kelayakan Usaha Pada Pedagang Kecil (Warung) Dengan Keberadaan Minimarket Di Rantauprapat</w:t>
      </w:r>
      <w:r>
        <w:rPr>
          <w:noProof w:val="0"/>
          <w:sz w:val="24"/>
          <w:szCs w:val="24"/>
        </w:rPr>
        <w:t>.”</w:t>
      </w:r>
      <w:r w:rsidRPr="00292D2E">
        <w:rPr>
          <w:noProof w:val="0"/>
          <w:sz w:val="24"/>
          <w:szCs w:val="24"/>
        </w:rPr>
        <w:t xml:space="preserve"> </w:t>
      </w:r>
      <w:proofErr w:type="gramStart"/>
      <w:r w:rsidRPr="0001570B">
        <w:rPr>
          <w:noProof w:val="0"/>
          <w:sz w:val="24"/>
          <w:szCs w:val="24"/>
        </w:rPr>
        <w:t>Penelitian  ini</w:t>
      </w:r>
      <w:proofErr w:type="gramEnd"/>
      <w:r w:rsidRPr="0001570B">
        <w:rPr>
          <w:noProof w:val="0"/>
          <w:sz w:val="24"/>
          <w:szCs w:val="24"/>
        </w:rPr>
        <w:t xml:space="preserve">  bertujuan  untuk</w:t>
      </w:r>
      <w:r w:rsidR="007D3B5F" w:rsidRPr="007D3B5F">
        <w:rPr>
          <w:noProof w:val="0"/>
          <w:sz w:val="24"/>
          <w:szCs w:val="24"/>
        </w:rPr>
        <w:t xml:space="preserve">mengkaji apakah usaha warung kecil di </w:t>
      </w:r>
      <w:r w:rsidR="007D3B5F" w:rsidRPr="007D3B5F">
        <w:rPr>
          <w:noProof w:val="0"/>
          <w:sz w:val="24"/>
          <w:szCs w:val="24"/>
        </w:rPr>
        <w:lastRenderedPageBreak/>
        <w:t>Rantauprapat masih layak dijalankan setelah munculnya minimarket di sekitarnya, sekaligus menelusuri perubahan omzet penjualan yang terjadi akibat persaingan dengan minimarket tersebut.</w:t>
      </w:r>
      <w:r>
        <w:rPr>
          <w:noProof w:val="0"/>
          <w:sz w:val="24"/>
          <w:szCs w:val="24"/>
        </w:rPr>
        <w:t xml:space="preserve">. </w:t>
      </w:r>
      <w:r w:rsidRPr="00FA6F9D">
        <w:rPr>
          <w:noProof w:val="0"/>
          <w:sz w:val="24"/>
          <w:szCs w:val="24"/>
        </w:rPr>
        <w:t>Hasil dari penelitian ini menunjukan bahwa</w:t>
      </w:r>
      <w:r>
        <w:rPr>
          <w:noProof w:val="0"/>
          <w:sz w:val="24"/>
          <w:szCs w:val="24"/>
        </w:rPr>
        <w:t xml:space="preserve"> </w:t>
      </w:r>
      <w:r w:rsidR="007D3B5F" w:rsidRPr="007D3B5F">
        <w:rPr>
          <w:noProof w:val="0"/>
          <w:sz w:val="24"/>
          <w:szCs w:val="24"/>
        </w:rPr>
        <w:t>tingkat kelayakan usaha pedagang kecil dapat dianalisis menggunakan rasio R/C (Revenue Cost Ratio), yaitu ukuran yang membandingkan antara total pendapatan yang diperoleh dengan total biaya yang dikeluarkan dalam kegiatan usaha tersebut.</w:t>
      </w:r>
    </w:p>
    <w:p w14:paraId="10BA2EEA" w14:textId="6BC47A65" w:rsidR="004559BD" w:rsidRPr="00FA6F9D" w:rsidRDefault="00BF4973" w:rsidP="00926DC0">
      <w:pPr>
        <w:spacing w:before="29" w:line="480" w:lineRule="auto"/>
        <w:rPr>
          <w:noProof w:val="0"/>
          <w:sz w:val="24"/>
          <w:szCs w:val="24"/>
        </w:rPr>
      </w:pPr>
      <w:r>
        <w:rPr>
          <w:noProof w:val="0"/>
          <w:sz w:val="24"/>
          <w:szCs w:val="24"/>
        </w:rPr>
        <w:t>4</w:t>
      </w:r>
      <w:r w:rsidR="004559BD">
        <w:rPr>
          <w:noProof w:val="0"/>
          <w:sz w:val="24"/>
          <w:szCs w:val="24"/>
        </w:rPr>
        <w:t xml:space="preserve">. </w:t>
      </w:r>
      <w:r w:rsidR="004559BD" w:rsidRPr="00FA6F9D">
        <w:rPr>
          <w:noProof w:val="0"/>
          <w:sz w:val="24"/>
          <w:szCs w:val="24"/>
        </w:rPr>
        <w:t>Hasil Penelitian</w:t>
      </w:r>
      <w:r>
        <w:rPr>
          <w:sz w:val="24"/>
          <w:szCs w:val="24"/>
          <w:shd w:val="clear" w:color="auto" w:fill="FFFFFF"/>
        </w:rPr>
        <w:t xml:space="preserve"> </w:t>
      </w:r>
      <w:r w:rsidRPr="00BF4973">
        <w:rPr>
          <w:sz w:val="24"/>
          <w:szCs w:val="24"/>
          <w:shd w:val="clear" w:color="auto" w:fill="FFFFFF"/>
        </w:rPr>
        <w:t>Indra Maulana, 2024</w:t>
      </w:r>
    </w:p>
    <w:p w14:paraId="10337C64" w14:textId="0FE816AB" w:rsidR="002F78F1" w:rsidRDefault="004559BD" w:rsidP="00926DC0">
      <w:pPr>
        <w:spacing w:before="29" w:line="480" w:lineRule="auto"/>
        <w:jc w:val="both"/>
        <w:rPr>
          <w:noProof w:val="0"/>
          <w:sz w:val="24"/>
          <w:szCs w:val="24"/>
        </w:rPr>
      </w:pPr>
      <w:r w:rsidRPr="00FA6F9D">
        <w:rPr>
          <w:noProof w:val="0"/>
          <w:sz w:val="24"/>
          <w:szCs w:val="24"/>
        </w:rPr>
        <w:t>Penelitian</w:t>
      </w:r>
      <w:r>
        <w:rPr>
          <w:noProof w:val="0"/>
          <w:sz w:val="24"/>
          <w:szCs w:val="24"/>
          <w:lang w:val="en-US"/>
        </w:rPr>
        <w:t xml:space="preserve"> </w:t>
      </w:r>
      <w:r w:rsidRPr="004559BD">
        <w:rPr>
          <w:noProof w:val="0"/>
          <w:sz w:val="24"/>
          <w:szCs w:val="24"/>
          <w:lang w:val="en-US"/>
        </w:rPr>
        <w:t>Rafles Kennedy Jonathan Hutajulu</w:t>
      </w:r>
      <w:r>
        <w:rPr>
          <w:noProof w:val="0"/>
          <w:sz w:val="24"/>
          <w:szCs w:val="24"/>
        </w:rPr>
        <w:t xml:space="preserve">, </w:t>
      </w:r>
      <w:r w:rsidRPr="00256304">
        <w:rPr>
          <w:noProof w:val="0"/>
          <w:sz w:val="24"/>
          <w:szCs w:val="24"/>
        </w:rPr>
        <w:t>2025</w:t>
      </w:r>
      <w:r>
        <w:rPr>
          <w:noProof w:val="0"/>
          <w:sz w:val="24"/>
          <w:szCs w:val="24"/>
        </w:rPr>
        <w:t xml:space="preserve"> </w:t>
      </w:r>
      <w:r w:rsidRPr="00FA6F9D">
        <w:rPr>
          <w:noProof w:val="0"/>
          <w:sz w:val="24"/>
          <w:szCs w:val="24"/>
        </w:rPr>
        <w:t>berjudul “</w:t>
      </w:r>
      <w:r w:rsidR="00BF4973" w:rsidRPr="00BF4973">
        <w:rPr>
          <w:noProof w:val="0"/>
          <w:sz w:val="24"/>
          <w:szCs w:val="24"/>
        </w:rPr>
        <w:t>Analisis Kelayakan Usaha Baglog Jamur Tiram Di Rumah Kebun Jamur Sleman</w:t>
      </w:r>
      <w:r>
        <w:rPr>
          <w:noProof w:val="0"/>
          <w:sz w:val="24"/>
          <w:szCs w:val="24"/>
        </w:rPr>
        <w:t>.”</w:t>
      </w:r>
      <w:r w:rsidRPr="00292D2E">
        <w:rPr>
          <w:noProof w:val="0"/>
          <w:sz w:val="24"/>
          <w:szCs w:val="24"/>
        </w:rPr>
        <w:t xml:space="preserve"> </w:t>
      </w:r>
      <w:proofErr w:type="gramStart"/>
      <w:r w:rsidRPr="0001570B">
        <w:rPr>
          <w:noProof w:val="0"/>
          <w:sz w:val="24"/>
          <w:szCs w:val="24"/>
        </w:rPr>
        <w:t>Penelitian  ini</w:t>
      </w:r>
      <w:proofErr w:type="gramEnd"/>
      <w:r w:rsidRPr="0001570B">
        <w:rPr>
          <w:noProof w:val="0"/>
          <w:sz w:val="24"/>
          <w:szCs w:val="24"/>
        </w:rPr>
        <w:t xml:space="preserve">  bertujuan  untuk</w:t>
      </w:r>
      <w:r w:rsidR="007D3B5F" w:rsidRPr="007D3B5F">
        <w:rPr>
          <w:noProof w:val="0"/>
          <w:sz w:val="24"/>
          <w:szCs w:val="24"/>
        </w:rPr>
        <w:t>mengidentifikasi komponen biaya yang dikeluarkan, menghitung besarnya penerimaan yang diperoleh, serta menilai apakah usaha budidaya di Rumah Kebun Jamur Sleman layak dijalankan secara finansial</w:t>
      </w:r>
      <w:r>
        <w:rPr>
          <w:noProof w:val="0"/>
          <w:sz w:val="24"/>
          <w:szCs w:val="24"/>
        </w:rPr>
        <w:t xml:space="preserve">. </w:t>
      </w:r>
      <w:r w:rsidRPr="00FA6F9D">
        <w:rPr>
          <w:noProof w:val="0"/>
          <w:sz w:val="24"/>
          <w:szCs w:val="24"/>
        </w:rPr>
        <w:t>Hasil dari penelitian ini menunjukan bahwa</w:t>
      </w:r>
      <w:r w:rsidR="00BF4973">
        <w:rPr>
          <w:noProof w:val="0"/>
          <w:sz w:val="24"/>
          <w:szCs w:val="24"/>
        </w:rPr>
        <w:t xml:space="preserve"> </w:t>
      </w:r>
      <w:r w:rsidR="007D3B5F" w:rsidRPr="007D3B5F">
        <w:rPr>
          <w:noProof w:val="0"/>
          <w:sz w:val="24"/>
          <w:szCs w:val="24"/>
        </w:rPr>
        <w:t xml:space="preserve">Rumah Kebun Jamur Sleman mampu mengembalikan seluruh </w:t>
      </w:r>
      <w:proofErr w:type="gramStart"/>
      <w:r w:rsidR="007D3B5F" w:rsidRPr="007D3B5F">
        <w:rPr>
          <w:noProof w:val="0"/>
          <w:sz w:val="24"/>
          <w:szCs w:val="24"/>
        </w:rPr>
        <w:t>dana</w:t>
      </w:r>
      <w:proofErr w:type="gramEnd"/>
      <w:r w:rsidR="007D3B5F" w:rsidRPr="007D3B5F">
        <w:rPr>
          <w:noProof w:val="0"/>
          <w:sz w:val="24"/>
          <w:szCs w:val="24"/>
        </w:rPr>
        <w:t xml:space="preserve"> investasi awal dalam waktu sekitar 8 bulan operasional usahanya</w:t>
      </w:r>
    </w:p>
    <w:p w14:paraId="7CB281D3" w14:textId="0F585419" w:rsidR="004559BD" w:rsidRPr="00FA6F9D" w:rsidRDefault="00BF4973" w:rsidP="00926DC0">
      <w:pPr>
        <w:spacing w:before="29" w:line="480" w:lineRule="auto"/>
        <w:rPr>
          <w:noProof w:val="0"/>
          <w:sz w:val="24"/>
          <w:szCs w:val="24"/>
        </w:rPr>
      </w:pPr>
      <w:r>
        <w:rPr>
          <w:noProof w:val="0"/>
          <w:sz w:val="24"/>
          <w:szCs w:val="24"/>
        </w:rPr>
        <w:t>5</w:t>
      </w:r>
      <w:r w:rsidR="004559BD">
        <w:rPr>
          <w:noProof w:val="0"/>
          <w:sz w:val="24"/>
          <w:szCs w:val="24"/>
        </w:rPr>
        <w:t xml:space="preserve">. </w:t>
      </w:r>
      <w:r w:rsidR="004559BD" w:rsidRPr="00FA6F9D">
        <w:rPr>
          <w:noProof w:val="0"/>
          <w:sz w:val="24"/>
          <w:szCs w:val="24"/>
        </w:rPr>
        <w:t>Hasil Penelitian</w:t>
      </w:r>
      <w:r w:rsidR="004559BD">
        <w:rPr>
          <w:noProof w:val="0"/>
          <w:sz w:val="24"/>
          <w:szCs w:val="24"/>
        </w:rPr>
        <w:t xml:space="preserve"> </w:t>
      </w:r>
      <w:r w:rsidRPr="00BF4973">
        <w:rPr>
          <w:noProof w:val="0"/>
          <w:sz w:val="24"/>
          <w:szCs w:val="24"/>
        </w:rPr>
        <w:t>Wufron Rofiqi, 2024</w:t>
      </w:r>
    </w:p>
    <w:p w14:paraId="44C20A15" w14:textId="3EDC444E" w:rsidR="00BF4973" w:rsidRDefault="004559BD" w:rsidP="00926DC0">
      <w:pPr>
        <w:spacing w:before="29" w:line="480" w:lineRule="auto"/>
        <w:jc w:val="both"/>
        <w:rPr>
          <w:noProof w:val="0"/>
          <w:sz w:val="24"/>
          <w:szCs w:val="24"/>
        </w:rPr>
      </w:pPr>
      <w:r w:rsidRPr="00FA6F9D">
        <w:rPr>
          <w:noProof w:val="0"/>
          <w:sz w:val="24"/>
          <w:szCs w:val="24"/>
        </w:rPr>
        <w:t>Penelitian</w:t>
      </w:r>
      <w:r>
        <w:rPr>
          <w:noProof w:val="0"/>
          <w:sz w:val="24"/>
          <w:szCs w:val="24"/>
          <w:lang w:val="en-US"/>
        </w:rPr>
        <w:t xml:space="preserve"> </w:t>
      </w:r>
      <w:r w:rsidRPr="004559BD">
        <w:rPr>
          <w:noProof w:val="0"/>
          <w:sz w:val="24"/>
          <w:szCs w:val="24"/>
          <w:lang w:val="en-US"/>
        </w:rPr>
        <w:t>Rafles Kennedy Jonathan Hutajulu</w:t>
      </w:r>
      <w:r>
        <w:rPr>
          <w:noProof w:val="0"/>
          <w:sz w:val="24"/>
          <w:szCs w:val="24"/>
        </w:rPr>
        <w:t xml:space="preserve">, </w:t>
      </w:r>
      <w:r w:rsidRPr="00256304">
        <w:rPr>
          <w:noProof w:val="0"/>
          <w:sz w:val="24"/>
          <w:szCs w:val="24"/>
        </w:rPr>
        <w:t>2025</w:t>
      </w:r>
      <w:r>
        <w:rPr>
          <w:noProof w:val="0"/>
          <w:sz w:val="24"/>
          <w:szCs w:val="24"/>
        </w:rPr>
        <w:t xml:space="preserve"> </w:t>
      </w:r>
      <w:r w:rsidRPr="00FA6F9D">
        <w:rPr>
          <w:noProof w:val="0"/>
          <w:sz w:val="24"/>
          <w:szCs w:val="24"/>
        </w:rPr>
        <w:t>berjudul “</w:t>
      </w:r>
      <w:r w:rsidR="00BF4973" w:rsidRPr="00BF4973">
        <w:rPr>
          <w:noProof w:val="0"/>
          <w:sz w:val="24"/>
          <w:szCs w:val="24"/>
        </w:rPr>
        <w:t xml:space="preserve">Analisis Kelayakan Bisnis Pada Usaha Petis Ibu Atun Di Desa Lembung Barat Kecamatan Lenteng Kabupaten Sumenep Madura </w:t>
      </w:r>
      <w:r w:rsidRPr="0001570B">
        <w:rPr>
          <w:noProof w:val="0"/>
          <w:sz w:val="24"/>
          <w:szCs w:val="24"/>
        </w:rPr>
        <w:t>Penelitian  ini  bertujuan  untuk</w:t>
      </w:r>
      <w:r w:rsidR="007D3B5F">
        <w:rPr>
          <w:noProof w:val="0"/>
          <w:sz w:val="24"/>
          <w:szCs w:val="24"/>
        </w:rPr>
        <w:t xml:space="preserve"> </w:t>
      </w:r>
      <w:r w:rsidR="007D3B5F" w:rsidRPr="007D3B5F">
        <w:rPr>
          <w:noProof w:val="0"/>
          <w:sz w:val="24"/>
          <w:szCs w:val="24"/>
        </w:rPr>
        <w:t>menilai kelayakan usaha serta mengungkap berbagai kendala yang dihadapi dalam pengembangan bisnis petis Ibu Atun yang berlokasi di Desa Lembung Barat, Kecamatan Lenteng, Kabupaten Sumenep, Madura.</w:t>
      </w:r>
      <w:r>
        <w:rPr>
          <w:noProof w:val="0"/>
          <w:sz w:val="24"/>
          <w:szCs w:val="24"/>
        </w:rPr>
        <w:t xml:space="preserve">. </w:t>
      </w:r>
      <w:proofErr w:type="gramStart"/>
      <w:r w:rsidRPr="00FA6F9D">
        <w:rPr>
          <w:noProof w:val="0"/>
          <w:sz w:val="24"/>
          <w:szCs w:val="24"/>
        </w:rPr>
        <w:t>Hasil dari penelitian ini menunjukan bahwa</w:t>
      </w:r>
      <w:r>
        <w:rPr>
          <w:noProof w:val="0"/>
          <w:sz w:val="24"/>
          <w:szCs w:val="24"/>
        </w:rPr>
        <w:t xml:space="preserve"> </w:t>
      </w:r>
      <w:r w:rsidR="007D3B5F" w:rsidRPr="007D3B5F">
        <w:rPr>
          <w:noProof w:val="0"/>
          <w:sz w:val="24"/>
          <w:szCs w:val="24"/>
        </w:rPr>
        <w:t xml:space="preserve">dari </w:t>
      </w:r>
      <w:r w:rsidR="007D3B5F" w:rsidRPr="007D3B5F">
        <w:rPr>
          <w:noProof w:val="0"/>
          <w:sz w:val="24"/>
          <w:szCs w:val="24"/>
        </w:rPr>
        <w:lastRenderedPageBreak/>
        <w:t>aspek hukum, usaha yang dijalankan oleh Ibu Atun baru memenuhi sebagian persyaratan legal karena hanya memiliki sertifikat tanah dan Kartu Tanda Penduduk sebagai dokumen pendukung.</w:t>
      </w:r>
      <w:proofErr w:type="gramEnd"/>
      <w:r w:rsidR="007D3B5F" w:rsidRPr="007D3B5F">
        <w:rPr>
          <w:noProof w:val="0"/>
          <w:sz w:val="24"/>
          <w:szCs w:val="24"/>
        </w:rPr>
        <w:t xml:space="preserve"> </w:t>
      </w:r>
      <w:proofErr w:type="gramStart"/>
      <w:r w:rsidR="007D3B5F" w:rsidRPr="007D3B5F">
        <w:rPr>
          <w:noProof w:val="0"/>
          <w:sz w:val="24"/>
          <w:szCs w:val="24"/>
        </w:rPr>
        <w:t>Pada aspek pasar dan pemasaran, usaha ini hanya memproduksi satu jenis produk dengan strategi promosi sederhana melalui metode dari mulut ke mulut.</w:t>
      </w:r>
      <w:proofErr w:type="gramEnd"/>
      <w:r w:rsidR="007D3B5F" w:rsidRPr="007D3B5F">
        <w:rPr>
          <w:noProof w:val="0"/>
          <w:sz w:val="24"/>
          <w:szCs w:val="24"/>
        </w:rPr>
        <w:t xml:space="preserve"> </w:t>
      </w:r>
      <w:proofErr w:type="gramStart"/>
      <w:r w:rsidR="007D3B5F" w:rsidRPr="007D3B5F">
        <w:rPr>
          <w:noProof w:val="0"/>
          <w:sz w:val="24"/>
          <w:szCs w:val="24"/>
        </w:rPr>
        <w:t>Adapun kendala utama dalam pengembangan usahanya terletak pada keterbatasan modal yang dimiliki oleh pemilik usaha.</w:t>
      </w:r>
      <w:proofErr w:type="gramEnd"/>
    </w:p>
    <w:p w14:paraId="0A15F411" w14:textId="4AC1A87B" w:rsidR="004559BD" w:rsidRPr="00FA6F9D" w:rsidRDefault="00BF4973" w:rsidP="00926DC0">
      <w:pPr>
        <w:spacing w:before="29" w:line="480" w:lineRule="auto"/>
        <w:rPr>
          <w:noProof w:val="0"/>
          <w:sz w:val="24"/>
          <w:szCs w:val="24"/>
        </w:rPr>
      </w:pPr>
      <w:r>
        <w:rPr>
          <w:noProof w:val="0"/>
          <w:sz w:val="24"/>
          <w:szCs w:val="24"/>
        </w:rPr>
        <w:t>6</w:t>
      </w:r>
      <w:r w:rsidR="004559BD">
        <w:rPr>
          <w:noProof w:val="0"/>
          <w:sz w:val="24"/>
          <w:szCs w:val="24"/>
        </w:rPr>
        <w:t xml:space="preserve">. </w:t>
      </w:r>
      <w:r w:rsidR="004559BD" w:rsidRPr="00FA6F9D">
        <w:rPr>
          <w:noProof w:val="0"/>
          <w:sz w:val="24"/>
          <w:szCs w:val="24"/>
        </w:rPr>
        <w:t>Hasil Penelitian</w:t>
      </w:r>
      <w:r w:rsidR="004559BD">
        <w:rPr>
          <w:noProof w:val="0"/>
          <w:sz w:val="24"/>
          <w:szCs w:val="24"/>
        </w:rPr>
        <w:t xml:space="preserve"> </w:t>
      </w:r>
      <w:r w:rsidRPr="00BF4973">
        <w:rPr>
          <w:noProof w:val="0"/>
          <w:sz w:val="24"/>
          <w:szCs w:val="24"/>
        </w:rPr>
        <w:t>Anisa Triyana Bate’e, Dita Lia Septiani, Gilang Pradana, Sheila Ramadhani Krisanti, dan RR. Wening Ken Widodasih, 2024</w:t>
      </w:r>
    </w:p>
    <w:p w14:paraId="18C682F1" w14:textId="00E7A513" w:rsidR="00AF0379" w:rsidRDefault="004559BD" w:rsidP="00926DC0">
      <w:pPr>
        <w:spacing w:before="29" w:line="480" w:lineRule="auto"/>
        <w:jc w:val="both"/>
        <w:rPr>
          <w:noProof w:val="0"/>
          <w:sz w:val="24"/>
          <w:szCs w:val="24"/>
        </w:rPr>
      </w:pPr>
      <w:r w:rsidRPr="00FA6F9D">
        <w:rPr>
          <w:noProof w:val="0"/>
          <w:sz w:val="24"/>
          <w:szCs w:val="24"/>
        </w:rPr>
        <w:t>Penelitian</w:t>
      </w:r>
      <w:r>
        <w:rPr>
          <w:noProof w:val="0"/>
          <w:sz w:val="24"/>
          <w:szCs w:val="24"/>
          <w:lang w:val="en-US"/>
        </w:rPr>
        <w:t xml:space="preserve"> </w:t>
      </w:r>
      <w:r w:rsidR="00BF4973" w:rsidRPr="00BF4973">
        <w:rPr>
          <w:noProof w:val="0"/>
          <w:sz w:val="24"/>
          <w:szCs w:val="24"/>
        </w:rPr>
        <w:t xml:space="preserve">Anisa Triyana Bate’e, Dita Lia Septiani, Gilang Pradana, Sheila Ramadhani Krisanti, dan RR. Wening Ken Widodasih, 2024 </w:t>
      </w:r>
      <w:r w:rsidRPr="00FA6F9D">
        <w:rPr>
          <w:noProof w:val="0"/>
          <w:sz w:val="24"/>
          <w:szCs w:val="24"/>
        </w:rPr>
        <w:t>berjudul “</w:t>
      </w:r>
      <w:r w:rsidR="00BF4973" w:rsidRPr="00BF4973">
        <w:rPr>
          <w:noProof w:val="0"/>
          <w:sz w:val="24"/>
          <w:szCs w:val="24"/>
        </w:rPr>
        <w:t>Analisis Studi Kelayakan Bisnis Pada Umkm Ditinjau Dari Aspek Pasar Dan Pemasaran (Studi Kasus Sop Ayam Pak Mim Klaten Di Cikarang Selatan)</w:t>
      </w:r>
      <w:r>
        <w:rPr>
          <w:noProof w:val="0"/>
          <w:sz w:val="24"/>
          <w:szCs w:val="24"/>
        </w:rPr>
        <w:t>.”</w:t>
      </w:r>
      <w:r w:rsidRPr="00292D2E">
        <w:rPr>
          <w:noProof w:val="0"/>
          <w:sz w:val="24"/>
          <w:szCs w:val="24"/>
        </w:rPr>
        <w:t xml:space="preserve"> </w:t>
      </w:r>
      <w:proofErr w:type="gramStart"/>
      <w:r w:rsidRPr="0001570B">
        <w:rPr>
          <w:noProof w:val="0"/>
          <w:sz w:val="24"/>
          <w:szCs w:val="24"/>
        </w:rPr>
        <w:t>Penelitian  ini</w:t>
      </w:r>
      <w:proofErr w:type="gramEnd"/>
      <w:r w:rsidRPr="0001570B">
        <w:rPr>
          <w:noProof w:val="0"/>
          <w:sz w:val="24"/>
          <w:szCs w:val="24"/>
        </w:rPr>
        <w:t xml:space="preserve">  bertujuan  untuk</w:t>
      </w:r>
      <w:r w:rsidR="00BF4973">
        <w:rPr>
          <w:noProof w:val="0"/>
          <w:sz w:val="24"/>
          <w:szCs w:val="24"/>
        </w:rPr>
        <w:t xml:space="preserve"> </w:t>
      </w:r>
      <w:r w:rsidR="007D3B5F" w:rsidRPr="007D3B5F">
        <w:rPr>
          <w:noProof w:val="0"/>
          <w:sz w:val="24"/>
          <w:szCs w:val="24"/>
        </w:rPr>
        <w:t>mengkaji secara mendalam peluang dan kelayakan pengembangan usaha melalui pembukaan cabang baru di berbagai wilayah Indonesia, dengan menilai potensi bisnis yang ada sebagai dasar pengambilan keputusan ekspansi</w:t>
      </w:r>
      <w:r w:rsidR="007D3B5F">
        <w:rPr>
          <w:noProof w:val="0"/>
          <w:sz w:val="24"/>
          <w:szCs w:val="24"/>
        </w:rPr>
        <w:t>.</w:t>
      </w:r>
      <w:r w:rsidR="007D3B5F" w:rsidRPr="007D3B5F">
        <w:rPr>
          <w:noProof w:val="0"/>
          <w:sz w:val="24"/>
          <w:szCs w:val="24"/>
        </w:rPr>
        <w:t xml:space="preserve"> </w:t>
      </w:r>
      <w:proofErr w:type="gramStart"/>
      <w:r w:rsidRPr="00FA6F9D">
        <w:rPr>
          <w:noProof w:val="0"/>
          <w:sz w:val="24"/>
          <w:szCs w:val="24"/>
        </w:rPr>
        <w:t>Hasil dari penelitian ini menunjukan bahwa</w:t>
      </w:r>
      <w:r w:rsidR="007D3B5F">
        <w:rPr>
          <w:noProof w:val="0"/>
          <w:sz w:val="24"/>
          <w:szCs w:val="24"/>
        </w:rPr>
        <w:t xml:space="preserve"> </w:t>
      </w:r>
      <w:r w:rsidR="007D3B5F" w:rsidRPr="007D3B5F">
        <w:rPr>
          <w:noProof w:val="0"/>
          <w:sz w:val="24"/>
          <w:szCs w:val="24"/>
        </w:rPr>
        <w:t>usaha Sop Ayam Pak Mim Klaten memiliki tingkat kelayakan yang tinggi, terutama dilihat dari aspek pasar dan strategi pemasarannya yang telah dianalisis secara komprehensif.</w:t>
      </w:r>
      <w:proofErr w:type="gramEnd"/>
    </w:p>
    <w:p w14:paraId="5DF78005" w14:textId="50383CC2" w:rsidR="004559BD" w:rsidRPr="00FA6F9D" w:rsidRDefault="00BF4973" w:rsidP="00926DC0">
      <w:pPr>
        <w:spacing w:before="29" w:line="480" w:lineRule="auto"/>
        <w:rPr>
          <w:noProof w:val="0"/>
          <w:sz w:val="24"/>
          <w:szCs w:val="24"/>
        </w:rPr>
      </w:pPr>
      <w:r>
        <w:rPr>
          <w:noProof w:val="0"/>
          <w:sz w:val="24"/>
          <w:szCs w:val="24"/>
        </w:rPr>
        <w:t>7</w:t>
      </w:r>
      <w:r w:rsidR="004559BD">
        <w:rPr>
          <w:noProof w:val="0"/>
          <w:sz w:val="24"/>
          <w:szCs w:val="24"/>
        </w:rPr>
        <w:t xml:space="preserve">. </w:t>
      </w:r>
      <w:r w:rsidR="004559BD" w:rsidRPr="00FA6F9D">
        <w:rPr>
          <w:noProof w:val="0"/>
          <w:sz w:val="24"/>
          <w:szCs w:val="24"/>
        </w:rPr>
        <w:t>Hasil Penelitian</w:t>
      </w:r>
      <w:r w:rsidR="004559BD">
        <w:rPr>
          <w:noProof w:val="0"/>
          <w:sz w:val="24"/>
          <w:szCs w:val="24"/>
        </w:rPr>
        <w:t xml:space="preserve"> </w:t>
      </w:r>
      <w:r w:rsidRPr="00BF4973">
        <w:rPr>
          <w:noProof w:val="0"/>
          <w:sz w:val="24"/>
          <w:szCs w:val="24"/>
        </w:rPr>
        <w:t>Inka Gratya Wua, Tri Oldy Rotinsulu, dan George M.V Kawung, 2024</w:t>
      </w:r>
    </w:p>
    <w:p w14:paraId="51AAC2CC" w14:textId="476FE256" w:rsidR="002F78F1" w:rsidRDefault="004559BD" w:rsidP="00926DC0">
      <w:pPr>
        <w:spacing w:before="29" w:line="480" w:lineRule="auto"/>
        <w:jc w:val="both"/>
        <w:rPr>
          <w:noProof w:val="0"/>
          <w:sz w:val="24"/>
          <w:szCs w:val="24"/>
        </w:rPr>
      </w:pPr>
      <w:r w:rsidRPr="00FA6F9D">
        <w:rPr>
          <w:noProof w:val="0"/>
          <w:sz w:val="24"/>
          <w:szCs w:val="24"/>
        </w:rPr>
        <w:t>Penelitian</w:t>
      </w:r>
      <w:r>
        <w:rPr>
          <w:noProof w:val="0"/>
          <w:sz w:val="24"/>
          <w:szCs w:val="24"/>
          <w:lang w:val="en-US"/>
        </w:rPr>
        <w:t xml:space="preserve"> </w:t>
      </w:r>
      <w:r w:rsidR="00BF4973" w:rsidRPr="00BF4973">
        <w:rPr>
          <w:noProof w:val="0"/>
          <w:sz w:val="24"/>
          <w:szCs w:val="24"/>
        </w:rPr>
        <w:t xml:space="preserve">Inka Gratya Wua, Tri Oldy Rotinsulu, dan George M.V Kawung, 2024 </w:t>
      </w:r>
      <w:r w:rsidRPr="00FA6F9D">
        <w:rPr>
          <w:noProof w:val="0"/>
          <w:sz w:val="24"/>
          <w:szCs w:val="24"/>
        </w:rPr>
        <w:t>berjudul “</w:t>
      </w:r>
      <w:r w:rsidR="00BF4973">
        <w:rPr>
          <w:noProof w:val="0"/>
          <w:sz w:val="24"/>
          <w:szCs w:val="24"/>
        </w:rPr>
        <w:t>A</w:t>
      </w:r>
      <w:r w:rsidR="00BF4973" w:rsidRPr="00BF4973">
        <w:rPr>
          <w:noProof w:val="0"/>
          <w:sz w:val="24"/>
          <w:szCs w:val="24"/>
        </w:rPr>
        <w:t>nalisis Pendapatan Dan Kelayakan Usaha Industri Kecil Cap Tikus Di Kecamatan Motoling Timur</w:t>
      </w:r>
      <w:r>
        <w:rPr>
          <w:noProof w:val="0"/>
          <w:sz w:val="24"/>
          <w:szCs w:val="24"/>
        </w:rPr>
        <w:t>.”</w:t>
      </w:r>
      <w:r w:rsidRPr="00292D2E">
        <w:rPr>
          <w:noProof w:val="0"/>
          <w:sz w:val="24"/>
          <w:szCs w:val="24"/>
        </w:rPr>
        <w:t xml:space="preserve"> </w:t>
      </w:r>
      <w:proofErr w:type="gramStart"/>
      <w:r w:rsidRPr="0001570B">
        <w:rPr>
          <w:noProof w:val="0"/>
          <w:sz w:val="24"/>
          <w:szCs w:val="24"/>
        </w:rPr>
        <w:t>Penelitian  ini</w:t>
      </w:r>
      <w:proofErr w:type="gramEnd"/>
      <w:r w:rsidRPr="0001570B">
        <w:rPr>
          <w:noProof w:val="0"/>
          <w:sz w:val="24"/>
          <w:szCs w:val="24"/>
        </w:rPr>
        <w:t xml:space="preserve">  bertujuan  untuk</w:t>
      </w:r>
      <w:r w:rsidR="007D3B5F">
        <w:rPr>
          <w:noProof w:val="0"/>
          <w:sz w:val="24"/>
          <w:szCs w:val="24"/>
        </w:rPr>
        <w:t xml:space="preserve"> </w:t>
      </w:r>
      <w:r w:rsidR="007D3B5F" w:rsidRPr="007D3B5F">
        <w:rPr>
          <w:noProof w:val="0"/>
          <w:sz w:val="24"/>
          <w:szCs w:val="24"/>
        </w:rPr>
        <w:t xml:space="preserve">menganalisis </w:t>
      </w:r>
      <w:r w:rsidR="007D3B5F" w:rsidRPr="007D3B5F">
        <w:rPr>
          <w:noProof w:val="0"/>
          <w:sz w:val="24"/>
          <w:szCs w:val="24"/>
        </w:rPr>
        <w:lastRenderedPageBreak/>
        <w:t xml:space="preserve">seberapa besar pendapatan yang dihasilkan pelaku usaha Cap Tikus di Kecamatan Motoling Timur serta menilai apakah usaha tersebut layak secara finansial. </w:t>
      </w:r>
      <w:proofErr w:type="gramStart"/>
      <w:r w:rsidR="007D3B5F" w:rsidRPr="007D3B5F">
        <w:rPr>
          <w:noProof w:val="0"/>
          <w:sz w:val="24"/>
          <w:szCs w:val="24"/>
        </w:rPr>
        <w:t>Selain itu, penelitian juga mengkaji adanya peluang pengembangan, tantangan, dan hambatan yang dihadapi usaha Cap Tikus di wilayah tersebut.</w:t>
      </w:r>
      <w:proofErr w:type="gramEnd"/>
      <w:r w:rsidR="0004282E">
        <w:rPr>
          <w:noProof w:val="0"/>
          <w:sz w:val="24"/>
          <w:szCs w:val="24"/>
        </w:rPr>
        <w:t xml:space="preserve"> Hasil dari penelitian ini menunjukkan bahwa </w:t>
      </w:r>
      <w:r w:rsidR="0004282E" w:rsidRPr="0004282E">
        <w:rPr>
          <w:noProof w:val="0"/>
          <w:sz w:val="24"/>
          <w:szCs w:val="24"/>
        </w:rPr>
        <w:t>rata-rata pendapatan petani penghasil Cap Tikus mencapai Rp 2.281.666</w:t>
      </w:r>
      <w:proofErr w:type="gramStart"/>
      <w:r w:rsidR="0004282E" w:rsidRPr="0004282E">
        <w:rPr>
          <w:noProof w:val="0"/>
          <w:sz w:val="24"/>
          <w:szCs w:val="24"/>
        </w:rPr>
        <w:t>,67</w:t>
      </w:r>
      <w:proofErr w:type="gramEnd"/>
      <w:r w:rsidR="0004282E" w:rsidRPr="0004282E">
        <w:rPr>
          <w:noProof w:val="0"/>
          <w:sz w:val="24"/>
          <w:szCs w:val="24"/>
        </w:rPr>
        <w:t xml:space="preserve"> per bulan, setelah memperhitungkan biaya tenaga kerja dan bahan baku. Berdasarkan hasil analisis kelayakan dengan nilai R/C ratio sebesar 1,68, dapat dinyatakan bahwa usaha kecil industri Cap Tikus di Kecamatan Motoling Timur tergolong layak untuk dijalankan dan memiliki potensi untuk dikembangkan lebih lanjut.</w:t>
      </w:r>
    </w:p>
    <w:p w14:paraId="797CBBB4" w14:textId="4C35125B" w:rsidR="004559BD" w:rsidRPr="00FA6F9D" w:rsidRDefault="00BF4973" w:rsidP="00926DC0">
      <w:pPr>
        <w:spacing w:before="29" w:line="480" w:lineRule="auto"/>
        <w:rPr>
          <w:noProof w:val="0"/>
          <w:sz w:val="24"/>
          <w:szCs w:val="24"/>
        </w:rPr>
      </w:pPr>
      <w:r>
        <w:rPr>
          <w:noProof w:val="0"/>
          <w:sz w:val="24"/>
          <w:szCs w:val="24"/>
        </w:rPr>
        <w:t>8</w:t>
      </w:r>
      <w:r w:rsidR="004559BD">
        <w:rPr>
          <w:noProof w:val="0"/>
          <w:sz w:val="24"/>
          <w:szCs w:val="24"/>
        </w:rPr>
        <w:t xml:space="preserve">. </w:t>
      </w:r>
      <w:r w:rsidR="004559BD" w:rsidRPr="00FA6F9D">
        <w:rPr>
          <w:noProof w:val="0"/>
          <w:sz w:val="24"/>
          <w:szCs w:val="24"/>
        </w:rPr>
        <w:t>Hasil Penelitian</w:t>
      </w:r>
      <w:r w:rsidR="004559BD">
        <w:rPr>
          <w:noProof w:val="0"/>
          <w:sz w:val="24"/>
          <w:szCs w:val="24"/>
        </w:rPr>
        <w:t xml:space="preserve"> </w:t>
      </w:r>
      <w:r w:rsidRPr="00BF4973">
        <w:rPr>
          <w:noProof w:val="0"/>
          <w:sz w:val="24"/>
          <w:szCs w:val="24"/>
        </w:rPr>
        <w:t>Mariyatul Kiptiyah dan Abdur Rohman, 2024</w:t>
      </w:r>
    </w:p>
    <w:p w14:paraId="51459ED6" w14:textId="1325A2EE" w:rsidR="00BF4973" w:rsidRDefault="004559BD" w:rsidP="00926DC0">
      <w:pPr>
        <w:spacing w:before="29" w:line="480" w:lineRule="auto"/>
        <w:jc w:val="both"/>
        <w:rPr>
          <w:noProof w:val="0"/>
          <w:sz w:val="24"/>
          <w:szCs w:val="24"/>
        </w:rPr>
      </w:pPr>
      <w:r w:rsidRPr="00FA6F9D">
        <w:rPr>
          <w:noProof w:val="0"/>
          <w:sz w:val="24"/>
          <w:szCs w:val="24"/>
        </w:rPr>
        <w:t>Penelitian</w:t>
      </w:r>
      <w:r>
        <w:rPr>
          <w:noProof w:val="0"/>
          <w:sz w:val="24"/>
          <w:szCs w:val="24"/>
          <w:lang w:val="en-US"/>
        </w:rPr>
        <w:t xml:space="preserve"> </w:t>
      </w:r>
      <w:r w:rsidR="00BF4973" w:rsidRPr="00BF4973">
        <w:rPr>
          <w:noProof w:val="0"/>
          <w:sz w:val="24"/>
          <w:szCs w:val="24"/>
        </w:rPr>
        <w:t xml:space="preserve">Mariyatul Kiptiyah dan Abdur Rohman, 2024 </w:t>
      </w:r>
      <w:r w:rsidRPr="00FA6F9D">
        <w:rPr>
          <w:noProof w:val="0"/>
          <w:sz w:val="24"/>
          <w:szCs w:val="24"/>
        </w:rPr>
        <w:t>berjudul “</w:t>
      </w:r>
      <w:r w:rsidR="00BF4973" w:rsidRPr="00BF4973">
        <w:rPr>
          <w:noProof w:val="0"/>
          <w:sz w:val="24"/>
          <w:szCs w:val="24"/>
        </w:rPr>
        <w:t>menganalisis kelayakan bisnis pada usaha UMKM petis ikan tongkol di Desa Sepulu ditinjau dari aspek pemasaran</w:t>
      </w:r>
      <w:proofErr w:type="gramStart"/>
      <w:r w:rsidR="00BF4973" w:rsidRPr="00BF4973">
        <w:rPr>
          <w:noProof w:val="0"/>
          <w:sz w:val="24"/>
          <w:szCs w:val="24"/>
        </w:rPr>
        <w:t>.</w:t>
      </w:r>
      <w:r>
        <w:rPr>
          <w:noProof w:val="0"/>
          <w:sz w:val="24"/>
          <w:szCs w:val="24"/>
        </w:rPr>
        <w:t>.”</w:t>
      </w:r>
      <w:proofErr w:type="gramEnd"/>
      <w:r w:rsidRPr="00292D2E">
        <w:rPr>
          <w:noProof w:val="0"/>
          <w:sz w:val="24"/>
          <w:szCs w:val="24"/>
        </w:rPr>
        <w:t xml:space="preserve"> </w:t>
      </w:r>
      <w:proofErr w:type="gramStart"/>
      <w:r w:rsidRPr="0001570B">
        <w:rPr>
          <w:noProof w:val="0"/>
          <w:sz w:val="24"/>
          <w:szCs w:val="24"/>
        </w:rPr>
        <w:t>Penelitian  ini</w:t>
      </w:r>
      <w:proofErr w:type="gramEnd"/>
      <w:r w:rsidRPr="0001570B">
        <w:rPr>
          <w:noProof w:val="0"/>
          <w:sz w:val="24"/>
          <w:szCs w:val="24"/>
        </w:rPr>
        <w:t xml:space="preserve">  bertujuan  untuk</w:t>
      </w:r>
      <w:r w:rsidR="0004282E">
        <w:rPr>
          <w:noProof w:val="0"/>
          <w:sz w:val="24"/>
          <w:szCs w:val="24"/>
        </w:rPr>
        <w:t xml:space="preserve"> </w:t>
      </w:r>
      <w:r w:rsidR="0004282E" w:rsidRPr="0004282E">
        <w:rPr>
          <w:noProof w:val="0"/>
          <w:sz w:val="24"/>
          <w:szCs w:val="24"/>
        </w:rPr>
        <w:t>mengkaji kelayakan usaha petis ikan tongkol di Desa Sepulu dari sudut pandang pemasaran, dengan fokus pada kondisi pasar, strategi bauran pemasaran, serta peluang pengembangan usaha UMKM</w:t>
      </w:r>
      <w:r>
        <w:rPr>
          <w:noProof w:val="0"/>
          <w:sz w:val="24"/>
          <w:szCs w:val="24"/>
        </w:rPr>
        <w:t xml:space="preserve">. </w:t>
      </w:r>
      <w:proofErr w:type="gramStart"/>
      <w:r w:rsidRPr="00FA6F9D">
        <w:rPr>
          <w:noProof w:val="0"/>
          <w:sz w:val="24"/>
          <w:szCs w:val="24"/>
        </w:rPr>
        <w:t>Hasil dari penelitian ini menunjukan bahwa</w:t>
      </w:r>
      <w:r w:rsidR="0004282E">
        <w:rPr>
          <w:noProof w:val="0"/>
          <w:sz w:val="24"/>
          <w:szCs w:val="24"/>
        </w:rPr>
        <w:t xml:space="preserve"> p</w:t>
      </w:r>
      <w:r w:rsidR="0004282E" w:rsidRPr="0004282E">
        <w:rPr>
          <w:noProof w:val="0"/>
          <w:sz w:val="24"/>
          <w:szCs w:val="24"/>
        </w:rPr>
        <w:t>etis ikan tongkol memiliki prospek pasar yang menjanjikan di wilayah lokal hingga regional berkat cita rasanya yang unik dan mutu produknya yang baik.</w:t>
      </w:r>
      <w:proofErr w:type="gramEnd"/>
      <w:r w:rsidR="0004282E" w:rsidRPr="0004282E">
        <w:rPr>
          <w:noProof w:val="0"/>
          <w:sz w:val="24"/>
          <w:szCs w:val="24"/>
        </w:rPr>
        <w:t xml:space="preserve"> Penerapan strategi pemasaran yang tepat, seperti penjualan langsung, promosi melalui media sosial, serta keikutsertaan dalam pameran daerah, terbukti mampu memperluas jangkauan pasar dan meningkatkan minat konsumen</w:t>
      </w:r>
      <w:proofErr w:type="gramStart"/>
      <w:r w:rsidR="0004282E" w:rsidRPr="0004282E">
        <w:rPr>
          <w:noProof w:val="0"/>
          <w:sz w:val="24"/>
          <w:szCs w:val="24"/>
        </w:rPr>
        <w:t>.</w:t>
      </w:r>
      <w:r w:rsidR="00BF4973" w:rsidRPr="00BF4973">
        <w:rPr>
          <w:noProof w:val="0"/>
          <w:sz w:val="24"/>
          <w:szCs w:val="24"/>
        </w:rPr>
        <w:t>.</w:t>
      </w:r>
      <w:proofErr w:type="gramEnd"/>
    </w:p>
    <w:p w14:paraId="629A83A0" w14:textId="6E263231" w:rsidR="004559BD" w:rsidRPr="00FA6F9D" w:rsidRDefault="00BF4973" w:rsidP="00926DC0">
      <w:pPr>
        <w:spacing w:before="29" w:line="480" w:lineRule="auto"/>
        <w:rPr>
          <w:noProof w:val="0"/>
          <w:sz w:val="24"/>
          <w:szCs w:val="24"/>
        </w:rPr>
      </w:pPr>
      <w:r>
        <w:rPr>
          <w:noProof w:val="0"/>
          <w:sz w:val="24"/>
          <w:szCs w:val="24"/>
        </w:rPr>
        <w:lastRenderedPageBreak/>
        <w:t>9</w:t>
      </w:r>
      <w:r w:rsidR="004559BD">
        <w:rPr>
          <w:noProof w:val="0"/>
          <w:sz w:val="24"/>
          <w:szCs w:val="24"/>
        </w:rPr>
        <w:t xml:space="preserve">. </w:t>
      </w:r>
      <w:r w:rsidR="004559BD" w:rsidRPr="00FA6F9D">
        <w:rPr>
          <w:noProof w:val="0"/>
          <w:sz w:val="24"/>
          <w:szCs w:val="24"/>
        </w:rPr>
        <w:t>Hasil Penelitian</w:t>
      </w:r>
      <w:r w:rsidR="004559BD">
        <w:rPr>
          <w:noProof w:val="0"/>
          <w:sz w:val="24"/>
          <w:szCs w:val="24"/>
        </w:rPr>
        <w:t xml:space="preserve"> </w:t>
      </w:r>
      <w:r w:rsidRPr="00BF4973">
        <w:rPr>
          <w:noProof w:val="0"/>
          <w:sz w:val="24"/>
          <w:szCs w:val="24"/>
        </w:rPr>
        <w:t>Indra Alfajri, Fitriani Latief, Andi Widiawati, dan Andi Ummul, 2023</w:t>
      </w:r>
    </w:p>
    <w:p w14:paraId="5CB86964" w14:textId="39D8423D" w:rsidR="004559BD" w:rsidRDefault="004559BD" w:rsidP="00926DC0">
      <w:pPr>
        <w:spacing w:before="29" w:line="480" w:lineRule="auto"/>
        <w:jc w:val="both"/>
        <w:rPr>
          <w:noProof w:val="0"/>
          <w:sz w:val="24"/>
          <w:szCs w:val="24"/>
        </w:rPr>
      </w:pPr>
      <w:r w:rsidRPr="00FA6F9D">
        <w:rPr>
          <w:noProof w:val="0"/>
          <w:sz w:val="24"/>
          <w:szCs w:val="24"/>
        </w:rPr>
        <w:t>Penelitian</w:t>
      </w:r>
      <w:r>
        <w:rPr>
          <w:noProof w:val="0"/>
          <w:sz w:val="24"/>
          <w:szCs w:val="24"/>
          <w:lang w:val="en-US"/>
        </w:rPr>
        <w:t xml:space="preserve"> </w:t>
      </w:r>
      <w:r w:rsidR="00BF4973" w:rsidRPr="00BF4973">
        <w:rPr>
          <w:noProof w:val="0"/>
          <w:sz w:val="24"/>
          <w:szCs w:val="24"/>
        </w:rPr>
        <w:t>Indra Alfajri, Fitriani Latief, Andi Widiawati, dan Andi Ummul, 2023</w:t>
      </w:r>
      <w:r w:rsidR="00BF4973">
        <w:rPr>
          <w:noProof w:val="0"/>
          <w:sz w:val="24"/>
          <w:szCs w:val="24"/>
        </w:rPr>
        <w:t xml:space="preserve"> </w:t>
      </w:r>
      <w:r w:rsidRPr="00FA6F9D">
        <w:rPr>
          <w:noProof w:val="0"/>
          <w:sz w:val="24"/>
          <w:szCs w:val="24"/>
        </w:rPr>
        <w:t>berjudul “</w:t>
      </w:r>
      <w:r w:rsidR="00BF4973">
        <w:rPr>
          <w:noProof w:val="0"/>
          <w:sz w:val="24"/>
          <w:szCs w:val="24"/>
        </w:rPr>
        <w:t>A</w:t>
      </w:r>
      <w:r w:rsidR="00BF4973" w:rsidRPr="00BF4973">
        <w:rPr>
          <w:noProof w:val="0"/>
          <w:sz w:val="24"/>
          <w:szCs w:val="24"/>
        </w:rPr>
        <w:t>nalisis Kelayakan Usaha Minuman Daeng Fruit’s Di Makassar</w:t>
      </w:r>
      <w:r>
        <w:rPr>
          <w:noProof w:val="0"/>
          <w:sz w:val="24"/>
          <w:szCs w:val="24"/>
        </w:rPr>
        <w:t>.”</w:t>
      </w:r>
      <w:r w:rsidRPr="00292D2E">
        <w:rPr>
          <w:noProof w:val="0"/>
          <w:sz w:val="24"/>
          <w:szCs w:val="24"/>
        </w:rPr>
        <w:t xml:space="preserve"> </w:t>
      </w:r>
      <w:r w:rsidRPr="0001570B">
        <w:rPr>
          <w:noProof w:val="0"/>
          <w:sz w:val="24"/>
          <w:szCs w:val="24"/>
        </w:rPr>
        <w:t>Penelitian  ini  bertujuan  untuk</w:t>
      </w:r>
      <w:r w:rsidR="0004282E">
        <w:rPr>
          <w:noProof w:val="0"/>
          <w:sz w:val="24"/>
          <w:szCs w:val="24"/>
        </w:rPr>
        <w:t xml:space="preserve"> </w:t>
      </w:r>
      <w:r w:rsidR="0004282E" w:rsidRPr="0004282E">
        <w:rPr>
          <w:noProof w:val="0"/>
          <w:sz w:val="24"/>
          <w:szCs w:val="24"/>
        </w:rPr>
        <w:t>menganalisis apakah rencana penanaman modal untuk pengembangan usaha Daeng Fruits.</w:t>
      </w:r>
      <w:r w:rsidRPr="00FA6F9D">
        <w:rPr>
          <w:noProof w:val="0"/>
          <w:sz w:val="24"/>
          <w:szCs w:val="24"/>
        </w:rPr>
        <w:t>Hasil dari penelitian ini menunjukan bahwa</w:t>
      </w:r>
      <w:r>
        <w:rPr>
          <w:noProof w:val="0"/>
          <w:sz w:val="24"/>
          <w:szCs w:val="24"/>
        </w:rPr>
        <w:t xml:space="preserve"> </w:t>
      </w:r>
      <w:r w:rsidR="0004282E" w:rsidRPr="0004282E">
        <w:rPr>
          <w:noProof w:val="0"/>
          <w:sz w:val="24"/>
          <w:szCs w:val="24"/>
        </w:rPr>
        <w:t>rencana investasi pada Daeng Fruits dinilai layak untuk direalisasikan, baik ditinjau dari aspek nonkeuangan maupun dari aspek keuangan, karena seluruh indikator analisis menunjukkan kelayakan investasi.</w:t>
      </w:r>
    </w:p>
    <w:p w14:paraId="29AFFA1F" w14:textId="51344CF9" w:rsidR="004559BD" w:rsidRPr="00FA6F9D" w:rsidRDefault="00BF4973" w:rsidP="00926DC0">
      <w:pPr>
        <w:spacing w:before="29" w:line="480" w:lineRule="auto"/>
        <w:rPr>
          <w:noProof w:val="0"/>
          <w:sz w:val="24"/>
          <w:szCs w:val="24"/>
        </w:rPr>
      </w:pPr>
      <w:r>
        <w:rPr>
          <w:noProof w:val="0"/>
          <w:sz w:val="24"/>
          <w:szCs w:val="24"/>
        </w:rPr>
        <w:t>10</w:t>
      </w:r>
      <w:r w:rsidR="004559BD">
        <w:rPr>
          <w:noProof w:val="0"/>
          <w:sz w:val="24"/>
          <w:szCs w:val="24"/>
        </w:rPr>
        <w:t xml:space="preserve">. </w:t>
      </w:r>
      <w:r w:rsidR="004559BD" w:rsidRPr="00FA6F9D">
        <w:rPr>
          <w:noProof w:val="0"/>
          <w:sz w:val="24"/>
          <w:szCs w:val="24"/>
        </w:rPr>
        <w:t>Hasil Penelitian</w:t>
      </w:r>
      <w:r w:rsidR="004559BD">
        <w:rPr>
          <w:noProof w:val="0"/>
          <w:sz w:val="24"/>
          <w:szCs w:val="24"/>
        </w:rPr>
        <w:t xml:space="preserve"> </w:t>
      </w:r>
      <w:r w:rsidRPr="00BF4973">
        <w:rPr>
          <w:noProof w:val="0"/>
          <w:sz w:val="24"/>
          <w:szCs w:val="24"/>
        </w:rPr>
        <w:t>Hendra Habibu, Yanti Saleh, danYuliana Bakari, 2022</w:t>
      </w:r>
    </w:p>
    <w:p w14:paraId="5F1B341A" w14:textId="3A5DB3AA" w:rsidR="004559BD" w:rsidRDefault="004559BD" w:rsidP="00926DC0">
      <w:pPr>
        <w:spacing w:before="29" w:line="480" w:lineRule="auto"/>
        <w:jc w:val="both"/>
        <w:rPr>
          <w:noProof w:val="0"/>
          <w:sz w:val="24"/>
          <w:szCs w:val="24"/>
        </w:rPr>
      </w:pPr>
      <w:r w:rsidRPr="00FA6F9D">
        <w:rPr>
          <w:noProof w:val="0"/>
          <w:sz w:val="24"/>
          <w:szCs w:val="24"/>
        </w:rPr>
        <w:t>Penelitian</w:t>
      </w:r>
      <w:r>
        <w:rPr>
          <w:noProof w:val="0"/>
          <w:sz w:val="24"/>
          <w:szCs w:val="24"/>
          <w:lang w:val="en-US"/>
        </w:rPr>
        <w:t xml:space="preserve"> </w:t>
      </w:r>
      <w:r w:rsidR="00BF4973" w:rsidRPr="00BF4973">
        <w:rPr>
          <w:noProof w:val="0"/>
          <w:sz w:val="24"/>
          <w:szCs w:val="24"/>
        </w:rPr>
        <w:t>Hendra Habibu, Yanti Saleh, danYuliana Bakari, 2022</w:t>
      </w:r>
      <w:r w:rsidR="00BF4973">
        <w:rPr>
          <w:noProof w:val="0"/>
          <w:sz w:val="24"/>
          <w:szCs w:val="24"/>
        </w:rPr>
        <w:t xml:space="preserve"> </w:t>
      </w:r>
      <w:r w:rsidRPr="00FA6F9D">
        <w:rPr>
          <w:noProof w:val="0"/>
          <w:sz w:val="24"/>
          <w:szCs w:val="24"/>
        </w:rPr>
        <w:t>berjudul “</w:t>
      </w:r>
      <w:r w:rsidR="00BF4973" w:rsidRPr="00BF4973">
        <w:rPr>
          <w:noProof w:val="0"/>
          <w:sz w:val="24"/>
          <w:szCs w:val="24"/>
        </w:rPr>
        <w:t>Analisis Pendapatan Dan Kelayakan Usaha Pengolahan Gula Semut (Aren) Di Desa Dulamayo Selatan Kecamatan Telaga Kabupaten Gorontalo</w:t>
      </w:r>
      <w:r>
        <w:rPr>
          <w:noProof w:val="0"/>
          <w:sz w:val="24"/>
          <w:szCs w:val="24"/>
        </w:rPr>
        <w:t>.”</w:t>
      </w:r>
      <w:r w:rsidRPr="00292D2E">
        <w:rPr>
          <w:noProof w:val="0"/>
          <w:sz w:val="24"/>
          <w:szCs w:val="24"/>
        </w:rPr>
        <w:t xml:space="preserve"> </w:t>
      </w:r>
      <w:proofErr w:type="gramStart"/>
      <w:r w:rsidRPr="0001570B">
        <w:rPr>
          <w:noProof w:val="0"/>
          <w:sz w:val="24"/>
          <w:szCs w:val="24"/>
        </w:rPr>
        <w:t>Penelitian  ini</w:t>
      </w:r>
      <w:proofErr w:type="gramEnd"/>
      <w:r w:rsidRPr="0001570B">
        <w:rPr>
          <w:noProof w:val="0"/>
          <w:sz w:val="24"/>
          <w:szCs w:val="24"/>
        </w:rPr>
        <w:t xml:space="preserve">  bertujuan  untuk</w:t>
      </w:r>
      <w:r w:rsidR="00BF4973">
        <w:rPr>
          <w:noProof w:val="0"/>
          <w:sz w:val="24"/>
          <w:szCs w:val="24"/>
        </w:rPr>
        <w:t xml:space="preserve"> </w:t>
      </w:r>
      <w:r w:rsidR="0004282E" w:rsidRPr="0004282E">
        <w:rPr>
          <w:noProof w:val="0"/>
          <w:sz w:val="24"/>
          <w:szCs w:val="24"/>
        </w:rPr>
        <w:t>analisis pendapatan yang diterima pengrajin serta penilaian kelayakan finansial usahanya. Penelitian tersebut bertujuan untuk mengkaji seberapa besar pendapatan yang dihasilkan para pengrajin dari kegiatan pengolahan gula semut, sekaligus menilai apakah usaha tersebut layak untuk terus dijalankan dan dikembangkan dari sudut pandang kelayakan usaha</w:t>
      </w:r>
      <w:r>
        <w:rPr>
          <w:noProof w:val="0"/>
          <w:sz w:val="24"/>
          <w:szCs w:val="24"/>
        </w:rPr>
        <w:t xml:space="preserve"> </w:t>
      </w:r>
      <w:r w:rsidRPr="00FA6F9D">
        <w:rPr>
          <w:noProof w:val="0"/>
          <w:sz w:val="24"/>
          <w:szCs w:val="24"/>
        </w:rPr>
        <w:t>Hasil dari penelitian ini menunjukan bahwa</w:t>
      </w:r>
      <w:r>
        <w:rPr>
          <w:noProof w:val="0"/>
          <w:sz w:val="24"/>
          <w:szCs w:val="24"/>
        </w:rPr>
        <w:t xml:space="preserve"> </w:t>
      </w:r>
      <w:r w:rsidR="0004282E">
        <w:rPr>
          <w:noProof w:val="0"/>
          <w:sz w:val="24"/>
          <w:szCs w:val="24"/>
        </w:rPr>
        <w:t>u</w:t>
      </w:r>
      <w:r w:rsidR="0004282E" w:rsidRPr="0004282E">
        <w:rPr>
          <w:noProof w:val="0"/>
          <w:sz w:val="24"/>
          <w:szCs w:val="24"/>
        </w:rPr>
        <w:t>saha pengolahan gula semut aren di Desa Dulamayo Selatan secara umum berorientasi pada dua aspek utama, yaitu pengukuran tingkat pendapatan yang diterima para pengrajin serta penilaian kelayakan finansial usaha yang mereka jalankan.</w:t>
      </w:r>
    </w:p>
    <w:p w14:paraId="3D8A65DC" w14:textId="1DD6DDBE" w:rsidR="004559BD" w:rsidRDefault="004559BD" w:rsidP="00F57FD9">
      <w:pPr>
        <w:spacing w:before="29" w:line="360" w:lineRule="auto"/>
        <w:ind w:left="993" w:hanging="273"/>
        <w:jc w:val="both"/>
        <w:rPr>
          <w:noProof w:val="0"/>
          <w:sz w:val="24"/>
          <w:szCs w:val="24"/>
        </w:rPr>
      </w:pPr>
      <w:r>
        <w:rPr>
          <w:noProof w:val="0"/>
          <w:sz w:val="24"/>
          <w:szCs w:val="24"/>
        </w:rPr>
        <w:t xml:space="preserve">     </w:t>
      </w:r>
    </w:p>
    <w:bookmarkEnd w:id="20"/>
    <w:p w14:paraId="3C6748E5" w14:textId="4E407DB5" w:rsidR="00EB2BEC" w:rsidRPr="00EB2BEC" w:rsidRDefault="00EB2BEC" w:rsidP="00626B5B">
      <w:pPr>
        <w:rPr>
          <w:b/>
          <w:bCs/>
          <w:noProof w:val="0"/>
          <w:sz w:val="24"/>
          <w:szCs w:val="24"/>
        </w:rPr>
        <w:sectPr w:rsidR="00EB2BEC" w:rsidRPr="00EB2BEC" w:rsidSect="008A396A">
          <w:headerReference w:type="default" r:id="rId9"/>
          <w:footerReference w:type="default" r:id="rId10"/>
          <w:headerReference w:type="first" r:id="rId11"/>
          <w:footerReference w:type="first" r:id="rId12"/>
          <w:pgSz w:w="11920" w:h="16860"/>
          <w:pgMar w:top="2268" w:right="1701" w:bottom="1701" w:left="2268" w:header="737" w:footer="0" w:gutter="0"/>
          <w:cols w:space="720"/>
          <w:docGrid w:linePitch="272"/>
        </w:sectPr>
      </w:pPr>
    </w:p>
    <w:p w14:paraId="0F08A055" w14:textId="77777777" w:rsidR="00D764CD" w:rsidRPr="00D764CD" w:rsidRDefault="00D764CD" w:rsidP="00D764CD">
      <w:pPr>
        <w:spacing w:before="4" w:line="100" w:lineRule="exact"/>
        <w:rPr>
          <w:noProof w:val="0"/>
          <w:sz w:val="11"/>
          <w:szCs w:val="11"/>
          <w:lang w:val="en-US"/>
        </w:rPr>
      </w:pPr>
    </w:p>
    <w:p w14:paraId="58FB891F" w14:textId="77777777" w:rsidR="00D764CD" w:rsidRPr="00D764CD" w:rsidRDefault="00D764CD" w:rsidP="00D764CD">
      <w:pPr>
        <w:spacing w:line="200" w:lineRule="exact"/>
        <w:rPr>
          <w:noProof w:val="0"/>
          <w:lang w:val="en-US"/>
        </w:rPr>
      </w:pPr>
    </w:p>
    <w:p w14:paraId="24AE89AA" w14:textId="7B95BD4A" w:rsidR="00D764CD" w:rsidRDefault="00D764CD" w:rsidP="0099668E">
      <w:pPr>
        <w:spacing w:before="29" w:line="360" w:lineRule="auto"/>
        <w:jc w:val="center"/>
        <w:rPr>
          <w:noProof w:val="0"/>
          <w:position w:val="-1"/>
          <w:sz w:val="24"/>
          <w:szCs w:val="24"/>
          <w:lang w:val="en-US"/>
        </w:rPr>
      </w:pPr>
      <w:r w:rsidRPr="00D764CD">
        <w:rPr>
          <w:noProof w:val="0"/>
          <w:position w:val="-1"/>
          <w:sz w:val="24"/>
          <w:szCs w:val="24"/>
          <w:lang w:val="en-US"/>
        </w:rPr>
        <w:t>T</w:t>
      </w:r>
      <w:r w:rsidRPr="00D764CD">
        <w:rPr>
          <w:noProof w:val="0"/>
          <w:spacing w:val="-1"/>
          <w:position w:val="-1"/>
          <w:sz w:val="24"/>
          <w:szCs w:val="24"/>
          <w:lang w:val="en-US"/>
        </w:rPr>
        <w:t>a</w:t>
      </w:r>
      <w:r w:rsidRPr="00D764CD">
        <w:rPr>
          <w:noProof w:val="0"/>
          <w:position w:val="-1"/>
          <w:sz w:val="24"/>
          <w:szCs w:val="24"/>
          <w:lang w:val="en-US"/>
        </w:rPr>
        <w:t>b</w:t>
      </w:r>
      <w:r w:rsidRPr="00D764CD">
        <w:rPr>
          <w:noProof w:val="0"/>
          <w:spacing w:val="-1"/>
          <w:position w:val="-1"/>
          <w:sz w:val="24"/>
          <w:szCs w:val="24"/>
          <w:lang w:val="en-US"/>
        </w:rPr>
        <w:t>e</w:t>
      </w:r>
      <w:r w:rsidRPr="00D764CD">
        <w:rPr>
          <w:noProof w:val="0"/>
          <w:position w:val="-1"/>
          <w:sz w:val="24"/>
          <w:szCs w:val="24"/>
          <w:lang w:val="en-US"/>
        </w:rPr>
        <w:t>l 2.1 K</w:t>
      </w:r>
      <w:r w:rsidRPr="00D764CD">
        <w:rPr>
          <w:noProof w:val="0"/>
          <w:spacing w:val="-1"/>
          <w:position w:val="-1"/>
          <w:sz w:val="24"/>
          <w:szCs w:val="24"/>
          <w:lang w:val="en-US"/>
        </w:rPr>
        <w:t>a</w:t>
      </w:r>
      <w:r w:rsidRPr="00D764CD">
        <w:rPr>
          <w:noProof w:val="0"/>
          <w:position w:val="-1"/>
          <w:sz w:val="24"/>
          <w:szCs w:val="24"/>
          <w:lang w:val="en-US"/>
        </w:rPr>
        <w:t>j</w:t>
      </w:r>
      <w:r w:rsidRPr="00D764CD">
        <w:rPr>
          <w:noProof w:val="0"/>
          <w:spacing w:val="1"/>
          <w:position w:val="-1"/>
          <w:sz w:val="24"/>
          <w:szCs w:val="24"/>
          <w:lang w:val="en-US"/>
        </w:rPr>
        <w:t>i</w:t>
      </w:r>
      <w:r w:rsidRPr="00D764CD">
        <w:rPr>
          <w:noProof w:val="0"/>
          <w:spacing w:val="-1"/>
          <w:position w:val="-1"/>
          <w:sz w:val="24"/>
          <w:szCs w:val="24"/>
          <w:lang w:val="en-US"/>
        </w:rPr>
        <w:t>a</w:t>
      </w:r>
      <w:r w:rsidRPr="00D764CD">
        <w:rPr>
          <w:noProof w:val="0"/>
          <w:position w:val="-1"/>
          <w:sz w:val="24"/>
          <w:szCs w:val="24"/>
          <w:lang w:val="en-US"/>
        </w:rPr>
        <w:t xml:space="preserve">n </w:t>
      </w:r>
      <w:r w:rsidRPr="00D764CD">
        <w:rPr>
          <w:noProof w:val="0"/>
          <w:spacing w:val="1"/>
          <w:position w:val="-1"/>
          <w:sz w:val="24"/>
          <w:szCs w:val="24"/>
          <w:lang w:val="en-US"/>
        </w:rPr>
        <w:t>P</w:t>
      </w:r>
      <w:r w:rsidRPr="00D764CD">
        <w:rPr>
          <w:noProof w:val="0"/>
          <w:spacing w:val="-1"/>
          <w:position w:val="-1"/>
          <w:sz w:val="24"/>
          <w:szCs w:val="24"/>
          <w:lang w:val="en-US"/>
        </w:rPr>
        <w:t>e</w:t>
      </w:r>
      <w:r w:rsidRPr="00D764CD">
        <w:rPr>
          <w:noProof w:val="0"/>
          <w:spacing w:val="2"/>
          <w:position w:val="-1"/>
          <w:sz w:val="24"/>
          <w:szCs w:val="24"/>
          <w:lang w:val="en-US"/>
        </w:rPr>
        <w:t>n</w:t>
      </w:r>
      <w:r w:rsidRPr="00D764CD">
        <w:rPr>
          <w:noProof w:val="0"/>
          <w:spacing w:val="-1"/>
          <w:position w:val="-1"/>
          <w:sz w:val="24"/>
          <w:szCs w:val="24"/>
          <w:lang w:val="en-US"/>
        </w:rPr>
        <w:t>e</w:t>
      </w:r>
      <w:r w:rsidRPr="00D764CD">
        <w:rPr>
          <w:noProof w:val="0"/>
          <w:position w:val="-1"/>
          <w:sz w:val="24"/>
          <w:szCs w:val="24"/>
          <w:lang w:val="en-US"/>
        </w:rPr>
        <w:t>l</w:t>
      </w:r>
      <w:r w:rsidRPr="00D764CD">
        <w:rPr>
          <w:noProof w:val="0"/>
          <w:spacing w:val="1"/>
          <w:position w:val="-1"/>
          <w:sz w:val="24"/>
          <w:szCs w:val="24"/>
          <w:lang w:val="en-US"/>
        </w:rPr>
        <w:t>i</w:t>
      </w:r>
      <w:r w:rsidRPr="00D764CD">
        <w:rPr>
          <w:noProof w:val="0"/>
          <w:position w:val="-1"/>
          <w:sz w:val="24"/>
          <w:szCs w:val="24"/>
          <w:lang w:val="en-US"/>
        </w:rPr>
        <w:t>t</w:t>
      </w:r>
      <w:r w:rsidRPr="00D764CD">
        <w:rPr>
          <w:noProof w:val="0"/>
          <w:spacing w:val="1"/>
          <w:position w:val="-1"/>
          <w:sz w:val="24"/>
          <w:szCs w:val="24"/>
          <w:lang w:val="en-US"/>
        </w:rPr>
        <w:t>i</w:t>
      </w:r>
      <w:r w:rsidRPr="00D764CD">
        <w:rPr>
          <w:noProof w:val="0"/>
          <w:spacing w:val="-1"/>
          <w:position w:val="-1"/>
          <w:sz w:val="24"/>
          <w:szCs w:val="24"/>
          <w:lang w:val="en-US"/>
        </w:rPr>
        <w:t>a</w:t>
      </w:r>
      <w:r w:rsidRPr="00D764CD">
        <w:rPr>
          <w:noProof w:val="0"/>
          <w:position w:val="-1"/>
          <w:sz w:val="24"/>
          <w:szCs w:val="24"/>
          <w:lang w:val="en-US"/>
        </w:rPr>
        <w:t>n T</w:t>
      </w:r>
      <w:r w:rsidRPr="00D764CD">
        <w:rPr>
          <w:noProof w:val="0"/>
          <w:spacing w:val="-1"/>
          <w:position w:val="-1"/>
          <w:sz w:val="24"/>
          <w:szCs w:val="24"/>
          <w:lang w:val="en-US"/>
        </w:rPr>
        <w:t>e</w:t>
      </w:r>
      <w:r w:rsidRPr="00D764CD">
        <w:rPr>
          <w:noProof w:val="0"/>
          <w:position w:val="-1"/>
          <w:sz w:val="24"/>
          <w:szCs w:val="24"/>
          <w:lang w:val="en-US"/>
        </w:rPr>
        <w:t>r</w:t>
      </w:r>
      <w:r w:rsidRPr="00D764CD">
        <w:rPr>
          <w:noProof w:val="0"/>
          <w:spacing w:val="1"/>
          <w:position w:val="-1"/>
          <w:sz w:val="24"/>
          <w:szCs w:val="24"/>
          <w:lang w:val="en-US"/>
        </w:rPr>
        <w:t>d</w:t>
      </w:r>
      <w:r w:rsidRPr="00D764CD">
        <w:rPr>
          <w:noProof w:val="0"/>
          <w:spacing w:val="-1"/>
          <w:position w:val="-1"/>
          <w:sz w:val="24"/>
          <w:szCs w:val="24"/>
          <w:lang w:val="en-US"/>
        </w:rPr>
        <w:t>a</w:t>
      </w:r>
      <w:r w:rsidRPr="00D764CD">
        <w:rPr>
          <w:noProof w:val="0"/>
          <w:position w:val="-1"/>
          <w:sz w:val="24"/>
          <w:szCs w:val="24"/>
          <w:lang w:val="en-US"/>
        </w:rPr>
        <w:t>hulu</w:t>
      </w:r>
    </w:p>
    <w:tbl>
      <w:tblPr>
        <w:tblpPr w:leftFromText="567" w:rightFromText="567" w:vertAnchor="text" w:tblpXSpec="center" w:tblpY="1"/>
        <w:tblOverlap w:val="never"/>
        <w:tblW w:w="0" w:type="auto"/>
        <w:tblCellMar>
          <w:left w:w="0" w:type="dxa"/>
          <w:right w:w="0" w:type="dxa"/>
        </w:tblCellMar>
        <w:tblLook w:val="01E0" w:firstRow="1" w:lastRow="1" w:firstColumn="1" w:lastColumn="1" w:noHBand="0" w:noVBand="0"/>
      </w:tblPr>
      <w:tblGrid>
        <w:gridCol w:w="561"/>
        <w:gridCol w:w="2277"/>
        <w:gridCol w:w="3335"/>
        <w:gridCol w:w="1383"/>
        <w:gridCol w:w="3462"/>
        <w:gridCol w:w="1952"/>
        <w:gridCol w:w="2042"/>
      </w:tblGrid>
      <w:tr w:rsidR="00E33C0F" w:rsidRPr="00D764CD" w14:paraId="68B00ED7" w14:textId="77777777" w:rsidTr="00E33C0F">
        <w:trPr>
          <w:trHeight w:hRule="exact" w:val="723"/>
        </w:trPr>
        <w:tc>
          <w:tcPr>
            <w:tcW w:w="561" w:type="dxa"/>
            <w:tcBorders>
              <w:top w:val="single" w:sz="5" w:space="0" w:color="000000"/>
              <w:left w:val="single" w:sz="5" w:space="0" w:color="000000"/>
              <w:right w:val="single" w:sz="5" w:space="0" w:color="000000"/>
            </w:tcBorders>
            <w:vAlign w:val="center"/>
          </w:tcPr>
          <w:p w14:paraId="38A5267C" w14:textId="60BFE160" w:rsidR="00514B7F" w:rsidRPr="00D764CD" w:rsidRDefault="00B118B4" w:rsidP="00E33C0F">
            <w:pPr>
              <w:ind w:left="57" w:right="57"/>
              <w:jc w:val="center"/>
              <w:rPr>
                <w:noProof w:val="0"/>
                <w:sz w:val="24"/>
                <w:szCs w:val="24"/>
                <w:lang w:val="en-US"/>
              </w:rPr>
            </w:pPr>
            <w:r w:rsidRPr="00D764CD">
              <w:rPr>
                <w:b/>
                <w:noProof w:val="0"/>
                <w:sz w:val="24"/>
                <w:szCs w:val="24"/>
                <w:lang w:val="en-US"/>
              </w:rPr>
              <w:t>No</w:t>
            </w:r>
          </w:p>
        </w:tc>
        <w:tc>
          <w:tcPr>
            <w:tcW w:w="2277" w:type="dxa"/>
            <w:tcBorders>
              <w:top w:val="single" w:sz="5" w:space="0" w:color="000000"/>
              <w:left w:val="single" w:sz="5" w:space="0" w:color="000000"/>
              <w:bottom w:val="nil"/>
              <w:right w:val="single" w:sz="5" w:space="0" w:color="000000"/>
            </w:tcBorders>
            <w:vAlign w:val="center"/>
          </w:tcPr>
          <w:p w14:paraId="32C22F7A" w14:textId="42FAD911" w:rsidR="00514B7F" w:rsidRPr="00D764CD" w:rsidRDefault="00B118B4" w:rsidP="00E33C0F">
            <w:pPr>
              <w:ind w:left="57" w:right="57"/>
              <w:jc w:val="center"/>
              <w:rPr>
                <w:noProof w:val="0"/>
                <w:sz w:val="24"/>
                <w:szCs w:val="24"/>
                <w:lang w:val="en-US"/>
              </w:rPr>
            </w:pPr>
            <w:r w:rsidRPr="00D764CD">
              <w:rPr>
                <w:b/>
                <w:noProof w:val="0"/>
                <w:sz w:val="24"/>
                <w:szCs w:val="24"/>
                <w:lang w:val="en-US"/>
              </w:rPr>
              <w:t>Ju</w:t>
            </w:r>
            <w:r w:rsidRPr="00D764CD">
              <w:rPr>
                <w:b/>
                <w:noProof w:val="0"/>
                <w:spacing w:val="-1"/>
                <w:sz w:val="24"/>
                <w:szCs w:val="24"/>
                <w:lang w:val="en-US"/>
              </w:rPr>
              <w:t>d</w:t>
            </w:r>
            <w:r w:rsidRPr="00D764CD">
              <w:rPr>
                <w:b/>
                <w:noProof w:val="0"/>
                <w:sz w:val="24"/>
                <w:szCs w:val="24"/>
                <w:lang w:val="en-US"/>
              </w:rPr>
              <w:t>ul</w:t>
            </w:r>
            <w:r>
              <w:rPr>
                <w:b/>
                <w:noProof w:val="0"/>
                <w:sz w:val="24"/>
                <w:szCs w:val="24"/>
                <w:lang w:val="en-US"/>
              </w:rPr>
              <w:t xml:space="preserve"> </w:t>
            </w:r>
            <w:r w:rsidR="00E71464">
              <w:rPr>
                <w:b/>
                <w:noProof w:val="0"/>
                <w:sz w:val="24"/>
                <w:szCs w:val="24"/>
                <w:lang w:val="en-US"/>
              </w:rPr>
              <w:t>p</w:t>
            </w:r>
            <w:r>
              <w:rPr>
                <w:b/>
                <w:noProof w:val="0"/>
                <w:sz w:val="24"/>
                <w:szCs w:val="24"/>
                <w:lang w:val="en-US"/>
              </w:rPr>
              <w:t>enelitian</w:t>
            </w:r>
            <w:r w:rsidR="007A2312">
              <w:rPr>
                <w:b/>
                <w:noProof w:val="0"/>
                <w:sz w:val="24"/>
                <w:szCs w:val="24"/>
                <w:lang w:val="en-US"/>
              </w:rPr>
              <w:t xml:space="preserve">, </w:t>
            </w:r>
            <w:r w:rsidR="007A2312">
              <w:rPr>
                <w:b/>
                <w:bCs/>
                <w:noProof w:val="0"/>
                <w:sz w:val="24"/>
                <w:szCs w:val="24"/>
                <w:lang w:val="en-US"/>
              </w:rPr>
              <w:t>o</w:t>
            </w:r>
            <w:r w:rsidR="007A2312" w:rsidRPr="00E71464">
              <w:rPr>
                <w:b/>
                <w:bCs/>
                <w:noProof w:val="0"/>
                <w:sz w:val="24"/>
                <w:szCs w:val="24"/>
                <w:lang w:val="en-US"/>
              </w:rPr>
              <w:t xml:space="preserve">leh, dan </w:t>
            </w:r>
            <w:r w:rsidR="007A2312">
              <w:rPr>
                <w:b/>
                <w:bCs/>
                <w:noProof w:val="0"/>
                <w:sz w:val="24"/>
                <w:szCs w:val="24"/>
                <w:lang w:val="en-US"/>
              </w:rPr>
              <w:t>t</w:t>
            </w:r>
            <w:r w:rsidR="007A2312" w:rsidRPr="00E71464">
              <w:rPr>
                <w:b/>
                <w:bCs/>
                <w:noProof w:val="0"/>
                <w:sz w:val="24"/>
                <w:szCs w:val="24"/>
                <w:lang w:val="en-US"/>
              </w:rPr>
              <w:t>ahun</w:t>
            </w:r>
          </w:p>
        </w:tc>
        <w:tc>
          <w:tcPr>
            <w:tcW w:w="0" w:type="auto"/>
            <w:tcBorders>
              <w:top w:val="single" w:sz="5" w:space="0" w:color="000000"/>
              <w:left w:val="single" w:sz="5" w:space="0" w:color="000000"/>
              <w:bottom w:val="nil"/>
              <w:right w:val="single" w:sz="5" w:space="0" w:color="000000"/>
            </w:tcBorders>
            <w:vAlign w:val="center"/>
          </w:tcPr>
          <w:p w14:paraId="5EA41949" w14:textId="655646D5" w:rsidR="00514B7F" w:rsidRPr="00D764CD" w:rsidRDefault="00B118B4" w:rsidP="00E33C0F">
            <w:pPr>
              <w:ind w:left="57" w:right="57"/>
              <w:jc w:val="center"/>
              <w:rPr>
                <w:noProof w:val="0"/>
                <w:sz w:val="24"/>
                <w:szCs w:val="24"/>
                <w:lang w:val="en-US"/>
              </w:rPr>
            </w:pPr>
            <w:r w:rsidRPr="00D764CD">
              <w:rPr>
                <w:b/>
                <w:noProof w:val="0"/>
                <w:sz w:val="24"/>
                <w:szCs w:val="24"/>
                <w:lang w:val="en-US"/>
              </w:rPr>
              <w:t>Tuj</w:t>
            </w:r>
            <w:r w:rsidRPr="00D764CD">
              <w:rPr>
                <w:b/>
                <w:noProof w:val="0"/>
                <w:spacing w:val="-1"/>
                <w:sz w:val="24"/>
                <w:szCs w:val="24"/>
                <w:lang w:val="en-US"/>
              </w:rPr>
              <w:t>u</w:t>
            </w:r>
            <w:r w:rsidRPr="00D764CD">
              <w:rPr>
                <w:b/>
                <w:noProof w:val="0"/>
                <w:sz w:val="24"/>
                <w:szCs w:val="24"/>
                <w:lang w:val="en-US"/>
              </w:rPr>
              <w:t>an</w:t>
            </w:r>
          </w:p>
        </w:tc>
        <w:tc>
          <w:tcPr>
            <w:tcW w:w="0" w:type="auto"/>
            <w:tcBorders>
              <w:top w:val="single" w:sz="5" w:space="0" w:color="000000"/>
              <w:left w:val="single" w:sz="5" w:space="0" w:color="000000"/>
              <w:bottom w:val="nil"/>
              <w:right w:val="single" w:sz="5" w:space="0" w:color="000000"/>
            </w:tcBorders>
            <w:vAlign w:val="center"/>
          </w:tcPr>
          <w:p w14:paraId="586AE7AD" w14:textId="2A50F2CB" w:rsidR="00514B7F" w:rsidRPr="00D764CD" w:rsidRDefault="00B118B4" w:rsidP="00E33C0F">
            <w:pPr>
              <w:ind w:left="57" w:right="57"/>
              <w:jc w:val="center"/>
              <w:rPr>
                <w:noProof w:val="0"/>
                <w:sz w:val="24"/>
                <w:szCs w:val="24"/>
                <w:lang w:val="en-US"/>
              </w:rPr>
            </w:pPr>
            <w:r w:rsidRPr="00D764CD">
              <w:rPr>
                <w:b/>
                <w:noProof w:val="0"/>
                <w:spacing w:val="-1"/>
                <w:sz w:val="24"/>
                <w:szCs w:val="24"/>
                <w:lang w:val="en-US"/>
              </w:rPr>
              <w:t>M</w:t>
            </w:r>
            <w:r w:rsidRPr="00D764CD">
              <w:rPr>
                <w:b/>
                <w:noProof w:val="0"/>
                <w:sz w:val="24"/>
                <w:szCs w:val="24"/>
                <w:lang w:val="en-US"/>
              </w:rPr>
              <w:t>etode</w:t>
            </w:r>
          </w:p>
        </w:tc>
        <w:tc>
          <w:tcPr>
            <w:tcW w:w="0" w:type="auto"/>
            <w:tcBorders>
              <w:top w:val="single" w:sz="5" w:space="0" w:color="000000"/>
              <w:left w:val="single" w:sz="5" w:space="0" w:color="000000"/>
              <w:bottom w:val="nil"/>
              <w:right w:val="single" w:sz="5" w:space="0" w:color="000000"/>
            </w:tcBorders>
            <w:vAlign w:val="center"/>
          </w:tcPr>
          <w:p w14:paraId="1846AFBE" w14:textId="40F045C1" w:rsidR="00514B7F" w:rsidRPr="00D764CD" w:rsidRDefault="00B118B4" w:rsidP="00E33C0F">
            <w:pPr>
              <w:ind w:left="57" w:right="57"/>
              <w:jc w:val="center"/>
              <w:rPr>
                <w:noProof w:val="0"/>
                <w:sz w:val="24"/>
                <w:szCs w:val="24"/>
                <w:lang w:val="en-US"/>
              </w:rPr>
            </w:pPr>
            <w:r w:rsidRPr="00D764CD">
              <w:rPr>
                <w:b/>
                <w:noProof w:val="0"/>
                <w:sz w:val="24"/>
                <w:szCs w:val="24"/>
                <w:lang w:val="en-US"/>
              </w:rPr>
              <w:t>Ha</w:t>
            </w:r>
            <w:r w:rsidRPr="00D764CD">
              <w:rPr>
                <w:b/>
                <w:noProof w:val="0"/>
                <w:spacing w:val="1"/>
                <w:sz w:val="24"/>
                <w:szCs w:val="24"/>
                <w:lang w:val="en-US"/>
              </w:rPr>
              <w:t>s</w:t>
            </w:r>
            <w:r w:rsidRPr="00D764CD">
              <w:rPr>
                <w:b/>
                <w:noProof w:val="0"/>
                <w:sz w:val="24"/>
                <w:szCs w:val="24"/>
                <w:lang w:val="en-US"/>
              </w:rPr>
              <w:t>il</w:t>
            </w:r>
          </w:p>
        </w:tc>
        <w:tc>
          <w:tcPr>
            <w:tcW w:w="0" w:type="auto"/>
            <w:tcBorders>
              <w:top w:val="single" w:sz="5" w:space="0" w:color="000000"/>
              <w:left w:val="single" w:sz="5" w:space="0" w:color="000000"/>
              <w:bottom w:val="nil"/>
              <w:right w:val="single" w:sz="5" w:space="0" w:color="000000"/>
            </w:tcBorders>
            <w:vAlign w:val="center"/>
          </w:tcPr>
          <w:p w14:paraId="6AD0C1F8" w14:textId="4D76891B" w:rsidR="00514B7F" w:rsidRPr="00D764CD" w:rsidRDefault="00B118B4" w:rsidP="00E33C0F">
            <w:pPr>
              <w:ind w:left="57" w:right="57"/>
              <w:jc w:val="center"/>
              <w:rPr>
                <w:noProof w:val="0"/>
                <w:sz w:val="24"/>
                <w:szCs w:val="24"/>
                <w:lang w:val="en-US"/>
              </w:rPr>
            </w:pPr>
            <w:r w:rsidRPr="00D764CD">
              <w:rPr>
                <w:b/>
                <w:noProof w:val="0"/>
                <w:sz w:val="24"/>
                <w:szCs w:val="24"/>
                <w:lang w:val="en-US"/>
              </w:rPr>
              <w:t>Per</w:t>
            </w:r>
            <w:r w:rsidRPr="00D764CD">
              <w:rPr>
                <w:b/>
                <w:noProof w:val="0"/>
                <w:spacing w:val="1"/>
                <w:sz w:val="24"/>
                <w:szCs w:val="24"/>
                <w:lang w:val="en-US"/>
              </w:rPr>
              <w:t>s</w:t>
            </w:r>
            <w:r w:rsidRPr="00D764CD">
              <w:rPr>
                <w:b/>
                <w:noProof w:val="0"/>
                <w:sz w:val="24"/>
                <w:szCs w:val="24"/>
                <w:lang w:val="en-US"/>
              </w:rPr>
              <w:t>a</w:t>
            </w:r>
            <w:r w:rsidRPr="00D764CD">
              <w:rPr>
                <w:b/>
                <w:noProof w:val="0"/>
                <w:spacing w:val="-1"/>
                <w:sz w:val="24"/>
                <w:szCs w:val="24"/>
                <w:lang w:val="en-US"/>
              </w:rPr>
              <w:t>m</w:t>
            </w:r>
            <w:r w:rsidRPr="00D764CD">
              <w:rPr>
                <w:b/>
                <w:noProof w:val="0"/>
                <w:sz w:val="24"/>
                <w:szCs w:val="24"/>
                <w:lang w:val="en-US"/>
              </w:rPr>
              <w:t>a</w:t>
            </w:r>
            <w:r w:rsidRPr="00D764CD">
              <w:rPr>
                <w:b/>
                <w:noProof w:val="0"/>
                <w:spacing w:val="-1"/>
                <w:sz w:val="24"/>
                <w:szCs w:val="24"/>
                <w:lang w:val="en-US"/>
              </w:rPr>
              <w:t>a</w:t>
            </w:r>
            <w:r w:rsidRPr="00D764CD">
              <w:rPr>
                <w:b/>
                <w:noProof w:val="0"/>
                <w:sz w:val="24"/>
                <w:szCs w:val="24"/>
                <w:lang w:val="en-US"/>
              </w:rPr>
              <w:t>n</w:t>
            </w:r>
          </w:p>
        </w:tc>
        <w:tc>
          <w:tcPr>
            <w:tcW w:w="0" w:type="auto"/>
            <w:tcBorders>
              <w:top w:val="single" w:sz="5" w:space="0" w:color="000000"/>
              <w:left w:val="single" w:sz="5" w:space="0" w:color="000000"/>
              <w:bottom w:val="nil"/>
              <w:right w:val="single" w:sz="5" w:space="0" w:color="000000"/>
            </w:tcBorders>
            <w:vAlign w:val="center"/>
          </w:tcPr>
          <w:p w14:paraId="65AE3EE7" w14:textId="1E2CAAFA" w:rsidR="00514B7F" w:rsidRPr="00D764CD" w:rsidRDefault="00B118B4" w:rsidP="00E33C0F">
            <w:pPr>
              <w:ind w:left="57" w:right="57"/>
              <w:jc w:val="center"/>
              <w:rPr>
                <w:noProof w:val="0"/>
                <w:sz w:val="24"/>
                <w:szCs w:val="24"/>
                <w:lang w:val="en-US"/>
              </w:rPr>
            </w:pPr>
            <w:r w:rsidRPr="00D764CD">
              <w:rPr>
                <w:b/>
                <w:noProof w:val="0"/>
                <w:sz w:val="24"/>
                <w:szCs w:val="24"/>
                <w:lang w:val="en-US"/>
              </w:rPr>
              <w:t>Perbed</w:t>
            </w:r>
            <w:r w:rsidRPr="00D764CD">
              <w:rPr>
                <w:b/>
                <w:noProof w:val="0"/>
                <w:spacing w:val="-1"/>
                <w:sz w:val="24"/>
                <w:szCs w:val="24"/>
                <w:lang w:val="en-US"/>
              </w:rPr>
              <w:t>a</w:t>
            </w:r>
            <w:r w:rsidRPr="00D764CD">
              <w:rPr>
                <w:b/>
                <w:noProof w:val="0"/>
                <w:sz w:val="24"/>
                <w:szCs w:val="24"/>
                <w:lang w:val="en-US"/>
              </w:rPr>
              <w:t>an</w:t>
            </w:r>
          </w:p>
        </w:tc>
      </w:tr>
      <w:tr w:rsidR="00E33C0F" w:rsidRPr="00D764CD" w14:paraId="2AA12B4E" w14:textId="77777777" w:rsidTr="00E33C0F">
        <w:tc>
          <w:tcPr>
            <w:tcW w:w="561" w:type="dxa"/>
            <w:tcBorders>
              <w:top w:val="single" w:sz="4" w:space="0" w:color="auto"/>
              <w:left w:val="single" w:sz="4" w:space="0" w:color="auto"/>
              <w:bottom w:val="single" w:sz="4" w:space="0" w:color="auto"/>
              <w:right w:val="single" w:sz="4" w:space="0" w:color="auto"/>
            </w:tcBorders>
          </w:tcPr>
          <w:p w14:paraId="130A83F5" w14:textId="30A4D0AD" w:rsidR="0099668E" w:rsidRPr="00D764CD" w:rsidRDefault="0099668E" w:rsidP="00E33C0F">
            <w:pPr>
              <w:ind w:left="57" w:right="57"/>
              <w:jc w:val="center"/>
              <w:rPr>
                <w:noProof w:val="0"/>
                <w:lang w:val="en-US"/>
              </w:rPr>
            </w:pPr>
            <w:bookmarkStart w:id="21" w:name="_Hlk215823251"/>
            <w:r w:rsidRPr="00D764CD">
              <w:rPr>
                <w:b/>
                <w:noProof w:val="0"/>
                <w:sz w:val="24"/>
                <w:szCs w:val="24"/>
                <w:lang w:val="en-US"/>
              </w:rPr>
              <w:t>(1)</w:t>
            </w:r>
          </w:p>
        </w:tc>
        <w:tc>
          <w:tcPr>
            <w:tcW w:w="2277" w:type="dxa"/>
            <w:tcBorders>
              <w:top w:val="single" w:sz="4" w:space="0" w:color="auto"/>
              <w:left w:val="single" w:sz="4" w:space="0" w:color="auto"/>
              <w:bottom w:val="single" w:sz="4" w:space="0" w:color="auto"/>
              <w:right w:val="single" w:sz="4" w:space="0" w:color="auto"/>
            </w:tcBorders>
          </w:tcPr>
          <w:p w14:paraId="44AF9E64" w14:textId="48EEABBB" w:rsidR="0099668E" w:rsidRPr="00D764CD" w:rsidRDefault="0099668E" w:rsidP="00E33C0F">
            <w:pPr>
              <w:ind w:left="57" w:right="57"/>
              <w:jc w:val="center"/>
              <w:rPr>
                <w:noProof w:val="0"/>
                <w:sz w:val="24"/>
                <w:szCs w:val="24"/>
                <w:lang w:val="en-US"/>
              </w:rPr>
            </w:pPr>
            <w:r w:rsidRPr="00D764CD">
              <w:rPr>
                <w:b/>
                <w:noProof w:val="0"/>
                <w:sz w:val="24"/>
                <w:szCs w:val="24"/>
                <w:lang w:val="en-US"/>
              </w:rPr>
              <w:t>(2)</w:t>
            </w:r>
          </w:p>
        </w:tc>
        <w:tc>
          <w:tcPr>
            <w:tcW w:w="0" w:type="auto"/>
            <w:tcBorders>
              <w:top w:val="single" w:sz="4" w:space="0" w:color="auto"/>
              <w:left w:val="single" w:sz="4" w:space="0" w:color="auto"/>
              <w:bottom w:val="single" w:sz="4" w:space="0" w:color="auto"/>
              <w:right w:val="single" w:sz="4" w:space="0" w:color="auto"/>
            </w:tcBorders>
          </w:tcPr>
          <w:p w14:paraId="0C9CD962" w14:textId="1567D320" w:rsidR="0099668E" w:rsidRPr="00D764CD" w:rsidRDefault="0099668E" w:rsidP="00E33C0F">
            <w:pPr>
              <w:ind w:left="57" w:right="57"/>
              <w:jc w:val="center"/>
              <w:rPr>
                <w:noProof w:val="0"/>
                <w:sz w:val="24"/>
                <w:szCs w:val="24"/>
                <w:lang w:val="en-US"/>
              </w:rPr>
            </w:pPr>
            <w:r w:rsidRPr="00D764CD">
              <w:rPr>
                <w:b/>
                <w:noProof w:val="0"/>
                <w:sz w:val="24"/>
                <w:szCs w:val="24"/>
                <w:lang w:val="en-US"/>
              </w:rPr>
              <w:t>(3)</w:t>
            </w:r>
          </w:p>
        </w:tc>
        <w:tc>
          <w:tcPr>
            <w:tcW w:w="0" w:type="auto"/>
            <w:tcBorders>
              <w:top w:val="single" w:sz="4" w:space="0" w:color="auto"/>
              <w:left w:val="single" w:sz="4" w:space="0" w:color="auto"/>
              <w:bottom w:val="single" w:sz="4" w:space="0" w:color="auto"/>
              <w:right w:val="single" w:sz="4" w:space="0" w:color="auto"/>
            </w:tcBorders>
          </w:tcPr>
          <w:p w14:paraId="212C90A0" w14:textId="6ADF4D22" w:rsidR="0099668E" w:rsidRPr="00D764CD" w:rsidRDefault="0099668E" w:rsidP="00E33C0F">
            <w:pPr>
              <w:ind w:left="57" w:right="57"/>
              <w:jc w:val="center"/>
              <w:rPr>
                <w:noProof w:val="0"/>
                <w:sz w:val="24"/>
                <w:szCs w:val="24"/>
                <w:lang w:val="en-US"/>
              </w:rPr>
            </w:pPr>
            <w:r w:rsidRPr="00D764CD">
              <w:rPr>
                <w:b/>
                <w:noProof w:val="0"/>
                <w:sz w:val="24"/>
                <w:szCs w:val="24"/>
                <w:lang w:val="en-US"/>
              </w:rPr>
              <w:t>(4)</w:t>
            </w:r>
          </w:p>
        </w:tc>
        <w:tc>
          <w:tcPr>
            <w:tcW w:w="0" w:type="auto"/>
            <w:tcBorders>
              <w:top w:val="single" w:sz="4" w:space="0" w:color="auto"/>
              <w:left w:val="single" w:sz="4" w:space="0" w:color="auto"/>
              <w:bottom w:val="single" w:sz="4" w:space="0" w:color="auto"/>
              <w:right w:val="single" w:sz="4" w:space="0" w:color="auto"/>
            </w:tcBorders>
          </w:tcPr>
          <w:p w14:paraId="500699DA" w14:textId="566BDD9C" w:rsidR="0099668E" w:rsidRPr="00D764CD" w:rsidRDefault="0099668E" w:rsidP="00E33C0F">
            <w:pPr>
              <w:ind w:left="57" w:right="57"/>
              <w:jc w:val="center"/>
              <w:rPr>
                <w:noProof w:val="0"/>
                <w:sz w:val="24"/>
                <w:szCs w:val="24"/>
                <w:lang w:val="en-US"/>
              </w:rPr>
            </w:pPr>
            <w:r w:rsidRPr="00D764CD">
              <w:rPr>
                <w:b/>
                <w:noProof w:val="0"/>
                <w:sz w:val="24"/>
                <w:szCs w:val="24"/>
                <w:lang w:val="en-US"/>
              </w:rPr>
              <w:t>(5)</w:t>
            </w:r>
          </w:p>
        </w:tc>
        <w:tc>
          <w:tcPr>
            <w:tcW w:w="0" w:type="auto"/>
            <w:tcBorders>
              <w:top w:val="single" w:sz="4" w:space="0" w:color="auto"/>
              <w:left w:val="single" w:sz="4" w:space="0" w:color="auto"/>
              <w:bottom w:val="single" w:sz="4" w:space="0" w:color="auto"/>
              <w:right w:val="single" w:sz="4" w:space="0" w:color="auto"/>
            </w:tcBorders>
          </w:tcPr>
          <w:p w14:paraId="18645257" w14:textId="3AA788C4" w:rsidR="0099668E" w:rsidRPr="00D764CD" w:rsidRDefault="0099668E" w:rsidP="00E33C0F">
            <w:pPr>
              <w:ind w:left="57" w:right="57"/>
              <w:jc w:val="center"/>
              <w:rPr>
                <w:noProof w:val="0"/>
                <w:sz w:val="24"/>
                <w:szCs w:val="24"/>
                <w:lang w:val="en-US"/>
              </w:rPr>
            </w:pPr>
            <w:r w:rsidRPr="00D764CD">
              <w:rPr>
                <w:b/>
                <w:noProof w:val="0"/>
                <w:spacing w:val="-1"/>
                <w:sz w:val="24"/>
                <w:szCs w:val="24"/>
                <w:lang w:val="en-US"/>
              </w:rPr>
              <w:t>(</w:t>
            </w:r>
            <w:r w:rsidRPr="00D764CD">
              <w:rPr>
                <w:b/>
                <w:noProof w:val="0"/>
                <w:sz w:val="24"/>
                <w:szCs w:val="24"/>
                <w:lang w:val="en-US"/>
              </w:rPr>
              <w:t>6)</w:t>
            </w:r>
          </w:p>
        </w:tc>
        <w:tc>
          <w:tcPr>
            <w:tcW w:w="0" w:type="auto"/>
            <w:tcBorders>
              <w:top w:val="single" w:sz="4" w:space="0" w:color="auto"/>
              <w:left w:val="single" w:sz="4" w:space="0" w:color="auto"/>
              <w:bottom w:val="single" w:sz="4" w:space="0" w:color="auto"/>
              <w:right w:val="single" w:sz="4" w:space="0" w:color="auto"/>
            </w:tcBorders>
          </w:tcPr>
          <w:p w14:paraId="2BCE7668" w14:textId="73C160AD" w:rsidR="0099668E" w:rsidRPr="00D764CD" w:rsidRDefault="0099668E" w:rsidP="00E33C0F">
            <w:pPr>
              <w:ind w:left="57" w:right="57"/>
              <w:jc w:val="center"/>
              <w:rPr>
                <w:noProof w:val="0"/>
                <w:sz w:val="24"/>
                <w:szCs w:val="24"/>
                <w:lang w:val="en-US"/>
              </w:rPr>
            </w:pPr>
            <w:r w:rsidRPr="00D764CD">
              <w:rPr>
                <w:b/>
                <w:noProof w:val="0"/>
                <w:spacing w:val="-1"/>
                <w:sz w:val="24"/>
                <w:szCs w:val="24"/>
                <w:lang w:val="en-US"/>
              </w:rPr>
              <w:t>(</w:t>
            </w:r>
            <w:r>
              <w:rPr>
                <w:b/>
                <w:noProof w:val="0"/>
                <w:sz w:val="24"/>
                <w:szCs w:val="24"/>
                <w:lang w:val="en-US"/>
              </w:rPr>
              <w:t>7</w:t>
            </w:r>
            <w:r w:rsidRPr="00D764CD">
              <w:rPr>
                <w:b/>
                <w:noProof w:val="0"/>
                <w:sz w:val="24"/>
                <w:szCs w:val="24"/>
                <w:lang w:val="en-US"/>
              </w:rPr>
              <w:t>)</w:t>
            </w:r>
          </w:p>
        </w:tc>
      </w:tr>
      <w:bookmarkEnd w:id="21"/>
      <w:tr w:rsidR="00E33C0F" w:rsidRPr="00D764CD" w14:paraId="4AD2FEDF" w14:textId="77777777" w:rsidTr="00E33C0F">
        <w:trPr>
          <w:trHeight w:hRule="exact" w:val="6803"/>
        </w:trPr>
        <w:tc>
          <w:tcPr>
            <w:tcW w:w="561" w:type="dxa"/>
            <w:tcBorders>
              <w:top w:val="single" w:sz="4" w:space="0" w:color="auto"/>
              <w:left w:val="single" w:sz="4" w:space="0" w:color="auto"/>
              <w:bottom w:val="single" w:sz="4" w:space="0" w:color="auto"/>
              <w:right w:val="single" w:sz="4" w:space="0" w:color="auto"/>
            </w:tcBorders>
          </w:tcPr>
          <w:p w14:paraId="53BC9EC9" w14:textId="77777777" w:rsidR="0099668E" w:rsidRDefault="0099668E" w:rsidP="00E33C0F">
            <w:pPr>
              <w:ind w:left="57" w:right="57"/>
              <w:jc w:val="center"/>
              <w:rPr>
                <w:noProof w:val="0"/>
                <w:sz w:val="24"/>
                <w:szCs w:val="24"/>
                <w:lang w:val="en-US"/>
              </w:rPr>
            </w:pPr>
            <w:r w:rsidRPr="00C37B2F">
              <w:rPr>
                <w:noProof w:val="0"/>
                <w:sz w:val="24"/>
                <w:szCs w:val="24"/>
                <w:lang w:val="en-US"/>
              </w:rPr>
              <w:t>1</w:t>
            </w:r>
          </w:p>
          <w:p w14:paraId="3B56AB22" w14:textId="77777777" w:rsidR="00514B7F" w:rsidRDefault="00514B7F" w:rsidP="00E33C0F">
            <w:pPr>
              <w:ind w:left="57" w:right="57"/>
              <w:jc w:val="both"/>
              <w:rPr>
                <w:noProof w:val="0"/>
                <w:sz w:val="24"/>
                <w:szCs w:val="24"/>
                <w:lang w:val="en-US"/>
              </w:rPr>
            </w:pPr>
          </w:p>
          <w:p w14:paraId="4001B6CE" w14:textId="77777777" w:rsidR="00514B7F" w:rsidRDefault="00514B7F" w:rsidP="00E33C0F">
            <w:pPr>
              <w:ind w:left="57" w:right="57"/>
              <w:jc w:val="both"/>
              <w:rPr>
                <w:noProof w:val="0"/>
                <w:sz w:val="24"/>
                <w:szCs w:val="24"/>
                <w:lang w:val="en-US"/>
              </w:rPr>
            </w:pPr>
          </w:p>
          <w:p w14:paraId="452886DE" w14:textId="77777777" w:rsidR="00514B7F" w:rsidRDefault="00514B7F" w:rsidP="00E33C0F">
            <w:pPr>
              <w:ind w:left="57" w:right="57"/>
              <w:jc w:val="both"/>
              <w:rPr>
                <w:noProof w:val="0"/>
                <w:sz w:val="24"/>
                <w:szCs w:val="24"/>
                <w:lang w:val="en-US"/>
              </w:rPr>
            </w:pPr>
          </w:p>
          <w:p w14:paraId="02AC84C3" w14:textId="77777777" w:rsidR="00514B7F" w:rsidRDefault="00514B7F" w:rsidP="00E33C0F">
            <w:pPr>
              <w:ind w:left="57" w:right="57"/>
              <w:jc w:val="both"/>
              <w:rPr>
                <w:noProof w:val="0"/>
                <w:sz w:val="24"/>
                <w:szCs w:val="24"/>
                <w:lang w:val="en-US"/>
              </w:rPr>
            </w:pPr>
          </w:p>
          <w:p w14:paraId="2520D6A7" w14:textId="77777777" w:rsidR="00514B7F" w:rsidRDefault="00514B7F" w:rsidP="00E33C0F">
            <w:pPr>
              <w:ind w:left="57" w:right="57"/>
              <w:jc w:val="both"/>
              <w:rPr>
                <w:noProof w:val="0"/>
                <w:sz w:val="24"/>
                <w:szCs w:val="24"/>
                <w:lang w:val="en-US"/>
              </w:rPr>
            </w:pPr>
          </w:p>
          <w:p w14:paraId="25339B0C" w14:textId="77777777" w:rsidR="00514B7F" w:rsidRDefault="00514B7F" w:rsidP="00E33C0F">
            <w:pPr>
              <w:ind w:left="57" w:right="57"/>
              <w:jc w:val="both"/>
              <w:rPr>
                <w:noProof w:val="0"/>
                <w:sz w:val="24"/>
                <w:szCs w:val="24"/>
                <w:lang w:val="en-US"/>
              </w:rPr>
            </w:pPr>
          </w:p>
          <w:p w14:paraId="0E9A073D" w14:textId="77777777" w:rsidR="00514B7F" w:rsidRDefault="00514B7F" w:rsidP="00E33C0F">
            <w:pPr>
              <w:ind w:left="57" w:right="57"/>
              <w:jc w:val="both"/>
              <w:rPr>
                <w:noProof w:val="0"/>
                <w:sz w:val="24"/>
                <w:szCs w:val="24"/>
                <w:lang w:val="en-US"/>
              </w:rPr>
            </w:pPr>
          </w:p>
          <w:p w14:paraId="18DF0475" w14:textId="77777777" w:rsidR="00514B7F" w:rsidRDefault="00514B7F" w:rsidP="00E33C0F">
            <w:pPr>
              <w:ind w:left="57" w:right="57"/>
              <w:jc w:val="both"/>
              <w:rPr>
                <w:noProof w:val="0"/>
                <w:sz w:val="24"/>
                <w:szCs w:val="24"/>
                <w:lang w:val="en-US"/>
              </w:rPr>
            </w:pPr>
          </w:p>
          <w:p w14:paraId="1B1500D3" w14:textId="77777777" w:rsidR="00514B7F" w:rsidRDefault="00514B7F" w:rsidP="00E33C0F">
            <w:pPr>
              <w:ind w:left="57" w:right="57"/>
              <w:jc w:val="both"/>
              <w:rPr>
                <w:noProof w:val="0"/>
                <w:sz w:val="24"/>
                <w:szCs w:val="24"/>
                <w:lang w:val="en-US"/>
              </w:rPr>
            </w:pPr>
          </w:p>
          <w:p w14:paraId="53924520" w14:textId="77777777" w:rsidR="00514B7F" w:rsidRDefault="00514B7F" w:rsidP="00E33C0F">
            <w:pPr>
              <w:ind w:left="57" w:right="57"/>
              <w:jc w:val="both"/>
              <w:rPr>
                <w:noProof w:val="0"/>
                <w:sz w:val="24"/>
                <w:szCs w:val="24"/>
                <w:lang w:val="en-US"/>
              </w:rPr>
            </w:pPr>
          </w:p>
          <w:p w14:paraId="24394BA1" w14:textId="77777777" w:rsidR="00514B7F" w:rsidRDefault="00514B7F" w:rsidP="00E33C0F">
            <w:pPr>
              <w:ind w:left="57" w:right="57"/>
              <w:jc w:val="both"/>
              <w:rPr>
                <w:noProof w:val="0"/>
                <w:sz w:val="24"/>
                <w:szCs w:val="24"/>
                <w:lang w:val="en-US"/>
              </w:rPr>
            </w:pPr>
          </w:p>
          <w:p w14:paraId="248C7962" w14:textId="77777777" w:rsidR="00514B7F" w:rsidRDefault="00514B7F" w:rsidP="00E33C0F">
            <w:pPr>
              <w:ind w:left="57" w:right="57"/>
              <w:jc w:val="both"/>
              <w:rPr>
                <w:noProof w:val="0"/>
                <w:sz w:val="24"/>
                <w:szCs w:val="24"/>
                <w:lang w:val="en-US"/>
              </w:rPr>
            </w:pPr>
          </w:p>
          <w:p w14:paraId="35AAAE0A" w14:textId="77777777" w:rsidR="00514B7F" w:rsidRDefault="00514B7F" w:rsidP="00E33C0F">
            <w:pPr>
              <w:ind w:left="57" w:right="57"/>
              <w:jc w:val="both"/>
              <w:rPr>
                <w:noProof w:val="0"/>
                <w:sz w:val="24"/>
                <w:szCs w:val="24"/>
                <w:lang w:val="en-US"/>
              </w:rPr>
            </w:pPr>
          </w:p>
          <w:p w14:paraId="05F8BE2C" w14:textId="77777777" w:rsidR="00514B7F" w:rsidRDefault="00514B7F" w:rsidP="00E33C0F">
            <w:pPr>
              <w:ind w:left="57" w:right="57"/>
              <w:jc w:val="both"/>
              <w:rPr>
                <w:noProof w:val="0"/>
                <w:sz w:val="24"/>
                <w:szCs w:val="24"/>
                <w:lang w:val="en-US"/>
              </w:rPr>
            </w:pPr>
          </w:p>
          <w:p w14:paraId="622F8C0F" w14:textId="77777777" w:rsidR="00514B7F" w:rsidRDefault="00514B7F" w:rsidP="00E33C0F">
            <w:pPr>
              <w:ind w:left="57" w:right="57"/>
              <w:jc w:val="both"/>
              <w:rPr>
                <w:noProof w:val="0"/>
                <w:sz w:val="24"/>
                <w:szCs w:val="24"/>
                <w:lang w:val="en-US"/>
              </w:rPr>
            </w:pPr>
          </w:p>
          <w:p w14:paraId="54EF130D" w14:textId="77777777" w:rsidR="00514B7F" w:rsidRDefault="00514B7F" w:rsidP="00E33C0F">
            <w:pPr>
              <w:ind w:left="57" w:right="57"/>
              <w:jc w:val="both"/>
              <w:rPr>
                <w:noProof w:val="0"/>
                <w:sz w:val="24"/>
                <w:szCs w:val="24"/>
                <w:lang w:val="en-US"/>
              </w:rPr>
            </w:pPr>
          </w:p>
          <w:p w14:paraId="013C5955" w14:textId="77777777" w:rsidR="00514B7F" w:rsidRDefault="00514B7F" w:rsidP="00E33C0F">
            <w:pPr>
              <w:ind w:left="57" w:right="57"/>
              <w:jc w:val="both"/>
              <w:rPr>
                <w:noProof w:val="0"/>
                <w:sz w:val="24"/>
                <w:szCs w:val="24"/>
                <w:lang w:val="en-US"/>
              </w:rPr>
            </w:pPr>
          </w:p>
          <w:p w14:paraId="25209BFA" w14:textId="77777777" w:rsidR="00514B7F" w:rsidRDefault="00514B7F" w:rsidP="00E33C0F">
            <w:pPr>
              <w:ind w:left="57" w:right="57"/>
              <w:jc w:val="both"/>
              <w:rPr>
                <w:noProof w:val="0"/>
                <w:sz w:val="24"/>
                <w:szCs w:val="24"/>
                <w:lang w:val="en-US"/>
              </w:rPr>
            </w:pPr>
          </w:p>
          <w:p w14:paraId="50FB70A5" w14:textId="77777777" w:rsidR="00514B7F" w:rsidRDefault="00514B7F" w:rsidP="00E33C0F">
            <w:pPr>
              <w:ind w:left="57" w:right="57"/>
              <w:jc w:val="both"/>
              <w:rPr>
                <w:noProof w:val="0"/>
                <w:sz w:val="24"/>
                <w:szCs w:val="24"/>
                <w:lang w:val="en-US"/>
              </w:rPr>
            </w:pPr>
          </w:p>
          <w:p w14:paraId="569AF4D7" w14:textId="77777777" w:rsidR="00514B7F" w:rsidRDefault="00514B7F" w:rsidP="00E33C0F">
            <w:pPr>
              <w:ind w:left="57" w:right="57"/>
              <w:jc w:val="both"/>
              <w:rPr>
                <w:noProof w:val="0"/>
                <w:sz w:val="24"/>
                <w:szCs w:val="24"/>
                <w:lang w:val="en-US"/>
              </w:rPr>
            </w:pPr>
          </w:p>
          <w:p w14:paraId="1D179443" w14:textId="77777777" w:rsidR="00514B7F" w:rsidRDefault="00514B7F" w:rsidP="00E33C0F">
            <w:pPr>
              <w:ind w:left="57" w:right="57"/>
              <w:jc w:val="both"/>
              <w:rPr>
                <w:noProof w:val="0"/>
                <w:sz w:val="24"/>
                <w:szCs w:val="24"/>
                <w:lang w:val="en-US"/>
              </w:rPr>
            </w:pPr>
          </w:p>
          <w:p w14:paraId="7E947CF9" w14:textId="77777777" w:rsidR="00514B7F" w:rsidRDefault="00514B7F" w:rsidP="00E33C0F">
            <w:pPr>
              <w:ind w:left="57" w:right="57"/>
              <w:jc w:val="both"/>
              <w:rPr>
                <w:noProof w:val="0"/>
                <w:sz w:val="24"/>
                <w:szCs w:val="24"/>
                <w:lang w:val="en-US"/>
              </w:rPr>
            </w:pPr>
          </w:p>
          <w:p w14:paraId="7A51D26E" w14:textId="77777777" w:rsidR="00514B7F" w:rsidRDefault="00514B7F" w:rsidP="00E33C0F">
            <w:pPr>
              <w:ind w:left="57" w:right="57"/>
              <w:jc w:val="both"/>
              <w:rPr>
                <w:noProof w:val="0"/>
                <w:sz w:val="24"/>
                <w:szCs w:val="24"/>
                <w:lang w:val="en-US"/>
              </w:rPr>
            </w:pPr>
          </w:p>
          <w:p w14:paraId="76E05AC3" w14:textId="77777777" w:rsidR="00514B7F" w:rsidRDefault="00514B7F" w:rsidP="00E33C0F">
            <w:pPr>
              <w:ind w:left="57" w:right="57"/>
              <w:jc w:val="both"/>
              <w:rPr>
                <w:noProof w:val="0"/>
                <w:sz w:val="24"/>
                <w:szCs w:val="24"/>
                <w:lang w:val="en-US"/>
              </w:rPr>
            </w:pPr>
          </w:p>
          <w:p w14:paraId="59ED13EA" w14:textId="77777777" w:rsidR="00514B7F" w:rsidRDefault="00514B7F" w:rsidP="00E33C0F">
            <w:pPr>
              <w:ind w:left="57" w:right="57"/>
              <w:jc w:val="both"/>
              <w:rPr>
                <w:noProof w:val="0"/>
                <w:sz w:val="24"/>
                <w:szCs w:val="24"/>
                <w:lang w:val="en-US"/>
              </w:rPr>
            </w:pPr>
          </w:p>
          <w:p w14:paraId="6A7BC0F9" w14:textId="77777777" w:rsidR="00514B7F" w:rsidRDefault="00514B7F" w:rsidP="00E33C0F">
            <w:pPr>
              <w:ind w:left="57" w:right="57"/>
              <w:jc w:val="both"/>
              <w:rPr>
                <w:noProof w:val="0"/>
                <w:sz w:val="24"/>
                <w:szCs w:val="24"/>
                <w:lang w:val="en-US"/>
              </w:rPr>
            </w:pPr>
          </w:p>
          <w:p w14:paraId="5C068C50" w14:textId="71D819DD" w:rsidR="00514B7F" w:rsidRPr="00C37B2F" w:rsidRDefault="00514B7F" w:rsidP="00E33C0F">
            <w:pPr>
              <w:ind w:left="57" w:right="57"/>
              <w:jc w:val="both"/>
              <w:rPr>
                <w:noProof w:val="0"/>
                <w:sz w:val="24"/>
                <w:szCs w:val="24"/>
                <w:lang w:val="en-US"/>
              </w:rPr>
            </w:pPr>
          </w:p>
        </w:tc>
        <w:tc>
          <w:tcPr>
            <w:tcW w:w="2277" w:type="dxa"/>
            <w:tcBorders>
              <w:top w:val="single" w:sz="4" w:space="0" w:color="auto"/>
              <w:left w:val="single" w:sz="4" w:space="0" w:color="auto"/>
              <w:bottom w:val="single" w:sz="4" w:space="0" w:color="auto"/>
              <w:right w:val="single" w:sz="4" w:space="0" w:color="auto"/>
            </w:tcBorders>
          </w:tcPr>
          <w:p w14:paraId="2FF14CB5" w14:textId="1C0CA453" w:rsidR="0099668E" w:rsidRPr="00C37B2F" w:rsidRDefault="0099668E" w:rsidP="00E33C0F">
            <w:pPr>
              <w:spacing w:before="3"/>
              <w:ind w:left="57" w:right="57"/>
              <w:jc w:val="both"/>
              <w:rPr>
                <w:noProof w:val="0"/>
                <w:sz w:val="24"/>
                <w:szCs w:val="24"/>
                <w:lang w:val="en-US"/>
              </w:rPr>
            </w:pPr>
            <w:bookmarkStart w:id="22" w:name="_Hlk211935479"/>
            <w:r w:rsidRPr="00C37B2F">
              <w:rPr>
                <w:noProof w:val="0"/>
                <w:sz w:val="24"/>
                <w:szCs w:val="24"/>
                <w:lang w:val="en-US"/>
              </w:rPr>
              <w:t>Analisis Kelayakan Bisnis Usaha Eternity &amp; Collaboration Hub Coffee Shop Yogyakarta</w:t>
            </w:r>
          </w:p>
          <w:bookmarkEnd w:id="22"/>
          <w:p w14:paraId="64B5F5F4" w14:textId="77777777" w:rsidR="0099668E" w:rsidRPr="00C37B2F" w:rsidRDefault="0099668E" w:rsidP="00E33C0F">
            <w:pPr>
              <w:spacing w:before="3"/>
              <w:ind w:left="57" w:right="57"/>
              <w:jc w:val="both"/>
              <w:rPr>
                <w:noProof w:val="0"/>
                <w:sz w:val="24"/>
                <w:szCs w:val="24"/>
                <w:lang w:val="en-US"/>
              </w:rPr>
            </w:pPr>
          </w:p>
          <w:p w14:paraId="0241C257" w14:textId="372820CF" w:rsidR="0099668E" w:rsidRPr="00C37B2F" w:rsidRDefault="0099668E" w:rsidP="00E33C0F">
            <w:pPr>
              <w:ind w:left="57" w:right="57"/>
              <w:jc w:val="both"/>
              <w:rPr>
                <w:sz w:val="24"/>
                <w:szCs w:val="24"/>
              </w:rPr>
            </w:pPr>
            <w:r w:rsidRPr="00C37B2F">
              <w:rPr>
                <w:noProof w:val="0"/>
                <w:sz w:val="24"/>
                <w:szCs w:val="24"/>
                <w:lang w:val="en-US"/>
              </w:rPr>
              <w:t>Oleh :</w:t>
            </w:r>
            <w:r w:rsidRPr="00C37B2F">
              <w:rPr>
                <w:sz w:val="24"/>
                <w:szCs w:val="24"/>
                <w:shd w:val="clear" w:color="auto" w:fill="FFFFFF"/>
              </w:rPr>
              <w:t xml:space="preserve"> Rafles Kennedy Jonathan Hutajulu, 2025</w:t>
            </w:r>
          </w:p>
        </w:tc>
        <w:tc>
          <w:tcPr>
            <w:tcW w:w="0" w:type="auto"/>
            <w:tcBorders>
              <w:top w:val="single" w:sz="4" w:space="0" w:color="auto"/>
              <w:left w:val="single" w:sz="4" w:space="0" w:color="auto"/>
              <w:bottom w:val="single" w:sz="4" w:space="0" w:color="auto"/>
              <w:right w:val="single" w:sz="4" w:space="0" w:color="auto"/>
            </w:tcBorders>
          </w:tcPr>
          <w:p w14:paraId="6F3A9898" w14:textId="179D1069" w:rsidR="00B118B4" w:rsidRDefault="0085656C" w:rsidP="00E33C0F">
            <w:pPr>
              <w:spacing w:before="3"/>
              <w:ind w:left="57" w:right="57"/>
              <w:jc w:val="both"/>
              <w:rPr>
                <w:noProof w:val="0"/>
                <w:sz w:val="24"/>
                <w:szCs w:val="24"/>
                <w:lang w:val="en-US"/>
              </w:rPr>
            </w:pPr>
            <w:r w:rsidRPr="0085656C">
              <w:rPr>
                <w:noProof w:val="0"/>
                <w:sz w:val="24"/>
                <w:szCs w:val="24"/>
              </w:rPr>
              <w:t xml:space="preserve">Tujuan penelitian ini adalah </w:t>
            </w:r>
            <w:bookmarkStart w:id="23" w:name="_Hlk217287218"/>
            <w:r w:rsidRPr="0085656C">
              <w:rPr>
                <w:noProof w:val="0"/>
                <w:sz w:val="24"/>
                <w:szCs w:val="24"/>
              </w:rPr>
              <w:t>meng</w:t>
            </w:r>
            <w:r w:rsidR="00574960">
              <w:rPr>
                <w:noProof w:val="0"/>
                <w:sz w:val="24"/>
                <w:szCs w:val="24"/>
              </w:rPr>
              <w:t xml:space="preserve">analisa </w:t>
            </w:r>
            <w:r w:rsidRPr="0085656C">
              <w:rPr>
                <w:noProof w:val="0"/>
                <w:sz w:val="24"/>
                <w:szCs w:val="24"/>
              </w:rPr>
              <w:t xml:space="preserve"> tingkat kelayakan bisnis Eternity &amp; Collaboration Hub Coffee Shop yang berlokasi di Yogyakarta melalui analisis tiga aspek pokok, meliputi aspek pasar beserta strategi pemasarannya, aspek sumber daya manusia, dan aspek keuangan perusahaan</w:t>
            </w:r>
            <w:bookmarkEnd w:id="23"/>
          </w:p>
          <w:p w14:paraId="413C7978" w14:textId="77777777" w:rsidR="00B118B4" w:rsidRDefault="00B118B4" w:rsidP="00E33C0F">
            <w:pPr>
              <w:spacing w:before="3"/>
              <w:ind w:left="57" w:right="57"/>
              <w:jc w:val="both"/>
              <w:rPr>
                <w:noProof w:val="0"/>
                <w:sz w:val="24"/>
                <w:szCs w:val="24"/>
                <w:lang w:val="en-US"/>
              </w:rPr>
            </w:pPr>
          </w:p>
          <w:p w14:paraId="2C1E08C0" w14:textId="77777777" w:rsidR="00B118B4" w:rsidRDefault="00B118B4" w:rsidP="00E33C0F">
            <w:pPr>
              <w:spacing w:before="3"/>
              <w:ind w:left="57" w:right="57"/>
              <w:jc w:val="both"/>
              <w:rPr>
                <w:noProof w:val="0"/>
                <w:sz w:val="24"/>
                <w:szCs w:val="24"/>
                <w:lang w:val="en-US"/>
              </w:rPr>
            </w:pPr>
          </w:p>
          <w:p w14:paraId="6BD77A5D" w14:textId="77777777" w:rsidR="00B118B4" w:rsidRDefault="00B118B4" w:rsidP="00E33C0F">
            <w:pPr>
              <w:spacing w:before="3"/>
              <w:ind w:left="57" w:right="57"/>
              <w:jc w:val="both"/>
              <w:rPr>
                <w:noProof w:val="0"/>
                <w:sz w:val="24"/>
                <w:szCs w:val="24"/>
                <w:lang w:val="en-US"/>
              </w:rPr>
            </w:pPr>
          </w:p>
          <w:p w14:paraId="3A62FC7C" w14:textId="77777777" w:rsidR="00B118B4" w:rsidRDefault="00B118B4" w:rsidP="00E33C0F">
            <w:pPr>
              <w:spacing w:before="3"/>
              <w:ind w:left="57" w:right="57"/>
              <w:jc w:val="both"/>
              <w:rPr>
                <w:noProof w:val="0"/>
                <w:sz w:val="24"/>
                <w:szCs w:val="24"/>
                <w:lang w:val="en-US"/>
              </w:rPr>
            </w:pPr>
          </w:p>
          <w:p w14:paraId="0CA0EB72" w14:textId="77777777" w:rsidR="00B118B4" w:rsidRDefault="00B118B4" w:rsidP="00E33C0F">
            <w:pPr>
              <w:spacing w:before="3"/>
              <w:ind w:left="57" w:right="57"/>
              <w:jc w:val="both"/>
              <w:rPr>
                <w:noProof w:val="0"/>
                <w:sz w:val="24"/>
                <w:szCs w:val="24"/>
                <w:lang w:val="en-US"/>
              </w:rPr>
            </w:pPr>
          </w:p>
          <w:p w14:paraId="6F5709AB" w14:textId="77777777" w:rsidR="00B118B4" w:rsidRDefault="00B118B4" w:rsidP="00E33C0F">
            <w:pPr>
              <w:spacing w:before="3"/>
              <w:ind w:left="57" w:right="57"/>
              <w:jc w:val="both"/>
              <w:rPr>
                <w:noProof w:val="0"/>
                <w:sz w:val="24"/>
                <w:szCs w:val="24"/>
                <w:lang w:val="en-US"/>
              </w:rPr>
            </w:pPr>
          </w:p>
          <w:p w14:paraId="2FC93EF3" w14:textId="3FBDCDE6" w:rsidR="00B118B4" w:rsidRPr="00C37B2F" w:rsidRDefault="00B118B4" w:rsidP="00E33C0F">
            <w:pPr>
              <w:spacing w:before="3"/>
              <w:ind w:left="57" w:right="57"/>
              <w:jc w:val="both"/>
              <w:rPr>
                <w:noProof w:val="0"/>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5680C4B9" w14:textId="15C54895" w:rsidR="0099668E" w:rsidRPr="00C37B2F" w:rsidRDefault="0099668E" w:rsidP="00E33C0F">
            <w:pPr>
              <w:spacing w:before="3"/>
              <w:ind w:left="57" w:right="57"/>
              <w:jc w:val="both"/>
              <w:rPr>
                <w:noProof w:val="0"/>
                <w:sz w:val="24"/>
                <w:szCs w:val="24"/>
                <w:lang w:val="en-US"/>
              </w:rPr>
            </w:pPr>
            <w:r w:rsidRPr="00C37B2F">
              <w:rPr>
                <w:noProof w:val="0"/>
                <w:sz w:val="24"/>
                <w:szCs w:val="24"/>
                <w:lang w:val="en-US"/>
              </w:rPr>
              <w:t>Metode yang di</w:t>
            </w:r>
            <w:r w:rsidR="0085656C">
              <w:rPr>
                <w:noProof w:val="0"/>
                <w:sz w:val="24"/>
                <w:szCs w:val="24"/>
                <w:lang w:val="en-US"/>
              </w:rPr>
              <w:t xml:space="preserve">gunakan </w:t>
            </w:r>
            <w:r w:rsidRPr="00C37B2F">
              <w:rPr>
                <w:noProof w:val="0"/>
                <w:sz w:val="24"/>
                <w:szCs w:val="24"/>
                <w:lang w:val="en-US"/>
              </w:rPr>
              <w:t>adalah metode deskriptif kualitatif</w:t>
            </w:r>
          </w:p>
        </w:tc>
        <w:tc>
          <w:tcPr>
            <w:tcW w:w="0" w:type="auto"/>
            <w:tcBorders>
              <w:top w:val="single" w:sz="4" w:space="0" w:color="auto"/>
              <w:left w:val="single" w:sz="4" w:space="0" w:color="auto"/>
              <w:bottom w:val="single" w:sz="4" w:space="0" w:color="auto"/>
              <w:right w:val="single" w:sz="4" w:space="0" w:color="auto"/>
            </w:tcBorders>
          </w:tcPr>
          <w:p w14:paraId="40BD4CD0" w14:textId="367062D4" w:rsidR="0099668E" w:rsidRPr="00C37B2F" w:rsidRDefault="0085656C" w:rsidP="00E33C0F">
            <w:pPr>
              <w:spacing w:before="3"/>
              <w:ind w:left="57" w:right="57"/>
              <w:jc w:val="both"/>
              <w:rPr>
                <w:noProof w:val="0"/>
                <w:sz w:val="24"/>
                <w:szCs w:val="24"/>
              </w:rPr>
            </w:pPr>
            <w:r w:rsidRPr="0085656C">
              <w:rPr>
                <w:noProof w:val="0"/>
                <w:sz w:val="24"/>
                <w:szCs w:val="24"/>
              </w:rPr>
              <w:t>Hasil penelitian menunjukkan bahwa Eternity Coffee memiliki keunggulan pada konsep kafe yang menggabungkan coworking space dengan lokasi yang strategis, memberikan nilai tambah bagi konsumen. Namun, aspek promosi digital masih menjadi kelemahan yang perlu diperbaiki agar jangkauan pasar lebih luas. Dari sisi sumber daya manusia, kompetensi karyawan dinilai memadai, meskipun pengembangan karier dan pelatihan berkelanjutan tetap diperlukan. Analisis finansial memperlihatkan bahwa bisnis ini layak dijalankan, tercermin dari nilai NPV positif, IRR yang tinggi, titik impas yang realistis, serta periode pengembalian modal yang relatif cepat.</w:t>
            </w:r>
          </w:p>
          <w:p w14:paraId="618B05D6" w14:textId="77777777" w:rsidR="00514B7F" w:rsidRDefault="00514B7F" w:rsidP="00E33C0F">
            <w:pPr>
              <w:spacing w:before="3"/>
              <w:ind w:left="57" w:right="57"/>
              <w:jc w:val="both"/>
              <w:rPr>
                <w:noProof w:val="0"/>
                <w:sz w:val="24"/>
                <w:szCs w:val="24"/>
              </w:rPr>
            </w:pPr>
          </w:p>
          <w:p w14:paraId="1998CD05" w14:textId="77777777" w:rsidR="00514B7F" w:rsidRDefault="00514B7F" w:rsidP="00E33C0F">
            <w:pPr>
              <w:spacing w:before="3"/>
              <w:ind w:left="57" w:right="57"/>
              <w:jc w:val="both"/>
              <w:rPr>
                <w:noProof w:val="0"/>
                <w:sz w:val="24"/>
                <w:szCs w:val="24"/>
              </w:rPr>
            </w:pPr>
          </w:p>
          <w:p w14:paraId="4972EA03" w14:textId="77777777" w:rsidR="00514B7F" w:rsidRDefault="00514B7F" w:rsidP="00E33C0F">
            <w:pPr>
              <w:spacing w:before="3"/>
              <w:ind w:left="57" w:right="57"/>
              <w:jc w:val="both"/>
              <w:rPr>
                <w:noProof w:val="0"/>
                <w:sz w:val="24"/>
                <w:szCs w:val="24"/>
              </w:rPr>
            </w:pPr>
          </w:p>
          <w:p w14:paraId="01A4A27D" w14:textId="77777777" w:rsidR="00514B7F" w:rsidRPr="00C37B2F" w:rsidRDefault="00514B7F" w:rsidP="00E33C0F">
            <w:pPr>
              <w:spacing w:before="3"/>
              <w:ind w:left="57" w:right="57"/>
              <w:jc w:val="both"/>
              <w:rPr>
                <w:noProof w:val="0"/>
                <w:sz w:val="24"/>
                <w:szCs w:val="24"/>
              </w:rPr>
            </w:pPr>
          </w:p>
          <w:p w14:paraId="4A1F3A69" w14:textId="77777777" w:rsidR="0099668E" w:rsidRPr="00C37B2F" w:rsidRDefault="0099668E" w:rsidP="00E33C0F">
            <w:pPr>
              <w:spacing w:before="3"/>
              <w:ind w:left="57" w:right="57"/>
              <w:jc w:val="both"/>
              <w:rPr>
                <w:noProof w:val="0"/>
                <w:sz w:val="24"/>
                <w:szCs w:val="24"/>
              </w:rPr>
            </w:pPr>
          </w:p>
          <w:p w14:paraId="3BFD3E35" w14:textId="77777777" w:rsidR="0099668E" w:rsidRPr="00C37B2F" w:rsidRDefault="0099668E" w:rsidP="00E33C0F">
            <w:pPr>
              <w:spacing w:before="3"/>
              <w:ind w:left="57" w:right="57"/>
              <w:jc w:val="both"/>
              <w:rPr>
                <w:noProof w:val="0"/>
                <w:sz w:val="24"/>
                <w:szCs w:val="24"/>
              </w:rPr>
            </w:pPr>
          </w:p>
          <w:p w14:paraId="58D7C8D9" w14:textId="77777777" w:rsidR="0099668E" w:rsidRPr="00C37B2F" w:rsidRDefault="0099668E" w:rsidP="00E33C0F">
            <w:pPr>
              <w:spacing w:before="3"/>
              <w:ind w:left="57" w:right="57"/>
              <w:jc w:val="both"/>
              <w:rPr>
                <w:noProof w:val="0"/>
                <w:sz w:val="24"/>
                <w:szCs w:val="24"/>
              </w:rPr>
            </w:pPr>
          </w:p>
          <w:p w14:paraId="017E2592" w14:textId="77777777" w:rsidR="0099668E" w:rsidRPr="00C37B2F" w:rsidRDefault="0099668E" w:rsidP="00E33C0F">
            <w:pPr>
              <w:spacing w:before="3"/>
              <w:ind w:left="57" w:right="57"/>
              <w:jc w:val="both"/>
              <w:rPr>
                <w:noProof w:val="0"/>
                <w:sz w:val="24"/>
                <w:szCs w:val="24"/>
              </w:rPr>
            </w:pPr>
          </w:p>
          <w:p w14:paraId="008BB010" w14:textId="77777777" w:rsidR="0099668E" w:rsidRPr="00C37B2F" w:rsidRDefault="0099668E" w:rsidP="00E33C0F">
            <w:pPr>
              <w:spacing w:before="3"/>
              <w:ind w:left="57" w:right="57"/>
              <w:jc w:val="both"/>
              <w:rPr>
                <w:noProof w:val="0"/>
                <w:sz w:val="24"/>
                <w:szCs w:val="24"/>
              </w:rPr>
            </w:pPr>
          </w:p>
          <w:p w14:paraId="0ABF1AE1" w14:textId="77777777" w:rsidR="0099668E" w:rsidRPr="00C37B2F" w:rsidRDefault="0099668E" w:rsidP="00E33C0F">
            <w:pPr>
              <w:spacing w:before="3"/>
              <w:ind w:left="57" w:right="57"/>
              <w:jc w:val="both"/>
              <w:rPr>
                <w:noProof w:val="0"/>
                <w:sz w:val="24"/>
                <w:szCs w:val="24"/>
              </w:rPr>
            </w:pPr>
          </w:p>
          <w:p w14:paraId="4D18314F" w14:textId="77777777" w:rsidR="0099668E" w:rsidRPr="00C37B2F" w:rsidRDefault="0099668E" w:rsidP="00E33C0F">
            <w:pPr>
              <w:spacing w:before="3"/>
              <w:ind w:left="57" w:right="57"/>
              <w:jc w:val="both"/>
              <w:rPr>
                <w:noProof w:val="0"/>
                <w:sz w:val="24"/>
                <w:szCs w:val="24"/>
              </w:rPr>
            </w:pPr>
          </w:p>
          <w:p w14:paraId="2507D2E3" w14:textId="46CC8DEF" w:rsidR="0099668E" w:rsidRPr="00C37B2F" w:rsidRDefault="0099668E" w:rsidP="00E33C0F">
            <w:pPr>
              <w:spacing w:before="3"/>
              <w:ind w:left="57" w:right="57"/>
              <w:jc w:val="both"/>
              <w:rPr>
                <w:noProof w:val="0"/>
                <w:sz w:val="24"/>
                <w:szCs w:val="24"/>
              </w:rPr>
            </w:pPr>
          </w:p>
        </w:tc>
        <w:tc>
          <w:tcPr>
            <w:tcW w:w="0" w:type="auto"/>
            <w:tcBorders>
              <w:top w:val="single" w:sz="4" w:space="0" w:color="auto"/>
              <w:left w:val="single" w:sz="4" w:space="0" w:color="auto"/>
              <w:bottom w:val="single" w:sz="4" w:space="0" w:color="auto"/>
              <w:right w:val="single" w:sz="4" w:space="0" w:color="auto"/>
            </w:tcBorders>
          </w:tcPr>
          <w:p w14:paraId="38321499" w14:textId="4F31C8A2" w:rsidR="0099668E" w:rsidRPr="00C37B2F" w:rsidRDefault="0099668E" w:rsidP="00E33C0F">
            <w:pPr>
              <w:spacing w:before="3"/>
              <w:ind w:left="57" w:right="57"/>
              <w:contextualSpacing/>
              <w:jc w:val="both"/>
              <w:rPr>
                <w:noProof w:val="0"/>
                <w:sz w:val="24"/>
                <w:szCs w:val="24"/>
                <w:lang w:val="en-US"/>
              </w:rPr>
            </w:pPr>
            <w:r w:rsidRPr="00C37B2F">
              <w:rPr>
                <w:noProof w:val="0"/>
                <w:sz w:val="24"/>
                <w:szCs w:val="24"/>
                <w:lang w:val="en-US"/>
              </w:rPr>
              <w:t>Hal yang sama dari penelitian terdahulu dengan sekarang adalah menggunakan metode kualitatif</w:t>
            </w:r>
          </w:p>
        </w:tc>
        <w:tc>
          <w:tcPr>
            <w:tcW w:w="0" w:type="auto"/>
            <w:tcBorders>
              <w:top w:val="single" w:sz="4" w:space="0" w:color="auto"/>
              <w:left w:val="single" w:sz="4" w:space="0" w:color="auto"/>
              <w:bottom w:val="single" w:sz="4" w:space="0" w:color="auto"/>
              <w:right w:val="single" w:sz="4" w:space="0" w:color="auto"/>
            </w:tcBorders>
          </w:tcPr>
          <w:p w14:paraId="744D0C05" w14:textId="3712241F" w:rsidR="0099668E" w:rsidRPr="00C37B2F" w:rsidRDefault="0099668E" w:rsidP="00E33C0F">
            <w:pPr>
              <w:spacing w:before="3"/>
              <w:ind w:left="57" w:right="57"/>
              <w:jc w:val="both"/>
              <w:rPr>
                <w:noProof w:val="0"/>
                <w:sz w:val="24"/>
                <w:szCs w:val="24"/>
                <w:lang w:val="en-US"/>
              </w:rPr>
            </w:pPr>
            <w:r w:rsidRPr="00C37B2F">
              <w:rPr>
                <w:noProof w:val="0"/>
                <w:sz w:val="24"/>
                <w:szCs w:val="24"/>
                <w:lang w:val="en-US"/>
              </w:rPr>
              <w:t>Hal yang berbeda dari penelitian terdahulu dengan sekarang yakni lokasi penelitian di Kota Yogyakarta</w:t>
            </w:r>
          </w:p>
        </w:tc>
      </w:tr>
      <w:tr w:rsidR="00E33C0F" w:rsidRPr="00D764CD" w14:paraId="5F8AB4D4" w14:textId="77777777" w:rsidTr="00E33C0F">
        <w:trPr>
          <w:trHeight w:hRule="exact" w:val="283"/>
        </w:trPr>
        <w:tc>
          <w:tcPr>
            <w:tcW w:w="561" w:type="dxa"/>
            <w:tcBorders>
              <w:top w:val="single" w:sz="4" w:space="0" w:color="auto"/>
              <w:left w:val="single" w:sz="4" w:space="0" w:color="auto"/>
              <w:bottom w:val="single" w:sz="4" w:space="0" w:color="auto"/>
              <w:right w:val="single" w:sz="4" w:space="0" w:color="auto"/>
            </w:tcBorders>
          </w:tcPr>
          <w:p w14:paraId="18C3C2AE" w14:textId="358038AB" w:rsidR="00514B7F" w:rsidRDefault="00514B7F" w:rsidP="00E33C0F">
            <w:pPr>
              <w:ind w:left="57" w:right="57"/>
              <w:contextualSpacing/>
              <w:jc w:val="center"/>
              <w:rPr>
                <w:noProof w:val="0"/>
                <w:sz w:val="24"/>
                <w:szCs w:val="24"/>
                <w:lang w:val="en-US"/>
              </w:rPr>
            </w:pPr>
            <w:r w:rsidRPr="00D764CD">
              <w:rPr>
                <w:b/>
                <w:noProof w:val="0"/>
                <w:sz w:val="24"/>
                <w:szCs w:val="24"/>
                <w:lang w:val="en-US"/>
              </w:rPr>
              <w:lastRenderedPageBreak/>
              <w:t>(1)</w:t>
            </w:r>
          </w:p>
        </w:tc>
        <w:tc>
          <w:tcPr>
            <w:tcW w:w="2277" w:type="dxa"/>
            <w:tcBorders>
              <w:top w:val="single" w:sz="4" w:space="0" w:color="auto"/>
              <w:left w:val="single" w:sz="4" w:space="0" w:color="auto"/>
              <w:bottom w:val="single" w:sz="4" w:space="0" w:color="auto"/>
              <w:right w:val="single" w:sz="4" w:space="0" w:color="auto"/>
            </w:tcBorders>
          </w:tcPr>
          <w:p w14:paraId="29104615" w14:textId="130AC90C" w:rsidR="00514B7F" w:rsidRDefault="00514B7F" w:rsidP="00E33C0F">
            <w:pPr>
              <w:spacing w:before="3"/>
              <w:ind w:left="57" w:right="57"/>
              <w:contextualSpacing/>
              <w:jc w:val="center"/>
              <w:rPr>
                <w:noProof w:val="0"/>
                <w:sz w:val="24"/>
                <w:szCs w:val="24"/>
              </w:rPr>
            </w:pPr>
            <w:r w:rsidRPr="00D764CD">
              <w:rPr>
                <w:b/>
                <w:noProof w:val="0"/>
                <w:sz w:val="24"/>
                <w:szCs w:val="24"/>
                <w:lang w:val="en-US"/>
              </w:rPr>
              <w:t>(2)</w:t>
            </w:r>
          </w:p>
        </w:tc>
        <w:tc>
          <w:tcPr>
            <w:tcW w:w="0" w:type="auto"/>
            <w:tcBorders>
              <w:top w:val="single" w:sz="4" w:space="0" w:color="auto"/>
              <w:left w:val="single" w:sz="4" w:space="0" w:color="auto"/>
              <w:bottom w:val="single" w:sz="4" w:space="0" w:color="auto"/>
              <w:right w:val="single" w:sz="4" w:space="0" w:color="auto"/>
            </w:tcBorders>
          </w:tcPr>
          <w:p w14:paraId="705D684C" w14:textId="1FCF8B6E" w:rsidR="00514B7F" w:rsidRDefault="00514B7F" w:rsidP="00E33C0F">
            <w:pPr>
              <w:spacing w:before="3"/>
              <w:ind w:left="57" w:right="57"/>
              <w:contextualSpacing/>
              <w:jc w:val="center"/>
              <w:rPr>
                <w:noProof w:val="0"/>
                <w:sz w:val="24"/>
                <w:szCs w:val="24"/>
                <w:lang w:val="en-US"/>
              </w:rPr>
            </w:pPr>
            <w:r w:rsidRPr="00D764CD">
              <w:rPr>
                <w:b/>
                <w:noProof w:val="0"/>
                <w:sz w:val="24"/>
                <w:szCs w:val="24"/>
                <w:lang w:val="en-US"/>
              </w:rPr>
              <w:t>(3)</w:t>
            </w:r>
          </w:p>
        </w:tc>
        <w:tc>
          <w:tcPr>
            <w:tcW w:w="0" w:type="auto"/>
            <w:tcBorders>
              <w:top w:val="single" w:sz="4" w:space="0" w:color="auto"/>
              <w:left w:val="single" w:sz="4" w:space="0" w:color="auto"/>
              <w:bottom w:val="single" w:sz="4" w:space="0" w:color="auto"/>
              <w:right w:val="single" w:sz="4" w:space="0" w:color="auto"/>
            </w:tcBorders>
          </w:tcPr>
          <w:p w14:paraId="4A770F30" w14:textId="7824CC08" w:rsidR="00514B7F" w:rsidRDefault="00514B7F" w:rsidP="00E33C0F">
            <w:pPr>
              <w:spacing w:before="3"/>
              <w:ind w:left="57" w:right="57"/>
              <w:contextualSpacing/>
              <w:jc w:val="center"/>
              <w:rPr>
                <w:noProof w:val="0"/>
                <w:sz w:val="24"/>
                <w:szCs w:val="24"/>
                <w:lang w:val="en-US"/>
              </w:rPr>
            </w:pPr>
            <w:r w:rsidRPr="00D764CD">
              <w:rPr>
                <w:b/>
                <w:noProof w:val="0"/>
                <w:sz w:val="24"/>
                <w:szCs w:val="24"/>
                <w:lang w:val="en-US"/>
              </w:rPr>
              <w:t>(4)</w:t>
            </w:r>
          </w:p>
        </w:tc>
        <w:tc>
          <w:tcPr>
            <w:tcW w:w="0" w:type="auto"/>
            <w:tcBorders>
              <w:top w:val="single" w:sz="4" w:space="0" w:color="auto"/>
              <w:left w:val="single" w:sz="4" w:space="0" w:color="auto"/>
              <w:bottom w:val="single" w:sz="4" w:space="0" w:color="auto"/>
              <w:right w:val="single" w:sz="4" w:space="0" w:color="auto"/>
            </w:tcBorders>
          </w:tcPr>
          <w:p w14:paraId="548E8DB6" w14:textId="36B43D47" w:rsidR="00514B7F" w:rsidRDefault="00514B7F" w:rsidP="00E33C0F">
            <w:pPr>
              <w:spacing w:before="3"/>
              <w:ind w:left="57" w:right="57"/>
              <w:contextualSpacing/>
              <w:jc w:val="center"/>
              <w:rPr>
                <w:noProof w:val="0"/>
                <w:sz w:val="24"/>
                <w:szCs w:val="24"/>
              </w:rPr>
            </w:pPr>
            <w:r w:rsidRPr="00D764CD">
              <w:rPr>
                <w:b/>
                <w:noProof w:val="0"/>
                <w:sz w:val="24"/>
                <w:szCs w:val="24"/>
                <w:lang w:val="en-US"/>
              </w:rPr>
              <w:t>(5)</w:t>
            </w:r>
          </w:p>
        </w:tc>
        <w:tc>
          <w:tcPr>
            <w:tcW w:w="0" w:type="auto"/>
            <w:tcBorders>
              <w:top w:val="single" w:sz="4" w:space="0" w:color="auto"/>
              <w:left w:val="single" w:sz="4" w:space="0" w:color="auto"/>
              <w:bottom w:val="single" w:sz="4" w:space="0" w:color="auto"/>
              <w:right w:val="single" w:sz="4" w:space="0" w:color="auto"/>
            </w:tcBorders>
          </w:tcPr>
          <w:p w14:paraId="7BDF60D2" w14:textId="3B9F95B3" w:rsidR="00514B7F" w:rsidRDefault="00514B7F" w:rsidP="00E33C0F">
            <w:pPr>
              <w:spacing w:before="3"/>
              <w:ind w:left="57" w:right="57"/>
              <w:contextualSpacing/>
              <w:jc w:val="center"/>
              <w:rPr>
                <w:noProof w:val="0"/>
                <w:sz w:val="24"/>
                <w:szCs w:val="24"/>
                <w:lang w:val="en-US"/>
              </w:rPr>
            </w:pPr>
            <w:r w:rsidRPr="00D764CD">
              <w:rPr>
                <w:b/>
                <w:noProof w:val="0"/>
                <w:spacing w:val="-1"/>
                <w:sz w:val="24"/>
                <w:szCs w:val="24"/>
                <w:lang w:val="en-US"/>
              </w:rPr>
              <w:t>(</w:t>
            </w:r>
            <w:r w:rsidRPr="00D764CD">
              <w:rPr>
                <w:b/>
                <w:noProof w:val="0"/>
                <w:sz w:val="24"/>
                <w:szCs w:val="24"/>
                <w:lang w:val="en-US"/>
              </w:rPr>
              <w:t>6)</w:t>
            </w:r>
          </w:p>
        </w:tc>
        <w:tc>
          <w:tcPr>
            <w:tcW w:w="0" w:type="auto"/>
            <w:tcBorders>
              <w:top w:val="single" w:sz="4" w:space="0" w:color="auto"/>
              <w:left w:val="single" w:sz="4" w:space="0" w:color="auto"/>
              <w:bottom w:val="single" w:sz="4" w:space="0" w:color="auto"/>
              <w:right w:val="single" w:sz="4" w:space="0" w:color="auto"/>
            </w:tcBorders>
          </w:tcPr>
          <w:p w14:paraId="43925319" w14:textId="743EC3C0" w:rsidR="00514B7F" w:rsidRDefault="00514B7F" w:rsidP="00E33C0F">
            <w:pPr>
              <w:spacing w:before="3"/>
              <w:ind w:left="57" w:right="57"/>
              <w:contextualSpacing/>
              <w:jc w:val="center"/>
              <w:rPr>
                <w:noProof w:val="0"/>
                <w:sz w:val="24"/>
                <w:szCs w:val="24"/>
                <w:lang w:val="en-US"/>
              </w:rPr>
            </w:pPr>
            <w:r w:rsidRPr="00D764CD">
              <w:rPr>
                <w:b/>
                <w:noProof w:val="0"/>
                <w:spacing w:val="-1"/>
                <w:sz w:val="24"/>
                <w:szCs w:val="24"/>
                <w:lang w:val="en-US"/>
              </w:rPr>
              <w:t>(</w:t>
            </w:r>
            <w:r>
              <w:rPr>
                <w:b/>
                <w:noProof w:val="0"/>
                <w:sz w:val="24"/>
                <w:szCs w:val="24"/>
                <w:lang w:val="en-US"/>
              </w:rPr>
              <w:t>7</w:t>
            </w:r>
            <w:r w:rsidRPr="00D764CD">
              <w:rPr>
                <w:b/>
                <w:noProof w:val="0"/>
                <w:sz w:val="24"/>
                <w:szCs w:val="24"/>
                <w:lang w:val="en-US"/>
              </w:rPr>
              <w:t>)</w:t>
            </w:r>
          </w:p>
        </w:tc>
      </w:tr>
      <w:tr w:rsidR="00E33C0F" w:rsidRPr="00D764CD" w14:paraId="2900DB4E" w14:textId="77777777" w:rsidTr="00E33C0F">
        <w:trPr>
          <w:trHeight w:hRule="exact" w:val="8234"/>
        </w:trPr>
        <w:tc>
          <w:tcPr>
            <w:tcW w:w="561" w:type="dxa"/>
            <w:tcBorders>
              <w:top w:val="single" w:sz="4" w:space="0" w:color="auto"/>
              <w:left w:val="single" w:sz="4" w:space="0" w:color="auto"/>
              <w:bottom w:val="single" w:sz="4" w:space="0" w:color="auto"/>
              <w:right w:val="single" w:sz="4" w:space="0" w:color="auto"/>
            </w:tcBorders>
          </w:tcPr>
          <w:p w14:paraId="1B88F91F" w14:textId="28A6F623" w:rsidR="00514B7F" w:rsidRPr="00C37B2F" w:rsidRDefault="00514B7F" w:rsidP="00E33C0F">
            <w:pPr>
              <w:ind w:left="57" w:right="57"/>
              <w:contextualSpacing/>
              <w:jc w:val="center"/>
              <w:rPr>
                <w:noProof w:val="0"/>
                <w:sz w:val="24"/>
                <w:szCs w:val="24"/>
                <w:lang w:val="en-US"/>
              </w:rPr>
            </w:pPr>
            <w:r w:rsidRPr="00C37B2F">
              <w:rPr>
                <w:noProof w:val="0"/>
                <w:sz w:val="24"/>
                <w:szCs w:val="24"/>
                <w:lang w:val="en-US"/>
              </w:rPr>
              <w:t>2</w:t>
            </w:r>
          </w:p>
        </w:tc>
        <w:tc>
          <w:tcPr>
            <w:tcW w:w="2277" w:type="dxa"/>
            <w:tcBorders>
              <w:top w:val="single" w:sz="4" w:space="0" w:color="auto"/>
              <w:left w:val="single" w:sz="4" w:space="0" w:color="auto"/>
              <w:bottom w:val="single" w:sz="4" w:space="0" w:color="auto"/>
              <w:right w:val="single" w:sz="4" w:space="0" w:color="auto"/>
            </w:tcBorders>
          </w:tcPr>
          <w:p w14:paraId="02497307" w14:textId="5605F945" w:rsidR="00514B7F" w:rsidRPr="00C37B2F" w:rsidRDefault="00514B7F" w:rsidP="00E33C0F">
            <w:pPr>
              <w:spacing w:before="3"/>
              <w:ind w:left="57" w:right="57"/>
              <w:contextualSpacing/>
              <w:jc w:val="both"/>
              <w:rPr>
                <w:noProof w:val="0"/>
                <w:sz w:val="24"/>
                <w:szCs w:val="24"/>
              </w:rPr>
            </w:pPr>
            <w:bookmarkStart w:id="24" w:name="_Hlk217361672"/>
            <w:r w:rsidRPr="00C37B2F">
              <w:rPr>
                <w:noProof w:val="0"/>
                <w:sz w:val="24"/>
                <w:szCs w:val="24"/>
              </w:rPr>
              <w:t>Analisis Kelayakan Usaha Pada UMKM King Juice Farhan Malabar Bogor</w:t>
            </w:r>
          </w:p>
          <w:bookmarkEnd w:id="24"/>
          <w:p w14:paraId="4969DBA8" w14:textId="77777777" w:rsidR="00514B7F" w:rsidRPr="00C37B2F" w:rsidRDefault="00514B7F" w:rsidP="00E33C0F">
            <w:pPr>
              <w:spacing w:before="3"/>
              <w:ind w:left="57" w:right="57"/>
              <w:contextualSpacing/>
              <w:jc w:val="both"/>
              <w:rPr>
                <w:noProof w:val="0"/>
                <w:sz w:val="24"/>
                <w:szCs w:val="24"/>
              </w:rPr>
            </w:pPr>
          </w:p>
          <w:p w14:paraId="5308D255" w14:textId="5807D713" w:rsidR="00514B7F" w:rsidRDefault="00514B7F" w:rsidP="00E33C0F">
            <w:pPr>
              <w:spacing w:before="3"/>
              <w:ind w:left="57" w:right="57"/>
              <w:contextualSpacing/>
              <w:jc w:val="both"/>
              <w:rPr>
                <w:noProof w:val="0"/>
                <w:sz w:val="24"/>
                <w:szCs w:val="24"/>
              </w:rPr>
            </w:pPr>
            <w:r w:rsidRPr="00C37B2F">
              <w:rPr>
                <w:noProof w:val="0"/>
                <w:sz w:val="24"/>
                <w:szCs w:val="24"/>
              </w:rPr>
              <w:t xml:space="preserve">Oleh : </w:t>
            </w:r>
            <w:bookmarkStart w:id="25" w:name="_Hlk211935703"/>
            <w:r w:rsidRPr="00C37B2F">
              <w:rPr>
                <w:noProof w:val="0"/>
                <w:sz w:val="24"/>
                <w:szCs w:val="24"/>
              </w:rPr>
              <w:t>Zamzam Nurcahyo, Yoana Putri Jalianti, Arkezia Artaloka Pakpahan, Dyta Ramadhani Muryadin, Jason Rafael Legawa, Novia Rahmawati, Farida Ratna Dewi, Antonya Rumondang Sinaga, dan Sari Heviawati, 2025</w:t>
            </w:r>
            <w:bookmarkEnd w:id="25"/>
          </w:p>
          <w:p w14:paraId="70C9E723" w14:textId="3985A3EB" w:rsidR="00B118B4" w:rsidRPr="00C37B2F" w:rsidRDefault="00B118B4" w:rsidP="00E33C0F">
            <w:pPr>
              <w:spacing w:before="3"/>
              <w:ind w:left="57" w:right="57"/>
              <w:contextualSpacing/>
              <w:jc w:val="both"/>
              <w:rPr>
                <w:noProof w:val="0"/>
                <w:sz w:val="24"/>
                <w:szCs w:val="24"/>
              </w:rPr>
            </w:pPr>
          </w:p>
        </w:tc>
        <w:tc>
          <w:tcPr>
            <w:tcW w:w="0" w:type="auto"/>
            <w:tcBorders>
              <w:top w:val="single" w:sz="4" w:space="0" w:color="auto"/>
              <w:left w:val="single" w:sz="4" w:space="0" w:color="auto"/>
              <w:bottom w:val="single" w:sz="4" w:space="0" w:color="auto"/>
              <w:right w:val="single" w:sz="4" w:space="0" w:color="auto"/>
            </w:tcBorders>
          </w:tcPr>
          <w:p w14:paraId="0CB5117E" w14:textId="69B5D4AB" w:rsidR="00514B7F" w:rsidRPr="00C37B2F" w:rsidRDefault="00514B7F" w:rsidP="00E33C0F">
            <w:pPr>
              <w:spacing w:before="3"/>
              <w:ind w:left="57" w:right="57"/>
              <w:contextualSpacing/>
              <w:jc w:val="both"/>
              <w:rPr>
                <w:noProof w:val="0"/>
                <w:sz w:val="24"/>
                <w:szCs w:val="24"/>
                <w:lang w:val="en-US"/>
              </w:rPr>
            </w:pPr>
            <w:r w:rsidRPr="00C37B2F">
              <w:rPr>
                <w:noProof w:val="0"/>
                <w:sz w:val="24"/>
                <w:szCs w:val="24"/>
                <w:lang w:val="en-US"/>
              </w:rPr>
              <w:t>Penelitian ini bertujuan untuk</w:t>
            </w:r>
            <w:bookmarkStart w:id="26" w:name="_Hlk211935999"/>
            <w:r w:rsidR="0085656C">
              <w:t xml:space="preserve"> </w:t>
            </w:r>
            <w:r w:rsidR="0085656C" w:rsidRPr="0085656C">
              <w:rPr>
                <w:noProof w:val="0"/>
                <w:sz w:val="24"/>
                <w:szCs w:val="24"/>
                <w:lang w:val="en-US"/>
              </w:rPr>
              <w:t>menilai kelayakan usaha dari sebuah bisnis kecil yang menarik perhatian karena mampu mencetak omzet besar, meskipun sebelumnya sempat menghentikan operasional tiga cabangnya</w:t>
            </w:r>
            <w:proofErr w:type="gramStart"/>
            <w:r w:rsidR="0085656C" w:rsidRPr="0085656C">
              <w:rPr>
                <w:noProof w:val="0"/>
                <w:sz w:val="24"/>
                <w:szCs w:val="24"/>
                <w:lang w:val="en-US"/>
              </w:rPr>
              <w:t>.</w:t>
            </w:r>
            <w:r w:rsidRPr="00C37B2F">
              <w:rPr>
                <w:noProof w:val="0"/>
                <w:sz w:val="24"/>
                <w:szCs w:val="24"/>
                <w:lang w:val="en-US"/>
              </w:rPr>
              <w:t>.</w:t>
            </w:r>
            <w:bookmarkEnd w:id="26"/>
            <w:proofErr w:type="gramEnd"/>
          </w:p>
        </w:tc>
        <w:tc>
          <w:tcPr>
            <w:tcW w:w="0" w:type="auto"/>
            <w:tcBorders>
              <w:top w:val="single" w:sz="4" w:space="0" w:color="auto"/>
              <w:left w:val="single" w:sz="4" w:space="0" w:color="auto"/>
              <w:bottom w:val="single" w:sz="4" w:space="0" w:color="auto"/>
              <w:right w:val="single" w:sz="4" w:space="0" w:color="auto"/>
            </w:tcBorders>
          </w:tcPr>
          <w:p w14:paraId="196CD848" w14:textId="781D9832" w:rsidR="00514B7F" w:rsidRPr="00C37B2F" w:rsidRDefault="00514B7F" w:rsidP="00E33C0F">
            <w:pPr>
              <w:spacing w:before="3"/>
              <w:ind w:left="57" w:right="57"/>
              <w:contextualSpacing/>
              <w:jc w:val="both"/>
              <w:rPr>
                <w:noProof w:val="0"/>
                <w:sz w:val="24"/>
                <w:szCs w:val="24"/>
                <w:lang w:val="en-US"/>
              </w:rPr>
            </w:pPr>
            <w:r w:rsidRPr="00C37B2F">
              <w:rPr>
                <w:noProof w:val="0"/>
                <w:sz w:val="24"/>
                <w:szCs w:val="24"/>
                <w:lang w:val="en-US"/>
              </w:rPr>
              <w:t>Metode yang di</w:t>
            </w:r>
            <w:r w:rsidR="0085656C">
              <w:rPr>
                <w:noProof w:val="0"/>
                <w:sz w:val="24"/>
                <w:szCs w:val="24"/>
                <w:lang w:val="en-US"/>
              </w:rPr>
              <w:t>gunakan</w:t>
            </w:r>
            <w:r w:rsidRPr="00C37B2F">
              <w:rPr>
                <w:noProof w:val="0"/>
                <w:sz w:val="24"/>
                <w:szCs w:val="24"/>
                <w:lang w:val="en-US"/>
              </w:rPr>
              <w:t xml:space="preserve"> adalah metode kualitatif</w:t>
            </w:r>
          </w:p>
        </w:tc>
        <w:tc>
          <w:tcPr>
            <w:tcW w:w="0" w:type="auto"/>
            <w:tcBorders>
              <w:top w:val="single" w:sz="4" w:space="0" w:color="auto"/>
              <w:left w:val="single" w:sz="4" w:space="0" w:color="auto"/>
              <w:bottom w:val="single" w:sz="4" w:space="0" w:color="auto"/>
              <w:right w:val="single" w:sz="4" w:space="0" w:color="auto"/>
            </w:tcBorders>
          </w:tcPr>
          <w:p w14:paraId="7FB1FCE5" w14:textId="4F17D1D1" w:rsidR="00514B7F" w:rsidRPr="00C37B2F" w:rsidRDefault="00514B7F" w:rsidP="00E33C0F">
            <w:pPr>
              <w:spacing w:before="3"/>
              <w:ind w:left="57" w:right="57"/>
              <w:contextualSpacing/>
              <w:jc w:val="both"/>
              <w:rPr>
                <w:noProof w:val="0"/>
                <w:sz w:val="24"/>
                <w:szCs w:val="24"/>
              </w:rPr>
            </w:pPr>
            <w:r w:rsidRPr="00C37B2F">
              <w:rPr>
                <w:noProof w:val="0"/>
                <w:sz w:val="24"/>
                <w:szCs w:val="24"/>
              </w:rPr>
              <w:t xml:space="preserve">Hasil penelitian menunjukkan bahwa </w:t>
            </w:r>
            <w:r w:rsidR="0085656C" w:rsidRPr="0085656C">
              <w:rPr>
                <w:noProof w:val="0"/>
                <w:sz w:val="24"/>
                <w:szCs w:val="24"/>
              </w:rPr>
              <w:t>UMKM ini telah beroperasi secara optimal dalam aspek teknis, sumber daya manusia, dan pasar. Hal ini tercermin dari penerapan produksi yang higienis, pengelolaan organisasi yang efisien, serta keunggulan lokasi dan penetapan harga yang mampu bersaing di pasar.</w:t>
            </w:r>
          </w:p>
        </w:tc>
        <w:tc>
          <w:tcPr>
            <w:tcW w:w="0" w:type="auto"/>
            <w:tcBorders>
              <w:top w:val="single" w:sz="4" w:space="0" w:color="auto"/>
              <w:left w:val="single" w:sz="4" w:space="0" w:color="auto"/>
              <w:bottom w:val="single" w:sz="4" w:space="0" w:color="auto"/>
              <w:right w:val="single" w:sz="4" w:space="0" w:color="auto"/>
            </w:tcBorders>
          </w:tcPr>
          <w:p w14:paraId="6A3FECFA" w14:textId="1FC2EF47" w:rsidR="00514B7F" w:rsidRPr="00C37B2F" w:rsidRDefault="00514B7F" w:rsidP="00E33C0F">
            <w:pPr>
              <w:spacing w:before="3"/>
              <w:ind w:left="57" w:right="57"/>
              <w:contextualSpacing/>
              <w:jc w:val="both"/>
              <w:rPr>
                <w:noProof w:val="0"/>
                <w:sz w:val="24"/>
                <w:szCs w:val="24"/>
                <w:lang w:val="en-US"/>
              </w:rPr>
            </w:pPr>
            <w:r w:rsidRPr="00C37B2F">
              <w:rPr>
                <w:noProof w:val="0"/>
                <w:sz w:val="24"/>
                <w:szCs w:val="24"/>
                <w:lang w:val="en-US"/>
              </w:rPr>
              <w:t>Hal yang sama dari penelitian terdahulu dengan sekarang adalah menggunakan metode kualitatif</w:t>
            </w:r>
          </w:p>
        </w:tc>
        <w:tc>
          <w:tcPr>
            <w:tcW w:w="0" w:type="auto"/>
            <w:tcBorders>
              <w:top w:val="single" w:sz="4" w:space="0" w:color="auto"/>
              <w:left w:val="single" w:sz="4" w:space="0" w:color="auto"/>
              <w:bottom w:val="single" w:sz="4" w:space="0" w:color="auto"/>
              <w:right w:val="single" w:sz="4" w:space="0" w:color="auto"/>
            </w:tcBorders>
          </w:tcPr>
          <w:p w14:paraId="3173228A" w14:textId="1866436D" w:rsidR="00514B7F" w:rsidRPr="00C37B2F" w:rsidRDefault="00514B7F" w:rsidP="00E33C0F">
            <w:pPr>
              <w:spacing w:before="3"/>
              <w:ind w:left="57" w:right="57"/>
              <w:contextualSpacing/>
              <w:jc w:val="both"/>
              <w:rPr>
                <w:noProof w:val="0"/>
                <w:sz w:val="24"/>
                <w:szCs w:val="24"/>
                <w:lang w:val="en-US"/>
              </w:rPr>
            </w:pPr>
            <w:r w:rsidRPr="00C37B2F">
              <w:rPr>
                <w:noProof w:val="0"/>
                <w:sz w:val="24"/>
                <w:szCs w:val="24"/>
                <w:lang w:val="en-US"/>
              </w:rPr>
              <w:t>Hal yang berbeda dari penelitian terdahulu dengan sekarang yakni lokasi penelitian di Bogor</w:t>
            </w:r>
          </w:p>
        </w:tc>
      </w:tr>
      <w:tr w:rsidR="00E33C0F" w14:paraId="1695BD5D" w14:textId="77777777" w:rsidTr="00E33C0F">
        <w:trPr>
          <w:trHeight w:hRule="exact" w:val="283"/>
        </w:trPr>
        <w:tc>
          <w:tcPr>
            <w:tcW w:w="561" w:type="dxa"/>
            <w:tcBorders>
              <w:top w:val="single" w:sz="4" w:space="0" w:color="auto"/>
              <w:left w:val="single" w:sz="4" w:space="0" w:color="auto"/>
              <w:bottom w:val="single" w:sz="4" w:space="0" w:color="auto"/>
              <w:right w:val="single" w:sz="4" w:space="0" w:color="auto"/>
            </w:tcBorders>
          </w:tcPr>
          <w:p w14:paraId="38C04731" w14:textId="77777777" w:rsidR="00B118B4" w:rsidRDefault="00B118B4" w:rsidP="00E33C0F">
            <w:pPr>
              <w:ind w:left="57" w:right="57"/>
              <w:contextualSpacing/>
              <w:jc w:val="center"/>
              <w:rPr>
                <w:noProof w:val="0"/>
                <w:sz w:val="24"/>
                <w:szCs w:val="24"/>
                <w:lang w:val="en-US"/>
              </w:rPr>
            </w:pPr>
            <w:bookmarkStart w:id="27" w:name="_Hlk216249665"/>
            <w:r w:rsidRPr="00D764CD">
              <w:rPr>
                <w:b/>
                <w:noProof w:val="0"/>
                <w:sz w:val="24"/>
                <w:szCs w:val="24"/>
                <w:lang w:val="en-US"/>
              </w:rPr>
              <w:lastRenderedPageBreak/>
              <w:t>(1)</w:t>
            </w:r>
          </w:p>
        </w:tc>
        <w:tc>
          <w:tcPr>
            <w:tcW w:w="2277" w:type="dxa"/>
            <w:tcBorders>
              <w:top w:val="single" w:sz="4" w:space="0" w:color="auto"/>
              <w:left w:val="single" w:sz="4" w:space="0" w:color="auto"/>
              <w:bottom w:val="single" w:sz="4" w:space="0" w:color="auto"/>
              <w:right w:val="single" w:sz="4" w:space="0" w:color="auto"/>
            </w:tcBorders>
          </w:tcPr>
          <w:p w14:paraId="4377F931" w14:textId="77777777" w:rsidR="00B118B4" w:rsidRDefault="00B118B4" w:rsidP="00E33C0F">
            <w:pPr>
              <w:spacing w:before="3"/>
              <w:ind w:left="57" w:right="57"/>
              <w:contextualSpacing/>
              <w:jc w:val="center"/>
              <w:rPr>
                <w:noProof w:val="0"/>
                <w:sz w:val="24"/>
                <w:szCs w:val="24"/>
              </w:rPr>
            </w:pPr>
            <w:r w:rsidRPr="00D764CD">
              <w:rPr>
                <w:b/>
                <w:noProof w:val="0"/>
                <w:sz w:val="24"/>
                <w:szCs w:val="24"/>
                <w:lang w:val="en-US"/>
              </w:rPr>
              <w:t>(2)</w:t>
            </w:r>
          </w:p>
        </w:tc>
        <w:tc>
          <w:tcPr>
            <w:tcW w:w="0" w:type="auto"/>
            <w:tcBorders>
              <w:top w:val="single" w:sz="4" w:space="0" w:color="auto"/>
              <w:left w:val="single" w:sz="4" w:space="0" w:color="auto"/>
              <w:bottom w:val="single" w:sz="4" w:space="0" w:color="auto"/>
              <w:right w:val="single" w:sz="4" w:space="0" w:color="auto"/>
            </w:tcBorders>
          </w:tcPr>
          <w:p w14:paraId="6C9FB732" w14:textId="77777777" w:rsidR="00B118B4" w:rsidRDefault="00B118B4" w:rsidP="00E33C0F">
            <w:pPr>
              <w:spacing w:before="3"/>
              <w:ind w:left="57" w:right="57"/>
              <w:contextualSpacing/>
              <w:jc w:val="center"/>
              <w:rPr>
                <w:noProof w:val="0"/>
                <w:sz w:val="24"/>
                <w:szCs w:val="24"/>
                <w:lang w:val="en-US"/>
              </w:rPr>
            </w:pPr>
            <w:r w:rsidRPr="00D764CD">
              <w:rPr>
                <w:b/>
                <w:noProof w:val="0"/>
                <w:sz w:val="24"/>
                <w:szCs w:val="24"/>
                <w:lang w:val="en-US"/>
              </w:rPr>
              <w:t>(3)</w:t>
            </w:r>
          </w:p>
        </w:tc>
        <w:tc>
          <w:tcPr>
            <w:tcW w:w="0" w:type="auto"/>
            <w:tcBorders>
              <w:top w:val="single" w:sz="4" w:space="0" w:color="auto"/>
              <w:left w:val="single" w:sz="4" w:space="0" w:color="auto"/>
              <w:bottom w:val="single" w:sz="4" w:space="0" w:color="auto"/>
              <w:right w:val="single" w:sz="4" w:space="0" w:color="auto"/>
            </w:tcBorders>
          </w:tcPr>
          <w:p w14:paraId="4643F6AB" w14:textId="77777777" w:rsidR="00B118B4" w:rsidRDefault="00B118B4" w:rsidP="00E33C0F">
            <w:pPr>
              <w:spacing w:before="3"/>
              <w:ind w:left="57" w:right="57"/>
              <w:contextualSpacing/>
              <w:jc w:val="center"/>
              <w:rPr>
                <w:noProof w:val="0"/>
                <w:sz w:val="24"/>
                <w:szCs w:val="24"/>
                <w:lang w:val="en-US"/>
              </w:rPr>
            </w:pPr>
            <w:r w:rsidRPr="00D764CD">
              <w:rPr>
                <w:b/>
                <w:noProof w:val="0"/>
                <w:sz w:val="24"/>
                <w:szCs w:val="24"/>
                <w:lang w:val="en-US"/>
              </w:rPr>
              <w:t>(4)</w:t>
            </w:r>
          </w:p>
        </w:tc>
        <w:tc>
          <w:tcPr>
            <w:tcW w:w="0" w:type="auto"/>
            <w:tcBorders>
              <w:top w:val="single" w:sz="4" w:space="0" w:color="auto"/>
              <w:left w:val="single" w:sz="4" w:space="0" w:color="auto"/>
              <w:bottom w:val="single" w:sz="4" w:space="0" w:color="auto"/>
              <w:right w:val="single" w:sz="4" w:space="0" w:color="auto"/>
            </w:tcBorders>
          </w:tcPr>
          <w:p w14:paraId="385AE18D" w14:textId="77777777" w:rsidR="00B118B4" w:rsidRDefault="00B118B4" w:rsidP="00E33C0F">
            <w:pPr>
              <w:spacing w:before="3"/>
              <w:ind w:left="57" w:right="57"/>
              <w:contextualSpacing/>
              <w:jc w:val="center"/>
              <w:rPr>
                <w:noProof w:val="0"/>
                <w:sz w:val="24"/>
                <w:szCs w:val="24"/>
              </w:rPr>
            </w:pPr>
            <w:r w:rsidRPr="00D764CD">
              <w:rPr>
                <w:b/>
                <w:noProof w:val="0"/>
                <w:sz w:val="24"/>
                <w:szCs w:val="24"/>
                <w:lang w:val="en-US"/>
              </w:rPr>
              <w:t>(5)</w:t>
            </w:r>
          </w:p>
        </w:tc>
        <w:tc>
          <w:tcPr>
            <w:tcW w:w="0" w:type="auto"/>
            <w:tcBorders>
              <w:top w:val="single" w:sz="4" w:space="0" w:color="auto"/>
              <w:left w:val="single" w:sz="4" w:space="0" w:color="auto"/>
              <w:bottom w:val="single" w:sz="4" w:space="0" w:color="auto"/>
              <w:right w:val="single" w:sz="4" w:space="0" w:color="auto"/>
            </w:tcBorders>
          </w:tcPr>
          <w:p w14:paraId="118BB97D" w14:textId="77777777" w:rsidR="00B118B4" w:rsidRDefault="00B118B4" w:rsidP="00E33C0F">
            <w:pPr>
              <w:spacing w:before="3"/>
              <w:ind w:left="57" w:right="57"/>
              <w:contextualSpacing/>
              <w:jc w:val="center"/>
              <w:rPr>
                <w:noProof w:val="0"/>
                <w:sz w:val="24"/>
                <w:szCs w:val="24"/>
                <w:lang w:val="en-US"/>
              </w:rPr>
            </w:pPr>
            <w:r w:rsidRPr="00D764CD">
              <w:rPr>
                <w:b/>
                <w:noProof w:val="0"/>
                <w:spacing w:val="-1"/>
                <w:sz w:val="24"/>
                <w:szCs w:val="24"/>
                <w:lang w:val="en-US"/>
              </w:rPr>
              <w:t>(</w:t>
            </w:r>
            <w:r w:rsidRPr="00D764CD">
              <w:rPr>
                <w:b/>
                <w:noProof w:val="0"/>
                <w:sz w:val="24"/>
                <w:szCs w:val="24"/>
                <w:lang w:val="en-US"/>
              </w:rPr>
              <w:t>6)</w:t>
            </w:r>
          </w:p>
        </w:tc>
        <w:tc>
          <w:tcPr>
            <w:tcW w:w="0" w:type="auto"/>
            <w:tcBorders>
              <w:top w:val="single" w:sz="4" w:space="0" w:color="auto"/>
              <w:left w:val="single" w:sz="4" w:space="0" w:color="auto"/>
              <w:bottom w:val="single" w:sz="4" w:space="0" w:color="auto"/>
              <w:right w:val="single" w:sz="4" w:space="0" w:color="auto"/>
            </w:tcBorders>
          </w:tcPr>
          <w:p w14:paraId="3857AD07" w14:textId="77777777" w:rsidR="00B118B4" w:rsidRDefault="00B118B4" w:rsidP="00E33C0F">
            <w:pPr>
              <w:spacing w:before="3"/>
              <w:ind w:left="57" w:right="57"/>
              <w:contextualSpacing/>
              <w:jc w:val="center"/>
              <w:rPr>
                <w:noProof w:val="0"/>
                <w:sz w:val="24"/>
                <w:szCs w:val="24"/>
                <w:lang w:val="en-US"/>
              </w:rPr>
            </w:pPr>
            <w:r w:rsidRPr="00D764CD">
              <w:rPr>
                <w:b/>
                <w:noProof w:val="0"/>
                <w:spacing w:val="-1"/>
                <w:sz w:val="24"/>
                <w:szCs w:val="24"/>
                <w:lang w:val="en-US"/>
              </w:rPr>
              <w:t>(</w:t>
            </w:r>
            <w:r>
              <w:rPr>
                <w:b/>
                <w:noProof w:val="0"/>
                <w:sz w:val="24"/>
                <w:szCs w:val="24"/>
                <w:lang w:val="en-US"/>
              </w:rPr>
              <w:t>7</w:t>
            </w:r>
            <w:r w:rsidRPr="00D764CD">
              <w:rPr>
                <w:b/>
                <w:noProof w:val="0"/>
                <w:sz w:val="24"/>
                <w:szCs w:val="24"/>
                <w:lang w:val="en-US"/>
              </w:rPr>
              <w:t>)</w:t>
            </w:r>
          </w:p>
        </w:tc>
      </w:tr>
      <w:bookmarkEnd w:id="27"/>
      <w:tr w:rsidR="00E33C0F" w:rsidRPr="00D764CD" w14:paraId="62952A4D" w14:textId="77777777" w:rsidTr="00E33C0F">
        <w:trPr>
          <w:trHeight w:hRule="exact" w:val="8233"/>
        </w:trPr>
        <w:tc>
          <w:tcPr>
            <w:tcW w:w="561" w:type="dxa"/>
            <w:tcBorders>
              <w:top w:val="single" w:sz="4" w:space="0" w:color="auto"/>
              <w:left w:val="single" w:sz="4" w:space="0" w:color="auto"/>
              <w:bottom w:val="single" w:sz="4" w:space="0" w:color="auto"/>
              <w:right w:val="single" w:sz="4" w:space="0" w:color="auto"/>
            </w:tcBorders>
          </w:tcPr>
          <w:p w14:paraId="70529752" w14:textId="55062AA6" w:rsidR="00514B7F" w:rsidRPr="00C37B2F" w:rsidRDefault="00514B7F" w:rsidP="00E33C0F">
            <w:pPr>
              <w:ind w:left="57" w:right="57"/>
              <w:jc w:val="center"/>
              <w:rPr>
                <w:noProof w:val="0"/>
                <w:sz w:val="24"/>
                <w:szCs w:val="24"/>
                <w:lang w:val="en-US"/>
              </w:rPr>
            </w:pPr>
            <w:r w:rsidRPr="00C37B2F">
              <w:rPr>
                <w:noProof w:val="0"/>
                <w:sz w:val="24"/>
                <w:szCs w:val="24"/>
                <w:lang w:val="en-US"/>
              </w:rPr>
              <w:t>3</w:t>
            </w:r>
          </w:p>
        </w:tc>
        <w:tc>
          <w:tcPr>
            <w:tcW w:w="2277" w:type="dxa"/>
            <w:tcBorders>
              <w:top w:val="single" w:sz="4" w:space="0" w:color="auto"/>
              <w:left w:val="single" w:sz="4" w:space="0" w:color="auto"/>
              <w:bottom w:val="single" w:sz="4" w:space="0" w:color="auto"/>
              <w:right w:val="single" w:sz="4" w:space="0" w:color="auto"/>
            </w:tcBorders>
          </w:tcPr>
          <w:p w14:paraId="7378B502" w14:textId="60E6C17E" w:rsidR="00514B7F" w:rsidRPr="00C37B2F" w:rsidRDefault="00514B7F" w:rsidP="00E33C0F">
            <w:pPr>
              <w:spacing w:before="3"/>
              <w:ind w:left="57" w:right="57"/>
              <w:jc w:val="both"/>
              <w:rPr>
                <w:noProof w:val="0"/>
                <w:sz w:val="24"/>
                <w:szCs w:val="24"/>
              </w:rPr>
            </w:pPr>
            <w:r w:rsidRPr="00C37B2F">
              <w:rPr>
                <w:noProof w:val="0"/>
                <w:sz w:val="24"/>
                <w:szCs w:val="24"/>
              </w:rPr>
              <w:t>Analisis Kelayakan Usaha Pada Pedagang Kecil (Warung) Dengan Keberadaan Minimarket Di Rantauprapat</w:t>
            </w:r>
          </w:p>
          <w:p w14:paraId="04271C9C" w14:textId="77777777" w:rsidR="00514B7F" w:rsidRPr="00C37B2F" w:rsidRDefault="00514B7F" w:rsidP="00E33C0F">
            <w:pPr>
              <w:spacing w:before="3"/>
              <w:ind w:left="57" w:right="57"/>
              <w:jc w:val="both"/>
              <w:rPr>
                <w:noProof w:val="0"/>
                <w:sz w:val="24"/>
                <w:szCs w:val="24"/>
              </w:rPr>
            </w:pPr>
          </w:p>
          <w:p w14:paraId="57926E78" w14:textId="1C8F1F42" w:rsidR="00514B7F" w:rsidRPr="00C37B2F" w:rsidRDefault="00514B7F" w:rsidP="00E33C0F">
            <w:pPr>
              <w:spacing w:before="3"/>
              <w:ind w:left="57" w:right="57"/>
              <w:jc w:val="both"/>
              <w:rPr>
                <w:noProof w:val="0"/>
                <w:sz w:val="24"/>
                <w:szCs w:val="24"/>
              </w:rPr>
            </w:pPr>
            <w:r w:rsidRPr="00C37B2F">
              <w:rPr>
                <w:noProof w:val="0"/>
                <w:sz w:val="24"/>
                <w:szCs w:val="24"/>
              </w:rPr>
              <w:t>Oleh : Rada Yunita Pulungan, 2024</w:t>
            </w:r>
          </w:p>
          <w:p w14:paraId="2B84169B" w14:textId="70DAB973" w:rsidR="00514B7F" w:rsidRPr="00C37B2F" w:rsidRDefault="00514B7F" w:rsidP="00E33C0F">
            <w:pPr>
              <w:spacing w:before="3"/>
              <w:ind w:left="57" w:right="57"/>
              <w:jc w:val="both"/>
              <w:rPr>
                <w:noProof w:val="0"/>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05640EDB" w14:textId="100CE429"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 xml:space="preserve">Penelitian ini bertujuan </w:t>
            </w:r>
            <w:r w:rsidR="0085656C" w:rsidRPr="0085656C">
              <w:rPr>
                <w:noProof w:val="0"/>
                <w:sz w:val="24"/>
                <w:szCs w:val="24"/>
              </w:rPr>
              <w:t>untuk mengkaji apakah usaha warung kecil di Rantauprapat masih layak dijalankan setelah munculnya minimarket di sekitarnya, sekaligus menelusuri perubahan omzet penjualan yang terjadi akibat persaingan dengan minimarket tersebut.</w:t>
            </w:r>
          </w:p>
        </w:tc>
        <w:tc>
          <w:tcPr>
            <w:tcW w:w="0" w:type="auto"/>
            <w:tcBorders>
              <w:top w:val="single" w:sz="4" w:space="0" w:color="auto"/>
              <w:left w:val="single" w:sz="4" w:space="0" w:color="auto"/>
              <w:bottom w:val="single" w:sz="4" w:space="0" w:color="auto"/>
              <w:right w:val="single" w:sz="4" w:space="0" w:color="auto"/>
            </w:tcBorders>
          </w:tcPr>
          <w:p w14:paraId="6A9A932A" w14:textId="0B1F0A32"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 xml:space="preserve">Metode yang </w:t>
            </w:r>
            <w:r w:rsidR="0085656C">
              <w:rPr>
                <w:noProof w:val="0"/>
                <w:sz w:val="24"/>
                <w:szCs w:val="24"/>
                <w:lang w:val="en-US"/>
              </w:rPr>
              <w:t xml:space="preserve">digunakan </w:t>
            </w:r>
            <w:r w:rsidRPr="00C37B2F">
              <w:rPr>
                <w:noProof w:val="0"/>
                <w:sz w:val="24"/>
                <w:szCs w:val="24"/>
                <w:lang w:val="en-US"/>
              </w:rPr>
              <w:t>adalah metode kualitatif deskriptif</w:t>
            </w:r>
          </w:p>
        </w:tc>
        <w:tc>
          <w:tcPr>
            <w:tcW w:w="0" w:type="auto"/>
            <w:tcBorders>
              <w:top w:val="single" w:sz="4" w:space="0" w:color="auto"/>
              <w:left w:val="single" w:sz="4" w:space="0" w:color="auto"/>
              <w:bottom w:val="single" w:sz="4" w:space="0" w:color="auto"/>
              <w:right w:val="single" w:sz="4" w:space="0" w:color="auto"/>
            </w:tcBorders>
          </w:tcPr>
          <w:p w14:paraId="470CA785" w14:textId="240B584A" w:rsidR="00514B7F" w:rsidRPr="00C37B2F" w:rsidRDefault="0085656C" w:rsidP="00E33C0F">
            <w:pPr>
              <w:spacing w:before="3"/>
              <w:ind w:left="57" w:right="57"/>
              <w:jc w:val="both"/>
              <w:rPr>
                <w:noProof w:val="0"/>
                <w:sz w:val="24"/>
                <w:szCs w:val="24"/>
                <w:lang w:val="en-US"/>
              </w:rPr>
            </w:pPr>
            <w:r w:rsidRPr="0085656C">
              <w:rPr>
                <w:noProof w:val="0"/>
                <w:sz w:val="24"/>
                <w:szCs w:val="24"/>
                <w:lang w:val="en-US"/>
              </w:rPr>
              <w:t>Berdasarkan hasil penelitian, tingkat kelayakan usaha pedagang kecil dapat dianalisis menggunakan rasio R/C (Revenue Cost Ratio), yaitu ukuran yang membandingkan antara total pendapatan yang diperoleh dengan total biaya yang dikeluarkan dalam kegiatan usaha tersebut.</w:t>
            </w:r>
          </w:p>
        </w:tc>
        <w:tc>
          <w:tcPr>
            <w:tcW w:w="0" w:type="auto"/>
            <w:tcBorders>
              <w:top w:val="single" w:sz="4" w:space="0" w:color="auto"/>
              <w:left w:val="single" w:sz="4" w:space="0" w:color="auto"/>
              <w:bottom w:val="single" w:sz="4" w:space="0" w:color="auto"/>
              <w:right w:val="single" w:sz="4" w:space="0" w:color="auto"/>
            </w:tcBorders>
          </w:tcPr>
          <w:p w14:paraId="4B837D6C" w14:textId="1F41AD56" w:rsidR="00514B7F" w:rsidRPr="00C37B2F" w:rsidRDefault="00514B7F" w:rsidP="00E33C0F">
            <w:pPr>
              <w:spacing w:before="3"/>
              <w:ind w:left="57" w:right="57"/>
              <w:contextualSpacing/>
              <w:jc w:val="both"/>
              <w:rPr>
                <w:noProof w:val="0"/>
                <w:sz w:val="24"/>
                <w:szCs w:val="24"/>
                <w:lang w:val="en-US"/>
              </w:rPr>
            </w:pPr>
            <w:r w:rsidRPr="00C37B2F">
              <w:rPr>
                <w:noProof w:val="0"/>
                <w:sz w:val="24"/>
                <w:szCs w:val="24"/>
                <w:lang w:val="en-US"/>
              </w:rPr>
              <w:t>Hal yang sama dari penelitian terdahulu dengan sekarang adalah menggunakan metode kualitatif</w:t>
            </w:r>
          </w:p>
        </w:tc>
        <w:tc>
          <w:tcPr>
            <w:tcW w:w="0" w:type="auto"/>
            <w:tcBorders>
              <w:top w:val="single" w:sz="4" w:space="0" w:color="auto"/>
              <w:left w:val="single" w:sz="4" w:space="0" w:color="auto"/>
              <w:bottom w:val="single" w:sz="4" w:space="0" w:color="auto"/>
              <w:right w:val="single" w:sz="4" w:space="0" w:color="auto"/>
            </w:tcBorders>
          </w:tcPr>
          <w:p w14:paraId="0E6F657D" w14:textId="59D19D57"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Hal yang berbeda dari penelitian terdahulu dengan sekarang yakni lokasi penelitian di Kab. Labuhanbatu, Sumatera Utara</w:t>
            </w:r>
          </w:p>
        </w:tc>
      </w:tr>
      <w:tr w:rsidR="00E33C0F" w14:paraId="53D712DE" w14:textId="77777777" w:rsidTr="00E33C0F">
        <w:trPr>
          <w:trHeight w:hRule="exact" w:val="283"/>
        </w:trPr>
        <w:tc>
          <w:tcPr>
            <w:tcW w:w="561" w:type="dxa"/>
            <w:tcBorders>
              <w:top w:val="single" w:sz="4" w:space="0" w:color="auto"/>
              <w:left w:val="single" w:sz="4" w:space="0" w:color="auto"/>
              <w:bottom w:val="single" w:sz="4" w:space="0" w:color="auto"/>
              <w:right w:val="single" w:sz="4" w:space="0" w:color="auto"/>
            </w:tcBorders>
          </w:tcPr>
          <w:p w14:paraId="5CE7E452" w14:textId="77777777" w:rsidR="00B118B4" w:rsidRDefault="00B118B4" w:rsidP="00E33C0F">
            <w:pPr>
              <w:ind w:left="57" w:right="57"/>
              <w:contextualSpacing/>
              <w:jc w:val="center"/>
              <w:rPr>
                <w:noProof w:val="0"/>
                <w:sz w:val="24"/>
                <w:szCs w:val="24"/>
                <w:lang w:val="en-US"/>
              </w:rPr>
            </w:pPr>
            <w:r w:rsidRPr="00D764CD">
              <w:rPr>
                <w:b/>
                <w:noProof w:val="0"/>
                <w:sz w:val="24"/>
                <w:szCs w:val="24"/>
                <w:lang w:val="en-US"/>
              </w:rPr>
              <w:lastRenderedPageBreak/>
              <w:t>(1)</w:t>
            </w:r>
          </w:p>
        </w:tc>
        <w:tc>
          <w:tcPr>
            <w:tcW w:w="2277" w:type="dxa"/>
            <w:tcBorders>
              <w:top w:val="single" w:sz="4" w:space="0" w:color="auto"/>
              <w:left w:val="single" w:sz="4" w:space="0" w:color="auto"/>
              <w:bottom w:val="single" w:sz="4" w:space="0" w:color="auto"/>
              <w:right w:val="single" w:sz="4" w:space="0" w:color="auto"/>
            </w:tcBorders>
          </w:tcPr>
          <w:p w14:paraId="472F148D" w14:textId="77777777" w:rsidR="00B118B4" w:rsidRDefault="00B118B4" w:rsidP="00E33C0F">
            <w:pPr>
              <w:spacing w:before="3"/>
              <w:ind w:left="57" w:right="57"/>
              <w:contextualSpacing/>
              <w:jc w:val="center"/>
              <w:rPr>
                <w:noProof w:val="0"/>
                <w:sz w:val="24"/>
                <w:szCs w:val="24"/>
              </w:rPr>
            </w:pPr>
            <w:r w:rsidRPr="00D764CD">
              <w:rPr>
                <w:b/>
                <w:noProof w:val="0"/>
                <w:sz w:val="24"/>
                <w:szCs w:val="24"/>
                <w:lang w:val="en-US"/>
              </w:rPr>
              <w:t>(2)</w:t>
            </w:r>
          </w:p>
        </w:tc>
        <w:tc>
          <w:tcPr>
            <w:tcW w:w="0" w:type="auto"/>
            <w:tcBorders>
              <w:top w:val="single" w:sz="4" w:space="0" w:color="auto"/>
              <w:left w:val="single" w:sz="4" w:space="0" w:color="auto"/>
              <w:bottom w:val="single" w:sz="4" w:space="0" w:color="auto"/>
              <w:right w:val="single" w:sz="4" w:space="0" w:color="auto"/>
            </w:tcBorders>
          </w:tcPr>
          <w:p w14:paraId="74343B3D" w14:textId="77777777" w:rsidR="00B118B4" w:rsidRDefault="00B118B4" w:rsidP="00E33C0F">
            <w:pPr>
              <w:spacing w:before="3"/>
              <w:ind w:left="57" w:right="57"/>
              <w:contextualSpacing/>
              <w:jc w:val="center"/>
              <w:rPr>
                <w:noProof w:val="0"/>
                <w:sz w:val="24"/>
                <w:szCs w:val="24"/>
                <w:lang w:val="en-US"/>
              </w:rPr>
            </w:pPr>
            <w:r w:rsidRPr="00D764CD">
              <w:rPr>
                <w:b/>
                <w:noProof w:val="0"/>
                <w:sz w:val="24"/>
                <w:szCs w:val="24"/>
                <w:lang w:val="en-US"/>
              </w:rPr>
              <w:t>(3)</w:t>
            </w:r>
          </w:p>
        </w:tc>
        <w:tc>
          <w:tcPr>
            <w:tcW w:w="0" w:type="auto"/>
            <w:tcBorders>
              <w:top w:val="single" w:sz="4" w:space="0" w:color="auto"/>
              <w:left w:val="single" w:sz="4" w:space="0" w:color="auto"/>
              <w:bottom w:val="single" w:sz="4" w:space="0" w:color="auto"/>
              <w:right w:val="single" w:sz="4" w:space="0" w:color="auto"/>
            </w:tcBorders>
          </w:tcPr>
          <w:p w14:paraId="12D18115" w14:textId="77777777" w:rsidR="00B118B4" w:rsidRDefault="00B118B4" w:rsidP="00E33C0F">
            <w:pPr>
              <w:spacing w:before="3"/>
              <w:ind w:left="57" w:right="57"/>
              <w:contextualSpacing/>
              <w:jc w:val="center"/>
              <w:rPr>
                <w:noProof w:val="0"/>
                <w:sz w:val="24"/>
                <w:szCs w:val="24"/>
                <w:lang w:val="en-US"/>
              </w:rPr>
            </w:pPr>
            <w:r w:rsidRPr="00D764CD">
              <w:rPr>
                <w:b/>
                <w:noProof w:val="0"/>
                <w:sz w:val="24"/>
                <w:szCs w:val="24"/>
                <w:lang w:val="en-US"/>
              </w:rPr>
              <w:t>(4)</w:t>
            </w:r>
          </w:p>
        </w:tc>
        <w:tc>
          <w:tcPr>
            <w:tcW w:w="0" w:type="auto"/>
            <w:tcBorders>
              <w:top w:val="single" w:sz="4" w:space="0" w:color="auto"/>
              <w:left w:val="single" w:sz="4" w:space="0" w:color="auto"/>
              <w:bottom w:val="single" w:sz="4" w:space="0" w:color="auto"/>
              <w:right w:val="single" w:sz="4" w:space="0" w:color="auto"/>
            </w:tcBorders>
          </w:tcPr>
          <w:p w14:paraId="0A51C817" w14:textId="77777777" w:rsidR="00B118B4" w:rsidRDefault="00B118B4" w:rsidP="00E33C0F">
            <w:pPr>
              <w:spacing w:before="3"/>
              <w:ind w:left="57" w:right="57"/>
              <w:contextualSpacing/>
              <w:jc w:val="center"/>
              <w:rPr>
                <w:noProof w:val="0"/>
                <w:sz w:val="24"/>
                <w:szCs w:val="24"/>
              </w:rPr>
            </w:pPr>
            <w:r w:rsidRPr="00D764CD">
              <w:rPr>
                <w:b/>
                <w:noProof w:val="0"/>
                <w:sz w:val="24"/>
                <w:szCs w:val="24"/>
                <w:lang w:val="en-US"/>
              </w:rPr>
              <w:t>(5)</w:t>
            </w:r>
          </w:p>
        </w:tc>
        <w:tc>
          <w:tcPr>
            <w:tcW w:w="0" w:type="auto"/>
            <w:tcBorders>
              <w:top w:val="single" w:sz="4" w:space="0" w:color="auto"/>
              <w:left w:val="single" w:sz="4" w:space="0" w:color="auto"/>
              <w:bottom w:val="single" w:sz="4" w:space="0" w:color="auto"/>
              <w:right w:val="single" w:sz="4" w:space="0" w:color="auto"/>
            </w:tcBorders>
          </w:tcPr>
          <w:p w14:paraId="7E75DC70" w14:textId="77777777" w:rsidR="00B118B4" w:rsidRDefault="00B118B4" w:rsidP="00E33C0F">
            <w:pPr>
              <w:spacing w:before="3"/>
              <w:ind w:left="57" w:right="57"/>
              <w:contextualSpacing/>
              <w:jc w:val="center"/>
              <w:rPr>
                <w:noProof w:val="0"/>
                <w:sz w:val="24"/>
                <w:szCs w:val="24"/>
                <w:lang w:val="en-US"/>
              </w:rPr>
            </w:pPr>
            <w:r w:rsidRPr="00D764CD">
              <w:rPr>
                <w:b/>
                <w:noProof w:val="0"/>
                <w:spacing w:val="-1"/>
                <w:sz w:val="24"/>
                <w:szCs w:val="24"/>
                <w:lang w:val="en-US"/>
              </w:rPr>
              <w:t>(</w:t>
            </w:r>
            <w:r w:rsidRPr="00D764CD">
              <w:rPr>
                <w:b/>
                <w:noProof w:val="0"/>
                <w:sz w:val="24"/>
                <w:szCs w:val="24"/>
                <w:lang w:val="en-US"/>
              </w:rPr>
              <w:t>6)</w:t>
            </w:r>
          </w:p>
        </w:tc>
        <w:tc>
          <w:tcPr>
            <w:tcW w:w="0" w:type="auto"/>
            <w:tcBorders>
              <w:top w:val="single" w:sz="4" w:space="0" w:color="auto"/>
              <w:left w:val="single" w:sz="4" w:space="0" w:color="auto"/>
              <w:bottom w:val="single" w:sz="4" w:space="0" w:color="auto"/>
              <w:right w:val="single" w:sz="4" w:space="0" w:color="auto"/>
            </w:tcBorders>
          </w:tcPr>
          <w:p w14:paraId="0A96BCD6" w14:textId="77777777" w:rsidR="00B118B4" w:rsidRDefault="00B118B4" w:rsidP="00E33C0F">
            <w:pPr>
              <w:spacing w:before="3"/>
              <w:ind w:left="57" w:right="57"/>
              <w:contextualSpacing/>
              <w:jc w:val="center"/>
              <w:rPr>
                <w:noProof w:val="0"/>
                <w:sz w:val="24"/>
                <w:szCs w:val="24"/>
                <w:lang w:val="en-US"/>
              </w:rPr>
            </w:pPr>
            <w:r w:rsidRPr="00D764CD">
              <w:rPr>
                <w:b/>
                <w:noProof w:val="0"/>
                <w:spacing w:val="-1"/>
                <w:sz w:val="24"/>
                <w:szCs w:val="24"/>
                <w:lang w:val="en-US"/>
              </w:rPr>
              <w:t>(</w:t>
            </w:r>
            <w:r>
              <w:rPr>
                <w:b/>
                <w:noProof w:val="0"/>
                <w:sz w:val="24"/>
                <w:szCs w:val="24"/>
                <w:lang w:val="en-US"/>
              </w:rPr>
              <w:t>7</w:t>
            </w:r>
            <w:r w:rsidRPr="00D764CD">
              <w:rPr>
                <w:b/>
                <w:noProof w:val="0"/>
                <w:sz w:val="24"/>
                <w:szCs w:val="24"/>
                <w:lang w:val="en-US"/>
              </w:rPr>
              <w:t>)</w:t>
            </w:r>
          </w:p>
        </w:tc>
      </w:tr>
      <w:tr w:rsidR="00E33C0F" w:rsidRPr="00D764CD" w14:paraId="171E04EF" w14:textId="77777777" w:rsidTr="00E33C0F">
        <w:trPr>
          <w:trHeight w:hRule="exact" w:val="8092"/>
        </w:trPr>
        <w:tc>
          <w:tcPr>
            <w:tcW w:w="561" w:type="dxa"/>
            <w:tcBorders>
              <w:top w:val="single" w:sz="4" w:space="0" w:color="auto"/>
              <w:left w:val="single" w:sz="4" w:space="0" w:color="auto"/>
              <w:bottom w:val="single" w:sz="4" w:space="0" w:color="auto"/>
              <w:right w:val="single" w:sz="4" w:space="0" w:color="auto"/>
            </w:tcBorders>
          </w:tcPr>
          <w:p w14:paraId="76A8A5B5" w14:textId="3686A5C0" w:rsidR="00514B7F" w:rsidRPr="00C37B2F" w:rsidRDefault="00514B7F" w:rsidP="00E33C0F">
            <w:pPr>
              <w:ind w:left="57" w:right="57"/>
              <w:jc w:val="center"/>
              <w:rPr>
                <w:noProof w:val="0"/>
                <w:sz w:val="24"/>
                <w:szCs w:val="24"/>
                <w:lang w:val="en-US"/>
              </w:rPr>
            </w:pPr>
            <w:r w:rsidRPr="00C37B2F">
              <w:rPr>
                <w:noProof w:val="0"/>
                <w:sz w:val="24"/>
                <w:szCs w:val="24"/>
                <w:lang w:val="en-US"/>
              </w:rPr>
              <w:t>4</w:t>
            </w:r>
          </w:p>
        </w:tc>
        <w:tc>
          <w:tcPr>
            <w:tcW w:w="2277" w:type="dxa"/>
            <w:tcBorders>
              <w:top w:val="single" w:sz="4" w:space="0" w:color="auto"/>
              <w:left w:val="single" w:sz="4" w:space="0" w:color="auto"/>
              <w:bottom w:val="single" w:sz="4" w:space="0" w:color="auto"/>
              <w:right w:val="single" w:sz="4" w:space="0" w:color="auto"/>
            </w:tcBorders>
          </w:tcPr>
          <w:p w14:paraId="4DC6E1BF" w14:textId="758E365D" w:rsidR="00514B7F" w:rsidRPr="00C37B2F" w:rsidRDefault="00514B7F" w:rsidP="00E33C0F">
            <w:pPr>
              <w:spacing w:before="3"/>
              <w:ind w:left="57" w:right="57"/>
              <w:jc w:val="both"/>
              <w:rPr>
                <w:noProof w:val="0"/>
                <w:sz w:val="24"/>
                <w:szCs w:val="24"/>
              </w:rPr>
            </w:pPr>
            <w:r w:rsidRPr="00C37B2F">
              <w:rPr>
                <w:noProof w:val="0"/>
                <w:sz w:val="24"/>
                <w:szCs w:val="24"/>
              </w:rPr>
              <w:t>Analisis Kelayakan Usaha Baglog Jamur Tiram Di Rumah Kebun Jamur Sleman</w:t>
            </w:r>
          </w:p>
          <w:p w14:paraId="688ABC45" w14:textId="77777777" w:rsidR="00514B7F" w:rsidRPr="00C37B2F" w:rsidRDefault="00514B7F" w:rsidP="00E33C0F">
            <w:pPr>
              <w:spacing w:before="3"/>
              <w:ind w:left="57" w:right="57"/>
              <w:jc w:val="both"/>
              <w:rPr>
                <w:noProof w:val="0"/>
                <w:sz w:val="24"/>
                <w:szCs w:val="24"/>
              </w:rPr>
            </w:pPr>
          </w:p>
          <w:p w14:paraId="51871F86" w14:textId="77777777" w:rsidR="00514B7F" w:rsidRDefault="00514B7F" w:rsidP="00E33C0F">
            <w:pPr>
              <w:spacing w:before="3"/>
              <w:ind w:left="57" w:right="57"/>
              <w:jc w:val="both"/>
              <w:rPr>
                <w:noProof w:val="0"/>
                <w:sz w:val="24"/>
                <w:szCs w:val="24"/>
              </w:rPr>
            </w:pPr>
            <w:r w:rsidRPr="00C37B2F">
              <w:rPr>
                <w:noProof w:val="0"/>
                <w:sz w:val="24"/>
                <w:szCs w:val="24"/>
              </w:rPr>
              <w:t>Oleh : Indra Maulana, 2024</w:t>
            </w:r>
          </w:p>
          <w:p w14:paraId="3EEA11DB" w14:textId="7524E761" w:rsidR="00B118B4" w:rsidRPr="00C37B2F" w:rsidRDefault="00B118B4" w:rsidP="00E33C0F">
            <w:pPr>
              <w:spacing w:before="3"/>
              <w:ind w:left="57" w:right="57"/>
              <w:jc w:val="both"/>
              <w:rPr>
                <w:noProof w:val="0"/>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34BBD733" w14:textId="3006A9DB"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Penelitian ini bertujuan untuk</w:t>
            </w:r>
            <w:r w:rsidR="0085656C" w:rsidRPr="0085656C">
              <w:rPr>
                <w:noProof w:val="0"/>
                <w:sz w:val="24"/>
                <w:szCs w:val="24"/>
              </w:rPr>
              <w:t xml:space="preserve"> mengidentifikasi komponen biaya yang dikeluarkan, menghitung besarnya penerimaan yang diperoleh, serta menilai apakah usaha budidaya di Rumah Kebun Jamur Sleman layak dijalankan secara finansial</w:t>
            </w:r>
            <w:r w:rsidRPr="00C37B2F">
              <w:rPr>
                <w:noProof w:val="0"/>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253B94CC" w14:textId="669C87D1"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Metode yang di</w:t>
            </w:r>
            <w:r w:rsidR="0085656C">
              <w:rPr>
                <w:noProof w:val="0"/>
                <w:sz w:val="24"/>
                <w:szCs w:val="24"/>
                <w:lang w:val="en-US"/>
              </w:rPr>
              <w:t>gunakan</w:t>
            </w:r>
            <w:r w:rsidRPr="00C37B2F">
              <w:rPr>
                <w:noProof w:val="0"/>
                <w:sz w:val="24"/>
                <w:szCs w:val="24"/>
                <w:lang w:val="en-US"/>
              </w:rPr>
              <w:t xml:space="preserve"> adalah metode kuantitatif</w:t>
            </w:r>
          </w:p>
        </w:tc>
        <w:tc>
          <w:tcPr>
            <w:tcW w:w="0" w:type="auto"/>
            <w:tcBorders>
              <w:top w:val="single" w:sz="4" w:space="0" w:color="auto"/>
              <w:left w:val="single" w:sz="4" w:space="0" w:color="auto"/>
              <w:bottom w:val="single" w:sz="4" w:space="0" w:color="auto"/>
              <w:right w:val="single" w:sz="4" w:space="0" w:color="auto"/>
            </w:tcBorders>
          </w:tcPr>
          <w:p w14:paraId="79C824B5" w14:textId="7EEB9F02" w:rsidR="00514B7F" w:rsidRPr="00C37B2F" w:rsidRDefault="00514B7F" w:rsidP="00E33C0F">
            <w:pPr>
              <w:spacing w:before="3"/>
              <w:ind w:left="57" w:right="57"/>
              <w:jc w:val="both"/>
              <w:rPr>
                <w:noProof w:val="0"/>
                <w:sz w:val="24"/>
                <w:szCs w:val="24"/>
              </w:rPr>
            </w:pPr>
            <w:r w:rsidRPr="00C37B2F">
              <w:rPr>
                <w:noProof w:val="0"/>
                <w:sz w:val="24"/>
                <w:szCs w:val="24"/>
              </w:rPr>
              <w:t xml:space="preserve">Hasil penelitian menunjukkan bahwa </w:t>
            </w:r>
            <w:r w:rsidR="00447C29" w:rsidRPr="00447C29">
              <w:rPr>
                <w:noProof w:val="0"/>
                <w:sz w:val="24"/>
                <w:szCs w:val="24"/>
              </w:rPr>
              <w:t>Rumah Kebun Jamur Sleman mampu mengembalikan seluruh dana investasi awal dalam waktu sekitar 8 bulan operasional usahanya</w:t>
            </w:r>
          </w:p>
        </w:tc>
        <w:tc>
          <w:tcPr>
            <w:tcW w:w="0" w:type="auto"/>
            <w:tcBorders>
              <w:top w:val="single" w:sz="4" w:space="0" w:color="auto"/>
              <w:left w:val="single" w:sz="4" w:space="0" w:color="auto"/>
              <w:bottom w:val="single" w:sz="4" w:space="0" w:color="auto"/>
              <w:right w:val="single" w:sz="4" w:space="0" w:color="auto"/>
            </w:tcBorders>
          </w:tcPr>
          <w:p w14:paraId="0E35225A" w14:textId="3EBF8FAC" w:rsidR="00514B7F" w:rsidRPr="00C37B2F" w:rsidRDefault="00514B7F" w:rsidP="00E33C0F">
            <w:pPr>
              <w:spacing w:before="3"/>
              <w:ind w:left="57" w:right="57"/>
              <w:contextualSpacing/>
              <w:jc w:val="both"/>
              <w:rPr>
                <w:noProof w:val="0"/>
                <w:sz w:val="24"/>
                <w:szCs w:val="24"/>
                <w:lang w:val="en-US"/>
              </w:rPr>
            </w:pPr>
            <w:r w:rsidRPr="00C37B2F">
              <w:rPr>
                <w:noProof w:val="0"/>
                <w:sz w:val="24"/>
                <w:szCs w:val="24"/>
                <w:lang w:val="en-US"/>
              </w:rPr>
              <w:t>Hal yang sama dari penelitian terdahulu dengan sekarang adalah menggunakan indi</w:t>
            </w:r>
            <w:r w:rsidR="0085656C">
              <w:rPr>
                <w:noProof w:val="0"/>
                <w:sz w:val="24"/>
                <w:szCs w:val="24"/>
                <w:lang w:val="en-US"/>
              </w:rPr>
              <w:t>k</w:t>
            </w:r>
            <w:r w:rsidRPr="00C37B2F">
              <w:rPr>
                <w:noProof w:val="0"/>
                <w:sz w:val="24"/>
                <w:szCs w:val="24"/>
                <w:lang w:val="en-US"/>
              </w:rPr>
              <w:t>ator kelayakan bisnis</w:t>
            </w:r>
          </w:p>
        </w:tc>
        <w:tc>
          <w:tcPr>
            <w:tcW w:w="0" w:type="auto"/>
            <w:tcBorders>
              <w:top w:val="single" w:sz="4" w:space="0" w:color="auto"/>
              <w:left w:val="single" w:sz="4" w:space="0" w:color="auto"/>
              <w:bottom w:val="single" w:sz="4" w:space="0" w:color="auto"/>
              <w:right w:val="single" w:sz="4" w:space="0" w:color="auto"/>
            </w:tcBorders>
          </w:tcPr>
          <w:p w14:paraId="27738E12" w14:textId="5323C353"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Hal yang berbeda dari penelitian terdahulu dengan sekarang yakni lokasi penelitian di Sleman</w:t>
            </w:r>
          </w:p>
        </w:tc>
      </w:tr>
      <w:tr w:rsidR="00E33C0F" w14:paraId="585AAFED" w14:textId="77777777" w:rsidTr="00E33C0F">
        <w:trPr>
          <w:trHeight w:hRule="exact" w:val="283"/>
        </w:trPr>
        <w:tc>
          <w:tcPr>
            <w:tcW w:w="561" w:type="dxa"/>
            <w:tcBorders>
              <w:top w:val="single" w:sz="4" w:space="0" w:color="auto"/>
              <w:left w:val="single" w:sz="4" w:space="0" w:color="auto"/>
              <w:bottom w:val="single" w:sz="4" w:space="0" w:color="auto"/>
              <w:right w:val="single" w:sz="4" w:space="0" w:color="auto"/>
            </w:tcBorders>
          </w:tcPr>
          <w:p w14:paraId="6873829A" w14:textId="77777777" w:rsidR="00B118B4" w:rsidRDefault="00B118B4" w:rsidP="00E33C0F">
            <w:pPr>
              <w:ind w:left="57" w:right="57"/>
              <w:contextualSpacing/>
              <w:jc w:val="center"/>
              <w:rPr>
                <w:noProof w:val="0"/>
                <w:sz w:val="24"/>
                <w:szCs w:val="24"/>
                <w:lang w:val="en-US"/>
              </w:rPr>
            </w:pPr>
            <w:r w:rsidRPr="00D764CD">
              <w:rPr>
                <w:b/>
                <w:noProof w:val="0"/>
                <w:sz w:val="24"/>
                <w:szCs w:val="24"/>
                <w:lang w:val="en-US"/>
              </w:rPr>
              <w:lastRenderedPageBreak/>
              <w:t>(1)</w:t>
            </w:r>
          </w:p>
        </w:tc>
        <w:tc>
          <w:tcPr>
            <w:tcW w:w="2277" w:type="dxa"/>
            <w:tcBorders>
              <w:top w:val="single" w:sz="4" w:space="0" w:color="auto"/>
              <w:left w:val="single" w:sz="4" w:space="0" w:color="auto"/>
              <w:bottom w:val="single" w:sz="4" w:space="0" w:color="auto"/>
              <w:right w:val="single" w:sz="4" w:space="0" w:color="auto"/>
            </w:tcBorders>
          </w:tcPr>
          <w:p w14:paraId="3266417C" w14:textId="77777777" w:rsidR="00B118B4" w:rsidRDefault="00B118B4" w:rsidP="00E33C0F">
            <w:pPr>
              <w:spacing w:before="3"/>
              <w:ind w:left="57" w:right="57"/>
              <w:contextualSpacing/>
              <w:jc w:val="center"/>
              <w:rPr>
                <w:noProof w:val="0"/>
                <w:sz w:val="24"/>
                <w:szCs w:val="24"/>
              </w:rPr>
            </w:pPr>
            <w:r w:rsidRPr="00D764CD">
              <w:rPr>
                <w:b/>
                <w:noProof w:val="0"/>
                <w:sz w:val="24"/>
                <w:szCs w:val="24"/>
                <w:lang w:val="en-US"/>
              </w:rPr>
              <w:t>(2)</w:t>
            </w:r>
          </w:p>
        </w:tc>
        <w:tc>
          <w:tcPr>
            <w:tcW w:w="0" w:type="auto"/>
            <w:tcBorders>
              <w:top w:val="single" w:sz="4" w:space="0" w:color="auto"/>
              <w:left w:val="single" w:sz="4" w:space="0" w:color="auto"/>
              <w:bottom w:val="single" w:sz="4" w:space="0" w:color="auto"/>
              <w:right w:val="single" w:sz="4" w:space="0" w:color="auto"/>
            </w:tcBorders>
          </w:tcPr>
          <w:p w14:paraId="17EB0F56" w14:textId="77777777" w:rsidR="00B118B4" w:rsidRDefault="00B118B4" w:rsidP="00E33C0F">
            <w:pPr>
              <w:spacing w:before="3"/>
              <w:ind w:left="57" w:right="57"/>
              <w:contextualSpacing/>
              <w:jc w:val="center"/>
              <w:rPr>
                <w:noProof w:val="0"/>
                <w:sz w:val="24"/>
                <w:szCs w:val="24"/>
                <w:lang w:val="en-US"/>
              </w:rPr>
            </w:pPr>
            <w:r w:rsidRPr="00D764CD">
              <w:rPr>
                <w:b/>
                <w:noProof w:val="0"/>
                <w:sz w:val="24"/>
                <w:szCs w:val="24"/>
                <w:lang w:val="en-US"/>
              </w:rPr>
              <w:t>(3)</w:t>
            </w:r>
          </w:p>
        </w:tc>
        <w:tc>
          <w:tcPr>
            <w:tcW w:w="0" w:type="auto"/>
            <w:tcBorders>
              <w:top w:val="single" w:sz="4" w:space="0" w:color="auto"/>
              <w:left w:val="single" w:sz="4" w:space="0" w:color="auto"/>
              <w:bottom w:val="single" w:sz="4" w:space="0" w:color="auto"/>
              <w:right w:val="single" w:sz="4" w:space="0" w:color="auto"/>
            </w:tcBorders>
          </w:tcPr>
          <w:p w14:paraId="2FB80F30" w14:textId="77777777" w:rsidR="00B118B4" w:rsidRDefault="00B118B4" w:rsidP="00E33C0F">
            <w:pPr>
              <w:spacing w:before="3"/>
              <w:ind w:left="57" w:right="57"/>
              <w:contextualSpacing/>
              <w:jc w:val="center"/>
              <w:rPr>
                <w:noProof w:val="0"/>
                <w:sz w:val="24"/>
                <w:szCs w:val="24"/>
                <w:lang w:val="en-US"/>
              </w:rPr>
            </w:pPr>
            <w:r w:rsidRPr="00D764CD">
              <w:rPr>
                <w:b/>
                <w:noProof w:val="0"/>
                <w:sz w:val="24"/>
                <w:szCs w:val="24"/>
                <w:lang w:val="en-US"/>
              </w:rPr>
              <w:t>(4)</w:t>
            </w:r>
          </w:p>
        </w:tc>
        <w:tc>
          <w:tcPr>
            <w:tcW w:w="0" w:type="auto"/>
            <w:tcBorders>
              <w:top w:val="single" w:sz="4" w:space="0" w:color="auto"/>
              <w:left w:val="single" w:sz="4" w:space="0" w:color="auto"/>
              <w:bottom w:val="single" w:sz="4" w:space="0" w:color="auto"/>
              <w:right w:val="single" w:sz="4" w:space="0" w:color="auto"/>
            </w:tcBorders>
          </w:tcPr>
          <w:p w14:paraId="432B8013" w14:textId="77777777" w:rsidR="00B118B4" w:rsidRDefault="00B118B4" w:rsidP="00E33C0F">
            <w:pPr>
              <w:spacing w:before="3"/>
              <w:ind w:left="57" w:right="57"/>
              <w:contextualSpacing/>
              <w:jc w:val="center"/>
              <w:rPr>
                <w:noProof w:val="0"/>
                <w:sz w:val="24"/>
                <w:szCs w:val="24"/>
              </w:rPr>
            </w:pPr>
            <w:r w:rsidRPr="00D764CD">
              <w:rPr>
                <w:b/>
                <w:noProof w:val="0"/>
                <w:sz w:val="24"/>
                <w:szCs w:val="24"/>
                <w:lang w:val="en-US"/>
              </w:rPr>
              <w:t>(5)</w:t>
            </w:r>
          </w:p>
        </w:tc>
        <w:tc>
          <w:tcPr>
            <w:tcW w:w="0" w:type="auto"/>
            <w:tcBorders>
              <w:top w:val="single" w:sz="4" w:space="0" w:color="auto"/>
              <w:left w:val="single" w:sz="4" w:space="0" w:color="auto"/>
              <w:bottom w:val="single" w:sz="4" w:space="0" w:color="auto"/>
              <w:right w:val="single" w:sz="4" w:space="0" w:color="auto"/>
            </w:tcBorders>
          </w:tcPr>
          <w:p w14:paraId="76DD385C" w14:textId="77777777" w:rsidR="00B118B4" w:rsidRDefault="00B118B4" w:rsidP="00E33C0F">
            <w:pPr>
              <w:spacing w:before="3"/>
              <w:ind w:left="57" w:right="57"/>
              <w:contextualSpacing/>
              <w:jc w:val="center"/>
              <w:rPr>
                <w:noProof w:val="0"/>
                <w:sz w:val="24"/>
                <w:szCs w:val="24"/>
                <w:lang w:val="en-US"/>
              </w:rPr>
            </w:pPr>
            <w:r w:rsidRPr="00D764CD">
              <w:rPr>
                <w:b/>
                <w:noProof w:val="0"/>
                <w:spacing w:val="-1"/>
                <w:sz w:val="24"/>
                <w:szCs w:val="24"/>
                <w:lang w:val="en-US"/>
              </w:rPr>
              <w:t>(</w:t>
            </w:r>
            <w:r w:rsidRPr="00D764CD">
              <w:rPr>
                <w:b/>
                <w:noProof w:val="0"/>
                <w:sz w:val="24"/>
                <w:szCs w:val="24"/>
                <w:lang w:val="en-US"/>
              </w:rPr>
              <w:t>6)</w:t>
            </w:r>
          </w:p>
        </w:tc>
        <w:tc>
          <w:tcPr>
            <w:tcW w:w="0" w:type="auto"/>
            <w:tcBorders>
              <w:top w:val="single" w:sz="4" w:space="0" w:color="auto"/>
              <w:left w:val="single" w:sz="4" w:space="0" w:color="auto"/>
              <w:bottom w:val="single" w:sz="4" w:space="0" w:color="auto"/>
              <w:right w:val="single" w:sz="4" w:space="0" w:color="auto"/>
            </w:tcBorders>
          </w:tcPr>
          <w:p w14:paraId="1FC80B00" w14:textId="77777777" w:rsidR="00B118B4" w:rsidRDefault="00B118B4" w:rsidP="00E33C0F">
            <w:pPr>
              <w:spacing w:before="3"/>
              <w:ind w:left="57" w:right="57"/>
              <w:contextualSpacing/>
              <w:jc w:val="center"/>
              <w:rPr>
                <w:noProof w:val="0"/>
                <w:sz w:val="24"/>
                <w:szCs w:val="24"/>
                <w:lang w:val="en-US"/>
              </w:rPr>
            </w:pPr>
            <w:r w:rsidRPr="00D764CD">
              <w:rPr>
                <w:b/>
                <w:noProof w:val="0"/>
                <w:spacing w:val="-1"/>
                <w:sz w:val="24"/>
                <w:szCs w:val="24"/>
                <w:lang w:val="en-US"/>
              </w:rPr>
              <w:t>(</w:t>
            </w:r>
            <w:r>
              <w:rPr>
                <w:b/>
                <w:noProof w:val="0"/>
                <w:sz w:val="24"/>
                <w:szCs w:val="24"/>
                <w:lang w:val="en-US"/>
              </w:rPr>
              <w:t>7</w:t>
            </w:r>
            <w:r w:rsidRPr="00D764CD">
              <w:rPr>
                <w:b/>
                <w:noProof w:val="0"/>
                <w:sz w:val="24"/>
                <w:szCs w:val="24"/>
                <w:lang w:val="en-US"/>
              </w:rPr>
              <w:t>)</w:t>
            </w:r>
          </w:p>
        </w:tc>
      </w:tr>
      <w:tr w:rsidR="00E33C0F" w:rsidRPr="00D764CD" w14:paraId="0AF95599" w14:textId="77777777" w:rsidTr="00E33C0F">
        <w:trPr>
          <w:trHeight w:hRule="exact" w:val="8092"/>
        </w:trPr>
        <w:tc>
          <w:tcPr>
            <w:tcW w:w="561" w:type="dxa"/>
            <w:tcBorders>
              <w:top w:val="single" w:sz="4" w:space="0" w:color="auto"/>
              <w:left w:val="single" w:sz="4" w:space="0" w:color="auto"/>
              <w:bottom w:val="single" w:sz="4" w:space="0" w:color="auto"/>
              <w:right w:val="single" w:sz="4" w:space="0" w:color="auto"/>
            </w:tcBorders>
          </w:tcPr>
          <w:p w14:paraId="5E872F6C" w14:textId="66919814" w:rsidR="00514B7F" w:rsidRPr="00C37B2F" w:rsidRDefault="00514B7F" w:rsidP="00E33C0F">
            <w:pPr>
              <w:ind w:left="57" w:right="57"/>
              <w:jc w:val="center"/>
              <w:rPr>
                <w:noProof w:val="0"/>
                <w:sz w:val="24"/>
                <w:szCs w:val="24"/>
                <w:lang w:val="en-US"/>
              </w:rPr>
            </w:pPr>
            <w:r w:rsidRPr="00C37B2F">
              <w:rPr>
                <w:noProof w:val="0"/>
                <w:sz w:val="24"/>
                <w:szCs w:val="24"/>
                <w:lang w:val="en-US"/>
              </w:rPr>
              <w:t>5</w:t>
            </w:r>
          </w:p>
        </w:tc>
        <w:tc>
          <w:tcPr>
            <w:tcW w:w="2277" w:type="dxa"/>
            <w:tcBorders>
              <w:top w:val="single" w:sz="4" w:space="0" w:color="auto"/>
              <w:left w:val="single" w:sz="4" w:space="0" w:color="auto"/>
              <w:bottom w:val="single" w:sz="4" w:space="0" w:color="auto"/>
              <w:right w:val="single" w:sz="4" w:space="0" w:color="auto"/>
            </w:tcBorders>
          </w:tcPr>
          <w:p w14:paraId="129F94AE" w14:textId="7E3660EF" w:rsidR="00514B7F" w:rsidRPr="00C37B2F" w:rsidRDefault="00514B7F" w:rsidP="00E33C0F">
            <w:pPr>
              <w:spacing w:before="3"/>
              <w:ind w:left="57" w:right="57"/>
              <w:jc w:val="both"/>
              <w:rPr>
                <w:noProof w:val="0"/>
                <w:sz w:val="24"/>
                <w:szCs w:val="24"/>
              </w:rPr>
            </w:pPr>
            <w:r w:rsidRPr="00C37B2F">
              <w:rPr>
                <w:noProof w:val="0"/>
                <w:sz w:val="24"/>
                <w:szCs w:val="24"/>
              </w:rPr>
              <w:t>Analisis Kelayakan Bisnis Pada Usaha Petis Ibu Atun Di Desa Lembung Barat Kecamatan Lenteng</w:t>
            </w:r>
            <w:r w:rsidRPr="00C37B2F">
              <w:rPr>
                <w:noProof w:val="0"/>
                <w:sz w:val="24"/>
                <w:szCs w:val="24"/>
              </w:rPr>
              <w:br/>
              <w:t>Kabupaten Sumenep Madura</w:t>
            </w:r>
          </w:p>
          <w:p w14:paraId="14FD1259" w14:textId="77777777" w:rsidR="00514B7F" w:rsidRPr="00C37B2F" w:rsidRDefault="00514B7F" w:rsidP="00E33C0F">
            <w:pPr>
              <w:spacing w:before="3"/>
              <w:ind w:left="57" w:right="57"/>
              <w:jc w:val="both"/>
              <w:rPr>
                <w:noProof w:val="0"/>
                <w:sz w:val="24"/>
                <w:szCs w:val="24"/>
              </w:rPr>
            </w:pPr>
          </w:p>
          <w:p w14:paraId="190D2720" w14:textId="0B4674E0" w:rsidR="00514B7F" w:rsidRPr="00C37B2F" w:rsidRDefault="00514B7F" w:rsidP="00E33C0F">
            <w:pPr>
              <w:spacing w:before="3"/>
              <w:ind w:left="57" w:right="57"/>
              <w:jc w:val="both"/>
              <w:rPr>
                <w:noProof w:val="0"/>
                <w:sz w:val="24"/>
                <w:szCs w:val="24"/>
              </w:rPr>
            </w:pPr>
            <w:r w:rsidRPr="00C37B2F">
              <w:rPr>
                <w:noProof w:val="0"/>
                <w:sz w:val="24"/>
                <w:szCs w:val="24"/>
              </w:rPr>
              <w:t>Oleh : Wufron Rofiqi, 2024</w:t>
            </w:r>
          </w:p>
          <w:p w14:paraId="0333340E" w14:textId="77777777" w:rsidR="00514B7F" w:rsidRPr="00C37B2F" w:rsidRDefault="00514B7F" w:rsidP="00E33C0F">
            <w:pPr>
              <w:spacing w:before="3"/>
              <w:ind w:left="57" w:right="57"/>
              <w:jc w:val="both"/>
              <w:rPr>
                <w:noProof w:val="0"/>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5E60AD30" w14:textId="6A81FA3A" w:rsidR="00514B7F" w:rsidRPr="00C37B2F" w:rsidRDefault="00447C29" w:rsidP="00E33C0F">
            <w:pPr>
              <w:spacing w:before="3"/>
              <w:ind w:left="57" w:right="57"/>
              <w:jc w:val="both"/>
              <w:rPr>
                <w:noProof w:val="0"/>
                <w:sz w:val="24"/>
                <w:szCs w:val="24"/>
              </w:rPr>
            </w:pPr>
            <w:r>
              <w:rPr>
                <w:noProof w:val="0"/>
                <w:sz w:val="24"/>
                <w:szCs w:val="24"/>
                <w:lang w:val="en-US"/>
              </w:rPr>
              <w:t>Tujuan penelitian ini adalah</w:t>
            </w:r>
            <w:r w:rsidR="00514B7F" w:rsidRPr="00C37B2F">
              <w:rPr>
                <w:noProof w:val="0"/>
                <w:sz w:val="24"/>
                <w:szCs w:val="24"/>
              </w:rPr>
              <w:t xml:space="preserve"> </w:t>
            </w:r>
            <w:r w:rsidRPr="00447C29">
              <w:rPr>
                <w:noProof w:val="0"/>
                <w:sz w:val="24"/>
                <w:szCs w:val="24"/>
              </w:rPr>
              <w:t>menilai kelayakan usaha serta mengungkap berbagai kendala yang dihadapi dalam pengembangan bisnis petis Ibu Atun yang berlokasi di Desa Lembung Barat, Kecamatan Lenteng, Kabupaten Sumenep, Madura.</w:t>
            </w:r>
          </w:p>
        </w:tc>
        <w:tc>
          <w:tcPr>
            <w:tcW w:w="0" w:type="auto"/>
            <w:tcBorders>
              <w:top w:val="single" w:sz="4" w:space="0" w:color="auto"/>
              <w:left w:val="single" w:sz="4" w:space="0" w:color="auto"/>
              <w:bottom w:val="single" w:sz="4" w:space="0" w:color="auto"/>
              <w:right w:val="single" w:sz="4" w:space="0" w:color="auto"/>
            </w:tcBorders>
          </w:tcPr>
          <w:p w14:paraId="3DE0FBCF" w14:textId="65F085B8"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Metode yang dipakai adalah metode kualitatif dan kuantitatif</w:t>
            </w:r>
          </w:p>
        </w:tc>
        <w:tc>
          <w:tcPr>
            <w:tcW w:w="0" w:type="auto"/>
            <w:tcBorders>
              <w:top w:val="single" w:sz="4" w:space="0" w:color="auto"/>
              <w:left w:val="single" w:sz="4" w:space="0" w:color="auto"/>
              <w:bottom w:val="single" w:sz="4" w:space="0" w:color="auto"/>
              <w:right w:val="single" w:sz="4" w:space="0" w:color="auto"/>
            </w:tcBorders>
          </w:tcPr>
          <w:p w14:paraId="7B28F7DB" w14:textId="71DB0303" w:rsidR="00B118B4" w:rsidRPr="00C37B2F" w:rsidRDefault="00447C29" w:rsidP="00E33C0F">
            <w:pPr>
              <w:spacing w:before="3"/>
              <w:ind w:left="57" w:right="57"/>
              <w:jc w:val="both"/>
              <w:rPr>
                <w:noProof w:val="0"/>
                <w:sz w:val="24"/>
                <w:szCs w:val="24"/>
              </w:rPr>
            </w:pPr>
            <w:r w:rsidRPr="00447C29">
              <w:rPr>
                <w:noProof w:val="0"/>
                <w:sz w:val="24"/>
                <w:szCs w:val="24"/>
              </w:rPr>
              <w:t>Hasil penelitian menunjukkan bahwa dari aspek hukum, usaha yang dijalankan oleh Ibu Atun baru memenuhi sebagian persyaratan legal karena hanya memiliki sertifikat tanah dan Kartu Tanda Penduduk sebagai dokumen pendukung. Pada aspek pasar dan pemasaran, usaha ini hanya memproduksi satu jenis produk dengan strategi promosi sederhana melalui metode dari mulut ke mulut. Adapun kendala utama dalam pengembangan usahanya terletak pada keterbatasan modal yang dimiliki oleh pemilik usaha.</w:t>
            </w:r>
          </w:p>
        </w:tc>
        <w:tc>
          <w:tcPr>
            <w:tcW w:w="0" w:type="auto"/>
            <w:tcBorders>
              <w:top w:val="single" w:sz="4" w:space="0" w:color="auto"/>
              <w:left w:val="single" w:sz="4" w:space="0" w:color="auto"/>
              <w:bottom w:val="single" w:sz="4" w:space="0" w:color="auto"/>
              <w:right w:val="single" w:sz="4" w:space="0" w:color="auto"/>
            </w:tcBorders>
          </w:tcPr>
          <w:p w14:paraId="6DB98D95" w14:textId="6CD44C13" w:rsidR="00514B7F" w:rsidRPr="00C37B2F" w:rsidRDefault="00514B7F" w:rsidP="00E33C0F">
            <w:pPr>
              <w:spacing w:before="3"/>
              <w:ind w:left="57" w:right="57"/>
              <w:contextualSpacing/>
              <w:jc w:val="both"/>
              <w:rPr>
                <w:noProof w:val="0"/>
                <w:sz w:val="24"/>
                <w:szCs w:val="24"/>
                <w:lang w:val="en-US"/>
              </w:rPr>
            </w:pPr>
            <w:r w:rsidRPr="00C37B2F">
              <w:rPr>
                <w:noProof w:val="0"/>
                <w:sz w:val="24"/>
                <w:szCs w:val="24"/>
                <w:lang w:val="en-US"/>
              </w:rPr>
              <w:t>Hal yang sama dari penelitian terdahulu dengan sekarang adalah menggunakan metode kualitatif</w:t>
            </w:r>
          </w:p>
        </w:tc>
        <w:tc>
          <w:tcPr>
            <w:tcW w:w="0" w:type="auto"/>
            <w:tcBorders>
              <w:top w:val="single" w:sz="4" w:space="0" w:color="auto"/>
              <w:left w:val="single" w:sz="4" w:space="0" w:color="auto"/>
              <w:bottom w:val="single" w:sz="4" w:space="0" w:color="auto"/>
              <w:right w:val="single" w:sz="4" w:space="0" w:color="auto"/>
            </w:tcBorders>
          </w:tcPr>
          <w:p w14:paraId="0279853E" w14:textId="0BA49065"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Hal yang berbeda dari penelitian terdahulu dengan sekarang yakni lokasi penelitian di kab. Sumenep Madura</w:t>
            </w:r>
          </w:p>
        </w:tc>
      </w:tr>
      <w:tr w:rsidR="00E33C0F" w14:paraId="28DCDE3D" w14:textId="77777777" w:rsidTr="00E33C0F">
        <w:trPr>
          <w:trHeight w:hRule="exact" w:val="283"/>
        </w:trPr>
        <w:tc>
          <w:tcPr>
            <w:tcW w:w="561" w:type="dxa"/>
            <w:tcBorders>
              <w:top w:val="single" w:sz="4" w:space="0" w:color="auto"/>
              <w:left w:val="single" w:sz="4" w:space="0" w:color="auto"/>
              <w:bottom w:val="single" w:sz="4" w:space="0" w:color="auto"/>
              <w:right w:val="single" w:sz="4" w:space="0" w:color="auto"/>
            </w:tcBorders>
          </w:tcPr>
          <w:p w14:paraId="7EA28B0F" w14:textId="77777777" w:rsidR="00B118B4" w:rsidRDefault="00B118B4" w:rsidP="00E33C0F">
            <w:pPr>
              <w:ind w:left="57" w:right="57"/>
              <w:contextualSpacing/>
              <w:jc w:val="center"/>
              <w:rPr>
                <w:noProof w:val="0"/>
                <w:sz w:val="24"/>
                <w:szCs w:val="24"/>
                <w:lang w:val="en-US"/>
              </w:rPr>
            </w:pPr>
            <w:r w:rsidRPr="00D764CD">
              <w:rPr>
                <w:b/>
                <w:noProof w:val="0"/>
                <w:sz w:val="24"/>
                <w:szCs w:val="24"/>
                <w:lang w:val="en-US"/>
              </w:rPr>
              <w:lastRenderedPageBreak/>
              <w:t>(1)</w:t>
            </w:r>
          </w:p>
        </w:tc>
        <w:tc>
          <w:tcPr>
            <w:tcW w:w="2277" w:type="dxa"/>
            <w:tcBorders>
              <w:top w:val="single" w:sz="4" w:space="0" w:color="auto"/>
              <w:left w:val="single" w:sz="4" w:space="0" w:color="auto"/>
              <w:bottom w:val="single" w:sz="4" w:space="0" w:color="auto"/>
              <w:right w:val="single" w:sz="4" w:space="0" w:color="auto"/>
            </w:tcBorders>
          </w:tcPr>
          <w:p w14:paraId="3CBDC043" w14:textId="77777777" w:rsidR="00B118B4" w:rsidRDefault="00B118B4" w:rsidP="00E33C0F">
            <w:pPr>
              <w:spacing w:before="3"/>
              <w:ind w:left="57" w:right="57"/>
              <w:contextualSpacing/>
              <w:jc w:val="center"/>
              <w:rPr>
                <w:noProof w:val="0"/>
                <w:sz w:val="24"/>
                <w:szCs w:val="24"/>
              </w:rPr>
            </w:pPr>
            <w:r w:rsidRPr="00D764CD">
              <w:rPr>
                <w:b/>
                <w:noProof w:val="0"/>
                <w:sz w:val="24"/>
                <w:szCs w:val="24"/>
                <w:lang w:val="en-US"/>
              </w:rPr>
              <w:t>(2)</w:t>
            </w:r>
          </w:p>
        </w:tc>
        <w:tc>
          <w:tcPr>
            <w:tcW w:w="0" w:type="auto"/>
            <w:tcBorders>
              <w:top w:val="single" w:sz="4" w:space="0" w:color="auto"/>
              <w:left w:val="single" w:sz="4" w:space="0" w:color="auto"/>
              <w:bottom w:val="single" w:sz="4" w:space="0" w:color="auto"/>
              <w:right w:val="single" w:sz="4" w:space="0" w:color="auto"/>
            </w:tcBorders>
          </w:tcPr>
          <w:p w14:paraId="5685ABAC" w14:textId="77777777" w:rsidR="00B118B4" w:rsidRDefault="00B118B4" w:rsidP="00E33C0F">
            <w:pPr>
              <w:spacing w:before="3"/>
              <w:ind w:left="57" w:right="57"/>
              <w:contextualSpacing/>
              <w:jc w:val="center"/>
              <w:rPr>
                <w:noProof w:val="0"/>
                <w:sz w:val="24"/>
                <w:szCs w:val="24"/>
                <w:lang w:val="en-US"/>
              </w:rPr>
            </w:pPr>
            <w:r w:rsidRPr="00D764CD">
              <w:rPr>
                <w:b/>
                <w:noProof w:val="0"/>
                <w:sz w:val="24"/>
                <w:szCs w:val="24"/>
                <w:lang w:val="en-US"/>
              </w:rPr>
              <w:t>(3)</w:t>
            </w:r>
          </w:p>
        </w:tc>
        <w:tc>
          <w:tcPr>
            <w:tcW w:w="0" w:type="auto"/>
            <w:tcBorders>
              <w:top w:val="single" w:sz="4" w:space="0" w:color="auto"/>
              <w:left w:val="single" w:sz="4" w:space="0" w:color="auto"/>
              <w:bottom w:val="single" w:sz="4" w:space="0" w:color="auto"/>
              <w:right w:val="single" w:sz="4" w:space="0" w:color="auto"/>
            </w:tcBorders>
          </w:tcPr>
          <w:p w14:paraId="6117BD73" w14:textId="77777777" w:rsidR="00B118B4" w:rsidRDefault="00B118B4" w:rsidP="00E33C0F">
            <w:pPr>
              <w:spacing w:before="3"/>
              <w:ind w:left="57" w:right="57"/>
              <w:contextualSpacing/>
              <w:jc w:val="center"/>
              <w:rPr>
                <w:noProof w:val="0"/>
                <w:sz w:val="24"/>
                <w:szCs w:val="24"/>
                <w:lang w:val="en-US"/>
              </w:rPr>
            </w:pPr>
            <w:r w:rsidRPr="00D764CD">
              <w:rPr>
                <w:b/>
                <w:noProof w:val="0"/>
                <w:sz w:val="24"/>
                <w:szCs w:val="24"/>
                <w:lang w:val="en-US"/>
              </w:rPr>
              <w:t>(4)</w:t>
            </w:r>
          </w:p>
        </w:tc>
        <w:tc>
          <w:tcPr>
            <w:tcW w:w="0" w:type="auto"/>
            <w:tcBorders>
              <w:top w:val="single" w:sz="4" w:space="0" w:color="auto"/>
              <w:left w:val="single" w:sz="4" w:space="0" w:color="auto"/>
              <w:bottom w:val="single" w:sz="4" w:space="0" w:color="auto"/>
              <w:right w:val="single" w:sz="4" w:space="0" w:color="auto"/>
            </w:tcBorders>
          </w:tcPr>
          <w:p w14:paraId="66CBC80E" w14:textId="77777777" w:rsidR="00B118B4" w:rsidRDefault="00B118B4" w:rsidP="00E33C0F">
            <w:pPr>
              <w:spacing w:before="3"/>
              <w:ind w:left="57" w:right="57"/>
              <w:contextualSpacing/>
              <w:jc w:val="center"/>
              <w:rPr>
                <w:noProof w:val="0"/>
                <w:sz w:val="24"/>
                <w:szCs w:val="24"/>
              </w:rPr>
            </w:pPr>
            <w:r w:rsidRPr="00D764CD">
              <w:rPr>
                <w:b/>
                <w:noProof w:val="0"/>
                <w:sz w:val="24"/>
                <w:szCs w:val="24"/>
                <w:lang w:val="en-US"/>
              </w:rPr>
              <w:t>(5)</w:t>
            </w:r>
          </w:p>
        </w:tc>
        <w:tc>
          <w:tcPr>
            <w:tcW w:w="0" w:type="auto"/>
            <w:tcBorders>
              <w:top w:val="single" w:sz="4" w:space="0" w:color="auto"/>
              <w:left w:val="single" w:sz="4" w:space="0" w:color="auto"/>
              <w:bottom w:val="single" w:sz="4" w:space="0" w:color="auto"/>
              <w:right w:val="single" w:sz="4" w:space="0" w:color="auto"/>
            </w:tcBorders>
          </w:tcPr>
          <w:p w14:paraId="32C6B4C7" w14:textId="77777777" w:rsidR="00B118B4" w:rsidRDefault="00B118B4" w:rsidP="00E33C0F">
            <w:pPr>
              <w:spacing w:before="3"/>
              <w:ind w:left="57" w:right="57"/>
              <w:contextualSpacing/>
              <w:jc w:val="center"/>
              <w:rPr>
                <w:noProof w:val="0"/>
                <w:sz w:val="24"/>
                <w:szCs w:val="24"/>
                <w:lang w:val="en-US"/>
              </w:rPr>
            </w:pPr>
            <w:r w:rsidRPr="00D764CD">
              <w:rPr>
                <w:b/>
                <w:noProof w:val="0"/>
                <w:spacing w:val="-1"/>
                <w:sz w:val="24"/>
                <w:szCs w:val="24"/>
                <w:lang w:val="en-US"/>
              </w:rPr>
              <w:t>(</w:t>
            </w:r>
            <w:r w:rsidRPr="00D764CD">
              <w:rPr>
                <w:b/>
                <w:noProof w:val="0"/>
                <w:sz w:val="24"/>
                <w:szCs w:val="24"/>
                <w:lang w:val="en-US"/>
              </w:rPr>
              <w:t>6)</w:t>
            </w:r>
          </w:p>
        </w:tc>
        <w:tc>
          <w:tcPr>
            <w:tcW w:w="0" w:type="auto"/>
            <w:tcBorders>
              <w:top w:val="single" w:sz="4" w:space="0" w:color="auto"/>
              <w:left w:val="single" w:sz="4" w:space="0" w:color="auto"/>
              <w:bottom w:val="single" w:sz="4" w:space="0" w:color="auto"/>
              <w:right w:val="single" w:sz="4" w:space="0" w:color="auto"/>
            </w:tcBorders>
          </w:tcPr>
          <w:p w14:paraId="0C11FB28" w14:textId="77777777" w:rsidR="00B118B4" w:rsidRDefault="00B118B4" w:rsidP="00E33C0F">
            <w:pPr>
              <w:spacing w:before="3"/>
              <w:ind w:left="57" w:right="57"/>
              <w:contextualSpacing/>
              <w:jc w:val="center"/>
              <w:rPr>
                <w:noProof w:val="0"/>
                <w:sz w:val="24"/>
                <w:szCs w:val="24"/>
                <w:lang w:val="en-US"/>
              </w:rPr>
            </w:pPr>
            <w:r w:rsidRPr="00D764CD">
              <w:rPr>
                <w:b/>
                <w:noProof w:val="0"/>
                <w:spacing w:val="-1"/>
                <w:sz w:val="24"/>
                <w:szCs w:val="24"/>
                <w:lang w:val="en-US"/>
              </w:rPr>
              <w:t>(</w:t>
            </w:r>
            <w:r>
              <w:rPr>
                <w:b/>
                <w:noProof w:val="0"/>
                <w:sz w:val="24"/>
                <w:szCs w:val="24"/>
                <w:lang w:val="en-US"/>
              </w:rPr>
              <w:t>7</w:t>
            </w:r>
            <w:r w:rsidRPr="00D764CD">
              <w:rPr>
                <w:b/>
                <w:noProof w:val="0"/>
                <w:sz w:val="24"/>
                <w:szCs w:val="24"/>
                <w:lang w:val="en-US"/>
              </w:rPr>
              <w:t>)</w:t>
            </w:r>
          </w:p>
        </w:tc>
      </w:tr>
      <w:tr w:rsidR="00E33C0F" w:rsidRPr="00D764CD" w14:paraId="1F6ADEE7" w14:textId="77777777" w:rsidTr="00E33C0F">
        <w:trPr>
          <w:trHeight w:hRule="exact" w:val="8234"/>
        </w:trPr>
        <w:tc>
          <w:tcPr>
            <w:tcW w:w="561" w:type="dxa"/>
            <w:tcBorders>
              <w:top w:val="single" w:sz="4" w:space="0" w:color="auto"/>
              <w:left w:val="single" w:sz="4" w:space="0" w:color="auto"/>
              <w:bottom w:val="single" w:sz="4" w:space="0" w:color="auto"/>
              <w:right w:val="single" w:sz="4" w:space="0" w:color="auto"/>
            </w:tcBorders>
          </w:tcPr>
          <w:p w14:paraId="70BA7C80" w14:textId="7A843597" w:rsidR="00514B7F" w:rsidRPr="00C37B2F" w:rsidRDefault="00514B7F" w:rsidP="00E33C0F">
            <w:pPr>
              <w:ind w:left="57" w:right="57"/>
              <w:jc w:val="center"/>
              <w:rPr>
                <w:noProof w:val="0"/>
                <w:sz w:val="24"/>
                <w:szCs w:val="24"/>
                <w:lang w:val="en-US"/>
              </w:rPr>
            </w:pPr>
            <w:r w:rsidRPr="00C37B2F">
              <w:rPr>
                <w:noProof w:val="0"/>
                <w:sz w:val="24"/>
                <w:szCs w:val="24"/>
                <w:lang w:val="en-US"/>
              </w:rPr>
              <w:t>6</w:t>
            </w:r>
          </w:p>
        </w:tc>
        <w:tc>
          <w:tcPr>
            <w:tcW w:w="2277" w:type="dxa"/>
            <w:tcBorders>
              <w:top w:val="single" w:sz="4" w:space="0" w:color="auto"/>
              <w:left w:val="single" w:sz="4" w:space="0" w:color="auto"/>
              <w:bottom w:val="single" w:sz="4" w:space="0" w:color="auto"/>
              <w:right w:val="single" w:sz="4" w:space="0" w:color="auto"/>
            </w:tcBorders>
          </w:tcPr>
          <w:p w14:paraId="146ACB25" w14:textId="5BEF972E" w:rsidR="00514B7F" w:rsidRPr="00C37B2F" w:rsidRDefault="00514B7F" w:rsidP="00E33C0F">
            <w:pPr>
              <w:spacing w:before="3"/>
              <w:ind w:left="57" w:right="57"/>
              <w:jc w:val="both"/>
              <w:rPr>
                <w:noProof w:val="0"/>
                <w:sz w:val="24"/>
                <w:szCs w:val="24"/>
              </w:rPr>
            </w:pPr>
            <w:r w:rsidRPr="00C37B2F">
              <w:rPr>
                <w:noProof w:val="0"/>
                <w:sz w:val="24"/>
                <w:szCs w:val="24"/>
              </w:rPr>
              <w:t>Analisis Studi Kelayakan Bisnis Pada Umkm Ditinjau Dari Aspek Pasar Dan Pemasaran (Studi Kasus Sop Ayam Pak Mim Klaten Di Cikarang Selatan)</w:t>
            </w:r>
          </w:p>
          <w:p w14:paraId="1AFABDCF" w14:textId="77777777" w:rsidR="00514B7F" w:rsidRPr="00C37B2F" w:rsidRDefault="00514B7F" w:rsidP="00E33C0F">
            <w:pPr>
              <w:spacing w:before="3"/>
              <w:ind w:left="57" w:right="57"/>
              <w:jc w:val="both"/>
              <w:rPr>
                <w:noProof w:val="0"/>
                <w:sz w:val="24"/>
                <w:szCs w:val="24"/>
              </w:rPr>
            </w:pPr>
          </w:p>
          <w:p w14:paraId="4A40D32B" w14:textId="451CD797" w:rsidR="00514B7F" w:rsidRPr="00C37B2F" w:rsidRDefault="00514B7F" w:rsidP="00E33C0F">
            <w:pPr>
              <w:spacing w:before="3"/>
              <w:ind w:left="57" w:right="57"/>
              <w:jc w:val="both"/>
              <w:rPr>
                <w:noProof w:val="0"/>
                <w:sz w:val="24"/>
                <w:szCs w:val="24"/>
              </w:rPr>
            </w:pPr>
            <w:proofErr w:type="gramStart"/>
            <w:r w:rsidRPr="00C37B2F">
              <w:rPr>
                <w:noProof w:val="0"/>
                <w:sz w:val="24"/>
                <w:szCs w:val="24"/>
              </w:rPr>
              <w:t>Oleh :</w:t>
            </w:r>
            <w:proofErr w:type="gramEnd"/>
            <w:r w:rsidRPr="00C37B2F">
              <w:rPr>
                <w:noProof w:val="0"/>
                <w:sz w:val="24"/>
                <w:szCs w:val="24"/>
              </w:rPr>
              <w:t xml:space="preserve"> Anisa Triyana Bate’e, Dita Lia Septiani, Gilang Pradana, Sheila Ramadhani Krisanti, dan RR. Wening Ken Widodasih, 2024</w:t>
            </w:r>
          </w:p>
          <w:p w14:paraId="3D474006" w14:textId="77777777" w:rsidR="00514B7F" w:rsidRPr="00C37B2F" w:rsidRDefault="00514B7F" w:rsidP="00E33C0F">
            <w:pPr>
              <w:spacing w:before="3"/>
              <w:ind w:left="57" w:right="57"/>
              <w:jc w:val="both"/>
              <w:rPr>
                <w:noProof w:val="0"/>
                <w:sz w:val="24"/>
                <w:szCs w:val="24"/>
              </w:rPr>
            </w:pPr>
          </w:p>
        </w:tc>
        <w:tc>
          <w:tcPr>
            <w:tcW w:w="0" w:type="auto"/>
            <w:tcBorders>
              <w:top w:val="single" w:sz="4" w:space="0" w:color="auto"/>
              <w:left w:val="single" w:sz="4" w:space="0" w:color="auto"/>
              <w:bottom w:val="single" w:sz="4" w:space="0" w:color="auto"/>
              <w:right w:val="single" w:sz="4" w:space="0" w:color="auto"/>
            </w:tcBorders>
          </w:tcPr>
          <w:p w14:paraId="716FF407" w14:textId="5015ED32"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 xml:space="preserve">Penelitian ini bertujuan untuk </w:t>
            </w:r>
            <w:r w:rsidR="00447C29" w:rsidRPr="00447C29">
              <w:rPr>
                <w:noProof w:val="0"/>
                <w:sz w:val="24"/>
                <w:szCs w:val="24"/>
              </w:rPr>
              <w:t>mengkaji secara mendalam peluang dan kelayakan pengembangan usaha melalui pembukaan cabang baru di berbagai wilayah Indonesia, dengan menilai potensi bisnis yang ada sebagai dasar pengambilan keputusan ekspansi</w:t>
            </w:r>
          </w:p>
        </w:tc>
        <w:tc>
          <w:tcPr>
            <w:tcW w:w="0" w:type="auto"/>
            <w:tcBorders>
              <w:top w:val="single" w:sz="4" w:space="0" w:color="auto"/>
              <w:left w:val="single" w:sz="4" w:space="0" w:color="auto"/>
              <w:bottom w:val="single" w:sz="4" w:space="0" w:color="auto"/>
              <w:right w:val="single" w:sz="4" w:space="0" w:color="auto"/>
            </w:tcBorders>
          </w:tcPr>
          <w:p w14:paraId="6EF1A62E" w14:textId="61072CD3"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Metode yang dipakai adalah metode deskriptif kualitatif</w:t>
            </w:r>
          </w:p>
        </w:tc>
        <w:tc>
          <w:tcPr>
            <w:tcW w:w="0" w:type="auto"/>
            <w:tcBorders>
              <w:top w:val="single" w:sz="4" w:space="0" w:color="auto"/>
              <w:left w:val="single" w:sz="4" w:space="0" w:color="auto"/>
              <w:bottom w:val="single" w:sz="4" w:space="0" w:color="auto"/>
              <w:right w:val="single" w:sz="4" w:space="0" w:color="auto"/>
            </w:tcBorders>
          </w:tcPr>
          <w:p w14:paraId="47811371" w14:textId="4FD6B32F" w:rsidR="00514B7F" w:rsidRPr="00C37B2F" w:rsidRDefault="00514B7F" w:rsidP="00E33C0F">
            <w:pPr>
              <w:spacing w:before="3"/>
              <w:ind w:left="57" w:right="57"/>
              <w:jc w:val="both"/>
              <w:rPr>
                <w:noProof w:val="0"/>
                <w:sz w:val="24"/>
                <w:szCs w:val="24"/>
              </w:rPr>
            </w:pPr>
            <w:r w:rsidRPr="00C37B2F">
              <w:rPr>
                <w:noProof w:val="0"/>
                <w:sz w:val="24"/>
                <w:szCs w:val="24"/>
              </w:rPr>
              <w:t xml:space="preserve">Hasil penelitian menunjukkan </w:t>
            </w:r>
            <w:proofErr w:type="gramStart"/>
            <w:r w:rsidRPr="00C37B2F">
              <w:rPr>
                <w:noProof w:val="0"/>
                <w:sz w:val="24"/>
                <w:szCs w:val="24"/>
              </w:rPr>
              <w:t xml:space="preserve">bahwa  </w:t>
            </w:r>
            <w:r w:rsidR="00447C29" w:rsidRPr="00447C29">
              <w:rPr>
                <w:noProof w:val="0"/>
                <w:sz w:val="24"/>
                <w:szCs w:val="24"/>
              </w:rPr>
              <w:t>usaha</w:t>
            </w:r>
            <w:proofErr w:type="gramEnd"/>
            <w:r w:rsidR="00447C29" w:rsidRPr="00447C29">
              <w:rPr>
                <w:noProof w:val="0"/>
                <w:sz w:val="24"/>
                <w:szCs w:val="24"/>
              </w:rPr>
              <w:t xml:space="preserve"> Sop Ayam Pak Mim Klaten memiliki tingkat kelayakan yang tinggi, terutama dilihat dari aspek pasar dan strategi pemasarannya yang telah dianalisis secara komprehensif.</w:t>
            </w:r>
          </w:p>
        </w:tc>
        <w:tc>
          <w:tcPr>
            <w:tcW w:w="0" w:type="auto"/>
            <w:tcBorders>
              <w:top w:val="single" w:sz="4" w:space="0" w:color="auto"/>
              <w:left w:val="single" w:sz="4" w:space="0" w:color="auto"/>
              <w:bottom w:val="single" w:sz="4" w:space="0" w:color="auto"/>
              <w:right w:val="single" w:sz="4" w:space="0" w:color="auto"/>
            </w:tcBorders>
          </w:tcPr>
          <w:p w14:paraId="3DD3C312" w14:textId="6EFE43BD" w:rsidR="00514B7F" w:rsidRPr="00C37B2F" w:rsidRDefault="00514B7F" w:rsidP="00E33C0F">
            <w:pPr>
              <w:spacing w:before="3"/>
              <w:ind w:left="57" w:right="57"/>
              <w:contextualSpacing/>
              <w:jc w:val="both"/>
              <w:rPr>
                <w:noProof w:val="0"/>
                <w:sz w:val="24"/>
                <w:szCs w:val="24"/>
                <w:lang w:val="en-US"/>
              </w:rPr>
            </w:pPr>
            <w:r w:rsidRPr="00C37B2F">
              <w:rPr>
                <w:noProof w:val="0"/>
                <w:sz w:val="24"/>
                <w:szCs w:val="24"/>
                <w:lang w:val="en-US"/>
              </w:rPr>
              <w:t>Hal yang sama dari penelitian terdahulu dengan sekarang adalah menggunakan metode kualitatif</w:t>
            </w:r>
          </w:p>
        </w:tc>
        <w:tc>
          <w:tcPr>
            <w:tcW w:w="0" w:type="auto"/>
            <w:tcBorders>
              <w:top w:val="single" w:sz="4" w:space="0" w:color="auto"/>
              <w:left w:val="single" w:sz="4" w:space="0" w:color="auto"/>
              <w:bottom w:val="single" w:sz="4" w:space="0" w:color="auto"/>
              <w:right w:val="single" w:sz="4" w:space="0" w:color="auto"/>
            </w:tcBorders>
          </w:tcPr>
          <w:p w14:paraId="7FEF6E64" w14:textId="43D97A78"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Hal yang berbeda dari penelitian terdahulu dengan sekarang yakni lokasi penelitian di Cikarang, Bekasi</w:t>
            </w:r>
          </w:p>
        </w:tc>
      </w:tr>
      <w:tr w:rsidR="00E33C0F" w14:paraId="46386EDE" w14:textId="77777777" w:rsidTr="00E33C0F">
        <w:trPr>
          <w:trHeight w:hRule="exact" w:val="283"/>
        </w:trPr>
        <w:tc>
          <w:tcPr>
            <w:tcW w:w="561" w:type="dxa"/>
            <w:tcBorders>
              <w:top w:val="single" w:sz="4" w:space="0" w:color="auto"/>
              <w:left w:val="single" w:sz="4" w:space="0" w:color="auto"/>
              <w:bottom w:val="single" w:sz="4" w:space="0" w:color="auto"/>
              <w:right w:val="single" w:sz="4" w:space="0" w:color="auto"/>
            </w:tcBorders>
          </w:tcPr>
          <w:p w14:paraId="137E8684" w14:textId="77777777" w:rsidR="00B118B4" w:rsidRDefault="00B118B4" w:rsidP="00E33C0F">
            <w:pPr>
              <w:ind w:left="57" w:right="57"/>
              <w:contextualSpacing/>
              <w:jc w:val="center"/>
              <w:rPr>
                <w:noProof w:val="0"/>
                <w:sz w:val="24"/>
                <w:szCs w:val="24"/>
                <w:lang w:val="en-US"/>
              </w:rPr>
            </w:pPr>
            <w:r w:rsidRPr="00D764CD">
              <w:rPr>
                <w:b/>
                <w:noProof w:val="0"/>
                <w:sz w:val="24"/>
                <w:szCs w:val="24"/>
                <w:lang w:val="en-US"/>
              </w:rPr>
              <w:lastRenderedPageBreak/>
              <w:t>(1)</w:t>
            </w:r>
          </w:p>
        </w:tc>
        <w:tc>
          <w:tcPr>
            <w:tcW w:w="2277" w:type="dxa"/>
            <w:tcBorders>
              <w:top w:val="single" w:sz="4" w:space="0" w:color="auto"/>
              <w:left w:val="single" w:sz="4" w:space="0" w:color="auto"/>
              <w:bottom w:val="single" w:sz="4" w:space="0" w:color="auto"/>
              <w:right w:val="single" w:sz="4" w:space="0" w:color="auto"/>
            </w:tcBorders>
          </w:tcPr>
          <w:p w14:paraId="77FB32CB" w14:textId="77777777" w:rsidR="00B118B4" w:rsidRDefault="00B118B4" w:rsidP="00E33C0F">
            <w:pPr>
              <w:spacing w:before="3"/>
              <w:ind w:left="57" w:right="57"/>
              <w:contextualSpacing/>
              <w:jc w:val="center"/>
              <w:rPr>
                <w:noProof w:val="0"/>
                <w:sz w:val="24"/>
                <w:szCs w:val="24"/>
              </w:rPr>
            </w:pPr>
            <w:r w:rsidRPr="00D764CD">
              <w:rPr>
                <w:b/>
                <w:noProof w:val="0"/>
                <w:sz w:val="24"/>
                <w:szCs w:val="24"/>
                <w:lang w:val="en-US"/>
              </w:rPr>
              <w:t>(2)</w:t>
            </w:r>
          </w:p>
        </w:tc>
        <w:tc>
          <w:tcPr>
            <w:tcW w:w="0" w:type="auto"/>
            <w:tcBorders>
              <w:top w:val="single" w:sz="4" w:space="0" w:color="auto"/>
              <w:left w:val="single" w:sz="4" w:space="0" w:color="auto"/>
              <w:bottom w:val="single" w:sz="4" w:space="0" w:color="auto"/>
              <w:right w:val="single" w:sz="4" w:space="0" w:color="auto"/>
            </w:tcBorders>
          </w:tcPr>
          <w:p w14:paraId="7AD88277" w14:textId="77777777" w:rsidR="00B118B4" w:rsidRDefault="00B118B4" w:rsidP="00E33C0F">
            <w:pPr>
              <w:spacing w:before="3"/>
              <w:ind w:left="57" w:right="57"/>
              <w:contextualSpacing/>
              <w:jc w:val="center"/>
              <w:rPr>
                <w:noProof w:val="0"/>
                <w:sz w:val="24"/>
                <w:szCs w:val="24"/>
                <w:lang w:val="en-US"/>
              </w:rPr>
            </w:pPr>
            <w:r w:rsidRPr="00D764CD">
              <w:rPr>
                <w:b/>
                <w:noProof w:val="0"/>
                <w:sz w:val="24"/>
                <w:szCs w:val="24"/>
                <w:lang w:val="en-US"/>
              </w:rPr>
              <w:t>(3)</w:t>
            </w:r>
          </w:p>
        </w:tc>
        <w:tc>
          <w:tcPr>
            <w:tcW w:w="0" w:type="auto"/>
            <w:tcBorders>
              <w:top w:val="single" w:sz="4" w:space="0" w:color="auto"/>
              <w:left w:val="single" w:sz="4" w:space="0" w:color="auto"/>
              <w:bottom w:val="single" w:sz="4" w:space="0" w:color="auto"/>
              <w:right w:val="single" w:sz="4" w:space="0" w:color="auto"/>
            </w:tcBorders>
          </w:tcPr>
          <w:p w14:paraId="5F11FEA6" w14:textId="77777777" w:rsidR="00B118B4" w:rsidRDefault="00B118B4" w:rsidP="00E33C0F">
            <w:pPr>
              <w:spacing w:before="3"/>
              <w:ind w:left="57" w:right="57"/>
              <w:contextualSpacing/>
              <w:jc w:val="center"/>
              <w:rPr>
                <w:noProof w:val="0"/>
                <w:sz w:val="24"/>
                <w:szCs w:val="24"/>
                <w:lang w:val="en-US"/>
              </w:rPr>
            </w:pPr>
            <w:r w:rsidRPr="00D764CD">
              <w:rPr>
                <w:b/>
                <w:noProof w:val="0"/>
                <w:sz w:val="24"/>
                <w:szCs w:val="24"/>
                <w:lang w:val="en-US"/>
              </w:rPr>
              <w:t>(4)</w:t>
            </w:r>
          </w:p>
        </w:tc>
        <w:tc>
          <w:tcPr>
            <w:tcW w:w="0" w:type="auto"/>
            <w:tcBorders>
              <w:top w:val="single" w:sz="4" w:space="0" w:color="auto"/>
              <w:left w:val="single" w:sz="4" w:space="0" w:color="auto"/>
              <w:bottom w:val="single" w:sz="4" w:space="0" w:color="auto"/>
              <w:right w:val="single" w:sz="4" w:space="0" w:color="auto"/>
            </w:tcBorders>
          </w:tcPr>
          <w:p w14:paraId="5063040A" w14:textId="77777777" w:rsidR="00B118B4" w:rsidRDefault="00B118B4" w:rsidP="00E33C0F">
            <w:pPr>
              <w:spacing w:before="3"/>
              <w:ind w:left="57" w:right="57"/>
              <w:contextualSpacing/>
              <w:jc w:val="center"/>
              <w:rPr>
                <w:noProof w:val="0"/>
                <w:sz w:val="24"/>
                <w:szCs w:val="24"/>
              </w:rPr>
            </w:pPr>
            <w:r w:rsidRPr="00D764CD">
              <w:rPr>
                <w:b/>
                <w:noProof w:val="0"/>
                <w:sz w:val="24"/>
                <w:szCs w:val="24"/>
                <w:lang w:val="en-US"/>
              </w:rPr>
              <w:t>(5)</w:t>
            </w:r>
          </w:p>
        </w:tc>
        <w:tc>
          <w:tcPr>
            <w:tcW w:w="0" w:type="auto"/>
            <w:tcBorders>
              <w:top w:val="single" w:sz="4" w:space="0" w:color="auto"/>
              <w:left w:val="single" w:sz="4" w:space="0" w:color="auto"/>
              <w:bottom w:val="single" w:sz="4" w:space="0" w:color="auto"/>
              <w:right w:val="single" w:sz="4" w:space="0" w:color="auto"/>
            </w:tcBorders>
          </w:tcPr>
          <w:p w14:paraId="019ED664" w14:textId="77777777" w:rsidR="00B118B4" w:rsidRDefault="00B118B4" w:rsidP="00E33C0F">
            <w:pPr>
              <w:spacing w:before="3"/>
              <w:ind w:left="57" w:right="57"/>
              <w:contextualSpacing/>
              <w:jc w:val="center"/>
              <w:rPr>
                <w:noProof w:val="0"/>
                <w:sz w:val="24"/>
                <w:szCs w:val="24"/>
                <w:lang w:val="en-US"/>
              </w:rPr>
            </w:pPr>
            <w:r w:rsidRPr="00D764CD">
              <w:rPr>
                <w:b/>
                <w:noProof w:val="0"/>
                <w:spacing w:val="-1"/>
                <w:sz w:val="24"/>
                <w:szCs w:val="24"/>
                <w:lang w:val="en-US"/>
              </w:rPr>
              <w:t>(</w:t>
            </w:r>
            <w:r w:rsidRPr="00D764CD">
              <w:rPr>
                <w:b/>
                <w:noProof w:val="0"/>
                <w:sz w:val="24"/>
                <w:szCs w:val="24"/>
                <w:lang w:val="en-US"/>
              </w:rPr>
              <w:t>6)</w:t>
            </w:r>
          </w:p>
        </w:tc>
        <w:tc>
          <w:tcPr>
            <w:tcW w:w="0" w:type="auto"/>
            <w:tcBorders>
              <w:top w:val="single" w:sz="4" w:space="0" w:color="auto"/>
              <w:left w:val="single" w:sz="4" w:space="0" w:color="auto"/>
              <w:bottom w:val="single" w:sz="4" w:space="0" w:color="auto"/>
              <w:right w:val="single" w:sz="4" w:space="0" w:color="auto"/>
            </w:tcBorders>
          </w:tcPr>
          <w:p w14:paraId="45937D3D" w14:textId="77777777" w:rsidR="00B118B4" w:rsidRDefault="00B118B4" w:rsidP="00E33C0F">
            <w:pPr>
              <w:spacing w:before="3"/>
              <w:ind w:left="57" w:right="57"/>
              <w:contextualSpacing/>
              <w:jc w:val="center"/>
              <w:rPr>
                <w:noProof w:val="0"/>
                <w:sz w:val="24"/>
                <w:szCs w:val="24"/>
                <w:lang w:val="en-US"/>
              </w:rPr>
            </w:pPr>
            <w:r w:rsidRPr="00D764CD">
              <w:rPr>
                <w:b/>
                <w:noProof w:val="0"/>
                <w:spacing w:val="-1"/>
                <w:sz w:val="24"/>
                <w:szCs w:val="24"/>
                <w:lang w:val="en-US"/>
              </w:rPr>
              <w:t>(</w:t>
            </w:r>
            <w:r>
              <w:rPr>
                <w:b/>
                <w:noProof w:val="0"/>
                <w:sz w:val="24"/>
                <w:szCs w:val="24"/>
                <w:lang w:val="en-US"/>
              </w:rPr>
              <w:t>7</w:t>
            </w:r>
            <w:r w:rsidRPr="00D764CD">
              <w:rPr>
                <w:b/>
                <w:noProof w:val="0"/>
                <w:sz w:val="24"/>
                <w:szCs w:val="24"/>
                <w:lang w:val="en-US"/>
              </w:rPr>
              <w:t>)</w:t>
            </w:r>
          </w:p>
        </w:tc>
      </w:tr>
      <w:tr w:rsidR="00E33C0F" w:rsidRPr="00D764CD" w14:paraId="49749ED2" w14:textId="77777777" w:rsidTr="00E33C0F">
        <w:trPr>
          <w:trHeight w:hRule="exact" w:val="8234"/>
        </w:trPr>
        <w:tc>
          <w:tcPr>
            <w:tcW w:w="561" w:type="dxa"/>
            <w:tcBorders>
              <w:top w:val="single" w:sz="4" w:space="0" w:color="auto"/>
              <w:left w:val="single" w:sz="4" w:space="0" w:color="auto"/>
              <w:bottom w:val="single" w:sz="4" w:space="0" w:color="auto"/>
              <w:right w:val="single" w:sz="4" w:space="0" w:color="auto"/>
            </w:tcBorders>
          </w:tcPr>
          <w:p w14:paraId="62326B81" w14:textId="3D08EB80" w:rsidR="00514B7F" w:rsidRPr="00C37B2F" w:rsidRDefault="00514B7F" w:rsidP="00E33C0F">
            <w:pPr>
              <w:ind w:left="57" w:right="57"/>
              <w:jc w:val="center"/>
              <w:rPr>
                <w:noProof w:val="0"/>
                <w:sz w:val="24"/>
                <w:szCs w:val="24"/>
                <w:lang w:val="en-US"/>
              </w:rPr>
            </w:pPr>
            <w:r w:rsidRPr="00C37B2F">
              <w:rPr>
                <w:noProof w:val="0"/>
                <w:sz w:val="24"/>
                <w:szCs w:val="24"/>
                <w:lang w:val="en-US"/>
              </w:rPr>
              <w:t>7</w:t>
            </w:r>
          </w:p>
        </w:tc>
        <w:tc>
          <w:tcPr>
            <w:tcW w:w="2277" w:type="dxa"/>
            <w:tcBorders>
              <w:top w:val="single" w:sz="4" w:space="0" w:color="auto"/>
              <w:left w:val="single" w:sz="4" w:space="0" w:color="auto"/>
              <w:bottom w:val="single" w:sz="4" w:space="0" w:color="auto"/>
              <w:right w:val="single" w:sz="4" w:space="0" w:color="auto"/>
            </w:tcBorders>
          </w:tcPr>
          <w:p w14:paraId="4EAD2666" w14:textId="77777777" w:rsidR="00514B7F" w:rsidRPr="00C37B2F" w:rsidRDefault="00514B7F" w:rsidP="00E33C0F">
            <w:pPr>
              <w:spacing w:before="3"/>
              <w:ind w:left="57" w:right="57"/>
              <w:jc w:val="both"/>
              <w:rPr>
                <w:noProof w:val="0"/>
                <w:sz w:val="24"/>
                <w:szCs w:val="24"/>
              </w:rPr>
            </w:pPr>
            <w:r w:rsidRPr="00C37B2F">
              <w:rPr>
                <w:noProof w:val="0"/>
                <w:sz w:val="24"/>
                <w:szCs w:val="24"/>
              </w:rPr>
              <w:t>Analisis Pendapatan Dan Kelayakan Usaha Industri Kecil Cap Tikus Di Kecamatan Motoling Timur</w:t>
            </w:r>
          </w:p>
          <w:p w14:paraId="63A6F816" w14:textId="77777777" w:rsidR="00514B7F" w:rsidRPr="00C37B2F" w:rsidRDefault="00514B7F" w:rsidP="00E33C0F">
            <w:pPr>
              <w:spacing w:before="3"/>
              <w:ind w:left="57" w:right="57"/>
              <w:jc w:val="both"/>
              <w:rPr>
                <w:noProof w:val="0"/>
                <w:sz w:val="24"/>
                <w:szCs w:val="24"/>
                <w:lang w:val="en-US"/>
              </w:rPr>
            </w:pPr>
          </w:p>
          <w:p w14:paraId="17884673" w14:textId="77777777"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Oleh : Inka Gratya Wua,</w:t>
            </w:r>
          </w:p>
          <w:p w14:paraId="6203772D" w14:textId="77777777"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Tri Oldy Rotinsulu, dan</w:t>
            </w:r>
          </w:p>
          <w:p w14:paraId="453D7F32" w14:textId="77777777" w:rsidR="00514B7F" w:rsidRDefault="00514B7F" w:rsidP="00E33C0F">
            <w:pPr>
              <w:spacing w:before="3"/>
              <w:ind w:left="57" w:right="57"/>
              <w:jc w:val="both"/>
              <w:rPr>
                <w:noProof w:val="0"/>
                <w:sz w:val="24"/>
                <w:szCs w:val="24"/>
                <w:lang w:val="en-US"/>
              </w:rPr>
            </w:pPr>
            <w:r w:rsidRPr="00C37B2F">
              <w:rPr>
                <w:noProof w:val="0"/>
                <w:sz w:val="24"/>
                <w:szCs w:val="24"/>
                <w:lang w:val="en-US"/>
              </w:rPr>
              <w:t>George M.V Kawung, 2024</w:t>
            </w:r>
          </w:p>
          <w:p w14:paraId="43531D4A" w14:textId="5E47DA35" w:rsidR="00B118B4" w:rsidRPr="00C37B2F" w:rsidRDefault="00B118B4" w:rsidP="00E33C0F">
            <w:pPr>
              <w:spacing w:before="3"/>
              <w:ind w:left="57" w:right="57"/>
              <w:jc w:val="both"/>
              <w:rPr>
                <w:noProof w:val="0"/>
                <w:sz w:val="24"/>
                <w:szCs w:val="24"/>
              </w:rPr>
            </w:pPr>
          </w:p>
        </w:tc>
        <w:tc>
          <w:tcPr>
            <w:tcW w:w="0" w:type="auto"/>
            <w:tcBorders>
              <w:top w:val="single" w:sz="4" w:space="0" w:color="auto"/>
              <w:left w:val="single" w:sz="4" w:space="0" w:color="auto"/>
              <w:bottom w:val="single" w:sz="4" w:space="0" w:color="auto"/>
              <w:right w:val="single" w:sz="4" w:space="0" w:color="auto"/>
            </w:tcBorders>
          </w:tcPr>
          <w:p w14:paraId="66976929" w14:textId="1A3118D3"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 xml:space="preserve">Penelitian ini bertujuan untuk </w:t>
            </w:r>
            <w:r w:rsidR="00447C29" w:rsidRPr="00447C29">
              <w:rPr>
                <w:noProof w:val="0"/>
                <w:sz w:val="24"/>
                <w:szCs w:val="24"/>
              </w:rPr>
              <w:t>menganalisis seberapa besar pendapatan yang dihasilkan pelaku usaha Cap Tikus di Kecamatan Motoling Timur serta menilai apakah usaha tersebut layak secara finansial. Selain itu, penelitian juga mengkaji adanya peluang pengembangan, tantangan, dan hambatan yang dihadapi usaha Cap Tikus di wilayah tersebut.</w:t>
            </w:r>
          </w:p>
        </w:tc>
        <w:tc>
          <w:tcPr>
            <w:tcW w:w="0" w:type="auto"/>
            <w:tcBorders>
              <w:top w:val="single" w:sz="4" w:space="0" w:color="auto"/>
              <w:left w:val="single" w:sz="4" w:space="0" w:color="auto"/>
              <w:bottom w:val="single" w:sz="4" w:space="0" w:color="auto"/>
              <w:right w:val="single" w:sz="4" w:space="0" w:color="auto"/>
            </w:tcBorders>
          </w:tcPr>
          <w:p w14:paraId="59AA3C75" w14:textId="2724E7DC"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Metode yang dipakai adalah metode kuantitatif</w:t>
            </w:r>
          </w:p>
        </w:tc>
        <w:tc>
          <w:tcPr>
            <w:tcW w:w="0" w:type="auto"/>
            <w:tcBorders>
              <w:top w:val="single" w:sz="4" w:space="0" w:color="auto"/>
              <w:left w:val="single" w:sz="4" w:space="0" w:color="auto"/>
              <w:bottom w:val="single" w:sz="4" w:space="0" w:color="auto"/>
              <w:right w:val="single" w:sz="4" w:space="0" w:color="auto"/>
            </w:tcBorders>
          </w:tcPr>
          <w:p w14:paraId="72DE4A4A" w14:textId="58E405FB" w:rsidR="00514B7F" w:rsidRPr="00C37B2F" w:rsidRDefault="00514B7F" w:rsidP="00E33C0F">
            <w:pPr>
              <w:spacing w:before="3"/>
              <w:ind w:left="57" w:right="57"/>
              <w:jc w:val="both"/>
              <w:rPr>
                <w:noProof w:val="0"/>
                <w:sz w:val="24"/>
                <w:szCs w:val="24"/>
              </w:rPr>
            </w:pPr>
            <w:r w:rsidRPr="00C37B2F">
              <w:rPr>
                <w:noProof w:val="0"/>
                <w:sz w:val="24"/>
                <w:szCs w:val="24"/>
              </w:rPr>
              <w:t xml:space="preserve">Hasil penelitian menunjukkan bahwa </w:t>
            </w:r>
            <w:r w:rsidR="00447C29" w:rsidRPr="00447C29">
              <w:rPr>
                <w:noProof w:val="0"/>
                <w:sz w:val="24"/>
                <w:szCs w:val="24"/>
              </w:rPr>
              <w:t>rata-rata pendapatan petani penghasil Cap Tikus mencapai Rp 2.281.666</w:t>
            </w:r>
            <w:proofErr w:type="gramStart"/>
            <w:r w:rsidR="00447C29" w:rsidRPr="00447C29">
              <w:rPr>
                <w:noProof w:val="0"/>
                <w:sz w:val="24"/>
                <w:szCs w:val="24"/>
              </w:rPr>
              <w:t>,67</w:t>
            </w:r>
            <w:proofErr w:type="gramEnd"/>
            <w:r w:rsidR="00447C29" w:rsidRPr="00447C29">
              <w:rPr>
                <w:noProof w:val="0"/>
                <w:sz w:val="24"/>
                <w:szCs w:val="24"/>
              </w:rPr>
              <w:t xml:space="preserve"> per bulan, setelah memperhitungkan biaya tenaga kerja dan bahan baku. Berdasarkan hasil analisis kelayakan dengan nilai R/C ratio sebesar 1,68, dapat dinyatakan bahwa usaha kecil industri Cap Tikus di Kecamatan Motoling Timur tergolong layak untuk dijalankan dan memiliki potensi untuk dikembangkan lebih lanjut.</w:t>
            </w:r>
          </w:p>
        </w:tc>
        <w:tc>
          <w:tcPr>
            <w:tcW w:w="0" w:type="auto"/>
            <w:tcBorders>
              <w:top w:val="single" w:sz="4" w:space="0" w:color="auto"/>
              <w:left w:val="single" w:sz="4" w:space="0" w:color="auto"/>
              <w:bottom w:val="single" w:sz="4" w:space="0" w:color="auto"/>
              <w:right w:val="single" w:sz="4" w:space="0" w:color="auto"/>
            </w:tcBorders>
          </w:tcPr>
          <w:p w14:paraId="54D4E767" w14:textId="505973CF" w:rsidR="00514B7F" w:rsidRPr="00C37B2F" w:rsidRDefault="00514B7F" w:rsidP="00E33C0F">
            <w:pPr>
              <w:spacing w:before="3"/>
              <w:ind w:left="57" w:right="57"/>
              <w:contextualSpacing/>
              <w:jc w:val="both"/>
              <w:rPr>
                <w:noProof w:val="0"/>
                <w:sz w:val="24"/>
                <w:szCs w:val="24"/>
                <w:lang w:val="en-US"/>
              </w:rPr>
            </w:pPr>
            <w:r w:rsidRPr="00C37B2F">
              <w:rPr>
                <w:noProof w:val="0"/>
                <w:sz w:val="24"/>
                <w:szCs w:val="24"/>
                <w:lang w:val="en-US"/>
              </w:rPr>
              <w:t>Hal yang sama dari penelitian terdahulu dengan sekarang adalah menggunakan metode kualitatif</w:t>
            </w:r>
          </w:p>
        </w:tc>
        <w:tc>
          <w:tcPr>
            <w:tcW w:w="0" w:type="auto"/>
            <w:tcBorders>
              <w:top w:val="single" w:sz="4" w:space="0" w:color="auto"/>
              <w:left w:val="single" w:sz="4" w:space="0" w:color="auto"/>
              <w:bottom w:val="single" w:sz="4" w:space="0" w:color="auto"/>
              <w:right w:val="single" w:sz="4" w:space="0" w:color="auto"/>
            </w:tcBorders>
          </w:tcPr>
          <w:p w14:paraId="06BE3144" w14:textId="3FD2E472"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Hal yang berbeda dari penelitian terdahulu dengan sekarang yakni lokasi penelitian di kab. Minahasa Selatan, Sulawesi Utara</w:t>
            </w:r>
          </w:p>
        </w:tc>
      </w:tr>
      <w:tr w:rsidR="00E33C0F" w14:paraId="4565657D" w14:textId="77777777" w:rsidTr="00E33C0F">
        <w:trPr>
          <w:trHeight w:hRule="exact" w:val="283"/>
        </w:trPr>
        <w:tc>
          <w:tcPr>
            <w:tcW w:w="561" w:type="dxa"/>
            <w:tcBorders>
              <w:top w:val="single" w:sz="4" w:space="0" w:color="auto"/>
              <w:left w:val="single" w:sz="4" w:space="0" w:color="auto"/>
              <w:bottom w:val="single" w:sz="4" w:space="0" w:color="auto"/>
              <w:right w:val="single" w:sz="4" w:space="0" w:color="auto"/>
            </w:tcBorders>
          </w:tcPr>
          <w:p w14:paraId="5242256C" w14:textId="77777777" w:rsidR="00B118B4" w:rsidRDefault="00B118B4" w:rsidP="00E33C0F">
            <w:pPr>
              <w:ind w:left="57" w:right="57"/>
              <w:contextualSpacing/>
              <w:jc w:val="center"/>
              <w:rPr>
                <w:noProof w:val="0"/>
                <w:sz w:val="24"/>
                <w:szCs w:val="24"/>
                <w:lang w:val="en-US"/>
              </w:rPr>
            </w:pPr>
            <w:r w:rsidRPr="00D764CD">
              <w:rPr>
                <w:b/>
                <w:noProof w:val="0"/>
                <w:sz w:val="24"/>
                <w:szCs w:val="24"/>
                <w:lang w:val="en-US"/>
              </w:rPr>
              <w:lastRenderedPageBreak/>
              <w:t>(1)</w:t>
            </w:r>
          </w:p>
        </w:tc>
        <w:tc>
          <w:tcPr>
            <w:tcW w:w="2277" w:type="dxa"/>
            <w:tcBorders>
              <w:top w:val="single" w:sz="4" w:space="0" w:color="auto"/>
              <w:left w:val="single" w:sz="4" w:space="0" w:color="auto"/>
              <w:bottom w:val="single" w:sz="4" w:space="0" w:color="auto"/>
              <w:right w:val="single" w:sz="4" w:space="0" w:color="auto"/>
            </w:tcBorders>
          </w:tcPr>
          <w:p w14:paraId="4EA27AAC" w14:textId="77777777" w:rsidR="00B118B4" w:rsidRDefault="00B118B4" w:rsidP="00E33C0F">
            <w:pPr>
              <w:spacing w:before="3"/>
              <w:ind w:left="57" w:right="57"/>
              <w:contextualSpacing/>
              <w:jc w:val="center"/>
              <w:rPr>
                <w:noProof w:val="0"/>
                <w:sz w:val="24"/>
                <w:szCs w:val="24"/>
              </w:rPr>
            </w:pPr>
            <w:r w:rsidRPr="00D764CD">
              <w:rPr>
                <w:b/>
                <w:noProof w:val="0"/>
                <w:sz w:val="24"/>
                <w:szCs w:val="24"/>
                <w:lang w:val="en-US"/>
              </w:rPr>
              <w:t>(2)</w:t>
            </w:r>
          </w:p>
        </w:tc>
        <w:tc>
          <w:tcPr>
            <w:tcW w:w="0" w:type="auto"/>
            <w:tcBorders>
              <w:top w:val="single" w:sz="4" w:space="0" w:color="auto"/>
              <w:left w:val="single" w:sz="4" w:space="0" w:color="auto"/>
              <w:bottom w:val="single" w:sz="4" w:space="0" w:color="auto"/>
              <w:right w:val="single" w:sz="4" w:space="0" w:color="auto"/>
            </w:tcBorders>
          </w:tcPr>
          <w:p w14:paraId="4A48FB8A" w14:textId="77777777" w:rsidR="00B118B4" w:rsidRDefault="00B118B4" w:rsidP="00E33C0F">
            <w:pPr>
              <w:spacing w:before="3"/>
              <w:ind w:left="57" w:right="57"/>
              <w:contextualSpacing/>
              <w:jc w:val="center"/>
              <w:rPr>
                <w:noProof w:val="0"/>
                <w:sz w:val="24"/>
                <w:szCs w:val="24"/>
                <w:lang w:val="en-US"/>
              </w:rPr>
            </w:pPr>
            <w:r w:rsidRPr="00D764CD">
              <w:rPr>
                <w:b/>
                <w:noProof w:val="0"/>
                <w:sz w:val="24"/>
                <w:szCs w:val="24"/>
                <w:lang w:val="en-US"/>
              </w:rPr>
              <w:t>(3)</w:t>
            </w:r>
          </w:p>
        </w:tc>
        <w:tc>
          <w:tcPr>
            <w:tcW w:w="0" w:type="auto"/>
            <w:tcBorders>
              <w:top w:val="single" w:sz="4" w:space="0" w:color="auto"/>
              <w:left w:val="single" w:sz="4" w:space="0" w:color="auto"/>
              <w:bottom w:val="single" w:sz="4" w:space="0" w:color="auto"/>
              <w:right w:val="single" w:sz="4" w:space="0" w:color="auto"/>
            </w:tcBorders>
          </w:tcPr>
          <w:p w14:paraId="6CE6BBEA" w14:textId="77777777" w:rsidR="00B118B4" w:rsidRDefault="00B118B4" w:rsidP="00E33C0F">
            <w:pPr>
              <w:spacing w:before="3"/>
              <w:ind w:left="57" w:right="57"/>
              <w:contextualSpacing/>
              <w:jc w:val="center"/>
              <w:rPr>
                <w:noProof w:val="0"/>
                <w:sz w:val="24"/>
                <w:szCs w:val="24"/>
                <w:lang w:val="en-US"/>
              </w:rPr>
            </w:pPr>
            <w:r w:rsidRPr="00D764CD">
              <w:rPr>
                <w:b/>
                <w:noProof w:val="0"/>
                <w:sz w:val="24"/>
                <w:szCs w:val="24"/>
                <w:lang w:val="en-US"/>
              </w:rPr>
              <w:t>(4)</w:t>
            </w:r>
          </w:p>
        </w:tc>
        <w:tc>
          <w:tcPr>
            <w:tcW w:w="0" w:type="auto"/>
            <w:tcBorders>
              <w:top w:val="single" w:sz="4" w:space="0" w:color="auto"/>
              <w:left w:val="single" w:sz="4" w:space="0" w:color="auto"/>
              <w:bottom w:val="single" w:sz="4" w:space="0" w:color="auto"/>
              <w:right w:val="single" w:sz="4" w:space="0" w:color="auto"/>
            </w:tcBorders>
          </w:tcPr>
          <w:p w14:paraId="6AC3F797" w14:textId="77777777" w:rsidR="00B118B4" w:rsidRDefault="00B118B4" w:rsidP="00E33C0F">
            <w:pPr>
              <w:spacing w:before="3"/>
              <w:ind w:left="57" w:right="57"/>
              <w:contextualSpacing/>
              <w:jc w:val="center"/>
              <w:rPr>
                <w:noProof w:val="0"/>
                <w:sz w:val="24"/>
                <w:szCs w:val="24"/>
              </w:rPr>
            </w:pPr>
            <w:r w:rsidRPr="00D764CD">
              <w:rPr>
                <w:b/>
                <w:noProof w:val="0"/>
                <w:sz w:val="24"/>
                <w:szCs w:val="24"/>
                <w:lang w:val="en-US"/>
              </w:rPr>
              <w:t>(5)</w:t>
            </w:r>
          </w:p>
        </w:tc>
        <w:tc>
          <w:tcPr>
            <w:tcW w:w="0" w:type="auto"/>
            <w:tcBorders>
              <w:top w:val="single" w:sz="4" w:space="0" w:color="auto"/>
              <w:left w:val="single" w:sz="4" w:space="0" w:color="auto"/>
              <w:bottom w:val="single" w:sz="4" w:space="0" w:color="auto"/>
              <w:right w:val="single" w:sz="4" w:space="0" w:color="auto"/>
            </w:tcBorders>
          </w:tcPr>
          <w:p w14:paraId="7AFE5829" w14:textId="77777777" w:rsidR="00B118B4" w:rsidRDefault="00B118B4" w:rsidP="00E33C0F">
            <w:pPr>
              <w:spacing w:before="3"/>
              <w:ind w:left="57" w:right="57"/>
              <w:contextualSpacing/>
              <w:jc w:val="center"/>
              <w:rPr>
                <w:noProof w:val="0"/>
                <w:sz w:val="24"/>
                <w:szCs w:val="24"/>
                <w:lang w:val="en-US"/>
              </w:rPr>
            </w:pPr>
            <w:r w:rsidRPr="00D764CD">
              <w:rPr>
                <w:b/>
                <w:noProof w:val="0"/>
                <w:spacing w:val="-1"/>
                <w:sz w:val="24"/>
                <w:szCs w:val="24"/>
                <w:lang w:val="en-US"/>
              </w:rPr>
              <w:t>(</w:t>
            </w:r>
            <w:r w:rsidRPr="00D764CD">
              <w:rPr>
                <w:b/>
                <w:noProof w:val="0"/>
                <w:sz w:val="24"/>
                <w:szCs w:val="24"/>
                <w:lang w:val="en-US"/>
              </w:rPr>
              <w:t>6)</w:t>
            </w:r>
          </w:p>
        </w:tc>
        <w:tc>
          <w:tcPr>
            <w:tcW w:w="0" w:type="auto"/>
            <w:tcBorders>
              <w:top w:val="single" w:sz="4" w:space="0" w:color="auto"/>
              <w:left w:val="single" w:sz="4" w:space="0" w:color="auto"/>
              <w:bottom w:val="single" w:sz="4" w:space="0" w:color="auto"/>
              <w:right w:val="single" w:sz="4" w:space="0" w:color="auto"/>
            </w:tcBorders>
          </w:tcPr>
          <w:p w14:paraId="0A8903D9" w14:textId="77777777" w:rsidR="00B118B4" w:rsidRDefault="00B118B4" w:rsidP="00E33C0F">
            <w:pPr>
              <w:spacing w:before="3"/>
              <w:ind w:left="57" w:right="57"/>
              <w:contextualSpacing/>
              <w:jc w:val="center"/>
              <w:rPr>
                <w:noProof w:val="0"/>
                <w:sz w:val="24"/>
                <w:szCs w:val="24"/>
                <w:lang w:val="en-US"/>
              </w:rPr>
            </w:pPr>
            <w:r w:rsidRPr="00D764CD">
              <w:rPr>
                <w:b/>
                <w:noProof w:val="0"/>
                <w:spacing w:val="-1"/>
                <w:sz w:val="24"/>
                <w:szCs w:val="24"/>
                <w:lang w:val="en-US"/>
              </w:rPr>
              <w:t>(</w:t>
            </w:r>
            <w:r>
              <w:rPr>
                <w:b/>
                <w:noProof w:val="0"/>
                <w:sz w:val="24"/>
                <w:szCs w:val="24"/>
                <w:lang w:val="en-US"/>
              </w:rPr>
              <w:t>7</w:t>
            </w:r>
            <w:r w:rsidRPr="00D764CD">
              <w:rPr>
                <w:b/>
                <w:noProof w:val="0"/>
                <w:sz w:val="24"/>
                <w:szCs w:val="24"/>
                <w:lang w:val="en-US"/>
              </w:rPr>
              <w:t>)</w:t>
            </w:r>
          </w:p>
        </w:tc>
      </w:tr>
      <w:tr w:rsidR="00E33C0F" w:rsidRPr="00D764CD" w14:paraId="193A0FDD" w14:textId="77777777" w:rsidTr="00E33C0F">
        <w:trPr>
          <w:trHeight w:hRule="exact" w:val="8233"/>
        </w:trPr>
        <w:tc>
          <w:tcPr>
            <w:tcW w:w="561" w:type="dxa"/>
            <w:tcBorders>
              <w:top w:val="single" w:sz="4" w:space="0" w:color="auto"/>
              <w:left w:val="single" w:sz="4" w:space="0" w:color="auto"/>
              <w:bottom w:val="single" w:sz="4" w:space="0" w:color="auto"/>
              <w:right w:val="single" w:sz="4" w:space="0" w:color="auto"/>
            </w:tcBorders>
          </w:tcPr>
          <w:p w14:paraId="62411165" w14:textId="1A3F5AE7" w:rsidR="00514B7F" w:rsidRPr="00C37B2F" w:rsidRDefault="00514B7F" w:rsidP="00E33C0F">
            <w:pPr>
              <w:ind w:left="57" w:right="57"/>
              <w:jc w:val="center"/>
              <w:rPr>
                <w:noProof w:val="0"/>
                <w:sz w:val="24"/>
                <w:szCs w:val="24"/>
                <w:lang w:val="en-US"/>
              </w:rPr>
            </w:pPr>
            <w:r w:rsidRPr="00C37B2F">
              <w:rPr>
                <w:noProof w:val="0"/>
                <w:sz w:val="24"/>
                <w:szCs w:val="24"/>
                <w:lang w:val="en-US"/>
              </w:rPr>
              <w:t>8</w:t>
            </w:r>
          </w:p>
        </w:tc>
        <w:tc>
          <w:tcPr>
            <w:tcW w:w="2277" w:type="dxa"/>
            <w:tcBorders>
              <w:top w:val="single" w:sz="4" w:space="0" w:color="auto"/>
              <w:left w:val="single" w:sz="4" w:space="0" w:color="auto"/>
              <w:bottom w:val="single" w:sz="4" w:space="0" w:color="auto"/>
              <w:right w:val="single" w:sz="4" w:space="0" w:color="auto"/>
            </w:tcBorders>
          </w:tcPr>
          <w:p w14:paraId="1FB3FB2C" w14:textId="77777777" w:rsidR="00514B7F" w:rsidRPr="00C37B2F" w:rsidRDefault="00514B7F" w:rsidP="00E33C0F">
            <w:pPr>
              <w:spacing w:before="3"/>
              <w:ind w:left="57" w:right="57"/>
              <w:jc w:val="both"/>
              <w:rPr>
                <w:noProof w:val="0"/>
                <w:sz w:val="24"/>
                <w:szCs w:val="24"/>
              </w:rPr>
            </w:pPr>
            <w:r w:rsidRPr="00C37B2F">
              <w:rPr>
                <w:noProof w:val="0"/>
                <w:sz w:val="24"/>
                <w:szCs w:val="24"/>
              </w:rPr>
              <w:t>Analisis Kelayakan Bisnis Pada Usaha Umkm Petis Ikan Tongkol Desa Sepulu Ditinjau Dari Aspek Pemasaran</w:t>
            </w:r>
          </w:p>
          <w:p w14:paraId="56B797E8" w14:textId="77777777" w:rsidR="00514B7F" w:rsidRPr="00C37B2F" w:rsidRDefault="00514B7F" w:rsidP="00E33C0F">
            <w:pPr>
              <w:spacing w:before="3"/>
              <w:ind w:left="57" w:right="57"/>
              <w:jc w:val="both"/>
              <w:rPr>
                <w:noProof w:val="0"/>
                <w:sz w:val="24"/>
                <w:szCs w:val="24"/>
              </w:rPr>
            </w:pPr>
          </w:p>
          <w:p w14:paraId="3B934A7A" w14:textId="77777777" w:rsidR="00514B7F" w:rsidRDefault="00514B7F" w:rsidP="00E33C0F">
            <w:pPr>
              <w:spacing w:before="3"/>
              <w:ind w:left="57" w:right="57"/>
              <w:jc w:val="both"/>
              <w:rPr>
                <w:noProof w:val="0"/>
                <w:sz w:val="24"/>
                <w:szCs w:val="24"/>
              </w:rPr>
            </w:pPr>
            <w:r w:rsidRPr="00C37B2F">
              <w:rPr>
                <w:noProof w:val="0"/>
                <w:sz w:val="24"/>
                <w:szCs w:val="24"/>
              </w:rPr>
              <w:t>Oleh : Mariyatul Kiptiyah dan Abdur Rohman, 2024</w:t>
            </w:r>
          </w:p>
          <w:p w14:paraId="75453225" w14:textId="5C4B7FB6" w:rsidR="00B118B4" w:rsidRPr="00C37B2F" w:rsidRDefault="00B118B4" w:rsidP="00E33C0F">
            <w:pPr>
              <w:spacing w:before="3"/>
              <w:ind w:left="57" w:right="57"/>
              <w:jc w:val="both"/>
              <w:rPr>
                <w:noProof w:val="0"/>
                <w:sz w:val="24"/>
                <w:szCs w:val="24"/>
              </w:rPr>
            </w:pPr>
          </w:p>
        </w:tc>
        <w:tc>
          <w:tcPr>
            <w:tcW w:w="0" w:type="auto"/>
            <w:tcBorders>
              <w:top w:val="single" w:sz="4" w:space="0" w:color="auto"/>
              <w:left w:val="single" w:sz="4" w:space="0" w:color="auto"/>
              <w:bottom w:val="single" w:sz="4" w:space="0" w:color="auto"/>
              <w:right w:val="single" w:sz="4" w:space="0" w:color="auto"/>
            </w:tcBorders>
          </w:tcPr>
          <w:p w14:paraId="7AA1A934" w14:textId="67681667"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 xml:space="preserve">Penelitian ini bertujuan untuk </w:t>
            </w:r>
            <w:r w:rsidR="00447C29" w:rsidRPr="00447C29">
              <w:rPr>
                <w:noProof w:val="0"/>
                <w:sz w:val="24"/>
                <w:szCs w:val="24"/>
                <w:lang w:val="en-US"/>
              </w:rPr>
              <w:t>men</w:t>
            </w:r>
            <w:r w:rsidR="009E305D">
              <w:rPr>
                <w:noProof w:val="0"/>
                <w:sz w:val="24"/>
                <w:szCs w:val="24"/>
                <w:lang w:val="en-US"/>
              </w:rPr>
              <w:t>gkaji</w:t>
            </w:r>
            <w:r w:rsidR="00447C29" w:rsidRPr="00447C29">
              <w:rPr>
                <w:noProof w:val="0"/>
                <w:sz w:val="24"/>
                <w:szCs w:val="24"/>
                <w:lang w:val="en-US"/>
              </w:rPr>
              <w:t xml:space="preserve"> kelayakan </w:t>
            </w:r>
            <w:r w:rsidR="009E305D">
              <w:rPr>
                <w:noProof w:val="0"/>
                <w:sz w:val="24"/>
                <w:szCs w:val="24"/>
                <w:lang w:val="en-US"/>
              </w:rPr>
              <w:t xml:space="preserve">usaha </w:t>
            </w:r>
            <w:r w:rsidR="00447C29" w:rsidRPr="00447C29">
              <w:rPr>
                <w:noProof w:val="0"/>
                <w:sz w:val="24"/>
                <w:szCs w:val="24"/>
                <w:lang w:val="en-US"/>
              </w:rPr>
              <w:t>petis ikan tongkol di Desa Sepulu dari sudut pandang pemasaran, dengan fokus pada kondisi pasar, strategi bauran pemasaran, serta peluang pengembangan usaha UMKM</w:t>
            </w:r>
          </w:p>
        </w:tc>
        <w:tc>
          <w:tcPr>
            <w:tcW w:w="0" w:type="auto"/>
            <w:tcBorders>
              <w:top w:val="single" w:sz="4" w:space="0" w:color="auto"/>
              <w:left w:val="single" w:sz="4" w:space="0" w:color="auto"/>
              <w:bottom w:val="single" w:sz="4" w:space="0" w:color="auto"/>
              <w:right w:val="single" w:sz="4" w:space="0" w:color="auto"/>
            </w:tcBorders>
          </w:tcPr>
          <w:p w14:paraId="26E52228" w14:textId="66D7EF97"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Metode yang dipakai Adalah metode kualitatif</w:t>
            </w:r>
          </w:p>
        </w:tc>
        <w:tc>
          <w:tcPr>
            <w:tcW w:w="0" w:type="auto"/>
            <w:tcBorders>
              <w:top w:val="single" w:sz="4" w:space="0" w:color="auto"/>
              <w:left w:val="single" w:sz="4" w:space="0" w:color="auto"/>
              <w:bottom w:val="single" w:sz="4" w:space="0" w:color="auto"/>
              <w:right w:val="single" w:sz="4" w:space="0" w:color="auto"/>
            </w:tcBorders>
          </w:tcPr>
          <w:p w14:paraId="3F5C3285" w14:textId="324DB8E2" w:rsidR="00514B7F" w:rsidRPr="00C37B2F" w:rsidRDefault="00514B7F" w:rsidP="00E33C0F">
            <w:pPr>
              <w:spacing w:before="3"/>
              <w:ind w:left="57" w:right="57"/>
              <w:jc w:val="both"/>
              <w:rPr>
                <w:noProof w:val="0"/>
                <w:sz w:val="24"/>
                <w:szCs w:val="24"/>
              </w:rPr>
            </w:pPr>
            <w:r w:rsidRPr="00C37B2F">
              <w:rPr>
                <w:noProof w:val="0"/>
                <w:sz w:val="24"/>
                <w:szCs w:val="24"/>
              </w:rPr>
              <w:t xml:space="preserve">Hasil penelitian menunjukkan bahwa </w:t>
            </w:r>
            <w:r w:rsidR="009E305D" w:rsidRPr="009E305D">
              <w:rPr>
                <w:noProof w:val="0"/>
                <w:sz w:val="24"/>
                <w:szCs w:val="24"/>
              </w:rPr>
              <w:t>petis ikan tongkol memiliki prospek pasar yang menjanjikan di wilayah lokal hingga regional berkat cita rasanya yang unik dan mutu produknya yang baik. Penerapan strategi pemasaran yang tepat, seperti penjualan langsung, promosi melalui media sosial, serta keikutsertaan dalam pameran daerah, terbukti mampu memperluas jangkauan pasar dan meningkatkan minat konsumen.</w:t>
            </w:r>
          </w:p>
        </w:tc>
        <w:tc>
          <w:tcPr>
            <w:tcW w:w="0" w:type="auto"/>
            <w:tcBorders>
              <w:top w:val="single" w:sz="4" w:space="0" w:color="auto"/>
              <w:left w:val="single" w:sz="4" w:space="0" w:color="auto"/>
              <w:bottom w:val="single" w:sz="4" w:space="0" w:color="auto"/>
              <w:right w:val="single" w:sz="4" w:space="0" w:color="auto"/>
            </w:tcBorders>
          </w:tcPr>
          <w:p w14:paraId="4F0AF7ED" w14:textId="3A57B27B" w:rsidR="00514B7F" w:rsidRPr="00C37B2F" w:rsidRDefault="00514B7F" w:rsidP="00E33C0F">
            <w:pPr>
              <w:spacing w:before="3"/>
              <w:ind w:left="57" w:right="57"/>
              <w:contextualSpacing/>
              <w:jc w:val="both"/>
              <w:rPr>
                <w:noProof w:val="0"/>
                <w:sz w:val="24"/>
                <w:szCs w:val="24"/>
                <w:lang w:val="en-US"/>
              </w:rPr>
            </w:pPr>
            <w:r w:rsidRPr="00C37B2F">
              <w:rPr>
                <w:noProof w:val="0"/>
                <w:sz w:val="24"/>
                <w:szCs w:val="24"/>
                <w:lang w:val="en-US"/>
              </w:rPr>
              <w:t>Hal yang sama dari penelitian terdahulu dengan sekarang Adalah menggunakan metode kualitatif</w:t>
            </w:r>
          </w:p>
        </w:tc>
        <w:tc>
          <w:tcPr>
            <w:tcW w:w="0" w:type="auto"/>
            <w:tcBorders>
              <w:top w:val="single" w:sz="4" w:space="0" w:color="auto"/>
              <w:left w:val="single" w:sz="4" w:space="0" w:color="auto"/>
              <w:bottom w:val="single" w:sz="4" w:space="0" w:color="auto"/>
              <w:right w:val="single" w:sz="4" w:space="0" w:color="auto"/>
            </w:tcBorders>
          </w:tcPr>
          <w:p w14:paraId="72D6103E" w14:textId="5166DA78"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Hal yang berbeda dari penelitian terdahulu dengan sekarang Adalah Lokasi penelitian di Kab Bangkalang, Jawa Timur</w:t>
            </w:r>
          </w:p>
        </w:tc>
      </w:tr>
      <w:tr w:rsidR="00E33C0F" w14:paraId="41754254" w14:textId="77777777" w:rsidTr="00E33C0F">
        <w:trPr>
          <w:trHeight w:hRule="exact" w:val="283"/>
        </w:trPr>
        <w:tc>
          <w:tcPr>
            <w:tcW w:w="561" w:type="dxa"/>
            <w:tcBorders>
              <w:top w:val="single" w:sz="4" w:space="0" w:color="auto"/>
              <w:left w:val="single" w:sz="4" w:space="0" w:color="auto"/>
              <w:bottom w:val="single" w:sz="4" w:space="0" w:color="auto"/>
              <w:right w:val="single" w:sz="4" w:space="0" w:color="auto"/>
            </w:tcBorders>
          </w:tcPr>
          <w:p w14:paraId="25547A74" w14:textId="77777777" w:rsidR="00B118B4" w:rsidRDefault="00B118B4" w:rsidP="00E33C0F">
            <w:pPr>
              <w:ind w:left="57" w:right="57"/>
              <w:contextualSpacing/>
              <w:jc w:val="center"/>
              <w:rPr>
                <w:noProof w:val="0"/>
                <w:sz w:val="24"/>
                <w:szCs w:val="24"/>
                <w:lang w:val="en-US"/>
              </w:rPr>
            </w:pPr>
            <w:r w:rsidRPr="00D764CD">
              <w:rPr>
                <w:b/>
                <w:noProof w:val="0"/>
                <w:sz w:val="24"/>
                <w:szCs w:val="24"/>
                <w:lang w:val="en-US"/>
              </w:rPr>
              <w:lastRenderedPageBreak/>
              <w:t>(1)</w:t>
            </w:r>
          </w:p>
        </w:tc>
        <w:tc>
          <w:tcPr>
            <w:tcW w:w="2277" w:type="dxa"/>
            <w:tcBorders>
              <w:top w:val="single" w:sz="4" w:space="0" w:color="auto"/>
              <w:left w:val="single" w:sz="4" w:space="0" w:color="auto"/>
              <w:bottom w:val="single" w:sz="4" w:space="0" w:color="auto"/>
              <w:right w:val="single" w:sz="4" w:space="0" w:color="auto"/>
            </w:tcBorders>
          </w:tcPr>
          <w:p w14:paraId="34EA7FD2" w14:textId="77777777" w:rsidR="00B118B4" w:rsidRDefault="00B118B4" w:rsidP="00E33C0F">
            <w:pPr>
              <w:spacing w:before="3"/>
              <w:ind w:left="57" w:right="57"/>
              <w:contextualSpacing/>
              <w:jc w:val="center"/>
              <w:rPr>
                <w:noProof w:val="0"/>
                <w:sz w:val="24"/>
                <w:szCs w:val="24"/>
              </w:rPr>
            </w:pPr>
            <w:r w:rsidRPr="00D764CD">
              <w:rPr>
                <w:b/>
                <w:noProof w:val="0"/>
                <w:sz w:val="24"/>
                <w:szCs w:val="24"/>
                <w:lang w:val="en-US"/>
              </w:rPr>
              <w:t>(2)</w:t>
            </w:r>
          </w:p>
        </w:tc>
        <w:tc>
          <w:tcPr>
            <w:tcW w:w="0" w:type="auto"/>
            <w:tcBorders>
              <w:top w:val="single" w:sz="4" w:space="0" w:color="auto"/>
              <w:left w:val="single" w:sz="4" w:space="0" w:color="auto"/>
              <w:bottom w:val="single" w:sz="4" w:space="0" w:color="auto"/>
              <w:right w:val="single" w:sz="4" w:space="0" w:color="auto"/>
            </w:tcBorders>
          </w:tcPr>
          <w:p w14:paraId="2336604D" w14:textId="77777777" w:rsidR="00B118B4" w:rsidRDefault="00B118B4" w:rsidP="00E33C0F">
            <w:pPr>
              <w:spacing w:before="3"/>
              <w:ind w:left="57" w:right="57"/>
              <w:contextualSpacing/>
              <w:jc w:val="center"/>
              <w:rPr>
                <w:noProof w:val="0"/>
                <w:sz w:val="24"/>
                <w:szCs w:val="24"/>
                <w:lang w:val="en-US"/>
              </w:rPr>
            </w:pPr>
            <w:r w:rsidRPr="00D764CD">
              <w:rPr>
                <w:b/>
                <w:noProof w:val="0"/>
                <w:sz w:val="24"/>
                <w:szCs w:val="24"/>
                <w:lang w:val="en-US"/>
              </w:rPr>
              <w:t>(3)</w:t>
            </w:r>
          </w:p>
        </w:tc>
        <w:tc>
          <w:tcPr>
            <w:tcW w:w="0" w:type="auto"/>
            <w:tcBorders>
              <w:top w:val="single" w:sz="4" w:space="0" w:color="auto"/>
              <w:left w:val="single" w:sz="4" w:space="0" w:color="auto"/>
              <w:bottom w:val="single" w:sz="4" w:space="0" w:color="auto"/>
              <w:right w:val="single" w:sz="4" w:space="0" w:color="auto"/>
            </w:tcBorders>
          </w:tcPr>
          <w:p w14:paraId="7819289C" w14:textId="77777777" w:rsidR="00B118B4" w:rsidRDefault="00B118B4" w:rsidP="00E33C0F">
            <w:pPr>
              <w:spacing w:before="3"/>
              <w:ind w:left="57" w:right="57"/>
              <w:contextualSpacing/>
              <w:jc w:val="center"/>
              <w:rPr>
                <w:noProof w:val="0"/>
                <w:sz w:val="24"/>
                <w:szCs w:val="24"/>
                <w:lang w:val="en-US"/>
              </w:rPr>
            </w:pPr>
            <w:r w:rsidRPr="00D764CD">
              <w:rPr>
                <w:b/>
                <w:noProof w:val="0"/>
                <w:sz w:val="24"/>
                <w:szCs w:val="24"/>
                <w:lang w:val="en-US"/>
              </w:rPr>
              <w:t>(4)</w:t>
            </w:r>
          </w:p>
        </w:tc>
        <w:tc>
          <w:tcPr>
            <w:tcW w:w="0" w:type="auto"/>
            <w:tcBorders>
              <w:top w:val="single" w:sz="4" w:space="0" w:color="auto"/>
              <w:left w:val="single" w:sz="4" w:space="0" w:color="auto"/>
              <w:bottom w:val="single" w:sz="4" w:space="0" w:color="auto"/>
              <w:right w:val="single" w:sz="4" w:space="0" w:color="auto"/>
            </w:tcBorders>
          </w:tcPr>
          <w:p w14:paraId="7837E32D" w14:textId="77777777" w:rsidR="00B118B4" w:rsidRDefault="00B118B4" w:rsidP="00E33C0F">
            <w:pPr>
              <w:spacing w:before="3"/>
              <w:ind w:left="57" w:right="57"/>
              <w:contextualSpacing/>
              <w:jc w:val="center"/>
              <w:rPr>
                <w:noProof w:val="0"/>
                <w:sz w:val="24"/>
                <w:szCs w:val="24"/>
              </w:rPr>
            </w:pPr>
            <w:r w:rsidRPr="00D764CD">
              <w:rPr>
                <w:b/>
                <w:noProof w:val="0"/>
                <w:sz w:val="24"/>
                <w:szCs w:val="24"/>
                <w:lang w:val="en-US"/>
              </w:rPr>
              <w:t>(5)</w:t>
            </w:r>
          </w:p>
        </w:tc>
        <w:tc>
          <w:tcPr>
            <w:tcW w:w="0" w:type="auto"/>
            <w:tcBorders>
              <w:top w:val="single" w:sz="4" w:space="0" w:color="auto"/>
              <w:left w:val="single" w:sz="4" w:space="0" w:color="auto"/>
              <w:bottom w:val="single" w:sz="4" w:space="0" w:color="auto"/>
              <w:right w:val="single" w:sz="4" w:space="0" w:color="auto"/>
            </w:tcBorders>
          </w:tcPr>
          <w:p w14:paraId="131334F4" w14:textId="77777777" w:rsidR="00B118B4" w:rsidRDefault="00B118B4" w:rsidP="00E33C0F">
            <w:pPr>
              <w:spacing w:before="3"/>
              <w:ind w:left="57" w:right="57"/>
              <w:contextualSpacing/>
              <w:jc w:val="center"/>
              <w:rPr>
                <w:noProof w:val="0"/>
                <w:sz w:val="24"/>
                <w:szCs w:val="24"/>
                <w:lang w:val="en-US"/>
              </w:rPr>
            </w:pPr>
            <w:r w:rsidRPr="00D764CD">
              <w:rPr>
                <w:b/>
                <w:noProof w:val="0"/>
                <w:spacing w:val="-1"/>
                <w:sz w:val="24"/>
                <w:szCs w:val="24"/>
                <w:lang w:val="en-US"/>
              </w:rPr>
              <w:t>(</w:t>
            </w:r>
            <w:r w:rsidRPr="00D764CD">
              <w:rPr>
                <w:b/>
                <w:noProof w:val="0"/>
                <w:sz w:val="24"/>
                <w:szCs w:val="24"/>
                <w:lang w:val="en-US"/>
              </w:rPr>
              <w:t>6)</w:t>
            </w:r>
          </w:p>
        </w:tc>
        <w:tc>
          <w:tcPr>
            <w:tcW w:w="0" w:type="auto"/>
            <w:tcBorders>
              <w:top w:val="single" w:sz="4" w:space="0" w:color="auto"/>
              <w:left w:val="single" w:sz="4" w:space="0" w:color="auto"/>
              <w:bottom w:val="single" w:sz="4" w:space="0" w:color="auto"/>
              <w:right w:val="single" w:sz="4" w:space="0" w:color="auto"/>
            </w:tcBorders>
          </w:tcPr>
          <w:p w14:paraId="62E33501" w14:textId="77777777" w:rsidR="00B118B4" w:rsidRDefault="00B118B4" w:rsidP="00E33C0F">
            <w:pPr>
              <w:spacing w:before="3"/>
              <w:ind w:left="57" w:right="57"/>
              <w:contextualSpacing/>
              <w:jc w:val="center"/>
              <w:rPr>
                <w:noProof w:val="0"/>
                <w:sz w:val="24"/>
                <w:szCs w:val="24"/>
                <w:lang w:val="en-US"/>
              </w:rPr>
            </w:pPr>
            <w:r w:rsidRPr="00D764CD">
              <w:rPr>
                <w:b/>
                <w:noProof w:val="0"/>
                <w:spacing w:val="-1"/>
                <w:sz w:val="24"/>
                <w:szCs w:val="24"/>
                <w:lang w:val="en-US"/>
              </w:rPr>
              <w:t>(</w:t>
            </w:r>
            <w:r>
              <w:rPr>
                <w:b/>
                <w:noProof w:val="0"/>
                <w:sz w:val="24"/>
                <w:szCs w:val="24"/>
                <w:lang w:val="en-US"/>
              </w:rPr>
              <w:t>7</w:t>
            </w:r>
            <w:r w:rsidRPr="00D764CD">
              <w:rPr>
                <w:b/>
                <w:noProof w:val="0"/>
                <w:sz w:val="24"/>
                <w:szCs w:val="24"/>
                <w:lang w:val="en-US"/>
              </w:rPr>
              <w:t>)</w:t>
            </w:r>
          </w:p>
        </w:tc>
      </w:tr>
      <w:tr w:rsidR="00E33C0F" w:rsidRPr="00D764CD" w14:paraId="5FD13CA6" w14:textId="77777777" w:rsidTr="00E33C0F">
        <w:trPr>
          <w:trHeight w:hRule="exact" w:val="8234"/>
        </w:trPr>
        <w:tc>
          <w:tcPr>
            <w:tcW w:w="561" w:type="dxa"/>
            <w:tcBorders>
              <w:top w:val="single" w:sz="4" w:space="0" w:color="auto"/>
              <w:left w:val="single" w:sz="4" w:space="0" w:color="auto"/>
              <w:bottom w:val="single" w:sz="4" w:space="0" w:color="auto"/>
              <w:right w:val="single" w:sz="4" w:space="0" w:color="auto"/>
            </w:tcBorders>
          </w:tcPr>
          <w:p w14:paraId="32473769" w14:textId="0B8F1BC0" w:rsidR="00514B7F" w:rsidRPr="00C37B2F" w:rsidRDefault="00514B7F" w:rsidP="00E33C0F">
            <w:pPr>
              <w:ind w:left="57" w:right="57"/>
              <w:jc w:val="center"/>
              <w:rPr>
                <w:noProof w:val="0"/>
                <w:sz w:val="24"/>
                <w:szCs w:val="24"/>
                <w:lang w:val="en-US"/>
              </w:rPr>
            </w:pPr>
            <w:r w:rsidRPr="00C37B2F">
              <w:rPr>
                <w:noProof w:val="0"/>
                <w:sz w:val="24"/>
                <w:szCs w:val="24"/>
                <w:lang w:val="en-US"/>
              </w:rPr>
              <w:t>9</w:t>
            </w:r>
          </w:p>
        </w:tc>
        <w:tc>
          <w:tcPr>
            <w:tcW w:w="2277" w:type="dxa"/>
            <w:tcBorders>
              <w:top w:val="single" w:sz="4" w:space="0" w:color="auto"/>
              <w:left w:val="single" w:sz="4" w:space="0" w:color="auto"/>
              <w:bottom w:val="single" w:sz="4" w:space="0" w:color="auto"/>
              <w:right w:val="single" w:sz="4" w:space="0" w:color="auto"/>
            </w:tcBorders>
          </w:tcPr>
          <w:p w14:paraId="1300B361" w14:textId="54DF3C8F" w:rsidR="00514B7F" w:rsidRPr="00C37B2F" w:rsidRDefault="00514B7F" w:rsidP="00E33C0F">
            <w:pPr>
              <w:spacing w:before="3"/>
              <w:ind w:left="57" w:right="57"/>
              <w:jc w:val="both"/>
              <w:rPr>
                <w:noProof w:val="0"/>
                <w:sz w:val="24"/>
                <w:szCs w:val="24"/>
              </w:rPr>
            </w:pPr>
            <w:bookmarkStart w:id="28" w:name="_Hlk214514561"/>
            <w:r w:rsidRPr="00C37B2F">
              <w:rPr>
                <w:noProof w:val="0"/>
                <w:sz w:val="24"/>
                <w:szCs w:val="24"/>
              </w:rPr>
              <w:t>Analisis Kelayakan Usaha Minuman Daeng Fruit’s</w:t>
            </w:r>
          </w:p>
          <w:p w14:paraId="1CEE5ACB" w14:textId="4250CE5A" w:rsidR="00514B7F" w:rsidRPr="00C37B2F" w:rsidRDefault="00514B7F" w:rsidP="00E33C0F">
            <w:pPr>
              <w:spacing w:before="3"/>
              <w:ind w:left="57" w:right="57"/>
              <w:jc w:val="both"/>
              <w:rPr>
                <w:noProof w:val="0"/>
                <w:sz w:val="24"/>
                <w:szCs w:val="24"/>
              </w:rPr>
            </w:pPr>
            <w:r w:rsidRPr="00C37B2F">
              <w:rPr>
                <w:noProof w:val="0"/>
                <w:sz w:val="24"/>
                <w:szCs w:val="24"/>
              </w:rPr>
              <w:t>Di Makassar</w:t>
            </w:r>
          </w:p>
          <w:bookmarkEnd w:id="28"/>
          <w:p w14:paraId="4540F4FF" w14:textId="77777777" w:rsidR="00514B7F" w:rsidRPr="00C37B2F" w:rsidRDefault="00514B7F" w:rsidP="00E33C0F">
            <w:pPr>
              <w:spacing w:before="3"/>
              <w:ind w:left="57" w:right="57"/>
              <w:jc w:val="both"/>
              <w:rPr>
                <w:noProof w:val="0"/>
                <w:sz w:val="24"/>
                <w:szCs w:val="24"/>
              </w:rPr>
            </w:pPr>
          </w:p>
          <w:p w14:paraId="7254B0CC" w14:textId="495C75FB" w:rsidR="00514B7F" w:rsidRPr="00C37B2F" w:rsidRDefault="00514B7F" w:rsidP="00E33C0F">
            <w:pPr>
              <w:spacing w:before="3"/>
              <w:ind w:left="57" w:right="57"/>
              <w:jc w:val="both"/>
              <w:rPr>
                <w:noProof w:val="0"/>
                <w:sz w:val="24"/>
                <w:szCs w:val="24"/>
              </w:rPr>
            </w:pPr>
            <w:r w:rsidRPr="00C37B2F">
              <w:rPr>
                <w:noProof w:val="0"/>
                <w:sz w:val="24"/>
                <w:szCs w:val="24"/>
              </w:rPr>
              <w:t>Oleh : Indra Alfajri, Fitriani Latief, Andi Widiawati, dan Andi Ummul, 2023</w:t>
            </w:r>
          </w:p>
          <w:p w14:paraId="712577A8" w14:textId="223EA8A5" w:rsidR="00514B7F" w:rsidRPr="00C37B2F" w:rsidRDefault="00514B7F" w:rsidP="00E33C0F">
            <w:pPr>
              <w:spacing w:before="3"/>
              <w:ind w:left="57" w:right="57"/>
              <w:jc w:val="both"/>
              <w:rPr>
                <w:noProof w:val="0"/>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456C50EE" w14:textId="4BD4AEFD" w:rsidR="00514B7F" w:rsidRPr="00E33C0F" w:rsidRDefault="00514B7F" w:rsidP="00E33C0F">
            <w:pPr>
              <w:spacing w:before="3"/>
              <w:ind w:left="57" w:right="57"/>
              <w:jc w:val="both"/>
              <w:rPr>
                <w:noProof w:val="0"/>
                <w:sz w:val="24"/>
                <w:szCs w:val="24"/>
              </w:rPr>
            </w:pPr>
            <w:r w:rsidRPr="00C37B2F">
              <w:rPr>
                <w:noProof w:val="0"/>
                <w:sz w:val="24"/>
                <w:szCs w:val="24"/>
                <w:lang w:val="en-US"/>
              </w:rPr>
              <w:t xml:space="preserve">Penelitian ini bertujuan untuk </w:t>
            </w:r>
            <w:r w:rsidRPr="00C37B2F">
              <w:rPr>
                <w:noProof w:val="0"/>
                <w:sz w:val="24"/>
                <w:szCs w:val="24"/>
              </w:rPr>
              <w:t>menganalis</w:t>
            </w:r>
            <w:r w:rsidR="009E305D">
              <w:rPr>
                <w:noProof w:val="0"/>
                <w:sz w:val="24"/>
                <w:szCs w:val="24"/>
              </w:rPr>
              <w:t xml:space="preserve">is apakah </w:t>
            </w:r>
            <w:r w:rsidRPr="00C37B2F">
              <w:rPr>
                <w:noProof w:val="0"/>
                <w:sz w:val="24"/>
                <w:szCs w:val="24"/>
              </w:rPr>
              <w:t xml:space="preserve">rencana </w:t>
            </w:r>
            <w:r w:rsidR="009E305D">
              <w:rPr>
                <w:noProof w:val="0"/>
                <w:sz w:val="24"/>
                <w:szCs w:val="24"/>
              </w:rPr>
              <w:t>penanaman</w:t>
            </w:r>
            <w:r w:rsidR="00BC390F">
              <w:rPr>
                <w:noProof w:val="0"/>
                <w:sz w:val="24"/>
                <w:szCs w:val="24"/>
              </w:rPr>
              <w:t xml:space="preserve"> </w:t>
            </w:r>
            <w:r w:rsidR="009E305D">
              <w:rPr>
                <w:noProof w:val="0"/>
                <w:sz w:val="24"/>
                <w:szCs w:val="24"/>
              </w:rPr>
              <w:t>modal</w:t>
            </w:r>
            <w:r w:rsidR="00E33C0F">
              <w:rPr>
                <w:noProof w:val="0"/>
                <w:sz w:val="24"/>
                <w:szCs w:val="24"/>
              </w:rPr>
              <w:t xml:space="preserve"> </w:t>
            </w:r>
            <w:r w:rsidR="00BC390F">
              <w:rPr>
                <w:noProof w:val="0"/>
                <w:sz w:val="24"/>
                <w:szCs w:val="24"/>
              </w:rPr>
              <w:t xml:space="preserve">untuk </w:t>
            </w:r>
            <w:r w:rsidRPr="00C37B2F">
              <w:rPr>
                <w:noProof w:val="0"/>
                <w:sz w:val="24"/>
                <w:szCs w:val="24"/>
              </w:rPr>
              <w:t>pengembangan</w:t>
            </w:r>
            <w:r w:rsidR="00E33C0F">
              <w:rPr>
                <w:noProof w:val="0"/>
                <w:sz w:val="24"/>
                <w:szCs w:val="24"/>
              </w:rPr>
              <w:t xml:space="preserve"> </w:t>
            </w:r>
            <w:r w:rsidRPr="00C37B2F">
              <w:rPr>
                <w:noProof w:val="0"/>
                <w:sz w:val="24"/>
                <w:szCs w:val="24"/>
              </w:rPr>
              <w:t>usaha Daeng Fruits.</w:t>
            </w:r>
          </w:p>
        </w:tc>
        <w:tc>
          <w:tcPr>
            <w:tcW w:w="0" w:type="auto"/>
            <w:tcBorders>
              <w:top w:val="single" w:sz="4" w:space="0" w:color="auto"/>
              <w:left w:val="single" w:sz="4" w:space="0" w:color="auto"/>
              <w:bottom w:val="single" w:sz="4" w:space="0" w:color="auto"/>
              <w:right w:val="single" w:sz="4" w:space="0" w:color="auto"/>
            </w:tcBorders>
          </w:tcPr>
          <w:p w14:paraId="67699FB0" w14:textId="73493BB8"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Metode yang dipakai adalah metode kualitatif</w:t>
            </w:r>
          </w:p>
        </w:tc>
        <w:tc>
          <w:tcPr>
            <w:tcW w:w="0" w:type="auto"/>
            <w:tcBorders>
              <w:top w:val="single" w:sz="4" w:space="0" w:color="auto"/>
              <w:left w:val="single" w:sz="4" w:space="0" w:color="auto"/>
              <w:bottom w:val="single" w:sz="4" w:space="0" w:color="auto"/>
              <w:right w:val="single" w:sz="4" w:space="0" w:color="auto"/>
            </w:tcBorders>
          </w:tcPr>
          <w:p w14:paraId="5A200BFC" w14:textId="20C64EC7" w:rsidR="00514B7F" w:rsidRPr="00C37B2F" w:rsidRDefault="00514B7F" w:rsidP="00E33C0F">
            <w:pPr>
              <w:spacing w:before="3"/>
              <w:ind w:left="57" w:right="57"/>
              <w:jc w:val="both"/>
              <w:rPr>
                <w:noProof w:val="0"/>
                <w:sz w:val="24"/>
                <w:szCs w:val="24"/>
              </w:rPr>
            </w:pPr>
            <w:r w:rsidRPr="00C37B2F">
              <w:rPr>
                <w:noProof w:val="0"/>
                <w:sz w:val="24"/>
                <w:szCs w:val="24"/>
              </w:rPr>
              <w:t xml:space="preserve">Hasil penelitian menunjukkan bahwa </w:t>
            </w:r>
            <w:r w:rsidR="009E305D" w:rsidRPr="009E305D">
              <w:rPr>
                <w:noProof w:val="0"/>
                <w:sz w:val="24"/>
                <w:szCs w:val="24"/>
              </w:rPr>
              <w:t>rencana investasi pada Daeng Fruits dinilai layak untuk direalisasikan, baik ditinjau dari aspek nonkeuangan maupun dari aspek keuangan, karena seluruh indikator analisis menunjukkan kelayakan investasi.</w:t>
            </w:r>
          </w:p>
        </w:tc>
        <w:tc>
          <w:tcPr>
            <w:tcW w:w="0" w:type="auto"/>
            <w:tcBorders>
              <w:top w:val="single" w:sz="4" w:space="0" w:color="auto"/>
              <w:left w:val="single" w:sz="4" w:space="0" w:color="auto"/>
              <w:bottom w:val="single" w:sz="4" w:space="0" w:color="auto"/>
              <w:right w:val="single" w:sz="4" w:space="0" w:color="auto"/>
            </w:tcBorders>
          </w:tcPr>
          <w:p w14:paraId="1A78B5B7" w14:textId="157BFCD6" w:rsidR="00514B7F" w:rsidRPr="00C37B2F" w:rsidRDefault="00514B7F" w:rsidP="00E33C0F">
            <w:pPr>
              <w:spacing w:before="3"/>
              <w:ind w:left="57" w:right="57"/>
              <w:contextualSpacing/>
              <w:jc w:val="both"/>
              <w:rPr>
                <w:noProof w:val="0"/>
                <w:sz w:val="24"/>
                <w:szCs w:val="24"/>
                <w:lang w:val="en-US"/>
              </w:rPr>
            </w:pPr>
            <w:r w:rsidRPr="00C37B2F">
              <w:rPr>
                <w:noProof w:val="0"/>
                <w:sz w:val="24"/>
                <w:szCs w:val="24"/>
                <w:lang w:val="en-US"/>
              </w:rPr>
              <w:t>Hal yang sama dari penelitian terdahulu dengan sekarang adalah menggunakan metode kualitatif</w:t>
            </w:r>
          </w:p>
        </w:tc>
        <w:tc>
          <w:tcPr>
            <w:tcW w:w="0" w:type="auto"/>
            <w:tcBorders>
              <w:top w:val="single" w:sz="4" w:space="0" w:color="auto"/>
              <w:left w:val="single" w:sz="4" w:space="0" w:color="auto"/>
              <w:bottom w:val="single" w:sz="4" w:space="0" w:color="auto"/>
              <w:right w:val="single" w:sz="4" w:space="0" w:color="auto"/>
            </w:tcBorders>
          </w:tcPr>
          <w:p w14:paraId="23DFE7ED" w14:textId="314C764E" w:rsidR="00514B7F" w:rsidRPr="00C37B2F" w:rsidRDefault="00514B7F" w:rsidP="00E33C0F">
            <w:pPr>
              <w:spacing w:before="3"/>
              <w:ind w:left="57" w:right="57"/>
              <w:jc w:val="both"/>
              <w:rPr>
                <w:noProof w:val="0"/>
                <w:sz w:val="24"/>
                <w:szCs w:val="24"/>
                <w:lang w:val="en-US"/>
              </w:rPr>
            </w:pPr>
            <w:r w:rsidRPr="00C37B2F">
              <w:rPr>
                <w:noProof w:val="0"/>
                <w:sz w:val="24"/>
                <w:szCs w:val="24"/>
                <w:lang w:val="en-US"/>
              </w:rPr>
              <w:t>Hal yang berbeda dari penelitian terdahulu dengan sekarang yakni lokasi penelitian di Makassar</w:t>
            </w:r>
          </w:p>
        </w:tc>
      </w:tr>
      <w:tr w:rsidR="00E33C0F" w14:paraId="316DDEF1" w14:textId="77777777" w:rsidTr="00E33C0F">
        <w:trPr>
          <w:trHeight w:hRule="exact" w:val="283"/>
        </w:trPr>
        <w:tc>
          <w:tcPr>
            <w:tcW w:w="561" w:type="dxa"/>
            <w:tcBorders>
              <w:top w:val="single" w:sz="4" w:space="0" w:color="auto"/>
              <w:left w:val="single" w:sz="4" w:space="0" w:color="auto"/>
              <w:bottom w:val="single" w:sz="4" w:space="0" w:color="auto"/>
              <w:right w:val="single" w:sz="4" w:space="0" w:color="auto"/>
            </w:tcBorders>
          </w:tcPr>
          <w:p w14:paraId="7CEB2423" w14:textId="77777777" w:rsidR="00B118B4" w:rsidRDefault="00B118B4" w:rsidP="00BC390F">
            <w:pPr>
              <w:ind w:left="57" w:right="57"/>
              <w:contextualSpacing/>
              <w:jc w:val="center"/>
              <w:rPr>
                <w:noProof w:val="0"/>
                <w:sz w:val="24"/>
                <w:szCs w:val="24"/>
                <w:lang w:val="en-US"/>
              </w:rPr>
            </w:pPr>
            <w:r w:rsidRPr="00D764CD">
              <w:rPr>
                <w:b/>
                <w:noProof w:val="0"/>
                <w:sz w:val="24"/>
                <w:szCs w:val="24"/>
                <w:lang w:val="en-US"/>
              </w:rPr>
              <w:lastRenderedPageBreak/>
              <w:t>(1)</w:t>
            </w:r>
          </w:p>
        </w:tc>
        <w:tc>
          <w:tcPr>
            <w:tcW w:w="2277" w:type="dxa"/>
            <w:tcBorders>
              <w:top w:val="single" w:sz="4" w:space="0" w:color="auto"/>
              <w:left w:val="single" w:sz="4" w:space="0" w:color="auto"/>
              <w:bottom w:val="single" w:sz="4" w:space="0" w:color="auto"/>
              <w:right w:val="single" w:sz="4" w:space="0" w:color="auto"/>
            </w:tcBorders>
          </w:tcPr>
          <w:p w14:paraId="63D65995" w14:textId="77777777" w:rsidR="00B118B4" w:rsidRDefault="00B118B4" w:rsidP="00BC390F">
            <w:pPr>
              <w:spacing w:before="3"/>
              <w:ind w:left="57" w:right="57"/>
              <w:contextualSpacing/>
              <w:jc w:val="center"/>
              <w:rPr>
                <w:noProof w:val="0"/>
                <w:sz w:val="24"/>
                <w:szCs w:val="24"/>
              </w:rPr>
            </w:pPr>
            <w:r w:rsidRPr="00D764CD">
              <w:rPr>
                <w:b/>
                <w:noProof w:val="0"/>
                <w:sz w:val="24"/>
                <w:szCs w:val="24"/>
                <w:lang w:val="en-US"/>
              </w:rPr>
              <w:t>(2)</w:t>
            </w:r>
          </w:p>
        </w:tc>
        <w:tc>
          <w:tcPr>
            <w:tcW w:w="0" w:type="auto"/>
            <w:tcBorders>
              <w:top w:val="single" w:sz="4" w:space="0" w:color="auto"/>
              <w:left w:val="single" w:sz="4" w:space="0" w:color="auto"/>
              <w:bottom w:val="single" w:sz="4" w:space="0" w:color="auto"/>
              <w:right w:val="single" w:sz="4" w:space="0" w:color="auto"/>
            </w:tcBorders>
          </w:tcPr>
          <w:p w14:paraId="3137A789" w14:textId="77777777" w:rsidR="00B118B4" w:rsidRDefault="00B118B4" w:rsidP="00BC390F">
            <w:pPr>
              <w:spacing w:before="3"/>
              <w:ind w:left="57" w:right="57"/>
              <w:contextualSpacing/>
              <w:jc w:val="center"/>
              <w:rPr>
                <w:noProof w:val="0"/>
                <w:sz w:val="24"/>
                <w:szCs w:val="24"/>
                <w:lang w:val="en-US"/>
              </w:rPr>
            </w:pPr>
            <w:r w:rsidRPr="00D764CD">
              <w:rPr>
                <w:b/>
                <w:noProof w:val="0"/>
                <w:sz w:val="24"/>
                <w:szCs w:val="24"/>
                <w:lang w:val="en-US"/>
              </w:rPr>
              <w:t>(3)</w:t>
            </w:r>
          </w:p>
        </w:tc>
        <w:tc>
          <w:tcPr>
            <w:tcW w:w="0" w:type="auto"/>
            <w:tcBorders>
              <w:top w:val="single" w:sz="4" w:space="0" w:color="auto"/>
              <w:left w:val="single" w:sz="4" w:space="0" w:color="auto"/>
              <w:bottom w:val="single" w:sz="4" w:space="0" w:color="auto"/>
              <w:right w:val="single" w:sz="4" w:space="0" w:color="auto"/>
            </w:tcBorders>
          </w:tcPr>
          <w:p w14:paraId="3F22F6A8" w14:textId="77777777" w:rsidR="00B118B4" w:rsidRDefault="00B118B4" w:rsidP="00BC390F">
            <w:pPr>
              <w:spacing w:before="3"/>
              <w:ind w:left="57" w:right="57"/>
              <w:contextualSpacing/>
              <w:jc w:val="center"/>
              <w:rPr>
                <w:noProof w:val="0"/>
                <w:sz w:val="24"/>
                <w:szCs w:val="24"/>
                <w:lang w:val="en-US"/>
              </w:rPr>
            </w:pPr>
            <w:r w:rsidRPr="00D764CD">
              <w:rPr>
                <w:b/>
                <w:noProof w:val="0"/>
                <w:sz w:val="24"/>
                <w:szCs w:val="24"/>
                <w:lang w:val="en-US"/>
              </w:rPr>
              <w:t>(4)</w:t>
            </w:r>
          </w:p>
        </w:tc>
        <w:tc>
          <w:tcPr>
            <w:tcW w:w="0" w:type="auto"/>
            <w:tcBorders>
              <w:top w:val="single" w:sz="4" w:space="0" w:color="auto"/>
              <w:left w:val="single" w:sz="4" w:space="0" w:color="auto"/>
              <w:bottom w:val="single" w:sz="4" w:space="0" w:color="auto"/>
              <w:right w:val="single" w:sz="4" w:space="0" w:color="auto"/>
            </w:tcBorders>
          </w:tcPr>
          <w:p w14:paraId="3B5D543D" w14:textId="77777777" w:rsidR="00B118B4" w:rsidRDefault="00B118B4" w:rsidP="00BC390F">
            <w:pPr>
              <w:spacing w:before="3"/>
              <w:ind w:left="57" w:right="57"/>
              <w:contextualSpacing/>
              <w:jc w:val="center"/>
              <w:rPr>
                <w:noProof w:val="0"/>
                <w:sz w:val="24"/>
                <w:szCs w:val="24"/>
              </w:rPr>
            </w:pPr>
            <w:r w:rsidRPr="00D764CD">
              <w:rPr>
                <w:b/>
                <w:noProof w:val="0"/>
                <w:sz w:val="24"/>
                <w:szCs w:val="24"/>
                <w:lang w:val="en-US"/>
              </w:rPr>
              <w:t>(5)</w:t>
            </w:r>
          </w:p>
        </w:tc>
        <w:tc>
          <w:tcPr>
            <w:tcW w:w="0" w:type="auto"/>
            <w:tcBorders>
              <w:top w:val="single" w:sz="4" w:space="0" w:color="auto"/>
              <w:left w:val="single" w:sz="4" w:space="0" w:color="auto"/>
              <w:bottom w:val="single" w:sz="4" w:space="0" w:color="auto"/>
              <w:right w:val="single" w:sz="4" w:space="0" w:color="auto"/>
            </w:tcBorders>
          </w:tcPr>
          <w:p w14:paraId="06756D66" w14:textId="77777777" w:rsidR="00B118B4" w:rsidRDefault="00B118B4" w:rsidP="00BC390F">
            <w:pPr>
              <w:spacing w:before="3"/>
              <w:ind w:left="57" w:right="57"/>
              <w:contextualSpacing/>
              <w:jc w:val="center"/>
              <w:rPr>
                <w:noProof w:val="0"/>
                <w:sz w:val="24"/>
                <w:szCs w:val="24"/>
                <w:lang w:val="en-US"/>
              </w:rPr>
            </w:pPr>
            <w:r w:rsidRPr="00D764CD">
              <w:rPr>
                <w:b/>
                <w:noProof w:val="0"/>
                <w:spacing w:val="-1"/>
                <w:sz w:val="24"/>
                <w:szCs w:val="24"/>
                <w:lang w:val="en-US"/>
              </w:rPr>
              <w:t>(</w:t>
            </w:r>
            <w:r w:rsidRPr="00D764CD">
              <w:rPr>
                <w:b/>
                <w:noProof w:val="0"/>
                <w:sz w:val="24"/>
                <w:szCs w:val="24"/>
                <w:lang w:val="en-US"/>
              </w:rPr>
              <w:t>6)</w:t>
            </w:r>
          </w:p>
        </w:tc>
        <w:tc>
          <w:tcPr>
            <w:tcW w:w="0" w:type="auto"/>
            <w:tcBorders>
              <w:top w:val="single" w:sz="4" w:space="0" w:color="auto"/>
              <w:left w:val="single" w:sz="4" w:space="0" w:color="auto"/>
              <w:bottom w:val="single" w:sz="4" w:space="0" w:color="auto"/>
              <w:right w:val="single" w:sz="4" w:space="0" w:color="auto"/>
            </w:tcBorders>
          </w:tcPr>
          <w:p w14:paraId="61F28F3C" w14:textId="77777777" w:rsidR="00B118B4" w:rsidRDefault="00B118B4" w:rsidP="00BC390F">
            <w:pPr>
              <w:spacing w:before="3"/>
              <w:ind w:left="57" w:right="57"/>
              <w:contextualSpacing/>
              <w:jc w:val="center"/>
              <w:rPr>
                <w:noProof w:val="0"/>
                <w:sz w:val="24"/>
                <w:szCs w:val="24"/>
                <w:lang w:val="en-US"/>
              </w:rPr>
            </w:pPr>
            <w:r w:rsidRPr="00D764CD">
              <w:rPr>
                <w:b/>
                <w:noProof w:val="0"/>
                <w:spacing w:val="-1"/>
                <w:sz w:val="24"/>
                <w:szCs w:val="24"/>
                <w:lang w:val="en-US"/>
              </w:rPr>
              <w:t>(</w:t>
            </w:r>
            <w:r>
              <w:rPr>
                <w:b/>
                <w:noProof w:val="0"/>
                <w:sz w:val="24"/>
                <w:szCs w:val="24"/>
                <w:lang w:val="en-US"/>
              </w:rPr>
              <w:t>7</w:t>
            </w:r>
            <w:r w:rsidRPr="00D764CD">
              <w:rPr>
                <w:b/>
                <w:noProof w:val="0"/>
                <w:sz w:val="24"/>
                <w:szCs w:val="24"/>
                <w:lang w:val="en-US"/>
              </w:rPr>
              <w:t>)</w:t>
            </w:r>
          </w:p>
        </w:tc>
      </w:tr>
      <w:tr w:rsidR="00E33C0F" w:rsidRPr="00D764CD" w14:paraId="54BCF06D" w14:textId="77777777" w:rsidTr="00BC390F">
        <w:trPr>
          <w:trHeight w:hRule="exact" w:val="7808"/>
        </w:trPr>
        <w:tc>
          <w:tcPr>
            <w:tcW w:w="561" w:type="dxa"/>
            <w:tcBorders>
              <w:top w:val="single" w:sz="4" w:space="0" w:color="auto"/>
              <w:left w:val="single" w:sz="4" w:space="0" w:color="auto"/>
              <w:bottom w:val="single" w:sz="4" w:space="0" w:color="auto"/>
              <w:right w:val="single" w:sz="4" w:space="0" w:color="auto"/>
            </w:tcBorders>
          </w:tcPr>
          <w:p w14:paraId="62BF28ED" w14:textId="7F5F36A3" w:rsidR="00514B7F" w:rsidRPr="001714F5" w:rsidRDefault="00514B7F" w:rsidP="00BC390F">
            <w:pPr>
              <w:ind w:left="57" w:right="57"/>
              <w:jc w:val="center"/>
              <w:rPr>
                <w:noProof w:val="0"/>
                <w:sz w:val="24"/>
                <w:szCs w:val="24"/>
                <w:lang w:val="en-US"/>
              </w:rPr>
            </w:pPr>
            <w:r w:rsidRPr="001714F5">
              <w:rPr>
                <w:noProof w:val="0"/>
                <w:sz w:val="24"/>
                <w:szCs w:val="24"/>
                <w:lang w:val="en-US"/>
              </w:rPr>
              <w:t>10</w:t>
            </w:r>
          </w:p>
        </w:tc>
        <w:tc>
          <w:tcPr>
            <w:tcW w:w="2277" w:type="dxa"/>
            <w:tcBorders>
              <w:top w:val="single" w:sz="4" w:space="0" w:color="auto"/>
              <w:left w:val="single" w:sz="4" w:space="0" w:color="auto"/>
              <w:bottom w:val="single" w:sz="4" w:space="0" w:color="auto"/>
              <w:right w:val="single" w:sz="4" w:space="0" w:color="auto"/>
            </w:tcBorders>
          </w:tcPr>
          <w:p w14:paraId="474E2208" w14:textId="5056B1EC" w:rsidR="00514B7F" w:rsidRPr="009507A6" w:rsidRDefault="00514B7F" w:rsidP="00BC390F">
            <w:pPr>
              <w:spacing w:before="3"/>
              <w:ind w:left="57" w:right="57"/>
              <w:jc w:val="both"/>
              <w:rPr>
                <w:noProof w:val="0"/>
                <w:sz w:val="24"/>
                <w:szCs w:val="24"/>
                <w:lang w:val="en-US"/>
              </w:rPr>
            </w:pPr>
            <w:r w:rsidRPr="009507A6">
              <w:rPr>
                <w:noProof w:val="0"/>
                <w:sz w:val="24"/>
                <w:szCs w:val="24"/>
                <w:lang w:val="en-US"/>
              </w:rPr>
              <w:t>Analisis Pendapatan Dan Kelayakan Usaha Pengolahan Gula</w:t>
            </w:r>
          </w:p>
          <w:p w14:paraId="1B7C6373" w14:textId="28F49DC0" w:rsidR="00514B7F" w:rsidRPr="009507A6" w:rsidRDefault="00514B7F" w:rsidP="00BC390F">
            <w:pPr>
              <w:spacing w:before="3"/>
              <w:ind w:left="57" w:right="57"/>
              <w:jc w:val="both"/>
              <w:rPr>
                <w:noProof w:val="0"/>
                <w:sz w:val="24"/>
                <w:szCs w:val="24"/>
                <w:lang w:val="en-US"/>
              </w:rPr>
            </w:pPr>
            <w:r w:rsidRPr="009507A6">
              <w:rPr>
                <w:noProof w:val="0"/>
                <w:sz w:val="24"/>
                <w:szCs w:val="24"/>
                <w:lang w:val="en-US"/>
              </w:rPr>
              <w:t>Semut (Aren) Di Desa Dulamayo Selatan Kecamatan Telaga</w:t>
            </w:r>
          </w:p>
          <w:p w14:paraId="0DC6ECB6" w14:textId="0EA7D376" w:rsidR="00514B7F" w:rsidRDefault="00514B7F" w:rsidP="00BC390F">
            <w:pPr>
              <w:spacing w:before="3"/>
              <w:ind w:left="57" w:right="57"/>
              <w:jc w:val="both"/>
              <w:rPr>
                <w:noProof w:val="0"/>
                <w:sz w:val="24"/>
                <w:szCs w:val="24"/>
                <w:lang w:val="en-US"/>
              </w:rPr>
            </w:pPr>
            <w:r w:rsidRPr="009507A6">
              <w:rPr>
                <w:noProof w:val="0"/>
                <w:sz w:val="24"/>
                <w:szCs w:val="24"/>
                <w:lang w:val="en-US"/>
              </w:rPr>
              <w:t>Kabupaten Gorontalo</w:t>
            </w:r>
          </w:p>
          <w:p w14:paraId="4D8BC305" w14:textId="77777777" w:rsidR="00514B7F" w:rsidRDefault="00514B7F" w:rsidP="00BC390F">
            <w:pPr>
              <w:spacing w:before="3"/>
              <w:ind w:left="57" w:right="57"/>
              <w:jc w:val="both"/>
              <w:rPr>
                <w:noProof w:val="0"/>
                <w:sz w:val="24"/>
                <w:szCs w:val="24"/>
                <w:lang w:val="en-US"/>
              </w:rPr>
            </w:pPr>
          </w:p>
          <w:p w14:paraId="4CFBF194" w14:textId="07633460" w:rsidR="00514B7F" w:rsidRPr="0001570B" w:rsidRDefault="00514B7F" w:rsidP="00BC390F">
            <w:pPr>
              <w:spacing w:before="3"/>
              <w:ind w:left="57" w:right="57"/>
              <w:jc w:val="both"/>
              <w:rPr>
                <w:noProof w:val="0"/>
                <w:sz w:val="24"/>
                <w:szCs w:val="24"/>
                <w:lang w:val="en-US"/>
              </w:rPr>
            </w:pPr>
            <w:r>
              <w:rPr>
                <w:noProof w:val="0"/>
                <w:sz w:val="24"/>
                <w:szCs w:val="24"/>
                <w:lang w:val="en-US"/>
              </w:rPr>
              <w:t xml:space="preserve">Oleh : </w:t>
            </w:r>
            <w:r w:rsidRPr="009507A6">
              <w:rPr>
                <w:noProof w:val="0"/>
                <w:sz w:val="24"/>
                <w:szCs w:val="24"/>
              </w:rPr>
              <w:t>Hendra Habib</w:t>
            </w:r>
            <w:r>
              <w:rPr>
                <w:noProof w:val="0"/>
                <w:sz w:val="24"/>
                <w:szCs w:val="24"/>
              </w:rPr>
              <w:t>u</w:t>
            </w:r>
            <w:r w:rsidRPr="009507A6">
              <w:rPr>
                <w:noProof w:val="0"/>
                <w:sz w:val="24"/>
                <w:szCs w:val="24"/>
              </w:rPr>
              <w:t xml:space="preserve">, Yanti Saleh, </w:t>
            </w:r>
            <w:r>
              <w:rPr>
                <w:noProof w:val="0"/>
                <w:sz w:val="24"/>
                <w:szCs w:val="24"/>
              </w:rPr>
              <w:t>dan</w:t>
            </w:r>
            <w:r w:rsidRPr="009507A6">
              <w:rPr>
                <w:noProof w:val="0"/>
                <w:sz w:val="24"/>
                <w:szCs w:val="24"/>
              </w:rPr>
              <w:t>Yuliana Bakari</w:t>
            </w:r>
            <w:r>
              <w:rPr>
                <w:noProof w:val="0"/>
                <w:sz w:val="24"/>
                <w:szCs w:val="24"/>
              </w:rPr>
              <w:t>, 2022</w:t>
            </w:r>
          </w:p>
          <w:p w14:paraId="5A91FF09" w14:textId="4DDFA801" w:rsidR="00514B7F" w:rsidRPr="0001570B" w:rsidRDefault="00514B7F" w:rsidP="00BC390F">
            <w:pPr>
              <w:spacing w:before="3"/>
              <w:ind w:left="57" w:right="57"/>
              <w:jc w:val="both"/>
              <w:rPr>
                <w:noProof w:val="0"/>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6591D156" w14:textId="77777777" w:rsidR="00514B7F" w:rsidRDefault="00514B7F" w:rsidP="00BC390F">
            <w:pPr>
              <w:spacing w:before="3"/>
              <w:ind w:left="57" w:right="57"/>
              <w:jc w:val="both"/>
              <w:rPr>
                <w:noProof w:val="0"/>
                <w:sz w:val="24"/>
                <w:szCs w:val="24"/>
              </w:rPr>
            </w:pPr>
            <w:r>
              <w:rPr>
                <w:noProof w:val="0"/>
                <w:sz w:val="24"/>
                <w:szCs w:val="24"/>
                <w:lang w:val="en-US"/>
              </w:rPr>
              <w:t xml:space="preserve">Penelitian ini bertujuan </w:t>
            </w:r>
            <w:proofErr w:type="gramStart"/>
            <w:r>
              <w:rPr>
                <w:noProof w:val="0"/>
                <w:sz w:val="24"/>
                <w:szCs w:val="24"/>
                <w:lang w:val="en-US"/>
              </w:rPr>
              <w:t xml:space="preserve">untuk </w:t>
            </w:r>
            <w:r w:rsidR="009E305D" w:rsidRPr="009E305D">
              <w:rPr>
                <w:noProof w:val="0"/>
                <w:sz w:val="24"/>
                <w:szCs w:val="24"/>
              </w:rPr>
              <w:t> analisis</w:t>
            </w:r>
            <w:proofErr w:type="gramEnd"/>
            <w:r w:rsidR="009E305D" w:rsidRPr="009E305D">
              <w:rPr>
                <w:noProof w:val="0"/>
                <w:sz w:val="24"/>
                <w:szCs w:val="24"/>
              </w:rPr>
              <w:t xml:space="preserve"> pendapatan yang diterima pengrajin serta penilaian kelayakan finansial usahanya. Penelitian tersebut bertujuan untuk mengkaji seberapa besar pendapatan yang dihasilkan para pengrajin dari kegiatan pengolahan gula semut, sekaligus menilai apakah usaha tersebut layak untuk terus dijalankan dan dikembangkan dari sudut pandang kelayakan usaha.</w:t>
            </w:r>
          </w:p>
          <w:p w14:paraId="1BA934A6" w14:textId="77777777" w:rsidR="00BC390F" w:rsidRDefault="00BC390F" w:rsidP="00BC390F">
            <w:pPr>
              <w:spacing w:before="3"/>
              <w:ind w:left="57" w:right="57"/>
              <w:jc w:val="both"/>
              <w:rPr>
                <w:noProof w:val="0"/>
                <w:sz w:val="24"/>
                <w:szCs w:val="24"/>
              </w:rPr>
            </w:pPr>
          </w:p>
          <w:p w14:paraId="1215A5AF" w14:textId="77777777" w:rsidR="00BC390F" w:rsidRDefault="00BC390F" w:rsidP="00BC390F">
            <w:pPr>
              <w:spacing w:before="3"/>
              <w:ind w:left="57" w:right="57"/>
              <w:jc w:val="both"/>
              <w:rPr>
                <w:noProof w:val="0"/>
                <w:sz w:val="24"/>
                <w:szCs w:val="24"/>
              </w:rPr>
            </w:pPr>
          </w:p>
          <w:p w14:paraId="0758D419" w14:textId="77777777" w:rsidR="00BC390F" w:rsidRDefault="00BC390F" w:rsidP="00BC390F">
            <w:pPr>
              <w:spacing w:before="3"/>
              <w:ind w:left="57" w:right="57"/>
              <w:jc w:val="both"/>
              <w:rPr>
                <w:noProof w:val="0"/>
                <w:sz w:val="24"/>
                <w:szCs w:val="24"/>
              </w:rPr>
            </w:pPr>
          </w:p>
          <w:p w14:paraId="668C3AA5" w14:textId="77777777" w:rsidR="00BC390F" w:rsidRDefault="00BC390F" w:rsidP="00BC390F">
            <w:pPr>
              <w:spacing w:before="3"/>
              <w:ind w:left="57" w:right="57"/>
              <w:jc w:val="both"/>
              <w:rPr>
                <w:noProof w:val="0"/>
                <w:sz w:val="24"/>
                <w:szCs w:val="24"/>
              </w:rPr>
            </w:pPr>
          </w:p>
          <w:p w14:paraId="5F8B58ED" w14:textId="77777777" w:rsidR="00BC390F" w:rsidRDefault="00BC390F" w:rsidP="00BC390F">
            <w:pPr>
              <w:spacing w:before="3"/>
              <w:ind w:left="57" w:right="57"/>
              <w:jc w:val="both"/>
              <w:rPr>
                <w:noProof w:val="0"/>
                <w:sz w:val="24"/>
                <w:szCs w:val="24"/>
              </w:rPr>
            </w:pPr>
          </w:p>
          <w:p w14:paraId="40FD0B4B" w14:textId="1C57B83F" w:rsidR="00BC390F" w:rsidRDefault="00BC390F" w:rsidP="00BC390F">
            <w:pPr>
              <w:spacing w:before="3"/>
              <w:ind w:left="57" w:right="57"/>
              <w:rPr>
                <w:noProof w:val="0"/>
                <w:sz w:val="24"/>
                <w:szCs w:val="24"/>
              </w:rPr>
            </w:pPr>
          </w:p>
          <w:p w14:paraId="7B933D4E" w14:textId="77777777" w:rsidR="00BC390F" w:rsidRDefault="00BC390F" w:rsidP="00BC390F">
            <w:pPr>
              <w:spacing w:before="3"/>
              <w:ind w:left="57" w:right="57"/>
              <w:jc w:val="both"/>
              <w:rPr>
                <w:noProof w:val="0"/>
                <w:sz w:val="24"/>
                <w:szCs w:val="24"/>
              </w:rPr>
            </w:pPr>
          </w:p>
          <w:p w14:paraId="5CC03F27" w14:textId="77777777" w:rsidR="00BC390F" w:rsidRDefault="00BC390F" w:rsidP="00BC390F">
            <w:pPr>
              <w:spacing w:before="3"/>
              <w:ind w:left="57" w:right="57"/>
              <w:jc w:val="both"/>
              <w:rPr>
                <w:noProof w:val="0"/>
                <w:sz w:val="24"/>
                <w:szCs w:val="24"/>
              </w:rPr>
            </w:pPr>
          </w:p>
          <w:p w14:paraId="7A6D573F" w14:textId="77777777" w:rsidR="00BC390F" w:rsidRDefault="00BC390F" w:rsidP="00BC390F">
            <w:pPr>
              <w:spacing w:before="3"/>
              <w:ind w:left="57" w:right="57"/>
              <w:jc w:val="both"/>
              <w:rPr>
                <w:noProof w:val="0"/>
                <w:sz w:val="24"/>
                <w:szCs w:val="24"/>
              </w:rPr>
            </w:pPr>
          </w:p>
          <w:p w14:paraId="0A56716B" w14:textId="77777777" w:rsidR="00BC390F" w:rsidRDefault="00BC390F" w:rsidP="00BC390F">
            <w:pPr>
              <w:spacing w:before="3"/>
              <w:ind w:left="57" w:right="57"/>
              <w:jc w:val="both"/>
              <w:rPr>
                <w:noProof w:val="0"/>
                <w:sz w:val="24"/>
                <w:szCs w:val="24"/>
              </w:rPr>
            </w:pPr>
          </w:p>
          <w:p w14:paraId="75E0D6F6" w14:textId="77777777" w:rsidR="00BC390F" w:rsidRDefault="00BC390F" w:rsidP="00BC390F">
            <w:pPr>
              <w:spacing w:before="3"/>
              <w:ind w:left="57" w:right="57"/>
              <w:jc w:val="both"/>
              <w:rPr>
                <w:noProof w:val="0"/>
                <w:sz w:val="24"/>
                <w:szCs w:val="24"/>
              </w:rPr>
            </w:pPr>
          </w:p>
          <w:p w14:paraId="145292BA" w14:textId="77777777" w:rsidR="00BC390F" w:rsidRDefault="00BC390F" w:rsidP="00BC390F">
            <w:pPr>
              <w:spacing w:before="3"/>
              <w:ind w:left="57" w:right="57"/>
              <w:jc w:val="both"/>
              <w:rPr>
                <w:noProof w:val="0"/>
                <w:sz w:val="24"/>
                <w:szCs w:val="24"/>
              </w:rPr>
            </w:pPr>
          </w:p>
          <w:p w14:paraId="5B44989A" w14:textId="77777777" w:rsidR="00BC390F" w:rsidRDefault="00BC390F" w:rsidP="00BC390F">
            <w:pPr>
              <w:spacing w:before="3"/>
              <w:ind w:left="57" w:right="57"/>
              <w:jc w:val="both"/>
              <w:rPr>
                <w:noProof w:val="0"/>
                <w:sz w:val="24"/>
                <w:szCs w:val="24"/>
              </w:rPr>
            </w:pPr>
          </w:p>
          <w:p w14:paraId="03E925A2" w14:textId="77777777" w:rsidR="00BC390F" w:rsidRDefault="00BC390F" w:rsidP="00BC390F">
            <w:pPr>
              <w:spacing w:before="3"/>
              <w:ind w:left="57" w:right="57"/>
              <w:jc w:val="both"/>
              <w:rPr>
                <w:noProof w:val="0"/>
                <w:sz w:val="24"/>
                <w:szCs w:val="24"/>
              </w:rPr>
            </w:pPr>
          </w:p>
          <w:p w14:paraId="402BDC66" w14:textId="77777777" w:rsidR="00BC390F" w:rsidRDefault="00BC390F" w:rsidP="00BC390F">
            <w:pPr>
              <w:spacing w:before="3"/>
              <w:ind w:left="57" w:right="57"/>
              <w:jc w:val="both"/>
              <w:rPr>
                <w:noProof w:val="0"/>
                <w:sz w:val="24"/>
                <w:szCs w:val="24"/>
              </w:rPr>
            </w:pPr>
          </w:p>
          <w:p w14:paraId="070A92FE" w14:textId="77777777" w:rsidR="00BC390F" w:rsidRDefault="00BC390F" w:rsidP="00BC390F">
            <w:pPr>
              <w:spacing w:before="3"/>
              <w:ind w:left="57" w:right="57"/>
              <w:jc w:val="both"/>
              <w:rPr>
                <w:noProof w:val="0"/>
                <w:sz w:val="24"/>
                <w:szCs w:val="24"/>
              </w:rPr>
            </w:pPr>
          </w:p>
          <w:p w14:paraId="46D7251D" w14:textId="77777777" w:rsidR="00BC390F" w:rsidRDefault="00BC390F" w:rsidP="00BC390F">
            <w:pPr>
              <w:spacing w:before="3"/>
              <w:ind w:left="57" w:right="57"/>
              <w:jc w:val="both"/>
              <w:rPr>
                <w:noProof w:val="0"/>
                <w:sz w:val="24"/>
                <w:szCs w:val="24"/>
              </w:rPr>
            </w:pPr>
          </w:p>
          <w:p w14:paraId="0F061FE9" w14:textId="77777777" w:rsidR="00BC390F" w:rsidRDefault="00BC390F" w:rsidP="00BC390F">
            <w:pPr>
              <w:spacing w:before="3"/>
              <w:ind w:left="57" w:right="57"/>
              <w:jc w:val="both"/>
              <w:rPr>
                <w:noProof w:val="0"/>
                <w:sz w:val="24"/>
                <w:szCs w:val="24"/>
              </w:rPr>
            </w:pPr>
          </w:p>
          <w:p w14:paraId="005A9EBA" w14:textId="77777777" w:rsidR="00BC390F" w:rsidRDefault="00BC390F" w:rsidP="00BC390F">
            <w:pPr>
              <w:spacing w:before="3"/>
              <w:ind w:left="57" w:right="57"/>
              <w:jc w:val="both"/>
              <w:rPr>
                <w:noProof w:val="0"/>
                <w:sz w:val="24"/>
                <w:szCs w:val="24"/>
              </w:rPr>
            </w:pPr>
          </w:p>
          <w:p w14:paraId="1091FA35" w14:textId="77777777" w:rsidR="00BC390F" w:rsidRDefault="00BC390F" w:rsidP="00BC390F">
            <w:pPr>
              <w:spacing w:before="3"/>
              <w:ind w:left="57" w:right="57"/>
              <w:jc w:val="both"/>
              <w:rPr>
                <w:noProof w:val="0"/>
                <w:sz w:val="24"/>
                <w:szCs w:val="24"/>
              </w:rPr>
            </w:pPr>
          </w:p>
          <w:p w14:paraId="4EAE86EF" w14:textId="77777777" w:rsidR="00BC390F" w:rsidRDefault="00BC390F" w:rsidP="00BC390F">
            <w:pPr>
              <w:spacing w:before="3"/>
              <w:ind w:left="57" w:right="57"/>
              <w:jc w:val="both"/>
              <w:rPr>
                <w:noProof w:val="0"/>
                <w:sz w:val="24"/>
                <w:szCs w:val="24"/>
              </w:rPr>
            </w:pPr>
          </w:p>
          <w:p w14:paraId="5138AA15" w14:textId="77777777" w:rsidR="00BC390F" w:rsidRDefault="00BC390F" w:rsidP="00BC390F">
            <w:pPr>
              <w:spacing w:before="3"/>
              <w:ind w:left="57" w:right="57"/>
              <w:jc w:val="both"/>
              <w:rPr>
                <w:noProof w:val="0"/>
                <w:sz w:val="24"/>
                <w:szCs w:val="24"/>
              </w:rPr>
            </w:pPr>
          </w:p>
          <w:p w14:paraId="2DF1EE89" w14:textId="0A45E6FC" w:rsidR="00BC390F" w:rsidRDefault="00BC390F" w:rsidP="00BC390F">
            <w:pPr>
              <w:spacing w:before="3"/>
              <w:ind w:left="57" w:right="57"/>
              <w:jc w:val="both"/>
              <w:rPr>
                <w:noProof w:val="0"/>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3558D7AF" w14:textId="79C154EF" w:rsidR="00514B7F" w:rsidRPr="0001570B" w:rsidRDefault="00514B7F" w:rsidP="00BC390F">
            <w:pPr>
              <w:spacing w:before="3"/>
              <w:ind w:left="57" w:right="57"/>
              <w:jc w:val="both"/>
              <w:rPr>
                <w:noProof w:val="0"/>
                <w:sz w:val="24"/>
                <w:szCs w:val="24"/>
                <w:lang w:val="en-US"/>
              </w:rPr>
            </w:pPr>
            <w:r w:rsidRPr="0001570B">
              <w:rPr>
                <w:noProof w:val="0"/>
                <w:sz w:val="24"/>
                <w:szCs w:val="24"/>
                <w:lang w:val="en-US"/>
              </w:rPr>
              <w:t>Metode yang dipakai adalah metode kua</w:t>
            </w:r>
            <w:r>
              <w:rPr>
                <w:noProof w:val="0"/>
                <w:sz w:val="24"/>
                <w:szCs w:val="24"/>
                <w:lang w:val="en-US"/>
              </w:rPr>
              <w:t>ntitatif</w:t>
            </w:r>
          </w:p>
        </w:tc>
        <w:tc>
          <w:tcPr>
            <w:tcW w:w="0" w:type="auto"/>
            <w:tcBorders>
              <w:top w:val="single" w:sz="4" w:space="0" w:color="auto"/>
              <w:left w:val="single" w:sz="4" w:space="0" w:color="auto"/>
              <w:bottom w:val="single" w:sz="4" w:space="0" w:color="auto"/>
              <w:right w:val="single" w:sz="4" w:space="0" w:color="auto"/>
            </w:tcBorders>
          </w:tcPr>
          <w:p w14:paraId="39BC74CC" w14:textId="4B54A19F" w:rsidR="009E305D" w:rsidRPr="009507A6" w:rsidRDefault="00514B7F" w:rsidP="00BC390F">
            <w:pPr>
              <w:spacing w:before="3"/>
              <w:ind w:left="57" w:right="57"/>
              <w:jc w:val="both"/>
              <w:rPr>
                <w:noProof w:val="0"/>
                <w:sz w:val="24"/>
                <w:szCs w:val="24"/>
              </w:rPr>
            </w:pPr>
            <w:r w:rsidRPr="0001570B">
              <w:rPr>
                <w:noProof w:val="0"/>
                <w:sz w:val="24"/>
                <w:szCs w:val="24"/>
              </w:rPr>
              <w:t xml:space="preserve">Hasil </w:t>
            </w:r>
            <w:r>
              <w:rPr>
                <w:noProof w:val="0"/>
                <w:sz w:val="24"/>
                <w:szCs w:val="24"/>
              </w:rPr>
              <w:t xml:space="preserve">penelitian menunjukkan bahwa </w:t>
            </w:r>
            <w:r w:rsidR="009E305D" w:rsidRPr="009E305D">
              <w:rPr>
                <w:noProof w:val="0"/>
                <w:sz w:val="24"/>
                <w:szCs w:val="24"/>
              </w:rPr>
              <w:t>usaha pengolahan gula semut aren di Desa Dulamayo Selatan secara umum berorientasi pada dua aspek utama, yaitu pengukuran tingkat pendapatan yang diterima para pengrajin serta penilaian kelayakan finansial usaha yang mereka jalankan.</w:t>
            </w:r>
          </w:p>
          <w:p w14:paraId="2C572D37" w14:textId="1641D68B" w:rsidR="00514B7F" w:rsidRPr="0001570B" w:rsidRDefault="00514B7F" w:rsidP="00BC390F">
            <w:pPr>
              <w:spacing w:before="3"/>
              <w:ind w:left="57" w:right="57"/>
              <w:jc w:val="both"/>
              <w:rPr>
                <w:noProof w:val="0"/>
                <w:sz w:val="24"/>
                <w:szCs w:val="24"/>
              </w:rPr>
            </w:pPr>
            <w:r w:rsidRPr="009507A6">
              <w:rPr>
                <w:noProof w:val="0"/>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276E6C40" w14:textId="0BB1C61A" w:rsidR="00514B7F" w:rsidRPr="0001570B" w:rsidRDefault="00514B7F" w:rsidP="00BC390F">
            <w:pPr>
              <w:spacing w:before="3"/>
              <w:ind w:left="57" w:right="57"/>
              <w:contextualSpacing/>
              <w:jc w:val="both"/>
              <w:rPr>
                <w:noProof w:val="0"/>
                <w:sz w:val="24"/>
                <w:szCs w:val="24"/>
                <w:lang w:val="en-US"/>
              </w:rPr>
            </w:pPr>
            <w:r w:rsidRPr="0001570B">
              <w:rPr>
                <w:noProof w:val="0"/>
                <w:sz w:val="24"/>
                <w:szCs w:val="24"/>
                <w:lang w:val="en-US"/>
              </w:rPr>
              <w:t>Hal yang sama dari penelitian terdahulu dengan sekarang adalah</w:t>
            </w:r>
            <w:r w:rsidR="009E305D">
              <w:rPr>
                <w:noProof w:val="0"/>
                <w:sz w:val="24"/>
                <w:szCs w:val="24"/>
                <w:lang w:val="en-US"/>
              </w:rPr>
              <w:t xml:space="preserve"> berkaitan dengan analisis kelayakan usaha.</w:t>
            </w:r>
          </w:p>
        </w:tc>
        <w:tc>
          <w:tcPr>
            <w:tcW w:w="0" w:type="auto"/>
            <w:tcBorders>
              <w:top w:val="single" w:sz="4" w:space="0" w:color="auto"/>
              <w:left w:val="single" w:sz="4" w:space="0" w:color="auto"/>
              <w:bottom w:val="single" w:sz="4" w:space="0" w:color="auto"/>
              <w:right w:val="single" w:sz="4" w:space="0" w:color="auto"/>
            </w:tcBorders>
          </w:tcPr>
          <w:p w14:paraId="523BA1D9" w14:textId="08C9268F" w:rsidR="00514B7F" w:rsidRPr="0001570B" w:rsidRDefault="00514B7F" w:rsidP="00BC390F">
            <w:pPr>
              <w:spacing w:before="3"/>
              <w:ind w:left="57" w:right="57"/>
              <w:jc w:val="both"/>
              <w:rPr>
                <w:noProof w:val="0"/>
                <w:sz w:val="24"/>
                <w:szCs w:val="24"/>
                <w:lang w:val="en-US"/>
              </w:rPr>
            </w:pPr>
            <w:r w:rsidRPr="0001570B">
              <w:rPr>
                <w:noProof w:val="0"/>
                <w:sz w:val="24"/>
                <w:szCs w:val="24"/>
                <w:lang w:val="en-US"/>
              </w:rPr>
              <w:t xml:space="preserve">Hal yang berbeda dari penelitian terdahulu dengan sekarang </w:t>
            </w:r>
            <w:r>
              <w:rPr>
                <w:noProof w:val="0"/>
                <w:sz w:val="24"/>
                <w:szCs w:val="24"/>
                <w:lang w:val="en-US"/>
              </w:rPr>
              <w:t xml:space="preserve">adalah </w:t>
            </w:r>
            <w:r w:rsidRPr="0001570B">
              <w:rPr>
                <w:noProof w:val="0"/>
                <w:sz w:val="24"/>
                <w:szCs w:val="24"/>
                <w:lang w:val="en-US"/>
              </w:rPr>
              <w:t>menggunakan metode kualitatif</w:t>
            </w:r>
          </w:p>
        </w:tc>
      </w:tr>
    </w:tbl>
    <w:p w14:paraId="0D5DDB6A" w14:textId="77777777" w:rsidR="00865314" w:rsidRDefault="00865314" w:rsidP="00972ECA">
      <w:pPr>
        <w:widowControl w:val="0"/>
        <w:autoSpaceDE w:val="0"/>
        <w:autoSpaceDN w:val="0"/>
        <w:spacing w:before="136" w:line="360" w:lineRule="auto"/>
        <w:ind w:left="994" w:right="136"/>
        <w:jc w:val="both"/>
        <w:rPr>
          <w:noProof w:val="0"/>
          <w:sz w:val="24"/>
          <w:szCs w:val="24"/>
          <w:lang w:val="id"/>
        </w:rPr>
        <w:sectPr w:rsidR="00865314" w:rsidSect="008A396A">
          <w:pgSz w:w="16860" w:h="11920" w:orient="landscape"/>
          <w:pgMar w:top="1680" w:right="1580" w:bottom="1580" w:left="280" w:header="737" w:footer="0" w:gutter="0"/>
          <w:cols w:space="720"/>
          <w:docGrid w:linePitch="272"/>
        </w:sectPr>
      </w:pPr>
    </w:p>
    <w:p w14:paraId="0476FEA2" w14:textId="77777777" w:rsidR="000B7585" w:rsidRPr="00954EF1" w:rsidRDefault="000B7585" w:rsidP="00954EF1">
      <w:pPr>
        <w:pStyle w:val="Heading2"/>
        <w:rPr>
          <w:lang w:val="id"/>
        </w:rPr>
      </w:pPr>
      <w:bookmarkStart w:id="29" w:name="_Toc217987247"/>
      <w:r w:rsidRPr="00954EF1">
        <w:rPr>
          <w:lang w:val="id"/>
        </w:rPr>
        <w:lastRenderedPageBreak/>
        <w:t>2.3 Alur Kerangka Penelitian</w:t>
      </w:r>
      <w:bookmarkEnd w:id="29"/>
    </w:p>
    <w:p w14:paraId="518C28B4" w14:textId="2431131B" w:rsidR="000B7585" w:rsidRPr="000B7585" w:rsidRDefault="000B7585" w:rsidP="00954EF1">
      <w:pPr>
        <w:widowControl w:val="0"/>
        <w:autoSpaceDE w:val="0"/>
        <w:autoSpaceDN w:val="0"/>
        <w:spacing w:before="136" w:line="480" w:lineRule="auto"/>
        <w:ind w:right="136"/>
        <w:contextualSpacing/>
        <w:rPr>
          <w:noProof w:val="0"/>
          <w:sz w:val="24"/>
          <w:szCs w:val="24"/>
          <w:lang w:val="id"/>
        </w:rPr>
      </w:pPr>
      <w:r w:rsidRPr="000B7585">
        <w:rPr>
          <w:noProof w:val="0"/>
          <w:sz w:val="24"/>
          <w:szCs w:val="24"/>
          <w:lang w:val="id"/>
        </w:rPr>
        <w:t>Dalam   menjelaskan   masalah   penelitian,   peneliti   menggunakan   kerangka penelitian  yang  terdiri  dari  elemen-elemen  utama  sebagai  dasar  pemikiran,</w:t>
      </w:r>
    </w:p>
    <w:p w14:paraId="66705C41" w14:textId="392A135D" w:rsidR="000B7585" w:rsidRDefault="000B7585" w:rsidP="000B7585">
      <w:pPr>
        <w:widowControl w:val="0"/>
        <w:autoSpaceDE w:val="0"/>
        <w:autoSpaceDN w:val="0"/>
        <w:spacing w:before="136" w:line="360" w:lineRule="auto"/>
        <w:ind w:right="136"/>
        <w:contextualSpacing/>
        <w:rPr>
          <w:noProof w:val="0"/>
          <w:sz w:val="24"/>
          <w:szCs w:val="24"/>
          <w:lang w:val="id"/>
        </w:rPr>
      </w:pPr>
      <w:r w:rsidRPr="000B7585">
        <w:rPr>
          <w:noProof w:val="0"/>
          <w:sz w:val="24"/>
          <w:szCs w:val="24"/>
          <w:lang w:val="id"/>
        </w:rPr>
        <w:t>sebagai berikut:</w:t>
      </w:r>
      <w:r w:rsidR="00B5510A">
        <w:rPr>
          <w:noProof w:val="0"/>
          <w:sz w:val="24"/>
          <w:szCs w:val="24"/>
          <w:lang w:val="id"/>
        </w:rPr>
        <w:t xml:space="preserve"> </w:t>
      </w:r>
    </w:p>
    <w:p w14:paraId="6633B6A1" w14:textId="73DAB5A1" w:rsidR="00BF5755" w:rsidRPr="00BF5755" w:rsidRDefault="000E138B" w:rsidP="00BF5755">
      <w:pPr>
        <w:spacing w:before="100" w:beforeAutospacing="1" w:after="100" w:afterAutospacing="1"/>
        <w:rPr>
          <w:noProof w:val="0"/>
          <w:sz w:val="24"/>
          <w:szCs w:val="24"/>
        </w:rPr>
      </w:pPr>
      <w:r w:rsidRPr="000E138B">
        <w:rPr>
          <w:sz w:val="24"/>
          <w:szCs w:val="24"/>
          <w:lang w:val="id-ID" w:eastAsia="id-ID"/>
        </w:rPr>
        <w:drawing>
          <wp:inline distT="0" distB="0" distL="0" distR="0" wp14:anchorId="06A54051" wp14:editId="7580E15A">
            <wp:extent cx="5048885" cy="3870325"/>
            <wp:effectExtent l="0" t="0" r="0" b="0"/>
            <wp:docPr id="3316824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885" cy="3870325"/>
                    </a:xfrm>
                    <a:prstGeom prst="rect">
                      <a:avLst/>
                    </a:prstGeom>
                    <a:noFill/>
                    <a:ln>
                      <a:noFill/>
                    </a:ln>
                  </pic:spPr>
                </pic:pic>
              </a:graphicData>
            </a:graphic>
          </wp:inline>
        </w:drawing>
      </w:r>
    </w:p>
    <w:p w14:paraId="190B84C8" w14:textId="4CAA0DCB" w:rsidR="00894B4B" w:rsidRDefault="00BF5755" w:rsidP="000E138B">
      <w:pPr>
        <w:widowControl w:val="0"/>
        <w:autoSpaceDE w:val="0"/>
        <w:autoSpaceDN w:val="0"/>
        <w:spacing w:before="136"/>
        <w:ind w:right="136"/>
        <w:jc w:val="center"/>
        <w:rPr>
          <w:noProof w:val="0"/>
          <w:sz w:val="24"/>
          <w:szCs w:val="24"/>
          <w:lang w:val="id"/>
        </w:rPr>
      </w:pPr>
      <w:r>
        <w:rPr>
          <w:noProof w:val="0"/>
          <w:sz w:val="24"/>
          <w:szCs w:val="24"/>
          <w:lang w:val="id"/>
        </w:rPr>
        <w:t>S</w:t>
      </w:r>
      <w:r w:rsidR="00894B4B">
        <w:rPr>
          <w:noProof w:val="0"/>
          <w:sz w:val="24"/>
          <w:szCs w:val="24"/>
          <w:lang w:val="id"/>
        </w:rPr>
        <w:t>umber : Data</w:t>
      </w:r>
      <w:r>
        <w:rPr>
          <w:noProof w:val="0"/>
          <w:sz w:val="24"/>
          <w:szCs w:val="24"/>
          <w:lang w:val="id"/>
        </w:rPr>
        <w:t xml:space="preserve"> yang diolah</w:t>
      </w:r>
      <w:r w:rsidR="00894B4B">
        <w:rPr>
          <w:noProof w:val="0"/>
          <w:sz w:val="24"/>
          <w:szCs w:val="24"/>
          <w:lang w:val="id"/>
        </w:rPr>
        <w:t>, 2025</w:t>
      </w:r>
    </w:p>
    <w:p w14:paraId="48A0689F" w14:textId="77777777" w:rsidR="00894B4B" w:rsidRDefault="00894B4B" w:rsidP="007234F6">
      <w:pPr>
        <w:widowControl w:val="0"/>
        <w:autoSpaceDE w:val="0"/>
        <w:autoSpaceDN w:val="0"/>
        <w:spacing w:before="136"/>
        <w:ind w:left="3119" w:right="136"/>
        <w:rPr>
          <w:noProof w:val="0"/>
          <w:sz w:val="24"/>
          <w:szCs w:val="24"/>
          <w:lang w:val="id"/>
        </w:rPr>
      </w:pPr>
    </w:p>
    <w:p w14:paraId="455B684B" w14:textId="77777777" w:rsidR="00BF5755" w:rsidRDefault="00BF5755" w:rsidP="007234F6">
      <w:pPr>
        <w:widowControl w:val="0"/>
        <w:autoSpaceDE w:val="0"/>
        <w:autoSpaceDN w:val="0"/>
        <w:spacing w:before="136"/>
        <w:ind w:left="3119" w:right="136"/>
        <w:rPr>
          <w:noProof w:val="0"/>
          <w:sz w:val="24"/>
          <w:szCs w:val="24"/>
          <w:lang w:val="id"/>
        </w:rPr>
      </w:pPr>
    </w:p>
    <w:p w14:paraId="0E73C46B" w14:textId="77777777" w:rsidR="00BF5755" w:rsidRDefault="00BF5755" w:rsidP="007234F6">
      <w:pPr>
        <w:widowControl w:val="0"/>
        <w:autoSpaceDE w:val="0"/>
        <w:autoSpaceDN w:val="0"/>
        <w:spacing w:before="136"/>
        <w:ind w:left="3119" w:right="136"/>
        <w:rPr>
          <w:noProof w:val="0"/>
          <w:sz w:val="24"/>
          <w:szCs w:val="24"/>
          <w:lang w:val="id"/>
        </w:rPr>
      </w:pPr>
    </w:p>
    <w:p w14:paraId="60CB7098" w14:textId="77777777" w:rsidR="00BF5755" w:rsidRDefault="00BF5755" w:rsidP="007234F6">
      <w:pPr>
        <w:widowControl w:val="0"/>
        <w:autoSpaceDE w:val="0"/>
        <w:autoSpaceDN w:val="0"/>
        <w:spacing w:before="136"/>
        <w:ind w:left="3119" w:right="136"/>
        <w:rPr>
          <w:noProof w:val="0"/>
          <w:sz w:val="24"/>
          <w:szCs w:val="24"/>
          <w:lang w:val="id"/>
        </w:rPr>
      </w:pPr>
    </w:p>
    <w:p w14:paraId="0428E8EA" w14:textId="77777777" w:rsidR="00BF5755" w:rsidRDefault="00BF5755" w:rsidP="007234F6">
      <w:pPr>
        <w:widowControl w:val="0"/>
        <w:autoSpaceDE w:val="0"/>
        <w:autoSpaceDN w:val="0"/>
        <w:spacing w:before="136"/>
        <w:ind w:left="3119" w:right="136"/>
        <w:rPr>
          <w:noProof w:val="0"/>
          <w:sz w:val="24"/>
          <w:szCs w:val="24"/>
          <w:lang w:val="id"/>
        </w:rPr>
      </w:pPr>
    </w:p>
    <w:p w14:paraId="241FA9E4" w14:textId="77777777" w:rsidR="00BF5755" w:rsidRDefault="00BF5755" w:rsidP="007234F6">
      <w:pPr>
        <w:widowControl w:val="0"/>
        <w:autoSpaceDE w:val="0"/>
        <w:autoSpaceDN w:val="0"/>
        <w:spacing w:before="136"/>
        <w:ind w:left="3119" w:right="136"/>
        <w:rPr>
          <w:noProof w:val="0"/>
          <w:sz w:val="24"/>
          <w:szCs w:val="24"/>
          <w:lang w:val="id"/>
        </w:rPr>
      </w:pPr>
    </w:p>
    <w:p w14:paraId="515828C8" w14:textId="77777777" w:rsidR="00BF5755" w:rsidRDefault="00BF5755" w:rsidP="007234F6">
      <w:pPr>
        <w:widowControl w:val="0"/>
        <w:autoSpaceDE w:val="0"/>
        <w:autoSpaceDN w:val="0"/>
        <w:spacing w:before="136"/>
        <w:ind w:left="3119" w:right="136"/>
        <w:rPr>
          <w:noProof w:val="0"/>
          <w:sz w:val="24"/>
          <w:szCs w:val="24"/>
          <w:lang w:val="id"/>
        </w:rPr>
      </w:pPr>
      <w:bookmarkStart w:id="30" w:name="_GoBack"/>
      <w:bookmarkEnd w:id="30"/>
    </w:p>
    <w:sectPr w:rsidR="00BF5755" w:rsidSect="004E2A1E">
      <w:headerReference w:type="default" r:id="rId14"/>
      <w:pgSz w:w="11920" w:h="16860"/>
      <w:pgMar w:top="2268" w:right="1701" w:bottom="1701" w:left="2268" w:header="763"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1CECD" w14:textId="77777777" w:rsidR="00396129" w:rsidRPr="00982996" w:rsidRDefault="00396129">
      <w:r w:rsidRPr="00982996">
        <w:separator/>
      </w:r>
    </w:p>
  </w:endnote>
  <w:endnote w:type="continuationSeparator" w:id="0">
    <w:p w14:paraId="61CCBD12" w14:textId="77777777" w:rsidR="00396129" w:rsidRPr="00982996" w:rsidRDefault="00396129">
      <w:r w:rsidRPr="009829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FC30D" w14:textId="09D3354B" w:rsidR="00416CC7" w:rsidRDefault="00416CC7">
    <w:pPr>
      <w:pStyle w:val="Footer"/>
      <w:jc w:val="center"/>
    </w:pPr>
  </w:p>
  <w:p w14:paraId="785A95FF" w14:textId="77777777" w:rsidR="00416CC7" w:rsidRDefault="00416CC7" w:rsidP="0078398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45937" w14:textId="77777777" w:rsidR="00416CC7" w:rsidRDefault="00416CC7" w:rsidP="00232EA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0A08B" w14:textId="77777777" w:rsidR="00396129" w:rsidRPr="00982996" w:rsidRDefault="00396129">
      <w:r w:rsidRPr="00982996">
        <w:separator/>
      </w:r>
    </w:p>
  </w:footnote>
  <w:footnote w:type="continuationSeparator" w:id="0">
    <w:p w14:paraId="62B537F9" w14:textId="77777777" w:rsidR="00396129" w:rsidRPr="00982996" w:rsidRDefault="00396129">
      <w:r w:rsidRPr="00982996">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629999840"/>
      <w:docPartObj>
        <w:docPartGallery w:val="Page Numbers (Top of Page)"/>
        <w:docPartUnique/>
      </w:docPartObj>
    </w:sdtPr>
    <w:sdtEndPr>
      <w:rPr>
        <w:noProof/>
      </w:rPr>
    </w:sdtEndPr>
    <w:sdtContent>
      <w:p w14:paraId="233B5CCC" w14:textId="1B70BF6E" w:rsidR="00416CC7" w:rsidRDefault="00416CC7">
        <w:pPr>
          <w:pStyle w:val="Header"/>
          <w:jc w:val="right"/>
        </w:pPr>
        <w:r>
          <w:rPr>
            <w:noProof w:val="0"/>
          </w:rPr>
          <w:fldChar w:fldCharType="begin"/>
        </w:r>
        <w:r>
          <w:instrText xml:space="preserve"> PAGE   \* MERGEFORMAT </w:instrText>
        </w:r>
        <w:r>
          <w:rPr>
            <w:noProof w:val="0"/>
          </w:rPr>
          <w:fldChar w:fldCharType="separate"/>
        </w:r>
        <w:r w:rsidR="004E2A1E">
          <w:t>2</w:t>
        </w:r>
        <w:r>
          <w:fldChar w:fldCharType="end"/>
        </w:r>
      </w:p>
    </w:sdtContent>
  </w:sdt>
  <w:p w14:paraId="6ADAE529" w14:textId="6A964E01" w:rsidR="00416CC7" w:rsidRPr="00982996" w:rsidRDefault="00416CC7">
    <w:pPr>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098054815"/>
      <w:docPartObj>
        <w:docPartGallery w:val="Page Numbers (Top of Page)"/>
        <w:docPartUnique/>
      </w:docPartObj>
    </w:sdtPr>
    <w:sdtEndPr>
      <w:rPr>
        <w:noProof/>
      </w:rPr>
    </w:sdtEndPr>
    <w:sdtContent>
      <w:p w14:paraId="61D8E169" w14:textId="5B3FED80" w:rsidR="00416CC7" w:rsidRDefault="00416CC7">
        <w:pPr>
          <w:pStyle w:val="Header"/>
          <w:jc w:val="right"/>
        </w:pPr>
        <w:r>
          <w:rPr>
            <w:noProof w:val="0"/>
          </w:rPr>
          <w:fldChar w:fldCharType="begin"/>
        </w:r>
        <w:r>
          <w:instrText xml:space="preserve"> PAGE   \* MERGEFORMAT </w:instrText>
        </w:r>
        <w:r>
          <w:rPr>
            <w:noProof w:val="0"/>
          </w:rPr>
          <w:fldChar w:fldCharType="separate"/>
        </w:r>
        <w:r w:rsidR="004E2A1E">
          <w:t>1</w:t>
        </w:r>
        <w:r>
          <w:fldChar w:fldCharType="end"/>
        </w:r>
      </w:p>
    </w:sdtContent>
  </w:sdt>
  <w:p w14:paraId="6E8FA478" w14:textId="77777777" w:rsidR="00416CC7" w:rsidRPr="008A396A" w:rsidRDefault="00416C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67F38" w14:textId="3ACCFE91" w:rsidR="00416CC7" w:rsidRDefault="00416CC7">
    <w:pPr>
      <w:spacing w:line="200" w:lineRule="exact"/>
    </w:pPr>
    <w:r>
      <w:rPr>
        <w:lang w:val="id-ID" w:eastAsia="id-ID"/>
      </w:rPr>
      <mc:AlternateContent>
        <mc:Choice Requires="wps">
          <w:drawing>
            <wp:anchor distT="0" distB="0" distL="114300" distR="114300" simplePos="0" relativeHeight="251657216" behindDoc="1" locked="0" layoutInCell="1" allowOverlap="1" wp14:anchorId="16346E63" wp14:editId="7B5303FD">
              <wp:simplePos x="0" y="0"/>
              <wp:positionH relativeFrom="page">
                <wp:posOffset>6318885</wp:posOffset>
              </wp:positionH>
              <wp:positionV relativeFrom="page">
                <wp:posOffset>471805</wp:posOffset>
              </wp:positionV>
              <wp:extent cx="194310" cy="165735"/>
              <wp:effectExtent l="3810" t="0" r="1905" b="635"/>
              <wp:wrapNone/>
              <wp:docPr id="18132189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A45" w14:textId="77777777" w:rsidR="00416CC7" w:rsidRDefault="00416CC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4E2A1E">
                            <w:rPr>
                              <w:rFonts w:ascii="Calibri" w:eastAsia="Calibri" w:hAnsi="Calibri" w:cs="Calibri"/>
                              <w:position w:val="1"/>
                              <w:sz w:val="22"/>
                              <w:szCs w:val="22"/>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7.55pt;margin-top:37.15pt;width:15.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" filled="f" stroked="f">
              <v:textbox inset="0,0,0,0">
                <w:txbxContent>
                  <w:p w14:paraId="747B7A45" w14:textId="77777777" w:rsidR="00416CC7" w:rsidRDefault="00416CC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4E2A1E">
                      <w:rPr>
                        <w:rFonts w:ascii="Calibri" w:eastAsia="Calibri" w:hAnsi="Calibri" w:cs="Calibri"/>
                        <w:position w:val="1"/>
                        <w:sz w:val="22"/>
                        <w:szCs w:val="22"/>
                      </w:rPr>
                      <w:t>26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17D"/>
    <w:multiLevelType w:val="multilevel"/>
    <w:tmpl w:val="71DA5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EF4CD5"/>
    <w:multiLevelType w:val="hybridMultilevel"/>
    <w:tmpl w:val="92AEAC00"/>
    <w:lvl w:ilvl="0" w:tplc="06C04D2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23C6D7FA">
      <w:numFmt w:val="bullet"/>
      <w:lvlText w:val="•"/>
      <w:lvlJc w:val="left"/>
      <w:pPr>
        <w:ind w:left="1608" w:hanging="569"/>
      </w:pPr>
      <w:rPr>
        <w:rFonts w:hint="default"/>
        <w:lang w:val="id" w:eastAsia="en-US" w:bidi="ar-SA"/>
      </w:rPr>
    </w:lvl>
    <w:lvl w:ilvl="2" w:tplc="36942A78">
      <w:numFmt w:val="bullet"/>
      <w:lvlText w:val="•"/>
      <w:lvlJc w:val="left"/>
      <w:pPr>
        <w:ind w:left="2217" w:hanging="569"/>
      </w:pPr>
      <w:rPr>
        <w:rFonts w:hint="default"/>
        <w:lang w:val="id" w:eastAsia="en-US" w:bidi="ar-SA"/>
      </w:rPr>
    </w:lvl>
    <w:lvl w:ilvl="3" w:tplc="C64CE822">
      <w:numFmt w:val="bullet"/>
      <w:lvlText w:val="•"/>
      <w:lvlJc w:val="left"/>
      <w:pPr>
        <w:ind w:left="2826" w:hanging="569"/>
      </w:pPr>
      <w:rPr>
        <w:rFonts w:hint="default"/>
        <w:lang w:val="id" w:eastAsia="en-US" w:bidi="ar-SA"/>
      </w:rPr>
    </w:lvl>
    <w:lvl w:ilvl="4" w:tplc="12C0C5B6">
      <w:numFmt w:val="bullet"/>
      <w:lvlText w:val="•"/>
      <w:lvlJc w:val="left"/>
      <w:pPr>
        <w:ind w:left="3435" w:hanging="569"/>
      </w:pPr>
      <w:rPr>
        <w:rFonts w:hint="default"/>
        <w:lang w:val="id" w:eastAsia="en-US" w:bidi="ar-SA"/>
      </w:rPr>
    </w:lvl>
    <w:lvl w:ilvl="5" w:tplc="7DAA560C">
      <w:numFmt w:val="bullet"/>
      <w:lvlText w:val="•"/>
      <w:lvlJc w:val="left"/>
      <w:pPr>
        <w:ind w:left="4044" w:hanging="569"/>
      </w:pPr>
      <w:rPr>
        <w:rFonts w:hint="default"/>
        <w:lang w:val="id" w:eastAsia="en-US" w:bidi="ar-SA"/>
      </w:rPr>
    </w:lvl>
    <w:lvl w:ilvl="6" w:tplc="6F50EAEE">
      <w:numFmt w:val="bullet"/>
      <w:lvlText w:val="•"/>
      <w:lvlJc w:val="left"/>
      <w:pPr>
        <w:ind w:left="4653" w:hanging="569"/>
      </w:pPr>
      <w:rPr>
        <w:rFonts w:hint="default"/>
        <w:lang w:val="id" w:eastAsia="en-US" w:bidi="ar-SA"/>
      </w:rPr>
    </w:lvl>
    <w:lvl w:ilvl="7" w:tplc="29B0AB00">
      <w:numFmt w:val="bullet"/>
      <w:lvlText w:val="•"/>
      <w:lvlJc w:val="left"/>
      <w:pPr>
        <w:ind w:left="5262" w:hanging="569"/>
      </w:pPr>
      <w:rPr>
        <w:rFonts w:hint="default"/>
        <w:lang w:val="id" w:eastAsia="en-US" w:bidi="ar-SA"/>
      </w:rPr>
    </w:lvl>
    <w:lvl w:ilvl="8" w:tplc="B1024F2E">
      <w:numFmt w:val="bullet"/>
      <w:lvlText w:val="•"/>
      <w:lvlJc w:val="left"/>
      <w:pPr>
        <w:ind w:left="5871" w:hanging="569"/>
      </w:pPr>
      <w:rPr>
        <w:rFonts w:hint="default"/>
        <w:lang w:val="id" w:eastAsia="en-US" w:bidi="ar-SA"/>
      </w:rPr>
    </w:lvl>
  </w:abstractNum>
  <w:abstractNum w:abstractNumId="2">
    <w:nsid w:val="1246446C"/>
    <w:multiLevelType w:val="hybridMultilevel"/>
    <w:tmpl w:val="492C8072"/>
    <w:lvl w:ilvl="0" w:tplc="466E7F46">
      <w:start w:val="1"/>
      <w:numFmt w:val="lowerLetter"/>
      <w:lvlText w:val="%1)"/>
      <w:lvlJc w:val="left"/>
      <w:pPr>
        <w:ind w:left="18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BED0975"/>
    <w:multiLevelType w:val="hybridMultilevel"/>
    <w:tmpl w:val="DEF29292"/>
    <w:lvl w:ilvl="0" w:tplc="718C83C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C0CE3F68">
      <w:numFmt w:val="bullet"/>
      <w:lvlText w:val="•"/>
      <w:lvlJc w:val="left"/>
      <w:pPr>
        <w:ind w:left="1608" w:hanging="569"/>
      </w:pPr>
      <w:rPr>
        <w:rFonts w:hint="default"/>
        <w:lang w:val="id" w:eastAsia="en-US" w:bidi="ar-SA"/>
      </w:rPr>
    </w:lvl>
    <w:lvl w:ilvl="2" w:tplc="082018FE">
      <w:numFmt w:val="bullet"/>
      <w:lvlText w:val="•"/>
      <w:lvlJc w:val="left"/>
      <w:pPr>
        <w:ind w:left="2217" w:hanging="569"/>
      </w:pPr>
      <w:rPr>
        <w:rFonts w:hint="default"/>
        <w:lang w:val="id" w:eastAsia="en-US" w:bidi="ar-SA"/>
      </w:rPr>
    </w:lvl>
    <w:lvl w:ilvl="3" w:tplc="251E79F8">
      <w:numFmt w:val="bullet"/>
      <w:lvlText w:val="•"/>
      <w:lvlJc w:val="left"/>
      <w:pPr>
        <w:ind w:left="2826" w:hanging="569"/>
      </w:pPr>
      <w:rPr>
        <w:rFonts w:hint="default"/>
        <w:lang w:val="id" w:eastAsia="en-US" w:bidi="ar-SA"/>
      </w:rPr>
    </w:lvl>
    <w:lvl w:ilvl="4" w:tplc="B6182AFE">
      <w:numFmt w:val="bullet"/>
      <w:lvlText w:val="•"/>
      <w:lvlJc w:val="left"/>
      <w:pPr>
        <w:ind w:left="3435" w:hanging="569"/>
      </w:pPr>
      <w:rPr>
        <w:rFonts w:hint="default"/>
        <w:lang w:val="id" w:eastAsia="en-US" w:bidi="ar-SA"/>
      </w:rPr>
    </w:lvl>
    <w:lvl w:ilvl="5" w:tplc="974822BC">
      <w:numFmt w:val="bullet"/>
      <w:lvlText w:val="•"/>
      <w:lvlJc w:val="left"/>
      <w:pPr>
        <w:ind w:left="4044" w:hanging="569"/>
      </w:pPr>
      <w:rPr>
        <w:rFonts w:hint="default"/>
        <w:lang w:val="id" w:eastAsia="en-US" w:bidi="ar-SA"/>
      </w:rPr>
    </w:lvl>
    <w:lvl w:ilvl="6" w:tplc="0D66612A">
      <w:numFmt w:val="bullet"/>
      <w:lvlText w:val="•"/>
      <w:lvlJc w:val="left"/>
      <w:pPr>
        <w:ind w:left="4653" w:hanging="569"/>
      </w:pPr>
      <w:rPr>
        <w:rFonts w:hint="default"/>
        <w:lang w:val="id" w:eastAsia="en-US" w:bidi="ar-SA"/>
      </w:rPr>
    </w:lvl>
    <w:lvl w:ilvl="7" w:tplc="EA265D3C">
      <w:numFmt w:val="bullet"/>
      <w:lvlText w:val="•"/>
      <w:lvlJc w:val="left"/>
      <w:pPr>
        <w:ind w:left="5262" w:hanging="569"/>
      </w:pPr>
      <w:rPr>
        <w:rFonts w:hint="default"/>
        <w:lang w:val="id" w:eastAsia="en-US" w:bidi="ar-SA"/>
      </w:rPr>
    </w:lvl>
    <w:lvl w:ilvl="8" w:tplc="28386538">
      <w:numFmt w:val="bullet"/>
      <w:lvlText w:val="•"/>
      <w:lvlJc w:val="left"/>
      <w:pPr>
        <w:ind w:left="5871" w:hanging="569"/>
      </w:pPr>
      <w:rPr>
        <w:rFonts w:hint="default"/>
        <w:lang w:val="id" w:eastAsia="en-US" w:bidi="ar-SA"/>
      </w:rPr>
    </w:lvl>
  </w:abstractNum>
  <w:abstractNum w:abstractNumId="4">
    <w:nsid w:val="20C44098"/>
    <w:multiLevelType w:val="hybridMultilevel"/>
    <w:tmpl w:val="7D66303E"/>
    <w:lvl w:ilvl="0" w:tplc="42E25B32">
      <w:start w:val="1"/>
      <w:numFmt w:val="lowerLetter"/>
      <w:lvlText w:val="%1."/>
      <w:lvlJc w:val="left"/>
      <w:pPr>
        <w:ind w:left="23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E9B45FAC">
      <w:numFmt w:val="bullet"/>
      <w:lvlText w:val="•"/>
      <w:lvlJc w:val="left"/>
      <w:pPr>
        <w:ind w:left="2970" w:hanging="360"/>
      </w:pPr>
      <w:rPr>
        <w:rFonts w:hint="default"/>
        <w:lang w:val="id" w:eastAsia="en-US" w:bidi="ar-SA"/>
      </w:rPr>
    </w:lvl>
    <w:lvl w:ilvl="2" w:tplc="C93A2D60">
      <w:numFmt w:val="bullet"/>
      <w:lvlText w:val="•"/>
      <w:lvlJc w:val="left"/>
      <w:pPr>
        <w:ind w:left="3601" w:hanging="360"/>
      </w:pPr>
      <w:rPr>
        <w:rFonts w:hint="default"/>
        <w:lang w:val="id" w:eastAsia="en-US" w:bidi="ar-SA"/>
      </w:rPr>
    </w:lvl>
    <w:lvl w:ilvl="3" w:tplc="381CE6E0">
      <w:numFmt w:val="bullet"/>
      <w:lvlText w:val="•"/>
      <w:lvlJc w:val="left"/>
      <w:pPr>
        <w:ind w:left="4231" w:hanging="360"/>
      </w:pPr>
      <w:rPr>
        <w:rFonts w:hint="default"/>
        <w:lang w:val="id" w:eastAsia="en-US" w:bidi="ar-SA"/>
      </w:rPr>
    </w:lvl>
    <w:lvl w:ilvl="4" w:tplc="B42EB5A0">
      <w:numFmt w:val="bullet"/>
      <w:lvlText w:val="•"/>
      <w:lvlJc w:val="left"/>
      <w:pPr>
        <w:ind w:left="4862" w:hanging="360"/>
      </w:pPr>
      <w:rPr>
        <w:rFonts w:hint="default"/>
        <w:lang w:val="id" w:eastAsia="en-US" w:bidi="ar-SA"/>
      </w:rPr>
    </w:lvl>
    <w:lvl w:ilvl="5" w:tplc="59EE694A">
      <w:numFmt w:val="bullet"/>
      <w:lvlText w:val="•"/>
      <w:lvlJc w:val="left"/>
      <w:pPr>
        <w:ind w:left="5492" w:hanging="360"/>
      </w:pPr>
      <w:rPr>
        <w:rFonts w:hint="default"/>
        <w:lang w:val="id" w:eastAsia="en-US" w:bidi="ar-SA"/>
      </w:rPr>
    </w:lvl>
    <w:lvl w:ilvl="6" w:tplc="D48EE7BE">
      <w:numFmt w:val="bullet"/>
      <w:lvlText w:val="•"/>
      <w:lvlJc w:val="left"/>
      <w:pPr>
        <w:ind w:left="6123" w:hanging="360"/>
      </w:pPr>
      <w:rPr>
        <w:rFonts w:hint="default"/>
        <w:lang w:val="id" w:eastAsia="en-US" w:bidi="ar-SA"/>
      </w:rPr>
    </w:lvl>
    <w:lvl w:ilvl="7" w:tplc="24EA7330">
      <w:numFmt w:val="bullet"/>
      <w:lvlText w:val="•"/>
      <w:lvlJc w:val="left"/>
      <w:pPr>
        <w:ind w:left="6753" w:hanging="360"/>
      </w:pPr>
      <w:rPr>
        <w:rFonts w:hint="default"/>
        <w:lang w:val="id" w:eastAsia="en-US" w:bidi="ar-SA"/>
      </w:rPr>
    </w:lvl>
    <w:lvl w:ilvl="8" w:tplc="72D0F692">
      <w:numFmt w:val="bullet"/>
      <w:lvlText w:val="•"/>
      <w:lvlJc w:val="left"/>
      <w:pPr>
        <w:ind w:left="7384" w:hanging="360"/>
      </w:pPr>
      <w:rPr>
        <w:rFonts w:hint="default"/>
        <w:lang w:val="id" w:eastAsia="en-US" w:bidi="ar-SA"/>
      </w:rPr>
    </w:lvl>
  </w:abstractNum>
  <w:abstractNum w:abstractNumId="5">
    <w:nsid w:val="20EB1D53"/>
    <w:multiLevelType w:val="hybridMultilevel"/>
    <w:tmpl w:val="50CE3F9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nsid w:val="254F0058"/>
    <w:multiLevelType w:val="hybridMultilevel"/>
    <w:tmpl w:val="17847CE4"/>
    <w:lvl w:ilvl="0" w:tplc="F5B25354">
      <w:start w:val="1"/>
      <w:numFmt w:val="decimal"/>
      <w:lvlText w:val="%1."/>
      <w:lvlJc w:val="left"/>
      <w:pPr>
        <w:ind w:left="720" w:hanging="360"/>
      </w:pPr>
      <w:rPr>
        <w:rFonts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D380A3E"/>
    <w:multiLevelType w:val="hybridMultilevel"/>
    <w:tmpl w:val="4342A220"/>
    <w:lvl w:ilvl="0" w:tplc="1E866574">
      <w:start w:val="1"/>
      <w:numFmt w:val="lowerLetter"/>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7C7C1E16">
      <w:numFmt w:val="bullet"/>
      <w:lvlText w:val="•"/>
      <w:lvlJc w:val="left"/>
      <w:pPr>
        <w:ind w:left="1608" w:hanging="569"/>
      </w:pPr>
      <w:rPr>
        <w:rFonts w:hint="default"/>
        <w:lang w:val="id" w:eastAsia="en-US" w:bidi="ar-SA"/>
      </w:rPr>
    </w:lvl>
    <w:lvl w:ilvl="2" w:tplc="8BACAD72">
      <w:numFmt w:val="bullet"/>
      <w:lvlText w:val="•"/>
      <w:lvlJc w:val="left"/>
      <w:pPr>
        <w:ind w:left="2217" w:hanging="569"/>
      </w:pPr>
      <w:rPr>
        <w:rFonts w:hint="default"/>
        <w:lang w:val="id" w:eastAsia="en-US" w:bidi="ar-SA"/>
      </w:rPr>
    </w:lvl>
    <w:lvl w:ilvl="3" w:tplc="88E649A2">
      <w:numFmt w:val="bullet"/>
      <w:lvlText w:val="•"/>
      <w:lvlJc w:val="left"/>
      <w:pPr>
        <w:ind w:left="2826" w:hanging="569"/>
      </w:pPr>
      <w:rPr>
        <w:rFonts w:hint="default"/>
        <w:lang w:val="id" w:eastAsia="en-US" w:bidi="ar-SA"/>
      </w:rPr>
    </w:lvl>
    <w:lvl w:ilvl="4" w:tplc="45727CF2">
      <w:numFmt w:val="bullet"/>
      <w:lvlText w:val="•"/>
      <w:lvlJc w:val="left"/>
      <w:pPr>
        <w:ind w:left="3435" w:hanging="569"/>
      </w:pPr>
      <w:rPr>
        <w:rFonts w:hint="default"/>
        <w:lang w:val="id" w:eastAsia="en-US" w:bidi="ar-SA"/>
      </w:rPr>
    </w:lvl>
    <w:lvl w:ilvl="5" w:tplc="AD1EEE04">
      <w:numFmt w:val="bullet"/>
      <w:lvlText w:val="•"/>
      <w:lvlJc w:val="left"/>
      <w:pPr>
        <w:ind w:left="4044" w:hanging="569"/>
      </w:pPr>
      <w:rPr>
        <w:rFonts w:hint="default"/>
        <w:lang w:val="id" w:eastAsia="en-US" w:bidi="ar-SA"/>
      </w:rPr>
    </w:lvl>
    <w:lvl w:ilvl="6" w:tplc="99A84D8E">
      <w:numFmt w:val="bullet"/>
      <w:lvlText w:val="•"/>
      <w:lvlJc w:val="left"/>
      <w:pPr>
        <w:ind w:left="4653" w:hanging="569"/>
      </w:pPr>
      <w:rPr>
        <w:rFonts w:hint="default"/>
        <w:lang w:val="id" w:eastAsia="en-US" w:bidi="ar-SA"/>
      </w:rPr>
    </w:lvl>
    <w:lvl w:ilvl="7" w:tplc="91AE674C">
      <w:numFmt w:val="bullet"/>
      <w:lvlText w:val="•"/>
      <w:lvlJc w:val="left"/>
      <w:pPr>
        <w:ind w:left="5262" w:hanging="569"/>
      </w:pPr>
      <w:rPr>
        <w:rFonts w:hint="default"/>
        <w:lang w:val="id" w:eastAsia="en-US" w:bidi="ar-SA"/>
      </w:rPr>
    </w:lvl>
    <w:lvl w:ilvl="8" w:tplc="4866F38C">
      <w:numFmt w:val="bullet"/>
      <w:lvlText w:val="•"/>
      <w:lvlJc w:val="left"/>
      <w:pPr>
        <w:ind w:left="5871" w:hanging="569"/>
      </w:pPr>
      <w:rPr>
        <w:rFonts w:hint="default"/>
        <w:lang w:val="id" w:eastAsia="en-US" w:bidi="ar-SA"/>
      </w:rPr>
    </w:lvl>
  </w:abstractNum>
  <w:abstractNum w:abstractNumId="8">
    <w:nsid w:val="2D4A267B"/>
    <w:multiLevelType w:val="hybridMultilevel"/>
    <w:tmpl w:val="E2243BBC"/>
    <w:lvl w:ilvl="0" w:tplc="F07C88CC">
      <w:start w:val="1"/>
      <w:numFmt w:val="upperLetter"/>
      <w:lvlText w:val="%1."/>
      <w:lvlJc w:val="left"/>
      <w:pPr>
        <w:ind w:left="926" w:hanging="360"/>
      </w:pPr>
      <w:rPr>
        <w:rFonts w:ascii="Times New Roman" w:eastAsia="Times New Roman" w:hAnsi="Times New Roman" w:cs="Times New Roman" w:hint="default"/>
        <w:b/>
        <w:bCs/>
        <w:i w:val="0"/>
        <w:iCs w:val="0"/>
        <w:spacing w:val="-1"/>
        <w:w w:val="100"/>
        <w:sz w:val="24"/>
        <w:szCs w:val="24"/>
        <w:lang w:val="id" w:eastAsia="en-US" w:bidi="ar-SA"/>
      </w:rPr>
    </w:lvl>
    <w:lvl w:ilvl="1" w:tplc="786657D0">
      <w:start w:val="1"/>
      <w:numFmt w:val="decimal"/>
      <w:lvlText w:val="%2."/>
      <w:lvlJc w:val="left"/>
      <w:pPr>
        <w:ind w:left="1353" w:hanging="360"/>
      </w:pPr>
      <w:rPr>
        <w:rFonts w:hint="default"/>
        <w:spacing w:val="0"/>
        <w:w w:val="100"/>
        <w:lang w:val="id" w:eastAsia="en-US" w:bidi="ar-SA"/>
      </w:rPr>
    </w:lvl>
    <w:lvl w:ilvl="2" w:tplc="466E7F46">
      <w:start w:val="1"/>
      <w:numFmt w:val="lowerLetter"/>
      <w:lvlText w:val="%3)"/>
      <w:lvlJc w:val="left"/>
      <w:pPr>
        <w:ind w:left="18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3FE0F086">
      <w:numFmt w:val="bullet"/>
      <w:lvlText w:val="•"/>
      <w:lvlJc w:val="left"/>
      <w:pPr>
        <w:ind w:left="1840" w:hanging="360"/>
      </w:pPr>
      <w:rPr>
        <w:rFonts w:hint="default"/>
        <w:lang w:val="id" w:eastAsia="en-US" w:bidi="ar-SA"/>
      </w:rPr>
    </w:lvl>
    <w:lvl w:ilvl="4" w:tplc="D8141616">
      <w:numFmt w:val="bullet"/>
      <w:lvlText w:val="•"/>
      <w:lvlJc w:val="left"/>
      <w:pPr>
        <w:ind w:left="2812" w:hanging="360"/>
      </w:pPr>
      <w:rPr>
        <w:rFonts w:hint="default"/>
        <w:lang w:val="id" w:eastAsia="en-US" w:bidi="ar-SA"/>
      </w:rPr>
    </w:lvl>
    <w:lvl w:ilvl="5" w:tplc="B3984E3A">
      <w:numFmt w:val="bullet"/>
      <w:lvlText w:val="•"/>
      <w:lvlJc w:val="left"/>
      <w:pPr>
        <w:ind w:left="3784" w:hanging="360"/>
      </w:pPr>
      <w:rPr>
        <w:rFonts w:hint="default"/>
        <w:lang w:val="id" w:eastAsia="en-US" w:bidi="ar-SA"/>
      </w:rPr>
    </w:lvl>
    <w:lvl w:ilvl="6" w:tplc="5EDC927E">
      <w:numFmt w:val="bullet"/>
      <w:lvlText w:val="•"/>
      <w:lvlJc w:val="left"/>
      <w:pPr>
        <w:ind w:left="4756" w:hanging="360"/>
      </w:pPr>
      <w:rPr>
        <w:rFonts w:hint="default"/>
        <w:lang w:val="id" w:eastAsia="en-US" w:bidi="ar-SA"/>
      </w:rPr>
    </w:lvl>
    <w:lvl w:ilvl="7" w:tplc="58C86F30">
      <w:numFmt w:val="bullet"/>
      <w:lvlText w:val="•"/>
      <w:lvlJc w:val="left"/>
      <w:pPr>
        <w:ind w:left="5728" w:hanging="360"/>
      </w:pPr>
      <w:rPr>
        <w:rFonts w:hint="default"/>
        <w:lang w:val="id" w:eastAsia="en-US" w:bidi="ar-SA"/>
      </w:rPr>
    </w:lvl>
    <w:lvl w:ilvl="8" w:tplc="DC2AE2A2">
      <w:numFmt w:val="bullet"/>
      <w:lvlText w:val="•"/>
      <w:lvlJc w:val="left"/>
      <w:pPr>
        <w:ind w:left="6700" w:hanging="360"/>
      </w:pPr>
      <w:rPr>
        <w:rFonts w:hint="default"/>
        <w:lang w:val="id" w:eastAsia="en-US" w:bidi="ar-SA"/>
      </w:rPr>
    </w:lvl>
  </w:abstractNum>
  <w:abstractNum w:abstractNumId="9">
    <w:nsid w:val="309F701A"/>
    <w:multiLevelType w:val="hybridMultilevel"/>
    <w:tmpl w:val="D894356C"/>
    <w:lvl w:ilvl="0" w:tplc="EC6A1DAC">
      <w:start w:val="1"/>
      <w:numFmt w:val="decimal"/>
      <w:lvlText w:val="%1)"/>
      <w:lvlJc w:val="left"/>
      <w:pPr>
        <w:ind w:left="184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BEE6760">
      <w:numFmt w:val="bullet"/>
      <w:lvlText w:val="•"/>
      <w:lvlJc w:val="left"/>
      <w:pPr>
        <w:ind w:left="2520" w:hanging="360"/>
      </w:pPr>
      <w:rPr>
        <w:rFonts w:hint="default"/>
        <w:lang w:val="id" w:eastAsia="en-US" w:bidi="ar-SA"/>
      </w:rPr>
    </w:lvl>
    <w:lvl w:ilvl="2" w:tplc="518269C0">
      <w:numFmt w:val="bullet"/>
      <w:lvlText w:val="•"/>
      <w:lvlJc w:val="left"/>
      <w:pPr>
        <w:ind w:left="3201" w:hanging="360"/>
      </w:pPr>
      <w:rPr>
        <w:rFonts w:hint="default"/>
        <w:lang w:val="id" w:eastAsia="en-US" w:bidi="ar-SA"/>
      </w:rPr>
    </w:lvl>
    <w:lvl w:ilvl="3" w:tplc="650602A2">
      <w:numFmt w:val="bullet"/>
      <w:lvlText w:val="•"/>
      <w:lvlJc w:val="left"/>
      <w:pPr>
        <w:ind w:left="3881" w:hanging="360"/>
      </w:pPr>
      <w:rPr>
        <w:rFonts w:hint="default"/>
        <w:lang w:val="id" w:eastAsia="en-US" w:bidi="ar-SA"/>
      </w:rPr>
    </w:lvl>
    <w:lvl w:ilvl="4" w:tplc="7A442454">
      <w:numFmt w:val="bullet"/>
      <w:lvlText w:val="•"/>
      <w:lvlJc w:val="left"/>
      <w:pPr>
        <w:ind w:left="4562" w:hanging="360"/>
      </w:pPr>
      <w:rPr>
        <w:rFonts w:hint="default"/>
        <w:lang w:val="id" w:eastAsia="en-US" w:bidi="ar-SA"/>
      </w:rPr>
    </w:lvl>
    <w:lvl w:ilvl="5" w:tplc="F5345DBE">
      <w:numFmt w:val="bullet"/>
      <w:lvlText w:val="•"/>
      <w:lvlJc w:val="left"/>
      <w:pPr>
        <w:ind w:left="5242" w:hanging="360"/>
      </w:pPr>
      <w:rPr>
        <w:rFonts w:hint="default"/>
        <w:lang w:val="id" w:eastAsia="en-US" w:bidi="ar-SA"/>
      </w:rPr>
    </w:lvl>
    <w:lvl w:ilvl="6" w:tplc="98D222E4">
      <w:numFmt w:val="bullet"/>
      <w:lvlText w:val="•"/>
      <w:lvlJc w:val="left"/>
      <w:pPr>
        <w:ind w:left="5923" w:hanging="360"/>
      </w:pPr>
      <w:rPr>
        <w:rFonts w:hint="default"/>
        <w:lang w:val="id" w:eastAsia="en-US" w:bidi="ar-SA"/>
      </w:rPr>
    </w:lvl>
    <w:lvl w:ilvl="7" w:tplc="DE52B294">
      <w:numFmt w:val="bullet"/>
      <w:lvlText w:val="•"/>
      <w:lvlJc w:val="left"/>
      <w:pPr>
        <w:ind w:left="6603" w:hanging="360"/>
      </w:pPr>
      <w:rPr>
        <w:rFonts w:hint="default"/>
        <w:lang w:val="id" w:eastAsia="en-US" w:bidi="ar-SA"/>
      </w:rPr>
    </w:lvl>
    <w:lvl w:ilvl="8" w:tplc="55EA7FD4">
      <w:numFmt w:val="bullet"/>
      <w:lvlText w:val="•"/>
      <w:lvlJc w:val="left"/>
      <w:pPr>
        <w:ind w:left="7284" w:hanging="360"/>
      </w:pPr>
      <w:rPr>
        <w:rFonts w:hint="default"/>
        <w:lang w:val="id" w:eastAsia="en-US" w:bidi="ar-SA"/>
      </w:rPr>
    </w:lvl>
  </w:abstractNum>
  <w:abstractNum w:abstractNumId="10">
    <w:nsid w:val="30D64A58"/>
    <w:multiLevelType w:val="hybridMultilevel"/>
    <w:tmpl w:val="D33A0F12"/>
    <w:lvl w:ilvl="0" w:tplc="9AD6A2E6">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E1AC19C6">
      <w:numFmt w:val="bullet"/>
      <w:lvlText w:val="•"/>
      <w:lvlJc w:val="left"/>
      <w:pPr>
        <w:ind w:left="1608" w:hanging="569"/>
      </w:pPr>
      <w:rPr>
        <w:rFonts w:hint="default"/>
        <w:lang w:val="id" w:eastAsia="en-US" w:bidi="ar-SA"/>
      </w:rPr>
    </w:lvl>
    <w:lvl w:ilvl="2" w:tplc="32F2D89C">
      <w:numFmt w:val="bullet"/>
      <w:lvlText w:val="•"/>
      <w:lvlJc w:val="left"/>
      <w:pPr>
        <w:ind w:left="2217" w:hanging="569"/>
      </w:pPr>
      <w:rPr>
        <w:rFonts w:hint="default"/>
        <w:lang w:val="id" w:eastAsia="en-US" w:bidi="ar-SA"/>
      </w:rPr>
    </w:lvl>
    <w:lvl w:ilvl="3" w:tplc="96AE0328">
      <w:numFmt w:val="bullet"/>
      <w:lvlText w:val="•"/>
      <w:lvlJc w:val="left"/>
      <w:pPr>
        <w:ind w:left="2826" w:hanging="569"/>
      </w:pPr>
      <w:rPr>
        <w:rFonts w:hint="default"/>
        <w:lang w:val="id" w:eastAsia="en-US" w:bidi="ar-SA"/>
      </w:rPr>
    </w:lvl>
    <w:lvl w:ilvl="4" w:tplc="79D8BF34">
      <w:numFmt w:val="bullet"/>
      <w:lvlText w:val="•"/>
      <w:lvlJc w:val="left"/>
      <w:pPr>
        <w:ind w:left="3435" w:hanging="569"/>
      </w:pPr>
      <w:rPr>
        <w:rFonts w:hint="default"/>
        <w:lang w:val="id" w:eastAsia="en-US" w:bidi="ar-SA"/>
      </w:rPr>
    </w:lvl>
    <w:lvl w:ilvl="5" w:tplc="B22A7390">
      <w:numFmt w:val="bullet"/>
      <w:lvlText w:val="•"/>
      <w:lvlJc w:val="left"/>
      <w:pPr>
        <w:ind w:left="4044" w:hanging="569"/>
      </w:pPr>
      <w:rPr>
        <w:rFonts w:hint="default"/>
        <w:lang w:val="id" w:eastAsia="en-US" w:bidi="ar-SA"/>
      </w:rPr>
    </w:lvl>
    <w:lvl w:ilvl="6" w:tplc="EBE410C6">
      <w:numFmt w:val="bullet"/>
      <w:lvlText w:val="•"/>
      <w:lvlJc w:val="left"/>
      <w:pPr>
        <w:ind w:left="4653" w:hanging="569"/>
      </w:pPr>
      <w:rPr>
        <w:rFonts w:hint="default"/>
        <w:lang w:val="id" w:eastAsia="en-US" w:bidi="ar-SA"/>
      </w:rPr>
    </w:lvl>
    <w:lvl w:ilvl="7" w:tplc="C876F71C">
      <w:numFmt w:val="bullet"/>
      <w:lvlText w:val="•"/>
      <w:lvlJc w:val="left"/>
      <w:pPr>
        <w:ind w:left="5262" w:hanging="569"/>
      </w:pPr>
      <w:rPr>
        <w:rFonts w:hint="default"/>
        <w:lang w:val="id" w:eastAsia="en-US" w:bidi="ar-SA"/>
      </w:rPr>
    </w:lvl>
    <w:lvl w:ilvl="8" w:tplc="B47476F2">
      <w:numFmt w:val="bullet"/>
      <w:lvlText w:val="•"/>
      <w:lvlJc w:val="left"/>
      <w:pPr>
        <w:ind w:left="5871" w:hanging="569"/>
      </w:pPr>
      <w:rPr>
        <w:rFonts w:hint="default"/>
        <w:lang w:val="id" w:eastAsia="en-US" w:bidi="ar-SA"/>
      </w:rPr>
    </w:lvl>
  </w:abstractNum>
  <w:abstractNum w:abstractNumId="11">
    <w:nsid w:val="314D0405"/>
    <w:multiLevelType w:val="hybridMultilevel"/>
    <w:tmpl w:val="B2BEADE0"/>
    <w:lvl w:ilvl="0" w:tplc="00C00D1C">
      <w:start w:val="1"/>
      <w:numFmt w:val="decimal"/>
      <w:lvlText w:val="%1."/>
      <w:lvlJc w:val="left"/>
      <w:pPr>
        <w:ind w:left="994" w:hanging="569"/>
      </w:pPr>
      <w:rPr>
        <w:rFonts w:ascii="Times New Roman" w:eastAsia="Times New Roman" w:hAnsi="Times New Roman" w:cs="Times New Roman" w:hint="default"/>
        <w:b w:val="0"/>
        <w:bCs w:val="0"/>
        <w:i/>
        <w:iCs/>
        <w:spacing w:val="0"/>
        <w:w w:val="100"/>
        <w:sz w:val="24"/>
        <w:szCs w:val="24"/>
        <w:lang w:val="id" w:eastAsia="en-US" w:bidi="ar-SA"/>
      </w:rPr>
    </w:lvl>
    <w:lvl w:ilvl="1" w:tplc="3716A540">
      <w:numFmt w:val="bullet"/>
      <w:lvlText w:val="•"/>
      <w:lvlJc w:val="left"/>
      <w:pPr>
        <w:ind w:left="1608" w:hanging="569"/>
      </w:pPr>
      <w:rPr>
        <w:rFonts w:hint="default"/>
        <w:lang w:val="id" w:eastAsia="en-US" w:bidi="ar-SA"/>
      </w:rPr>
    </w:lvl>
    <w:lvl w:ilvl="2" w:tplc="0DE2F6E8">
      <w:numFmt w:val="bullet"/>
      <w:lvlText w:val="•"/>
      <w:lvlJc w:val="left"/>
      <w:pPr>
        <w:ind w:left="2217" w:hanging="569"/>
      </w:pPr>
      <w:rPr>
        <w:rFonts w:hint="default"/>
        <w:lang w:val="id" w:eastAsia="en-US" w:bidi="ar-SA"/>
      </w:rPr>
    </w:lvl>
    <w:lvl w:ilvl="3" w:tplc="DD129C44">
      <w:numFmt w:val="bullet"/>
      <w:lvlText w:val="•"/>
      <w:lvlJc w:val="left"/>
      <w:pPr>
        <w:ind w:left="2826" w:hanging="569"/>
      </w:pPr>
      <w:rPr>
        <w:rFonts w:hint="default"/>
        <w:lang w:val="id" w:eastAsia="en-US" w:bidi="ar-SA"/>
      </w:rPr>
    </w:lvl>
    <w:lvl w:ilvl="4" w:tplc="6BCCF22A">
      <w:numFmt w:val="bullet"/>
      <w:lvlText w:val="•"/>
      <w:lvlJc w:val="left"/>
      <w:pPr>
        <w:ind w:left="3435" w:hanging="569"/>
      </w:pPr>
      <w:rPr>
        <w:rFonts w:hint="default"/>
        <w:lang w:val="id" w:eastAsia="en-US" w:bidi="ar-SA"/>
      </w:rPr>
    </w:lvl>
    <w:lvl w:ilvl="5" w:tplc="D40081D0">
      <w:numFmt w:val="bullet"/>
      <w:lvlText w:val="•"/>
      <w:lvlJc w:val="left"/>
      <w:pPr>
        <w:ind w:left="4044" w:hanging="569"/>
      </w:pPr>
      <w:rPr>
        <w:rFonts w:hint="default"/>
        <w:lang w:val="id" w:eastAsia="en-US" w:bidi="ar-SA"/>
      </w:rPr>
    </w:lvl>
    <w:lvl w:ilvl="6" w:tplc="8CCE5FB6">
      <w:numFmt w:val="bullet"/>
      <w:lvlText w:val="•"/>
      <w:lvlJc w:val="left"/>
      <w:pPr>
        <w:ind w:left="4653" w:hanging="569"/>
      </w:pPr>
      <w:rPr>
        <w:rFonts w:hint="default"/>
        <w:lang w:val="id" w:eastAsia="en-US" w:bidi="ar-SA"/>
      </w:rPr>
    </w:lvl>
    <w:lvl w:ilvl="7" w:tplc="3FB8D428">
      <w:numFmt w:val="bullet"/>
      <w:lvlText w:val="•"/>
      <w:lvlJc w:val="left"/>
      <w:pPr>
        <w:ind w:left="5262" w:hanging="569"/>
      </w:pPr>
      <w:rPr>
        <w:rFonts w:hint="default"/>
        <w:lang w:val="id" w:eastAsia="en-US" w:bidi="ar-SA"/>
      </w:rPr>
    </w:lvl>
    <w:lvl w:ilvl="8" w:tplc="C01A1E18">
      <w:numFmt w:val="bullet"/>
      <w:lvlText w:val="•"/>
      <w:lvlJc w:val="left"/>
      <w:pPr>
        <w:ind w:left="5871" w:hanging="569"/>
      </w:pPr>
      <w:rPr>
        <w:rFonts w:hint="default"/>
        <w:lang w:val="id" w:eastAsia="en-US" w:bidi="ar-SA"/>
      </w:rPr>
    </w:lvl>
  </w:abstractNum>
  <w:abstractNum w:abstractNumId="12">
    <w:nsid w:val="35234E1F"/>
    <w:multiLevelType w:val="multilevel"/>
    <w:tmpl w:val="91FC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8C50CD8"/>
    <w:multiLevelType w:val="multilevel"/>
    <w:tmpl w:val="FD5C39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412733E9"/>
    <w:multiLevelType w:val="multilevel"/>
    <w:tmpl w:val="70DC2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34704C"/>
    <w:multiLevelType w:val="hybridMultilevel"/>
    <w:tmpl w:val="DFA67AE0"/>
    <w:lvl w:ilvl="0" w:tplc="78B410A2">
      <w:start w:val="1"/>
      <w:numFmt w:val="decimal"/>
      <w:lvlText w:val="%1."/>
      <w:lvlJc w:val="left"/>
      <w:pPr>
        <w:ind w:left="994" w:hanging="569"/>
      </w:pPr>
      <w:rPr>
        <w:rFonts w:hint="default"/>
        <w:spacing w:val="0"/>
        <w:w w:val="100"/>
        <w:lang w:val="id" w:eastAsia="en-US" w:bidi="ar-SA"/>
      </w:rPr>
    </w:lvl>
    <w:lvl w:ilvl="1" w:tplc="64C8A406">
      <w:numFmt w:val="bullet"/>
      <w:lvlText w:val="•"/>
      <w:lvlJc w:val="left"/>
      <w:pPr>
        <w:ind w:left="1608" w:hanging="569"/>
      </w:pPr>
      <w:rPr>
        <w:rFonts w:hint="default"/>
        <w:lang w:val="id" w:eastAsia="en-US" w:bidi="ar-SA"/>
      </w:rPr>
    </w:lvl>
    <w:lvl w:ilvl="2" w:tplc="EFDA3C0E">
      <w:numFmt w:val="bullet"/>
      <w:lvlText w:val="•"/>
      <w:lvlJc w:val="left"/>
      <w:pPr>
        <w:ind w:left="2217" w:hanging="569"/>
      </w:pPr>
      <w:rPr>
        <w:rFonts w:hint="default"/>
        <w:lang w:val="id" w:eastAsia="en-US" w:bidi="ar-SA"/>
      </w:rPr>
    </w:lvl>
    <w:lvl w:ilvl="3" w:tplc="7242B6A4">
      <w:numFmt w:val="bullet"/>
      <w:lvlText w:val="•"/>
      <w:lvlJc w:val="left"/>
      <w:pPr>
        <w:ind w:left="2826" w:hanging="569"/>
      </w:pPr>
      <w:rPr>
        <w:rFonts w:hint="default"/>
        <w:lang w:val="id" w:eastAsia="en-US" w:bidi="ar-SA"/>
      </w:rPr>
    </w:lvl>
    <w:lvl w:ilvl="4" w:tplc="21CC01B8">
      <w:numFmt w:val="bullet"/>
      <w:lvlText w:val="•"/>
      <w:lvlJc w:val="left"/>
      <w:pPr>
        <w:ind w:left="3435" w:hanging="569"/>
      </w:pPr>
      <w:rPr>
        <w:rFonts w:hint="default"/>
        <w:lang w:val="id" w:eastAsia="en-US" w:bidi="ar-SA"/>
      </w:rPr>
    </w:lvl>
    <w:lvl w:ilvl="5" w:tplc="650AC574">
      <w:numFmt w:val="bullet"/>
      <w:lvlText w:val="•"/>
      <w:lvlJc w:val="left"/>
      <w:pPr>
        <w:ind w:left="4044" w:hanging="569"/>
      </w:pPr>
      <w:rPr>
        <w:rFonts w:hint="default"/>
        <w:lang w:val="id" w:eastAsia="en-US" w:bidi="ar-SA"/>
      </w:rPr>
    </w:lvl>
    <w:lvl w:ilvl="6" w:tplc="9056B5C8">
      <w:numFmt w:val="bullet"/>
      <w:lvlText w:val="•"/>
      <w:lvlJc w:val="left"/>
      <w:pPr>
        <w:ind w:left="4653" w:hanging="569"/>
      </w:pPr>
      <w:rPr>
        <w:rFonts w:hint="default"/>
        <w:lang w:val="id" w:eastAsia="en-US" w:bidi="ar-SA"/>
      </w:rPr>
    </w:lvl>
    <w:lvl w:ilvl="7" w:tplc="2720816E">
      <w:numFmt w:val="bullet"/>
      <w:lvlText w:val="•"/>
      <w:lvlJc w:val="left"/>
      <w:pPr>
        <w:ind w:left="5262" w:hanging="569"/>
      </w:pPr>
      <w:rPr>
        <w:rFonts w:hint="default"/>
        <w:lang w:val="id" w:eastAsia="en-US" w:bidi="ar-SA"/>
      </w:rPr>
    </w:lvl>
    <w:lvl w:ilvl="8" w:tplc="BB728716">
      <w:numFmt w:val="bullet"/>
      <w:lvlText w:val="•"/>
      <w:lvlJc w:val="left"/>
      <w:pPr>
        <w:ind w:left="5871" w:hanging="569"/>
      </w:pPr>
      <w:rPr>
        <w:rFonts w:hint="default"/>
        <w:lang w:val="id" w:eastAsia="en-US" w:bidi="ar-SA"/>
      </w:rPr>
    </w:lvl>
  </w:abstractNum>
  <w:abstractNum w:abstractNumId="16">
    <w:nsid w:val="4B9562E4"/>
    <w:multiLevelType w:val="multilevel"/>
    <w:tmpl w:val="1C8EF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D380FAA"/>
    <w:multiLevelType w:val="hybridMultilevel"/>
    <w:tmpl w:val="43B28B40"/>
    <w:lvl w:ilvl="0" w:tplc="89563D12">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40A0A8D0">
      <w:start w:val="1"/>
      <w:numFmt w:val="lowerLetter"/>
      <w:lvlText w:val="%2."/>
      <w:lvlJc w:val="left"/>
      <w:pPr>
        <w:ind w:left="1418" w:hanging="284"/>
      </w:pPr>
      <w:rPr>
        <w:rFonts w:ascii="Times New Roman" w:eastAsia="Times New Roman" w:hAnsi="Times New Roman" w:cs="Times New Roman" w:hint="default"/>
        <w:b w:val="0"/>
        <w:bCs w:val="0"/>
        <w:i w:val="0"/>
        <w:iCs w:val="0"/>
        <w:spacing w:val="0"/>
        <w:w w:val="100"/>
        <w:sz w:val="24"/>
        <w:szCs w:val="24"/>
        <w:lang w:val="id" w:eastAsia="en-US" w:bidi="ar-SA"/>
      </w:rPr>
    </w:lvl>
    <w:lvl w:ilvl="2" w:tplc="C6089288">
      <w:numFmt w:val="bullet"/>
      <w:lvlText w:val="•"/>
      <w:lvlJc w:val="left"/>
      <w:pPr>
        <w:ind w:left="2049" w:hanging="284"/>
      </w:pPr>
      <w:rPr>
        <w:rFonts w:hint="default"/>
        <w:lang w:val="id" w:eastAsia="en-US" w:bidi="ar-SA"/>
      </w:rPr>
    </w:lvl>
    <w:lvl w:ilvl="3" w:tplc="CE16D4E0">
      <w:numFmt w:val="bullet"/>
      <w:lvlText w:val="•"/>
      <w:lvlJc w:val="left"/>
      <w:pPr>
        <w:ind w:left="2679" w:hanging="284"/>
      </w:pPr>
      <w:rPr>
        <w:rFonts w:hint="default"/>
        <w:lang w:val="id" w:eastAsia="en-US" w:bidi="ar-SA"/>
      </w:rPr>
    </w:lvl>
    <w:lvl w:ilvl="4" w:tplc="53C2C208">
      <w:numFmt w:val="bullet"/>
      <w:lvlText w:val="•"/>
      <w:lvlJc w:val="left"/>
      <w:pPr>
        <w:ind w:left="3309" w:hanging="284"/>
      </w:pPr>
      <w:rPr>
        <w:rFonts w:hint="default"/>
        <w:lang w:val="id" w:eastAsia="en-US" w:bidi="ar-SA"/>
      </w:rPr>
    </w:lvl>
    <w:lvl w:ilvl="5" w:tplc="68ECC128">
      <w:numFmt w:val="bullet"/>
      <w:lvlText w:val="•"/>
      <w:lvlJc w:val="left"/>
      <w:pPr>
        <w:ind w:left="3939" w:hanging="284"/>
      </w:pPr>
      <w:rPr>
        <w:rFonts w:hint="default"/>
        <w:lang w:val="id" w:eastAsia="en-US" w:bidi="ar-SA"/>
      </w:rPr>
    </w:lvl>
    <w:lvl w:ilvl="6" w:tplc="A204F5FA">
      <w:numFmt w:val="bullet"/>
      <w:lvlText w:val="•"/>
      <w:lvlJc w:val="left"/>
      <w:pPr>
        <w:ind w:left="4569" w:hanging="284"/>
      </w:pPr>
      <w:rPr>
        <w:rFonts w:hint="default"/>
        <w:lang w:val="id" w:eastAsia="en-US" w:bidi="ar-SA"/>
      </w:rPr>
    </w:lvl>
    <w:lvl w:ilvl="7" w:tplc="3DFA2752">
      <w:numFmt w:val="bullet"/>
      <w:lvlText w:val="•"/>
      <w:lvlJc w:val="left"/>
      <w:pPr>
        <w:ind w:left="5199" w:hanging="284"/>
      </w:pPr>
      <w:rPr>
        <w:rFonts w:hint="default"/>
        <w:lang w:val="id" w:eastAsia="en-US" w:bidi="ar-SA"/>
      </w:rPr>
    </w:lvl>
    <w:lvl w:ilvl="8" w:tplc="DD1631C6">
      <w:numFmt w:val="bullet"/>
      <w:lvlText w:val="•"/>
      <w:lvlJc w:val="left"/>
      <w:pPr>
        <w:ind w:left="5829" w:hanging="284"/>
      </w:pPr>
      <w:rPr>
        <w:rFonts w:hint="default"/>
        <w:lang w:val="id" w:eastAsia="en-US" w:bidi="ar-SA"/>
      </w:rPr>
    </w:lvl>
  </w:abstractNum>
  <w:abstractNum w:abstractNumId="18">
    <w:nsid w:val="4FC1549D"/>
    <w:multiLevelType w:val="hybridMultilevel"/>
    <w:tmpl w:val="8946BD8A"/>
    <w:lvl w:ilvl="0" w:tplc="3BC09952">
      <w:start w:val="4"/>
      <w:numFmt w:val="bullet"/>
      <w:lvlText w:val="-"/>
      <w:lvlJc w:val="left"/>
      <w:pPr>
        <w:ind w:left="420" w:hanging="360"/>
      </w:pPr>
      <w:rPr>
        <w:rFonts w:ascii="Times New Roman" w:eastAsia="Times New Roman" w:hAnsi="Times New Roman" w:cs="Times New Roman" w:hint="default"/>
      </w:rPr>
    </w:lvl>
    <w:lvl w:ilvl="1" w:tplc="38090003" w:tentative="1">
      <w:start w:val="1"/>
      <w:numFmt w:val="bullet"/>
      <w:lvlText w:val="o"/>
      <w:lvlJc w:val="left"/>
      <w:pPr>
        <w:ind w:left="1140" w:hanging="360"/>
      </w:pPr>
      <w:rPr>
        <w:rFonts w:ascii="Courier New" w:hAnsi="Courier New" w:cs="Courier New" w:hint="default"/>
      </w:rPr>
    </w:lvl>
    <w:lvl w:ilvl="2" w:tplc="38090005" w:tentative="1">
      <w:start w:val="1"/>
      <w:numFmt w:val="bullet"/>
      <w:lvlText w:val=""/>
      <w:lvlJc w:val="left"/>
      <w:pPr>
        <w:ind w:left="1860" w:hanging="360"/>
      </w:pPr>
      <w:rPr>
        <w:rFonts w:ascii="Wingdings" w:hAnsi="Wingdings" w:hint="default"/>
      </w:rPr>
    </w:lvl>
    <w:lvl w:ilvl="3" w:tplc="38090001" w:tentative="1">
      <w:start w:val="1"/>
      <w:numFmt w:val="bullet"/>
      <w:lvlText w:val=""/>
      <w:lvlJc w:val="left"/>
      <w:pPr>
        <w:ind w:left="2580" w:hanging="360"/>
      </w:pPr>
      <w:rPr>
        <w:rFonts w:ascii="Symbol" w:hAnsi="Symbol" w:hint="default"/>
      </w:rPr>
    </w:lvl>
    <w:lvl w:ilvl="4" w:tplc="38090003" w:tentative="1">
      <w:start w:val="1"/>
      <w:numFmt w:val="bullet"/>
      <w:lvlText w:val="o"/>
      <w:lvlJc w:val="left"/>
      <w:pPr>
        <w:ind w:left="3300" w:hanging="360"/>
      </w:pPr>
      <w:rPr>
        <w:rFonts w:ascii="Courier New" w:hAnsi="Courier New" w:cs="Courier New" w:hint="default"/>
      </w:rPr>
    </w:lvl>
    <w:lvl w:ilvl="5" w:tplc="38090005" w:tentative="1">
      <w:start w:val="1"/>
      <w:numFmt w:val="bullet"/>
      <w:lvlText w:val=""/>
      <w:lvlJc w:val="left"/>
      <w:pPr>
        <w:ind w:left="4020" w:hanging="360"/>
      </w:pPr>
      <w:rPr>
        <w:rFonts w:ascii="Wingdings" w:hAnsi="Wingdings" w:hint="default"/>
      </w:rPr>
    </w:lvl>
    <w:lvl w:ilvl="6" w:tplc="38090001" w:tentative="1">
      <w:start w:val="1"/>
      <w:numFmt w:val="bullet"/>
      <w:lvlText w:val=""/>
      <w:lvlJc w:val="left"/>
      <w:pPr>
        <w:ind w:left="4740" w:hanging="360"/>
      </w:pPr>
      <w:rPr>
        <w:rFonts w:ascii="Symbol" w:hAnsi="Symbol" w:hint="default"/>
      </w:rPr>
    </w:lvl>
    <w:lvl w:ilvl="7" w:tplc="38090003" w:tentative="1">
      <w:start w:val="1"/>
      <w:numFmt w:val="bullet"/>
      <w:lvlText w:val="o"/>
      <w:lvlJc w:val="left"/>
      <w:pPr>
        <w:ind w:left="5460" w:hanging="360"/>
      </w:pPr>
      <w:rPr>
        <w:rFonts w:ascii="Courier New" w:hAnsi="Courier New" w:cs="Courier New" w:hint="default"/>
      </w:rPr>
    </w:lvl>
    <w:lvl w:ilvl="8" w:tplc="38090005" w:tentative="1">
      <w:start w:val="1"/>
      <w:numFmt w:val="bullet"/>
      <w:lvlText w:val=""/>
      <w:lvlJc w:val="left"/>
      <w:pPr>
        <w:ind w:left="6180" w:hanging="360"/>
      </w:pPr>
      <w:rPr>
        <w:rFonts w:ascii="Wingdings" w:hAnsi="Wingdings" w:hint="default"/>
      </w:rPr>
    </w:lvl>
  </w:abstractNum>
  <w:abstractNum w:abstractNumId="19">
    <w:nsid w:val="51492DAE"/>
    <w:multiLevelType w:val="hybridMultilevel"/>
    <w:tmpl w:val="3994368E"/>
    <w:lvl w:ilvl="0" w:tplc="40E05D52">
      <w:start w:val="1"/>
      <w:numFmt w:val="lowerLetter"/>
      <w:lvlText w:val="%1."/>
      <w:lvlJc w:val="left"/>
      <w:pPr>
        <w:ind w:left="23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A47CBA80">
      <w:numFmt w:val="bullet"/>
      <w:lvlText w:val="•"/>
      <w:lvlJc w:val="left"/>
      <w:pPr>
        <w:ind w:left="2970" w:hanging="360"/>
      </w:pPr>
      <w:rPr>
        <w:rFonts w:hint="default"/>
        <w:lang w:val="id" w:eastAsia="en-US" w:bidi="ar-SA"/>
      </w:rPr>
    </w:lvl>
    <w:lvl w:ilvl="2" w:tplc="4274B62A">
      <w:numFmt w:val="bullet"/>
      <w:lvlText w:val="•"/>
      <w:lvlJc w:val="left"/>
      <w:pPr>
        <w:ind w:left="3601" w:hanging="360"/>
      </w:pPr>
      <w:rPr>
        <w:rFonts w:hint="default"/>
        <w:lang w:val="id" w:eastAsia="en-US" w:bidi="ar-SA"/>
      </w:rPr>
    </w:lvl>
    <w:lvl w:ilvl="3" w:tplc="E1CE3AC6">
      <w:numFmt w:val="bullet"/>
      <w:lvlText w:val="•"/>
      <w:lvlJc w:val="left"/>
      <w:pPr>
        <w:ind w:left="4231" w:hanging="360"/>
      </w:pPr>
      <w:rPr>
        <w:rFonts w:hint="default"/>
        <w:lang w:val="id" w:eastAsia="en-US" w:bidi="ar-SA"/>
      </w:rPr>
    </w:lvl>
    <w:lvl w:ilvl="4" w:tplc="4D5AD9AA">
      <w:numFmt w:val="bullet"/>
      <w:lvlText w:val="•"/>
      <w:lvlJc w:val="left"/>
      <w:pPr>
        <w:ind w:left="4862" w:hanging="360"/>
      </w:pPr>
      <w:rPr>
        <w:rFonts w:hint="default"/>
        <w:lang w:val="id" w:eastAsia="en-US" w:bidi="ar-SA"/>
      </w:rPr>
    </w:lvl>
    <w:lvl w:ilvl="5" w:tplc="E6C84070">
      <w:numFmt w:val="bullet"/>
      <w:lvlText w:val="•"/>
      <w:lvlJc w:val="left"/>
      <w:pPr>
        <w:ind w:left="5492" w:hanging="360"/>
      </w:pPr>
      <w:rPr>
        <w:rFonts w:hint="default"/>
        <w:lang w:val="id" w:eastAsia="en-US" w:bidi="ar-SA"/>
      </w:rPr>
    </w:lvl>
    <w:lvl w:ilvl="6" w:tplc="7A4AE1FE">
      <w:numFmt w:val="bullet"/>
      <w:lvlText w:val="•"/>
      <w:lvlJc w:val="left"/>
      <w:pPr>
        <w:ind w:left="6123" w:hanging="360"/>
      </w:pPr>
      <w:rPr>
        <w:rFonts w:hint="default"/>
        <w:lang w:val="id" w:eastAsia="en-US" w:bidi="ar-SA"/>
      </w:rPr>
    </w:lvl>
    <w:lvl w:ilvl="7" w:tplc="83E0BD3E">
      <w:numFmt w:val="bullet"/>
      <w:lvlText w:val="•"/>
      <w:lvlJc w:val="left"/>
      <w:pPr>
        <w:ind w:left="6753" w:hanging="360"/>
      </w:pPr>
      <w:rPr>
        <w:rFonts w:hint="default"/>
        <w:lang w:val="id" w:eastAsia="en-US" w:bidi="ar-SA"/>
      </w:rPr>
    </w:lvl>
    <w:lvl w:ilvl="8" w:tplc="67CA2ADA">
      <w:numFmt w:val="bullet"/>
      <w:lvlText w:val="•"/>
      <w:lvlJc w:val="left"/>
      <w:pPr>
        <w:ind w:left="7384" w:hanging="360"/>
      </w:pPr>
      <w:rPr>
        <w:rFonts w:hint="default"/>
        <w:lang w:val="id" w:eastAsia="en-US" w:bidi="ar-SA"/>
      </w:rPr>
    </w:lvl>
  </w:abstractNum>
  <w:abstractNum w:abstractNumId="20">
    <w:nsid w:val="52362922"/>
    <w:multiLevelType w:val="hybridMultilevel"/>
    <w:tmpl w:val="7B8E73C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
    <w:nsid w:val="526B12F1"/>
    <w:multiLevelType w:val="multilevel"/>
    <w:tmpl w:val="984AC26A"/>
    <w:lvl w:ilvl="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66" w:hanging="541"/>
      </w:pPr>
      <w:rPr>
        <w:rFonts w:hint="default"/>
        <w:spacing w:val="0"/>
        <w:w w:val="100"/>
        <w:lang w:val="id" w:eastAsia="en-US" w:bidi="ar-SA"/>
      </w:rPr>
    </w:lvl>
    <w:lvl w:ilvl="2">
      <w:start w:val="1"/>
      <w:numFmt w:val="decimal"/>
      <w:lvlText w:val="%1.%2.%3"/>
      <w:lvlJc w:val="left"/>
      <w:pPr>
        <w:ind w:left="965" w:hanging="54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353" w:hanging="540"/>
      </w:pPr>
      <w:rPr>
        <w:rFonts w:hint="default"/>
        <w:lang w:val="id" w:eastAsia="en-US" w:bidi="ar-SA"/>
      </w:rPr>
    </w:lvl>
    <w:lvl w:ilvl="4">
      <w:numFmt w:val="bullet"/>
      <w:lvlText w:val="•"/>
      <w:lvlJc w:val="left"/>
      <w:pPr>
        <w:ind w:left="3029" w:hanging="540"/>
      </w:pPr>
      <w:rPr>
        <w:rFonts w:hint="default"/>
        <w:lang w:val="id" w:eastAsia="en-US" w:bidi="ar-SA"/>
      </w:rPr>
    </w:lvl>
    <w:lvl w:ilvl="5">
      <w:numFmt w:val="bullet"/>
      <w:lvlText w:val="•"/>
      <w:lvlJc w:val="left"/>
      <w:pPr>
        <w:ind w:left="3706" w:hanging="540"/>
      </w:pPr>
      <w:rPr>
        <w:rFonts w:hint="default"/>
        <w:lang w:val="id" w:eastAsia="en-US" w:bidi="ar-SA"/>
      </w:rPr>
    </w:lvl>
    <w:lvl w:ilvl="6">
      <w:numFmt w:val="bullet"/>
      <w:lvlText w:val="•"/>
      <w:lvlJc w:val="left"/>
      <w:pPr>
        <w:ind w:left="4382" w:hanging="540"/>
      </w:pPr>
      <w:rPr>
        <w:rFonts w:hint="default"/>
        <w:lang w:val="id" w:eastAsia="en-US" w:bidi="ar-SA"/>
      </w:rPr>
    </w:lvl>
    <w:lvl w:ilvl="7">
      <w:numFmt w:val="bullet"/>
      <w:lvlText w:val="•"/>
      <w:lvlJc w:val="left"/>
      <w:pPr>
        <w:ind w:left="5059" w:hanging="540"/>
      </w:pPr>
      <w:rPr>
        <w:rFonts w:hint="default"/>
        <w:lang w:val="id" w:eastAsia="en-US" w:bidi="ar-SA"/>
      </w:rPr>
    </w:lvl>
    <w:lvl w:ilvl="8">
      <w:numFmt w:val="bullet"/>
      <w:lvlText w:val="•"/>
      <w:lvlJc w:val="left"/>
      <w:pPr>
        <w:ind w:left="5735" w:hanging="540"/>
      </w:pPr>
      <w:rPr>
        <w:rFonts w:hint="default"/>
        <w:lang w:val="id" w:eastAsia="en-US" w:bidi="ar-SA"/>
      </w:rPr>
    </w:lvl>
  </w:abstractNum>
  <w:abstractNum w:abstractNumId="22">
    <w:nsid w:val="583E13F8"/>
    <w:multiLevelType w:val="hybridMultilevel"/>
    <w:tmpl w:val="567AE130"/>
    <w:lvl w:ilvl="0" w:tplc="9982B8C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3">
    <w:nsid w:val="5D071F7F"/>
    <w:multiLevelType w:val="hybridMultilevel"/>
    <w:tmpl w:val="08B202C8"/>
    <w:lvl w:ilvl="0" w:tplc="EDF694C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F01CE3FE">
      <w:numFmt w:val="bullet"/>
      <w:lvlText w:val="•"/>
      <w:lvlJc w:val="left"/>
      <w:pPr>
        <w:ind w:left="1608" w:hanging="569"/>
      </w:pPr>
      <w:rPr>
        <w:rFonts w:hint="default"/>
        <w:lang w:val="id" w:eastAsia="en-US" w:bidi="ar-SA"/>
      </w:rPr>
    </w:lvl>
    <w:lvl w:ilvl="2" w:tplc="3EBE9390">
      <w:numFmt w:val="bullet"/>
      <w:lvlText w:val="•"/>
      <w:lvlJc w:val="left"/>
      <w:pPr>
        <w:ind w:left="2217" w:hanging="569"/>
      </w:pPr>
      <w:rPr>
        <w:rFonts w:hint="default"/>
        <w:lang w:val="id" w:eastAsia="en-US" w:bidi="ar-SA"/>
      </w:rPr>
    </w:lvl>
    <w:lvl w:ilvl="3" w:tplc="699623AC">
      <w:numFmt w:val="bullet"/>
      <w:lvlText w:val="•"/>
      <w:lvlJc w:val="left"/>
      <w:pPr>
        <w:ind w:left="2826" w:hanging="569"/>
      </w:pPr>
      <w:rPr>
        <w:rFonts w:hint="default"/>
        <w:lang w:val="id" w:eastAsia="en-US" w:bidi="ar-SA"/>
      </w:rPr>
    </w:lvl>
    <w:lvl w:ilvl="4" w:tplc="0610E962">
      <w:numFmt w:val="bullet"/>
      <w:lvlText w:val="•"/>
      <w:lvlJc w:val="left"/>
      <w:pPr>
        <w:ind w:left="3435" w:hanging="569"/>
      </w:pPr>
      <w:rPr>
        <w:rFonts w:hint="default"/>
        <w:lang w:val="id" w:eastAsia="en-US" w:bidi="ar-SA"/>
      </w:rPr>
    </w:lvl>
    <w:lvl w:ilvl="5" w:tplc="F9BA153C">
      <w:numFmt w:val="bullet"/>
      <w:lvlText w:val="•"/>
      <w:lvlJc w:val="left"/>
      <w:pPr>
        <w:ind w:left="4044" w:hanging="569"/>
      </w:pPr>
      <w:rPr>
        <w:rFonts w:hint="default"/>
        <w:lang w:val="id" w:eastAsia="en-US" w:bidi="ar-SA"/>
      </w:rPr>
    </w:lvl>
    <w:lvl w:ilvl="6" w:tplc="DBEA4586">
      <w:numFmt w:val="bullet"/>
      <w:lvlText w:val="•"/>
      <w:lvlJc w:val="left"/>
      <w:pPr>
        <w:ind w:left="4653" w:hanging="569"/>
      </w:pPr>
      <w:rPr>
        <w:rFonts w:hint="default"/>
        <w:lang w:val="id" w:eastAsia="en-US" w:bidi="ar-SA"/>
      </w:rPr>
    </w:lvl>
    <w:lvl w:ilvl="7" w:tplc="A1CC916E">
      <w:numFmt w:val="bullet"/>
      <w:lvlText w:val="•"/>
      <w:lvlJc w:val="left"/>
      <w:pPr>
        <w:ind w:left="5262" w:hanging="569"/>
      </w:pPr>
      <w:rPr>
        <w:rFonts w:hint="default"/>
        <w:lang w:val="id" w:eastAsia="en-US" w:bidi="ar-SA"/>
      </w:rPr>
    </w:lvl>
    <w:lvl w:ilvl="8" w:tplc="ADF05EC0">
      <w:numFmt w:val="bullet"/>
      <w:lvlText w:val="•"/>
      <w:lvlJc w:val="left"/>
      <w:pPr>
        <w:ind w:left="5871" w:hanging="569"/>
      </w:pPr>
      <w:rPr>
        <w:rFonts w:hint="default"/>
        <w:lang w:val="id" w:eastAsia="en-US" w:bidi="ar-SA"/>
      </w:rPr>
    </w:lvl>
  </w:abstractNum>
  <w:abstractNum w:abstractNumId="24">
    <w:nsid w:val="669B0B48"/>
    <w:multiLevelType w:val="hybridMultilevel"/>
    <w:tmpl w:val="F5741058"/>
    <w:lvl w:ilvl="0" w:tplc="4EAA36A6">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E10E50AA">
      <w:numFmt w:val="bullet"/>
      <w:lvlText w:val="•"/>
      <w:lvlJc w:val="left"/>
      <w:pPr>
        <w:ind w:left="1608" w:hanging="569"/>
      </w:pPr>
      <w:rPr>
        <w:rFonts w:hint="default"/>
        <w:lang w:val="id" w:eastAsia="en-US" w:bidi="ar-SA"/>
      </w:rPr>
    </w:lvl>
    <w:lvl w:ilvl="2" w:tplc="20748258">
      <w:numFmt w:val="bullet"/>
      <w:lvlText w:val="•"/>
      <w:lvlJc w:val="left"/>
      <w:pPr>
        <w:ind w:left="2217" w:hanging="569"/>
      </w:pPr>
      <w:rPr>
        <w:rFonts w:hint="default"/>
        <w:lang w:val="id" w:eastAsia="en-US" w:bidi="ar-SA"/>
      </w:rPr>
    </w:lvl>
    <w:lvl w:ilvl="3" w:tplc="D8D26B18">
      <w:numFmt w:val="bullet"/>
      <w:lvlText w:val="•"/>
      <w:lvlJc w:val="left"/>
      <w:pPr>
        <w:ind w:left="2826" w:hanging="569"/>
      </w:pPr>
      <w:rPr>
        <w:rFonts w:hint="default"/>
        <w:lang w:val="id" w:eastAsia="en-US" w:bidi="ar-SA"/>
      </w:rPr>
    </w:lvl>
    <w:lvl w:ilvl="4" w:tplc="08E80B80">
      <w:numFmt w:val="bullet"/>
      <w:lvlText w:val="•"/>
      <w:lvlJc w:val="left"/>
      <w:pPr>
        <w:ind w:left="3435" w:hanging="569"/>
      </w:pPr>
      <w:rPr>
        <w:rFonts w:hint="default"/>
        <w:lang w:val="id" w:eastAsia="en-US" w:bidi="ar-SA"/>
      </w:rPr>
    </w:lvl>
    <w:lvl w:ilvl="5" w:tplc="A19ECE26">
      <w:numFmt w:val="bullet"/>
      <w:lvlText w:val="•"/>
      <w:lvlJc w:val="left"/>
      <w:pPr>
        <w:ind w:left="4044" w:hanging="569"/>
      </w:pPr>
      <w:rPr>
        <w:rFonts w:hint="default"/>
        <w:lang w:val="id" w:eastAsia="en-US" w:bidi="ar-SA"/>
      </w:rPr>
    </w:lvl>
    <w:lvl w:ilvl="6" w:tplc="2CCAA948">
      <w:numFmt w:val="bullet"/>
      <w:lvlText w:val="•"/>
      <w:lvlJc w:val="left"/>
      <w:pPr>
        <w:ind w:left="4653" w:hanging="569"/>
      </w:pPr>
      <w:rPr>
        <w:rFonts w:hint="default"/>
        <w:lang w:val="id" w:eastAsia="en-US" w:bidi="ar-SA"/>
      </w:rPr>
    </w:lvl>
    <w:lvl w:ilvl="7" w:tplc="D3CE1C5C">
      <w:numFmt w:val="bullet"/>
      <w:lvlText w:val="•"/>
      <w:lvlJc w:val="left"/>
      <w:pPr>
        <w:ind w:left="5262" w:hanging="569"/>
      </w:pPr>
      <w:rPr>
        <w:rFonts w:hint="default"/>
        <w:lang w:val="id" w:eastAsia="en-US" w:bidi="ar-SA"/>
      </w:rPr>
    </w:lvl>
    <w:lvl w:ilvl="8" w:tplc="4724BD0C">
      <w:numFmt w:val="bullet"/>
      <w:lvlText w:val="•"/>
      <w:lvlJc w:val="left"/>
      <w:pPr>
        <w:ind w:left="5871" w:hanging="569"/>
      </w:pPr>
      <w:rPr>
        <w:rFonts w:hint="default"/>
        <w:lang w:val="id" w:eastAsia="en-US" w:bidi="ar-SA"/>
      </w:rPr>
    </w:lvl>
  </w:abstractNum>
  <w:abstractNum w:abstractNumId="25">
    <w:nsid w:val="69A65B47"/>
    <w:multiLevelType w:val="hybridMultilevel"/>
    <w:tmpl w:val="AA82E300"/>
    <w:lvl w:ilvl="0" w:tplc="100639CC">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nsid w:val="6D3316E6"/>
    <w:multiLevelType w:val="hybridMultilevel"/>
    <w:tmpl w:val="75ACDDD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nsid w:val="6E2C5F70"/>
    <w:multiLevelType w:val="hybridMultilevel"/>
    <w:tmpl w:val="B7908D66"/>
    <w:lvl w:ilvl="0" w:tplc="100639CC">
      <w:start w:val="1"/>
      <w:numFmt w:val="decimal"/>
      <w:lvlText w:val="%1."/>
      <w:lvlJc w:val="left"/>
      <w:pPr>
        <w:ind w:left="2160" w:hanging="360"/>
      </w:pPr>
      <w:rPr>
        <w:b w:val="0"/>
        <w:bCs w:val="0"/>
      </w:rPr>
    </w:lvl>
    <w:lvl w:ilvl="1" w:tplc="3809000F">
      <w:start w:val="1"/>
      <w:numFmt w:val="decimal"/>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nsid w:val="70C16FBA"/>
    <w:multiLevelType w:val="hybridMultilevel"/>
    <w:tmpl w:val="FA76382C"/>
    <w:lvl w:ilvl="0" w:tplc="619874EC">
      <w:start w:val="1"/>
      <w:numFmt w:val="lowerLetter"/>
      <w:lvlText w:val="%1."/>
      <w:lvlJc w:val="left"/>
      <w:pPr>
        <w:ind w:left="1637"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tplc="FBF8035C">
      <w:numFmt w:val="bullet"/>
      <w:lvlText w:val="•"/>
      <w:lvlJc w:val="left"/>
      <w:pPr>
        <w:ind w:left="2340" w:hanging="361"/>
      </w:pPr>
      <w:rPr>
        <w:rFonts w:hint="default"/>
        <w:lang w:val="id" w:eastAsia="en-US" w:bidi="ar-SA"/>
      </w:rPr>
    </w:lvl>
    <w:lvl w:ilvl="2" w:tplc="574EDDF6">
      <w:numFmt w:val="bullet"/>
      <w:lvlText w:val="•"/>
      <w:lvlJc w:val="left"/>
      <w:pPr>
        <w:ind w:left="3041" w:hanging="361"/>
      </w:pPr>
      <w:rPr>
        <w:rFonts w:hint="default"/>
        <w:lang w:val="id" w:eastAsia="en-US" w:bidi="ar-SA"/>
      </w:rPr>
    </w:lvl>
    <w:lvl w:ilvl="3" w:tplc="D58AC32A">
      <w:numFmt w:val="bullet"/>
      <w:lvlText w:val="•"/>
      <w:lvlJc w:val="left"/>
      <w:pPr>
        <w:ind w:left="3741" w:hanging="361"/>
      </w:pPr>
      <w:rPr>
        <w:rFonts w:hint="default"/>
        <w:lang w:val="id" w:eastAsia="en-US" w:bidi="ar-SA"/>
      </w:rPr>
    </w:lvl>
    <w:lvl w:ilvl="4" w:tplc="C42EB7D8">
      <w:numFmt w:val="bullet"/>
      <w:lvlText w:val="•"/>
      <w:lvlJc w:val="left"/>
      <w:pPr>
        <w:ind w:left="4442" w:hanging="361"/>
      </w:pPr>
      <w:rPr>
        <w:rFonts w:hint="default"/>
        <w:lang w:val="id" w:eastAsia="en-US" w:bidi="ar-SA"/>
      </w:rPr>
    </w:lvl>
    <w:lvl w:ilvl="5" w:tplc="4C14FF0E">
      <w:numFmt w:val="bullet"/>
      <w:lvlText w:val="•"/>
      <w:lvlJc w:val="left"/>
      <w:pPr>
        <w:ind w:left="5142" w:hanging="361"/>
      </w:pPr>
      <w:rPr>
        <w:rFonts w:hint="default"/>
        <w:lang w:val="id" w:eastAsia="en-US" w:bidi="ar-SA"/>
      </w:rPr>
    </w:lvl>
    <w:lvl w:ilvl="6" w:tplc="655CEC14">
      <w:numFmt w:val="bullet"/>
      <w:lvlText w:val="•"/>
      <w:lvlJc w:val="left"/>
      <w:pPr>
        <w:ind w:left="5843" w:hanging="361"/>
      </w:pPr>
      <w:rPr>
        <w:rFonts w:hint="default"/>
        <w:lang w:val="id" w:eastAsia="en-US" w:bidi="ar-SA"/>
      </w:rPr>
    </w:lvl>
    <w:lvl w:ilvl="7" w:tplc="49A0D13C">
      <w:numFmt w:val="bullet"/>
      <w:lvlText w:val="•"/>
      <w:lvlJc w:val="left"/>
      <w:pPr>
        <w:ind w:left="6543" w:hanging="361"/>
      </w:pPr>
      <w:rPr>
        <w:rFonts w:hint="default"/>
        <w:lang w:val="id" w:eastAsia="en-US" w:bidi="ar-SA"/>
      </w:rPr>
    </w:lvl>
    <w:lvl w:ilvl="8" w:tplc="70A01042">
      <w:numFmt w:val="bullet"/>
      <w:lvlText w:val="•"/>
      <w:lvlJc w:val="left"/>
      <w:pPr>
        <w:ind w:left="7244" w:hanging="361"/>
      </w:pPr>
      <w:rPr>
        <w:rFonts w:hint="default"/>
        <w:lang w:val="id" w:eastAsia="en-US" w:bidi="ar-SA"/>
      </w:rPr>
    </w:lvl>
  </w:abstractNum>
  <w:abstractNum w:abstractNumId="29">
    <w:nsid w:val="7F8C0272"/>
    <w:multiLevelType w:val="multilevel"/>
    <w:tmpl w:val="E0B64E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0"/>
  </w:num>
  <w:num w:numId="3">
    <w:abstractNumId w:val="24"/>
  </w:num>
  <w:num w:numId="4">
    <w:abstractNumId w:val="21"/>
  </w:num>
  <w:num w:numId="5">
    <w:abstractNumId w:val="3"/>
  </w:num>
  <w:num w:numId="6">
    <w:abstractNumId w:val="15"/>
  </w:num>
  <w:num w:numId="7">
    <w:abstractNumId w:val="1"/>
  </w:num>
  <w:num w:numId="8">
    <w:abstractNumId w:val="11"/>
  </w:num>
  <w:num w:numId="9">
    <w:abstractNumId w:val="7"/>
  </w:num>
  <w:num w:numId="10">
    <w:abstractNumId w:val="17"/>
  </w:num>
  <w:num w:numId="11">
    <w:abstractNumId w:val="23"/>
  </w:num>
  <w:num w:numId="12">
    <w:abstractNumId w:val="6"/>
  </w:num>
  <w:num w:numId="13">
    <w:abstractNumId w:val="5"/>
  </w:num>
  <w:num w:numId="14">
    <w:abstractNumId w:val="20"/>
  </w:num>
  <w:num w:numId="15">
    <w:abstractNumId w:val="26"/>
  </w:num>
  <w:num w:numId="16">
    <w:abstractNumId w:val="8"/>
  </w:num>
  <w:num w:numId="17">
    <w:abstractNumId w:val="2"/>
  </w:num>
  <w:num w:numId="18">
    <w:abstractNumId w:val="9"/>
  </w:num>
  <w:num w:numId="19">
    <w:abstractNumId w:val="28"/>
  </w:num>
  <w:num w:numId="20">
    <w:abstractNumId w:val="4"/>
  </w:num>
  <w:num w:numId="21">
    <w:abstractNumId w:val="19"/>
  </w:num>
  <w:num w:numId="22">
    <w:abstractNumId w:val="12"/>
  </w:num>
  <w:num w:numId="23">
    <w:abstractNumId w:val="14"/>
  </w:num>
  <w:num w:numId="24">
    <w:abstractNumId w:val="29"/>
  </w:num>
  <w:num w:numId="25">
    <w:abstractNumId w:val="16"/>
  </w:num>
  <w:num w:numId="26">
    <w:abstractNumId w:val="0"/>
  </w:num>
  <w:num w:numId="27">
    <w:abstractNumId w:val="22"/>
  </w:num>
  <w:num w:numId="28">
    <w:abstractNumId w:val="25"/>
  </w:num>
  <w:num w:numId="29">
    <w:abstractNumId w:val="2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F8A"/>
    <w:rsid w:val="0000161A"/>
    <w:rsid w:val="0000337A"/>
    <w:rsid w:val="00003D26"/>
    <w:rsid w:val="000072F1"/>
    <w:rsid w:val="00010E3B"/>
    <w:rsid w:val="0001570B"/>
    <w:rsid w:val="000271D0"/>
    <w:rsid w:val="0004282E"/>
    <w:rsid w:val="00043569"/>
    <w:rsid w:val="00045DE4"/>
    <w:rsid w:val="00051729"/>
    <w:rsid w:val="00054554"/>
    <w:rsid w:val="00057433"/>
    <w:rsid w:val="00060569"/>
    <w:rsid w:val="000646BF"/>
    <w:rsid w:val="000702BF"/>
    <w:rsid w:val="00071970"/>
    <w:rsid w:val="000752F5"/>
    <w:rsid w:val="00076098"/>
    <w:rsid w:val="000761BE"/>
    <w:rsid w:val="00077E2E"/>
    <w:rsid w:val="0009102A"/>
    <w:rsid w:val="000A5CAE"/>
    <w:rsid w:val="000B5257"/>
    <w:rsid w:val="000B5820"/>
    <w:rsid w:val="000B7585"/>
    <w:rsid w:val="000C1B87"/>
    <w:rsid w:val="000D2200"/>
    <w:rsid w:val="000D259B"/>
    <w:rsid w:val="000D486D"/>
    <w:rsid w:val="000E0790"/>
    <w:rsid w:val="000E138B"/>
    <w:rsid w:val="000E2397"/>
    <w:rsid w:val="000E7EA0"/>
    <w:rsid w:val="000F0982"/>
    <w:rsid w:val="000F105B"/>
    <w:rsid w:val="000F15A0"/>
    <w:rsid w:val="000F5176"/>
    <w:rsid w:val="000F785A"/>
    <w:rsid w:val="00100AE7"/>
    <w:rsid w:val="001023A6"/>
    <w:rsid w:val="001034D9"/>
    <w:rsid w:val="001047D1"/>
    <w:rsid w:val="00106207"/>
    <w:rsid w:val="00112580"/>
    <w:rsid w:val="001207FD"/>
    <w:rsid w:val="00121B1A"/>
    <w:rsid w:val="00121D3F"/>
    <w:rsid w:val="00122F61"/>
    <w:rsid w:val="00125770"/>
    <w:rsid w:val="00127276"/>
    <w:rsid w:val="001366B2"/>
    <w:rsid w:val="00143908"/>
    <w:rsid w:val="0014473C"/>
    <w:rsid w:val="00151ED3"/>
    <w:rsid w:val="00151F8A"/>
    <w:rsid w:val="001541B7"/>
    <w:rsid w:val="00155148"/>
    <w:rsid w:val="00155E6C"/>
    <w:rsid w:val="00156288"/>
    <w:rsid w:val="00156FCA"/>
    <w:rsid w:val="00160E01"/>
    <w:rsid w:val="00161C34"/>
    <w:rsid w:val="00162B7F"/>
    <w:rsid w:val="00163AC7"/>
    <w:rsid w:val="001640B1"/>
    <w:rsid w:val="00165081"/>
    <w:rsid w:val="00167311"/>
    <w:rsid w:val="001714F5"/>
    <w:rsid w:val="00177B69"/>
    <w:rsid w:val="00193CC4"/>
    <w:rsid w:val="00193E4A"/>
    <w:rsid w:val="001964B2"/>
    <w:rsid w:val="00197746"/>
    <w:rsid w:val="001A14D7"/>
    <w:rsid w:val="001A22DC"/>
    <w:rsid w:val="001A352F"/>
    <w:rsid w:val="001A6193"/>
    <w:rsid w:val="001B3B44"/>
    <w:rsid w:val="001B48B0"/>
    <w:rsid w:val="001B540E"/>
    <w:rsid w:val="001B6654"/>
    <w:rsid w:val="001C05BC"/>
    <w:rsid w:val="001C3C51"/>
    <w:rsid w:val="001D40B8"/>
    <w:rsid w:val="001E0DEC"/>
    <w:rsid w:val="001E5545"/>
    <w:rsid w:val="00204928"/>
    <w:rsid w:val="00211902"/>
    <w:rsid w:val="00212D64"/>
    <w:rsid w:val="002153D6"/>
    <w:rsid w:val="00217018"/>
    <w:rsid w:val="00221C1B"/>
    <w:rsid w:val="00222F3A"/>
    <w:rsid w:val="00222F9B"/>
    <w:rsid w:val="002248D7"/>
    <w:rsid w:val="002249BA"/>
    <w:rsid w:val="00224F88"/>
    <w:rsid w:val="00232EA5"/>
    <w:rsid w:val="00234250"/>
    <w:rsid w:val="002363CF"/>
    <w:rsid w:val="00236E8A"/>
    <w:rsid w:val="002371A7"/>
    <w:rsid w:val="00241C84"/>
    <w:rsid w:val="00241EE9"/>
    <w:rsid w:val="0024337B"/>
    <w:rsid w:val="00243538"/>
    <w:rsid w:val="00244505"/>
    <w:rsid w:val="002515A9"/>
    <w:rsid w:val="002542CB"/>
    <w:rsid w:val="00256304"/>
    <w:rsid w:val="0026385E"/>
    <w:rsid w:val="00270666"/>
    <w:rsid w:val="00270673"/>
    <w:rsid w:val="00274F3B"/>
    <w:rsid w:val="00275B52"/>
    <w:rsid w:val="00283BD2"/>
    <w:rsid w:val="002870C6"/>
    <w:rsid w:val="002929EF"/>
    <w:rsid w:val="00292BBF"/>
    <w:rsid w:val="00292D2E"/>
    <w:rsid w:val="002936AF"/>
    <w:rsid w:val="002A1F41"/>
    <w:rsid w:val="002A593A"/>
    <w:rsid w:val="002A5BBA"/>
    <w:rsid w:val="002B2220"/>
    <w:rsid w:val="002B2730"/>
    <w:rsid w:val="002C1E6E"/>
    <w:rsid w:val="002C5174"/>
    <w:rsid w:val="002C5976"/>
    <w:rsid w:val="002D3F44"/>
    <w:rsid w:val="002D599F"/>
    <w:rsid w:val="002D64F0"/>
    <w:rsid w:val="002E129F"/>
    <w:rsid w:val="002E26DA"/>
    <w:rsid w:val="002E2CAE"/>
    <w:rsid w:val="002F78F1"/>
    <w:rsid w:val="003018A0"/>
    <w:rsid w:val="00303A45"/>
    <w:rsid w:val="00310CC9"/>
    <w:rsid w:val="00313767"/>
    <w:rsid w:val="00317417"/>
    <w:rsid w:val="00320EA7"/>
    <w:rsid w:val="00321A83"/>
    <w:rsid w:val="00326FD5"/>
    <w:rsid w:val="00331572"/>
    <w:rsid w:val="0033337E"/>
    <w:rsid w:val="00341FB5"/>
    <w:rsid w:val="00350937"/>
    <w:rsid w:val="003520A7"/>
    <w:rsid w:val="00360391"/>
    <w:rsid w:val="003660A7"/>
    <w:rsid w:val="00373EC4"/>
    <w:rsid w:val="0037502B"/>
    <w:rsid w:val="0037526F"/>
    <w:rsid w:val="003754A6"/>
    <w:rsid w:val="00376125"/>
    <w:rsid w:val="00380053"/>
    <w:rsid w:val="00386E98"/>
    <w:rsid w:val="00391F2B"/>
    <w:rsid w:val="00392669"/>
    <w:rsid w:val="00396129"/>
    <w:rsid w:val="003A3400"/>
    <w:rsid w:val="003A4840"/>
    <w:rsid w:val="003B7514"/>
    <w:rsid w:val="003C05AB"/>
    <w:rsid w:val="003D06F7"/>
    <w:rsid w:val="003D17E9"/>
    <w:rsid w:val="003E1770"/>
    <w:rsid w:val="003E2702"/>
    <w:rsid w:val="003F0CDA"/>
    <w:rsid w:val="003F1092"/>
    <w:rsid w:val="003F57D2"/>
    <w:rsid w:val="003F5EFE"/>
    <w:rsid w:val="003F605E"/>
    <w:rsid w:val="00400373"/>
    <w:rsid w:val="004012BD"/>
    <w:rsid w:val="004014C1"/>
    <w:rsid w:val="00401503"/>
    <w:rsid w:val="00404E0C"/>
    <w:rsid w:val="00415795"/>
    <w:rsid w:val="00415C74"/>
    <w:rsid w:val="0041606F"/>
    <w:rsid w:val="00416CC7"/>
    <w:rsid w:val="0042178B"/>
    <w:rsid w:val="00421BBC"/>
    <w:rsid w:val="004244EE"/>
    <w:rsid w:val="0042483D"/>
    <w:rsid w:val="00432540"/>
    <w:rsid w:val="00435070"/>
    <w:rsid w:val="0043649C"/>
    <w:rsid w:val="00437E4E"/>
    <w:rsid w:val="00442B48"/>
    <w:rsid w:val="00444D95"/>
    <w:rsid w:val="00447C29"/>
    <w:rsid w:val="00450B41"/>
    <w:rsid w:val="004559BD"/>
    <w:rsid w:val="00460E60"/>
    <w:rsid w:val="004640D5"/>
    <w:rsid w:val="0046622A"/>
    <w:rsid w:val="0047015E"/>
    <w:rsid w:val="00474EB0"/>
    <w:rsid w:val="004813E0"/>
    <w:rsid w:val="0048437C"/>
    <w:rsid w:val="0048563E"/>
    <w:rsid w:val="004903BD"/>
    <w:rsid w:val="00494288"/>
    <w:rsid w:val="00495BDA"/>
    <w:rsid w:val="00496C1F"/>
    <w:rsid w:val="004A753E"/>
    <w:rsid w:val="004B1202"/>
    <w:rsid w:val="004B3046"/>
    <w:rsid w:val="004B3924"/>
    <w:rsid w:val="004B4C9C"/>
    <w:rsid w:val="004D0EFB"/>
    <w:rsid w:val="004D2F4C"/>
    <w:rsid w:val="004D4724"/>
    <w:rsid w:val="004E0BA7"/>
    <w:rsid w:val="004E1A5B"/>
    <w:rsid w:val="004E2A1E"/>
    <w:rsid w:val="004E4109"/>
    <w:rsid w:val="004E4C59"/>
    <w:rsid w:val="004F0211"/>
    <w:rsid w:val="004F7AFE"/>
    <w:rsid w:val="0050773E"/>
    <w:rsid w:val="00514041"/>
    <w:rsid w:val="00514B7F"/>
    <w:rsid w:val="00515B6B"/>
    <w:rsid w:val="00520859"/>
    <w:rsid w:val="00530C9D"/>
    <w:rsid w:val="00531921"/>
    <w:rsid w:val="00532E8F"/>
    <w:rsid w:val="0053332F"/>
    <w:rsid w:val="00551C11"/>
    <w:rsid w:val="00553154"/>
    <w:rsid w:val="005539C9"/>
    <w:rsid w:val="00553BDC"/>
    <w:rsid w:val="00555B4F"/>
    <w:rsid w:val="005611A3"/>
    <w:rsid w:val="005646DF"/>
    <w:rsid w:val="00564CB3"/>
    <w:rsid w:val="00567991"/>
    <w:rsid w:val="00574960"/>
    <w:rsid w:val="00575726"/>
    <w:rsid w:val="00581209"/>
    <w:rsid w:val="00582A1F"/>
    <w:rsid w:val="00586D1A"/>
    <w:rsid w:val="00593E63"/>
    <w:rsid w:val="00593F85"/>
    <w:rsid w:val="0059522C"/>
    <w:rsid w:val="00595E80"/>
    <w:rsid w:val="0059648E"/>
    <w:rsid w:val="005B1405"/>
    <w:rsid w:val="005B3909"/>
    <w:rsid w:val="005B45E2"/>
    <w:rsid w:val="005B4BFD"/>
    <w:rsid w:val="005C0714"/>
    <w:rsid w:val="005C2E97"/>
    <w:rsid w:val="005C5682"/>
    <w:rsid w:val="005D5AC8"/>
    <w:rsid w:val="005E2115"/>
    <w:rsid w:val="005E30CB"/>
    <w:rsid w:val="005E48A5"/>
    <w:rsid w:val="005F2799"/>
    <w:rsid w:val="005F4931"/>
    <w:rsid w:val="005F7FB8"/>
    <w:rsid w:val="0060151B"/>
    <w:rsid w:val="0060333D"/>
    <w:rsid w:val="00603A7C"/>
    <w:rsid w:val="0060691F"/>
    <w:rsid w:val="006101FC"/>
    <w:rsid w:val="00611F3F"/>
    <w:rsid w:val="00612794"/>
    <w:rsid w:val="006151E8"/>
    <w:rsid w:val="00616F14"/>
    <w:rsid w:val="00621D2E"/>
    <w:rsid w:val="0062373A"/>
    <w:rsid w:val="00626B5B"/>
    <w:rsid w:val="00632895"/>
    <w:rsid w:val="006413E1"/>
    <w:rsid w:val="00641F7B"/>
    <w:rsid w:val="00645C3E"/>
    <w:rsid w:val="00646CAC"/>
    <w:rsid w:val="0064721E"/>
    <w:rsid w:val="00654B20"/>
    <w:rsid w:val="00654E7D"/>
    <w:rsid w:val="00656410"/>
    <w:rsid w:val="0065792C"/>
    <w:rsid w:val="00661E3E"/>
    <w:rsid w:val="00664B93"/>
    <w:rsid w:val="00667620"/>
    <w:rsid w:val="006751C4"/>
    <w:rsid w:val="00683FE4"/>
    <w:rsid w:val="006868FC"/>
    <w:rsid w:val="006903C5"/>
    <w:rsid w:val="00691727"/>
    <w:rsid w:val="00694A67"/>
    <w:rsid w:val="006969C1"/>
    <w:rsid w:val="006A7593"/>
    <w:rsid w:val="006B0643"/>
    <w:rsid w:val="006B1501"/>
    <w:rsid w:val="006B4967"/>
    <w:rsid w:val="006B6BA5"/>
    <w:rsid w:val="006C65BF"/>
    <w:rsid w:val="006C6DD8"/>
    <w:rsid w:val="006E0E5C"/>
    <w:rsid w:val="006E19E1"/>
    <w:rsid w:val="006E2DB1"/>
    <w:rsid w:val="006F6F77"/>
    <w:rsid w:val="00711E1F"/>
    <w:rsid w:val="007121DF"/>
    <w:rsid w:val="007166A6"/>
    <w:rsid w:val="007228AB"/>
    <w:rsid w:val="007234F6"/>
    <w:rsid w:val="0072752C"/>
    <w:rsid w:val="00731CE5"/>
    <w:rsid w:val="00731E3A"/>
    <w:rsid w:val="0073486E"/>
    <w:rsid w:val="0074686A"/>
    <w:rsid w:val="0074702F"/>
    <w:rsid w:val="007515AF"/>
    <w:rsid w:val="007552B9"/>
    <w:rsid w:val="00755544"/>
    <w:rsid w:val="00762628"/>
    <w:rsid w:val="007651CB"/>
    <w:rsid w:val="007674EC"/>
    <w:rsid w:val="00771868"/>
    <w:rsid w:val="00780A41"/>
    <w:rsid w:val="007820AC"/>
    <w:rsid w:val="007833CE"/>
    <w:rsid w:val="00783984"/>
    <w:rsid w:val="00790026"/>
    <w:rsid w:val="0079194C"/>
    <w:rsid w:val="007A1F98"/>
    <w:rsid w:val="007A2312"/>
    <w:rsid w:val="007D241F"/>
    <w:rsid w:val="007D3B5F"/>
    <w:rsid w:val="007D51CC"/>
    <w:rsid w:val="007E041D"/>
    <w:rsid w:val="007F1128"/>
    <w:rsid w:val="007F15E5"/>
    <w:rsid w:val="007F61A1"/>
    <w:rsid w:val="00801C76"/>
    <w:rsid w:val="00806161"/>
    <w:rsid w:val="00807B03"/>
    <w:rsid w:val="0081104A"/>
    <w:rsid w:val="00812607"/>
    <w:rsid w:val="00813ED1"/>
    <w:rsid w:val="0082101B"/>
    <w:rsid w:val="00833D41"/>
    <w:rsid w:val="008372E6"/>
    <w:rsid w:val="00837870"/>
    <w:rsid w:val="00841BC8"/>
    <w:rsid w:val="00842BDE"/>
    <w:rsid w:val="00852E31"/>
    <w:rsid w:val="008547ED"/>
    <w:rsid w:val="00855DAC"/>
    <w:rsid w:val="00855DE7"/>
    <w:rsid w:val="0085656C"/>
    <w:rsid w:val="00856848"/>
    <w:rsid w:val="00862006"/>
    <w:rsid w:val="00863BCD"/>
    <w:rsid w:val="00865314"/>
    <w:rsid w:val="008715DB"/>
    <w:rsid w:val="00885D56"/>
    <w:rsid w:val="00890695"/>
    <w:rsid w:val="00894B4B"/>
    <w:rsid w:val="008953D9"/>
    <w:rsid w:val="008A03DC"/>
    <w:rsid w:val="008A396A"/>
    <w:rsid w:val="008A6285"/>
    <w:rsid w:val="008B4934"/>
    <w:rsid w:val="008B5BB5"/>
    <w:rsid w:val="008C068B"/>
    <w:rsid w:val="008C1232"/>
    <w:rsid w:val="008C7D1E"/>
    <w:rsid w:val="008D03C3"/>
    <w:rsid w:val="008D6843"/>
    <w:rsid w:val="008D6A9B"/>
    <w:rsid w:val="008E1D58"/>
    <w:rsid w:val="008E6437"/>
    <w:rsid w:val="00900D21"/>
    <w:rsid w:val="00901C55"/>
    <w:rsid w:val="00905C1A"/>
    <w:rsid w:val="00910F88"/>
    <w:rsid w:val="009128FE"/>
    <w:rsid w:val="009204DE"/>
    <w:rsid w:val="009243C0"/>
    <w:rsid w:val="00926219"/>
    <w:rsid w:val="00926DC0"/>
    <w:rsid w:val="00927F85"/>
    <w:rsid w:val="009341E9"/>
    <w:rsid w:val="00934DED"/>
    <w:rsid w:val="0094017D"/>
    <w:rsid w:val="00943860"/>
    <w:rsid w:val="009507A6"/>
    <w:rsid w:val="00950D8B"/>
    <w:rsid w:val="00954EF1"/>
    <w:rsid w:val="00961731"/>
    <w:rsid w:val="0096183D"/>
    <w:rsid w:val="00966943"/>
    <w:rsid w:val="00971DF5"/>
    <w:rsid w:val="00972ECA"/>
    <w:rsid w:val="009733C1"/>
    <w:rsid w:val="009760F4"/>
    <w:rsid w:val="00982996"/>
    <w:rsid w:val="00984C2B"/>
    <w:rsid w:val="0099002F"/>
    <w:rsid w:val="00990467"/>
    <w:rsid w:val="00993B63"/>
    <w:rsid w:val="00995F85"/>
    <w:rsid w:val="00996073"/>
    <w:rsid w:val="0099620C"/>
    <w:rsid w:val="0099668E"/>
    <w:rsid w:val="00996B86"/>
    <w:rsid w:val="00997531"/>
    <w:rsid w:val="009A0C0B"/>
    <w:rsid w:val="009A1BD9"/>
    <w:rsid w:val="009A1C40"/>
    <w:rsid w:val="009A3E4D"/>
    <w:rsid w:val="009A5781"/>
    <w:rsid w:val="009A7444"/>
    <w:rsid w:val="009B772A"/>
    <w:rsid w:val="009C0970"/>
    <w:rsid w:val="009C23BE"/>
    <w:rsid w:val="009C26B4"/>
    <w:rsid w:val="009C3BCE"/>
    <w:rsid w:val="009C6EE8"/>
    <w:rsid w:val="009D21AD"/>
    <w:rsid w:val="009D7232"/>
    <w:rsid w:val="009E2C2F"/>
    <w:rsid w:val="009E305D"/>
    <w:rsid w:val="009E3131"/>
    <w:rsid w:val="009E45C4"/>
    <w:rsid w:val="009E460F"/>
    <w:rsid w:val="009E7A0A"/>
    <w:rsid w:val="009F1141"/>
    <w:rsid w:val="00A166F6"/>
    <w:rsid w:val="00A17DB7"/>
    <w:rsid w:val="00A31AC9"/>
    <w:rsid w:val="00A32BA3"/>
    <w:rsid w:val="00A336C1"/>
    <w:rsid w:val="00A35DB4"/>
    <w:rsid w:val="00A35E4B"/>
    <w:rsid w:val="00A37D0C"/>
    <w:rsid w:val="00A42E46"/>
    <w:rsid w:val="00A45CBB"/>
    <w:rsid w:val="00A51841"/>
    <w:rsid w:val="00A538C7"/>
    <w:rsid w:val="00A55378"/>
    <w:rsid w:val="00A615D7"/>
    <w:rsid w:val="00A6360E"/>
    <w:rsid w:val="00A66867"/>
    <w:rsid w:val="00A72890"/>
    <w:rsid w:val="00A758C6"/>
    <w:rsid w:val="00A77D59"/>
    <w:rsid w:val="00A80C74"/>
    <w:rsid w:val="00A85DFF"/>
    <w:rsid w:val="00A87E6A"/>
    <w:rsid w:val="00AA0FB6"/>
    <w:rsid w:val="00AB2A2C"/>
    <w:rsid w:val="00AB5DE0"/>
    <w:rsid w:val="00AC26B4"/>
    <w:rsid w:val="00AC5AEC"/>
    <w:rsid w:val="00AD2BFB"/>
    <w:rsid w:val="00AD7A55"/>
    <w:rsid w:val="00AE3BE8"/>
    <w:rsid w:val="00AE6E86"/>
    <w:rsid w:val="00AF0379"/>
    <w:rsid w:val="00AF5EC2"/>
    <w:rsid w:val="00B06D31"/>
    <w:rsid w:val="00B06DD3"/>
    <w:rsid w:val="00B118B4"/>
    <w:rsid w:val="00B133AD"/>
    <w:rsid w:val="00B21A64"/>
    <w:rsid w:val="00B22E9C"/>
    <w:rsid w:val="00B27529"/>
    <w:rsid w:val="00B32D2E"/>
    <w:rsid w:val="00B3308A"/>
    <w:rsid w:val="00B363E0"/>
    <w:rsid w:val="00B36498"/>
    <w:rsid w:val="00B4100E"/>
    <w:rsid w:val="00B461F2"/>
    <w:rsid w:val="00B503E6"/>
    <w:rsid w:val="00B5510A"/>
    <w:rsid w:val="00B57A1D"/>
    <w:rsid w:val="00B57D52"/>
    <w:rsid w:val="00B656DA"/>
    <w:rsid w:val="00B73DDA"/>
    <w:rsid w:val="00B82000"/>
    <w:rsid w:val="00B849C6"/>
    <w:rsid w:val="00B85037"/>
    <w:rsid w:val="00BA65F8"/>
    <w:rsid w:val="00BA7A9F"/>
    <w:rsid w:val="00BB2538"/>
    <w:rsid w:val="00BB3514"/>
    <w:rsid w:val="00BB48E0"/>
    <w:rsid w:val="00BB5605"/>
    <w:rsid w:val="00BB7E41"/>
    <w:rsid w:val="00BC000B"/>
    <w:rsid w:val="00BC390F"/>
    <w:rsid w:val="00BC6AF6"/>
    <w:rsid w:val="00BD6638"/>
    <w:rsid w:val="00BE0765"/>
    <w:rsid w:val="00BF0F59"/>
    <w:rsid w:val="00BF4704"/>
    <w:rsid w:val="00BF4973"/>
    <w:rsid w:val="00BF5755"/>
    <w:rsid w:val="00C0078D"/>
    <w:rsid w:val="00C01DEE"/>
    <w:rsid w:val="00C100E9"/>
    <w:rsid w:val="00C1235E"/>
    <w:rsid w:val="00C15BC8"/>
    <w:rsid w:val="00C2296C"/>
    <w:rsid w:val="00C22D12"/>
    <w:rsid w:val="00C33726"/>
    <w:rsid w:val="00C3443B"/>
    <w:rsid w:val="00C37B2F"/>
    <w:rsid w:val="00C43A5D"/>
    <w:rsid w:val="00C53D9A"/>
    <w:rsid w:val="00C55C76"/>
    <w:rsid w:val="00C61C51"/>
    <w:rsid w:val="00C6255D"/>
    <w:rsid w:val="00C633AB"/>
    <w:rsid w:val="00C65AA5"/>
    <w:rsid w:val="00C7685A"/>
    <w:rsid w:val="00C811B4"/>
    <w:rsid w:val="00C96CA8"/>
    <w:rsid w:val="00CA2987"/>
    <w:rsid w:val="00CA2A21"/>
    <w:rsid w:val="00CA530B"/>
    <w:rsid w:val="00CB38EB"/>
    <w:rsid w:val="00CB60E8"/>
    <w:rsid w:val="00CB7CB1"/>
    <w:rsid w:val="00CC0040"/>
    <w:rsid w:val="00CC12AC"/>
    <w:rsid w:val="00CD0A90"/>
    <w:rsid w:val="00CD4B33"/>
    <w:rsid w:val="00CD4F49"/>
    <w:rsid w:val="00CF1D1A"/>
    <w:rsid w:val="00CF342C"/>
    <w:rsid w:val="00D01A3E"/>
    <w:rsid w:val="00D047A8"/>
    <w:rsid w:val="00D12906"/>
    <w:rsid w:val="00D12DDF"/>
    <w:rsid w:val="00D14153"/>
    <w:rsid w:val="00D23BAF"/>
    <w:rsid w:val="00D25BE3"/>
    <w:rsid w:val="00D30EB6"/>
    <w:rsid w:val="00D363EE"/>
    <w:rsid w:val="00D40738"/>
    <w:rsid w:val="00D44240"/>
    <w:rsid w:val="00D4470D"/>
    <w:rsid w:val="00D47A3B"/>
    <w:rsid w:val="00D55507"/>
    <w:rsid w:val="00D55D14"/>
    <w:rsid w:val="00D636CF"/>
    <w:rsid w:val="00D66674"/>
    <w:rsid w:val="00D67FDA"/>
    <w:rsid w:val="00D704AF"/>
    <w:rsid w:val="00D730F2"/>
    <w:rsid w:val="00D764CD"/>
    <w:rsid w:val="00D80F10"/>
    <w:rsid w:val="00D8512D"/>
    <w:rsid w:val="00D85E34"/>
    <w:rsid w:val="00D94F53"/>
    <w:rsid w:val="00DA2E99"/>
    <w:rsid w:val="00DA2F55"/>
    <w:rsid w:val="00DA39A5"/>
    <w:rsid w:val="00DA5233"/>
    <w:rsid w:val="00DB50AD"/>
    <w:rsid w:val="00DB6FC0"/>
    <w:rsid w:val="00DC3041"/>
    <w:rsid w:val="00DD3F8E"/>
    <w:rsid w:val="00DD5B0B"/>
    <w:rsid w:val="00DD7485"/>
    <w:rsid w:val="00DE7388"/>
    <w:rsid w:val="00DF014C"/>
    <w:rsid w:val="00DF25D6"/>
    <w:rsid w:val="00DF4541"/>
    <w:rsid w:val="00DF4B51"/>
    <w:rsid w:val="00DF60AF"/>
    <w:rsid w:val="00DF72CD"/>
    <w:rsid w:val="00E03138"/>
    <w:rsid w:val="00E0359E"/>
    <w:rsid w:val="00E06206"/>
    <w:rsid w:val="00E1153F"/>
    <w:rsid w:val="00E12ADD"/>
    <w:rsid w:val="00E13611"/>
    <w:rsid w:val="00E1431E"/>
    <w:rsid w:val="00E152F2"/>
    <w:rsid w:val="00E165D8"/>
    <w:rsid w:val="00E20B74"/>
    <w:rsid w:val="00E25580"/>
    <w:rsid w:val="00E263D0"/>
    <w:rsid w:val="00E31824"/>
    <w:rsid w:val="00E33C0F"/>
    <w:rsid w:val="00E37792"/>
    <w:rsid w:val="00E424C6"/>
    <w:rsid w:val="00E42868"/>
    <w:rsid w:val="00E45466"/>
    <w:rsid w:val="00E53C57"/>
    <w:rsid w:val="00E55CC1"/>
    <w:rsid w:val="00E5798C"/>
    <w:rsid w:val="00E631CB"/>
    <w:rsid w:val="00E71464"/>
    <w:rsid w:val="00E750E6"/>
    <w:rsid w:val="00E7560F"/>
    <w:rsid w:val="00E76413"/>
    <w:rsid w:val="00E8157A"/>
    <w:rsid w:val="00E860F4"/>
    <w:rsid w:val="00E87C8D"/>
    <w:rsid w:val="00E94EBF"/>
    <w:rsid w:val="00EA44D2"/>
    <w:rsid w:val="00EA667D"/>
    <w:rsid w:val="00EA7168"/>
    <w:rsid w:val="00EB2BEC"/>
    <w:rsid w:val="00EB7916"/>
    <w:rsid w:val="00EC31CB"/>
    <w:rsid w:val="00EC69D4"/>
    <w:rsid w:val="00ED283D"/>
    <w:rsid w:val="00ED2FA3"/>
    <w:rsid w:val="00ED348E"/>
    <w:rsid w:val="00ED5331"/>
    <w:rsid w:val="00EF4891"/>
    <w:rsid w:val="00F0308C"/>
    <w:rsid w:val="00F1292E"/>
    <w:rsid w:val="00F13112"/>
    <w:rsid w:val="00F17952"/>
    <w:rsid w:val="00F20F0F"/>
    <w:rsid w:val="00F27E72"/>
    <w:rsid w:val="00F36DCE"/>
    <w:rsid w:val="00F4026B"/>
    <w:rsid w:val="00F42D70"/>
    <w:rsid w:val="00F43B34"/>
    <w:rsid w:val="00F43E06"/>
    <w:rsid w:val="00F44E7D"/>
    <w:rsid w:val="00F54559"/>
    <w:rsid w:val="00F5600F"/>
    <w:rsid w:val="00F57FD9"/>
    <w:rsid w:val="00F60E33"/>
    <w:rsid w:val="00F62568"/>
    <w:rsid w:val="00F877ED"/>
    <w:rsid w:val="00F87809"/>
    <w:rsid w:val="00F91608"/>
    <w:rsid w:val="00F93303"/>
    <w:rsid w:val="00F94C30"/>
    <w:rsid w:val="00F95FCF"/>
    <w:rsid w:val="00FA462F"/>
    <w:rsid w:val="00FA6F9D"/>
    <w:rsid w:val="00FB2348"/>
    <w:rsid w:val="00FB7947"/>
    <w:rsid w:val="00FD0D63"/>
    <w:rsid w:val="00FD1768"/>
    <w:rsid w:val="00FD2C9E"/>
    <w:rsid w:val="00FD5943"/>
    <w:rsid w:val="00FD6C7B"/>
    <w:rsid w:val="00FD7512"/>
    <w:rsid w:val="00FF2FE3"/>
    <w:rsid w:val="00FF4A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4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C8D"/>
    <w:rPr>
      <w:noProof/>
      <w:lang w:val="en-ID"/>
    </w:rPr>
  </w:style>
  <w:style w:type="paragraph" w:styleId="Heading1">
    <w:name w:val="heading 1"/>
    <w:basedOn w:val="Normal"/>
    <w:next w:val="Normal"/>
    <w:link w:val="Heading1Char"/>
    <w:uiPriority w:val="9"/>
    <w:qFormat/>
    <w:rsid w:val="005C5682"/>
    <w:pPr>
      <w:spacing w:line="480" w:lineRule="auto"/>
      <w:jc w:val="center"/>
      <w:outlineLvl w:val="0"/>
    </w:pPr>
    <w:rPr>
      <w:b/>
      <w:bCs/>
      <w:noProof w:val="0"/>
      <w:sz w:val="28"/>
      <w:szCs w:val="28"/>
      <w:lang w:val="ms"/>
    </w:rPr>
  </w:style>
  <w:style w:type="paragraph" w:styleId="Heading2">
    <w:name w:val="heading 2"/>
    <w:basedOn w:val="Normal"/>
    <w:next w:val="Normal"/>
    <w:link w:val="Heading2Char"/>
    <w:uiPriority w:val="9"/>
    <w:unhideWhenUsed/>
    <w:qFormat/>
    <w:rsid w:val="00626B5B"/>
    <w:pPr>
      <w:spacing w:line="480" w:lineRule="auto"/>
      <w:outlineLvl w:val="1"/>
    </w:pPr>
    <w:rPr>
      <w:b/>
      <w:sz w:val="24"/>
      <w:szCs w:val="24"/>
    </w:rPr>
  </w:style>
  <w:style w:type="paragraph" w:styleId="Heading3">
    <w:name w:val="heading 3"/>
    <w:basedOn w:val="Normal"/>
    <w:next w:val="Normal"/>
    <w:link w:val="Heading3Char"/>
    <w:uiPriority w:val="9"/>
    <w:unhideWhenUsed/>
    <w:qFormat/>
    <w:rsid w:val="00341FB5"/>
    <w:pPr>
      <w:spacing w:line="480" w:lineRule="auto"/>
      <w:contextualSpacing/>
      <w:jc w:val="both"/>
      <w:outlineLvl w:val="2"/>
    </w:pPr>
    <w:rPr>
      <w:b/>
      <w:bCs/>
      <w:sz w:val="24"/>
      <w:szCs w:val="24"/>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2"/>
    <w:rPr>
      <w:b/>
      <w:bCs/>
      <w:sz w:val="28"/>
      <w:szCs w:val="28"/>
      <w:lang w:val="ms"/>
    </w:rPr>
  </w:style>
  <w:style w:type="character" w:customStyle="1" w:styleId="Heading2Char">
    <w:name w:val="Heading 2 Char"/>
    <w:basedOn w:val="DefaultParagraphFont"/>
    <w:link w:val="Heading2"/>
    <w:uiPriority w:val="9"/>
    <w:rsid w:val="00626B5B"/>
    <w:rPr>
      <w:b/>
      <w:noProof/>
      <w:sz w:val="24"/>
      <w:szCs w:val="24"/>
      <w:lang w:val="en-ID"/>
    </w:rPr>
  </w:style>
  <w:style w:type="character" w:customStyle="1" w:styleId="Heading3Char">
    <w:name w:val="Heading 3 Char"/>
    <w:basedOn w:val="DefaultParagraphFont"/>
    <w:link w:val="Heading3"/>
    <w:uiPriority w:val="9"/>
    <w:rsid w:val="00341FB5"/>
    <w:rPr>
      <w:b/>
      <w:bCs/>
      <w:noProof/>
      <w:sz w:val="24"/>
      <w:szCs w:val="24"/>
      <w:lang w:val="en-ID"/>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83BD2"/>
    <w:pPr>
      <w:tabs>
        <w:tab w:val="center" w:pos="4513"/>
        <w:tab w:val="right" w:pos="9026"/>
      </w:tabs>
    </w:pPr>
  </w:style>
  <w:style w:type="character" w:customStyle="1" w:styleId="HeaderChar">
    <w:name w:val="Header Char"/>
    <w:basedOn w:val="DefaultParagraphFont"/>
    <w:link w:val="Header"/>
    <w:uiPriority w:val="99"/>
    <w:rsid w:val="00283BD2"/>
  </w:style>
  <w:style w:type="paragraph" w:styleId="Footer">
    <w:name w:val="footer"/>
    <w:basedOn w:val="Normal"/>
    <w:link w:val="FooterChar"/>
    <w:uiPriority w:val="99"/>
    <w:unhideWhenUsed/>
    <w:rsid w:val="00283BD2"/>
    <w:pPr>
      <w:tabs>
        <w:tab w:val="center" w:pos="4513"/>
        <w:tab w:val="right" w:pos="9026"/>
      </w:tabs>
    </w:pPr>
  </w:style>
  <w:style w:type="character" w:customStyle="1" w:styleId="FooterChar">
    <w:name w:val="Footer Char"/>
    <w:basedOn w:val="DefaultParagraphFont"/>
    <w:link w:val="Footer"/>
    <w:uiPriority w:val="99"/>
    <w:rsid w:val="00283BD2"/>
  </w:style>
  <w:style w:type="paragraph" w:customStyle="1" w:styleId="TableParagraph">
    <w:name w:val="Table Paragraph"/>
    <w:basedOn w:val="Normal"/>
    <w:uiPriority w:val="1"/>
    <w:qFormat/>
    <w:rsid w:val="00995F85"/>
    <w:pPr>
      <w:widowControl w:val="0"/>
      <w:autoSpaceDE w:val="0"/>
      <w:autoSpaceDN w:val="0"/>
      <w:ind w:left="107"/>
    </w:pPr>
    <w:rPr>
      <w:sz w:val="22"/>
      <w:szCs w:val="22"/>
      <w:lang w:val="id"/>
    </w:rPr>
  </w:style>
  <w:style w:type="paragraph" w:styleId="ListParagraph">
    <w:name w:val="List Paragraph"/>
    <w:basedOn w:val="Normal"/>
    <w:uiPriority w:val="1"/>
    <w:qFormat/>
    <w:rsid w:val="00A42E46"/>
    <w:pPr>
      <w:ind w:left="720"/>
      <w:contextualSpacing/>
    </w:pPr>
  </w:style>
  <w:style w:type="paragraph" w:styleId="NormalWeb">
    <w:name w:val="Normal (Web)"/>
    <w:basedOn w:val="Normal"/>
    <w:uiPriority w:val="99"/>
    <w:unhideWhenUsed/>
    <w:rsid w:val="00C55C76"/>
    <w:rPr>
      <w:sz w:val="24"/>
      <w:szCs w:val="24"/>
    </w:rPr>
  </w:style>
  <w:style w:type="paragraph" w:styleId="BodyText">
    <w:name w:val="Body Text"/>
    <w:basedOn w:val="Normal"/>
    <w:link w:val="BodyTextChar"/>
    <w:uiPriority w:val="1"/>
    <w:qFormat/>
    <w:rsid w:val="00442B48"/>
    <w:pPr>
      <w:widowControl w:val="0"/>
      <w:autoSpaceDE w:val="0"/>
      <w:autoSpaceDN w:val="0"/>
      <w:ind w:left="1146"/>
      <w:jc w:val="both"/>
    </w:pPr>
    <w:rPr>
      <w:noProof w:val="0"/>
      <w:sz w:val="24"/>
      <w:szCs w:val="24"/>
      <w:lang w:val="id"/>
    </w:rPr>
  </w:style>
  <w:style w:type="character" w:customStyle="1" w:styleId="BodyTextChar">
    <w:name w:val="Body Text Char"/>
    <w:basedOn w:val="DefaultParagraphFont"/>
    <w:link w:val="BodyText"/>
    <w:uiPriority w:val="1"/>
    <w:rsid w:val="00442B48"/>
    <w:rPr>
      <w:sz w:val="24"/>
      <w:szCs w:val="24"/>
      <w:lang w:val="id"/>
    </w:rPr>
  </w:style>
  <w:style w:type="character" w:styleId="Hyperlink">
    <w:name w:val="Hyperlink"/>
    <w:basedOn w:val="DefaultParagraphFont"/>
    <w:uiPriority w:val="99"/>
    <w:unhideWhenUsed/>
    <w:rsid w:val="00856848"/>
    <w:rPr>
      <w:color w:val="0000FF" w:themeColor="hyperlink"/>
      <w:u w:val="single"/>
    </w:rPr>
  </w:style>
  <w:style w:type="character" w:customStyle="1" w:styleId="UnresolvedMention">
    <w:name w:val="Unresolved Mention"/>
    <w:basedOn w:val="DefaultParagraphFont"/>
    <w:uiPriority w:val="99"/>
    <w:semiHidden/>
    <w:unhideWhenUsed/>
    <w:rsid w:val="00856848"/>
    <w:rPr>
      <w:color w:val="605E5C"/>
      <w:shd w:val="clear" w:color="auto" w:fill="E1DFDD"/>
    </w:rPr>
  </w:style>
  <w:style w:type="table" w:styleId="TableGrid">
    <w:name w:val="Table Grid"/>
    <w:basedOn w:val="TableNormal"/>
    <w:uiPriority w:val="59"/>
    <w:rsid w:val="00B21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Grid">
    <w:name w:val="Normal Grid"/>
    <w:basedOn w:val="TableNormal"/>
    <w:uiPriority w:val="39"/>
    <w:rsid w:val="008372E6"/>
    <w:rPr>
      <w:rFonts w:ascii="Georgia" w:eastAsiaTheme="minorHAnsi" w:hAnsiTheme="minorHAnsi" w:cstheme="minorBidi"/>
      <w:sz w:val="21"/>
      <w:szCs w:val="22"/>
      <w:lang w:val="id-ID"/>
    </w:rPr>
    <w:tblPr>
      <w:tblInd w:w="0" w:type="dxa"/>
      <w:tblCellMar>
        <w:top w:w="80" w:type="dxa"/>
        <w:left w:w="160" w:type="dxa"/>
        <w:bottom w:w="80" w:type="dxa"/>
        <w:right w:w="160" w:type="dxa"/>
      </w:tblCellMar>
    </w:tblPr>
  </w:style>
  <w:style w:type="paragraph" w:styleId="Bibliography">
    <w:name w:val="Bibliography"/>
    <w:basedOn w:val="Normal"/>
    <w:next w:val="Normal"/>
    <w:uiPriority w:val="37"/>
    <w:unhideWhenUsed/>
    <w:rsid w:val="001E0DEC"/>
    <w:pPr>
      <w:spacing w:line="480" w:lineRule="auto"/>
      <w:ind w:left="720" w:hanging="720"/>
    </w:pPr>
  </w:style>
  <w:style w:type="character" w:styleId="Strong">
    <w:name w:val="Strong"/>
    <w:basedOn w:val="DefaultParagraphFont"/>
    <w:uiPriority w:val="22"/>
    <w:qFormat/>
    <w:rsid w:val="00DA39A5"/>
    <w:rPr>
      <w:b/>
      <w:bCs/>
    </w:rPr>
  </w:style>
  <w:style w:type="paragraph" w:styleId="TOCHeading">
    <w:name w:val="TOC Heading"/>
    <w:basedOn w:val="Heading1"/>
    <w:next w:val="Normal"/>
    <w:uiPriority w:val="39"/>
    <w:unhideWhenUsed/>
    <w:qFormat/>
    <w:rsid w:val="00341FB5"/>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87E6A"/>
    <w:pPr>
      <w:tabs>
        <w:tab w:val="right" w:leader="dot" w:pos="7941"/>
      </w:tabs>
      <w:spacing w:after="100"/>
    </w:pPr>
    <w:rPr>
      <w:b/>
      <w:bCs/>
      <w:sz w:val="24"/>
      <w:szCs w:val="24"/>
    </w:rPr>
  </w:style>
  <w:style w:type="paragraph" w:styleId="TOC2">
    <w:name w:val="toc 2"/>
    <w:basedOn w:val="Normal"/>
    <w:next w:val="Normal"/>
    <w:autoRedefine/>
    <w:uiPriority w:val="39"/>
    <w:unhideWhenUsed/>
    <w:rsid w:val="00341FB5"/>
    <w:pPr>
      <w:spacing w:after="100"/>
      <w:ind w:left="200"/>
    </w:pPr>
  </w:style>
  <w:style w:type="paragraph" w:styleId="TOC3">
    <w:name w:val="toc 3"/>
    <w:basedOn w:val="Normal"/>
    <w:next w:val="Normal"/>
    <w:autoRedefine/>
    <w:uiPriority w:val="39"/>
    <w:unhideWhenUsed/>
    <w:rsid w:val="00341FB5"/>
    <w:pPr>
      <w:spacing w:after="100"/>
      <w:ind w:left="400"/>
    </w:pPr>
  </w:style>
  <w:style w:type="paragraph" w:styleId="Caption">
    <w:name w:val="caption"/>
    <w:basedOn w:val="Normal"/>
    <w:next w:val="Normal"/>
    <w:uiPriority w:val="35"/>
    <w:unhideWhenUsed/>
    <w:qFormat/>
    <w:rsid w:val="00045DE4"/>
    <w:pPr>
      <w:spacing w:after="200"/>
    </w:pPr>
    <w:rPr>
      <w:i/>
      <w:iCs/>
      <w:color w:val="1F497D" w:themeColor="text2"/>
      <w:sz w:val="18"/>
      <w:szCs w:val="18"/>
    </w:rPr>
  </w:style>
  <w:style w:type="paragraph" w:styleId="TableofFigures">
    <w:name w:val="table of figures"/>
    <w:basedOn w:val="Normal"/>
    <w:next w:val="Normal"/>
    <w:uiPriority w:val="99"/>
    <w:unhideWhenUsed/>
    <w:rsid w:val="002A1F41"/>
  </w:style>
  <w:style w:type="paragraph" w:styleId="BalloonText">
    <w:name w:val="Balloon Text"/>
    <w:basedOn w:val="Normal"/>
    <w:link w:val="BalloonTextChar"/>
    <w:uiPriority w:val="99"/>
    <w:semiHidden/>
    <w:unhideWhenUsed/>
    <w:rsid w:val="00416CC7"/>
    <w:rPr>
      <w:rFonts w:ascii="Tahoma" w:hAnsi="Tahoma" w:cs="Tahoma"/>
      <w:sz w:val="16"/>
      <w:szCs w:val="16"/>
    </w:rPr>
  </w:style>
  <w:style w:type="character" w:customStyle="1" w:styleId="BalloonTextChar">
    <w:name w:val="Balloon Text Char"/>
    <w:basedOn w:val="DefaultParagraphFont"/>
    <w:link w:val="BalloonText"/>
    <w:uiPriority w:val="99"/>
    <w:semiHidden/>
    <w:rsid w:val="00416CC7"/>
    <w:rPr>
      <w:rFonts w:ascii="Tahoma" w:hAnsi="Tahoma" w:cs="Tahoma"/>
      <w:noProof/>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C8D"/>
    <w:rPr>
      <w:noProof/>
      <w:lang w:val="en-ID"/>
    </w:rPr>
  </w:style>
  <w:style w:type="paragraph" w:styleId="Heading1">
    <w:name w:val="heading 1"/>
    <w:basedOn w:val="Normal"/>
    <w:next w:val="Normal"/>
    <w:link w:val="Heading1Char"/>
    <w:uiPriority w:val="9"/>
    <w:qFormat/>
    <w:rsid w:val="005C5682"/>
    <w:pPr>
      <w:spacing w:line="480" w:lineRule="auto"/>
      <w:jc w:val="center"/>
      <w:outlineLvl w:val="0"/>
    </w:pPr>
    <w:rPr>
      <w:b/>
      <w:bCs/>
      <w:noProof w:val="0"/>
      <w:sz w:val="28"/>
      <w:szCs w:val="28"/>
      <w:lang w:val="ms"/>
    </w:rPr>
  </w:style>
  <w:style w:type="paragraph" w:styleId="Heading2">
    <w:name w:val="heading 2"/>
    <w:basedOn w:val="Normal"/>
    <w:next w:val="Normal"/>
    <w:link w:val="Heading2Char"/>
    <w:uiPriority w:val="9"/>
    <w:unhideWhenUsed/>
    <w:qFormat/>
    <w:rsid w:val="00626B5B"/>
    <w:pPr>
      <w:spacing w:line="480" w:lineRule="auto"/>
      <w:outlineLvl w:val="1"/>
    </w:pPr>
    <w:rPr>
      <w:b/>
      <w:sz w:val="24"/>
      <w:szCs w:val="24"/>
    </w:rPr>
  </w:style>
  <w:style w:type="paragraph" w:styleId="Heading3">
    <w:name w:val="heading 3"/>
    <w:basedOn w:val="Normal"/>
    <w:next w:val="Normal"/>
    <w:link w:val="Heading3Char"/>
    <w:uiPriority w:val="9"/>
    <w:unhideWhenUsed/>
    <w:qFormat/>
    <w:rsid w:val="00341FB5"/>
    <w:pPr>
      <w:spacing w:line="480" w:lineRule="auto"/>
      <w:contextualSpacing/>
      <w:jc w:val="both"/>
      <w:outlineLvl w:val="2"/>
    </w:pPr>
    <w:rPr>
      <w:b/>
      <w:bCs/>
      <w:sz w:val="24"/>
      <w:szCs w:val="24"/>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2"/>
    <w:rPr>
      <w:b/>
      <w:bCs/>
      <w:sz w:val="28"/>
      <w:szCs w:val="28"/>
      <w:lang w:val="ms"/>
    </w:rPr>
  </w:style>
  <w:style w:type="character" w:customStyle="1" w:styleId="Heading2Char">
    <w:name w:val="Heading 2 Char"/>
    <w:basedOn w:val="DefaultParagraphFont"/>
    <w:link w:val="Heading2"/>
    <w:uiPriority w:val="9"/>
    <w:rsid w:val="00626B5B"/>
    <w:rPr>
      <w:b/>
      <w:noProof/>
      <w:sz w:val="24"/>
      <w:szCs w:val="24"/>
      <w:lang w:val="en-ID"/>
    </w:rPr>
  </w:style>
  <w:style w:type="character" w:customStyle="1" w:styleId="Heading3Char">
    <w:name w:val="Heading 3 Char"/>
    <w:basedOn w:val="DefaultParagraphFont"/>
    <w:link w:val="Heading3"/>
    <w:uiPriority w:val="9"/>
    <w:rsid w:val="00341FB5"/>
    <w:rPr>
      <w:b/>
      <w:bCs/>
      <w:noProof/>
      <w:sz w:val="24"/>
      <w:szCs w:val="24"/>
      <w:lang w:val="en-ID"/>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83BD2"/>
    <w:pPr>
      <w:tabs>
        <w:tab w:val="center" w:pos="4513"/>
        <w:tab w:val="right" w:pos="9026"/>
      </w:tabs>
    </w:pPr>
  </w:style>
  <w:style w:type="character" w:customStyle="1" w:styleId="HeaderChar">
    <w:name w:val="Header Char"/>
    <w:basedOn w:val="DefaultParagraphFont"/>
    <w:link w:val="Header"/>
    <w:uiPriority w:val="99"/>
    <w:rsid w:val="00283BD2"/>
  </w:style>
  <w:style w:type="paragraph" w:styleId="Footer">
    <w:name w:val="footer"/>
    <w:basedOn w:val="Normal"/>
    <w:link w:val="FooterChar"/>
    <w:uiPriority w:val="99"/>
    <w:unhideWhenUsed/>
    <w:rsid w:val="00283BD2"/>
    <w:pPr>
      <w:tabs>
        <w:tab w:val="center" w:pos="4513"/>
        <w:tab w:val="right" w:pos="9026"/>
      </w:tabs>
    </w:pPr>
  </w:style>
  <w:style w:type="character" w:customStyle="1" w:styleId="FooterChar">
    <w:name w:val="Footer Char"/>
    <w:basedOn w:val="DefaultParagraphFont"/>
    <w:link w:val="Footer"/>
    <w:uiPriority w:val="99"/>
    <w:rsid w:val="00283BD2"/>
  </w:style>
  <w:style w:type="paragraph" w:customStyle="1" w:styleId="TableParagraph">
    <w:name w:val="Table Paragraph"/>
    <w:basedOn w:val="Normal"/>
    <w:uiPriority w:val="1"/>
    <w:qFormat/>
    <w:rsid w:val="00995F85"/>
    <w:pPr>
      <w:widowControl w:val="0"/>
      <w:autoSpaceDE w:val="0"/>
      <w:autoSpaceDN w:val="0"/>
      <w:ind w:left="107"/>
    </w:pPr>
    <w:rPr>
      <w:sz w:val="22"/>
      <w:szCs w:val="22"/>
      <w:lang w:val="id"/>
    </w:rPr>
  </w:style>
  <w:style w:type="paragraph" w:styleId="ListParagraph">
    <w:name w:val="List Paragraph"/>
    <w:basedOn w:val="Normal"/>
    <w:uiPriority w:val="1"/>
    <w:qFormat/>
    <w:rsid w:val="00A42E46"/>
    <w:pPr>
      <w:ind w:left="720"/>
      <w:contextualSpacing/>
    </w:pPr>
  </w:style>
  <w:style w:type="paragraph" w:styleId="NormalWeb">
    <w:name w:val="Normal (Web)"/>
    <w:basedOn w:val="Normal"/>
    <w:uiPriority w:val="99"/>
    <w:unhideWhenUsed/>
    <w:rsid w:val="00C55C76"/>
    <w:rPr>
      <w:sz w:val="24"/>
      <w:szCs w:val="24"/>
    </w:rPr>
  </w:style>
  <w:style w:type="paragraph" w:styleId="BodyText">
    <w:name w:val="Body Text"/>
    <w:basedOn w:val="Normal"/>
    <w:link w:val="BodyTextChar"/>
    <w:uiPriority w:val="1"/>
    <w:qFormat/>
    <w:rsid w:val="00442B48"/>
    <w:pPr>
      <w:widowControl w:val="0"/>
      <w:autoSpaceDE w:val="0"/>
      <w:autoSpaceDN w:val="0"/>
      <w:ind w:left="1146"/>
      <w:jc w:val="both"/>
    </w:pPr>
    <w:rPr>
      <w:noProof w:val="0"/>
      <w:sz w:val="24"/>
      <w:szCs w:val="24"/>
      <w:lang w:val="id"/>
    </w:rPr>
  </w:style>
  <w:style w:type="character" w:customStyle="1" w:styleId="BodyTextChar">
    <w:name w:val="Body Text Char"/>
    <w:basedOn w:val="DefaultParagraphFont"/>
    <w:link w:val="BodyText"/>
    <w:uiPriority w:val="1"/>
    <w:rsid w:val="00442B48"/>
    <w:rPr>
      <w:sz w:val="24"/>
      <w:szCs w:val="24"/>
      <w:lang w:val="id"/>
    </w:rPr>
  </w:style>
  <w:style w:type="character" w:styleId="Hyperlink">
    <w:name w:val="Hyperlink"/>
    <w:basedOn w:val="DefaultParagraphFont"/>
    <w:uiPriority w:val="99"/>
    <w:unhideWhenUsed/>
    <w:rsid w:val="00856848"/>
    <w:rPr>
      <w:color w:val="0000FF" w:themeColor="hyperlink"/>
      <w:u w:val="single"/>
    </w:rPr>
  </w:style>
  <w:style w:type="character" w:customStyle="1" w:styleId="UnresolvedMention">
    <w:name w:val="Unresolved Mention"/>
    <w:basedOn w:val="DefaultParagraphFont"/>
    <w:uiPriority w:val="99"/>
    <w:semiHidden/>
    <w:unhideWhenUsed/>
    <w:rsid w:val="00856848"/>
    <w:rPr>
      <w:color w:val="605E5C"/>
      <w:shd w:val="clear" w:color="auto" w:fill="E1DFDD"/>
    </w:rPr>
  </w:style>
  <w:style w:type="table" w:styleId="TableGrid">
    <w:name w:val="Table Grid"/>
    <w:basedOn w:val="TableNormal"/>
    <w:uiPriority w:val="59"/>
    <w:rsid w:val="00B21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Grid">
    <w:name w:val="Normal Grid"/>
    <w:basedOn w:val="TableNormal"/>
    <w:uiPriority w:val="39"/>
    <w:rsid w:val="008372E6"/>
    <w:rPr>
      <w:rFonts w:ascii="Georgia" w:eastAsiaTheme="minorHAnsi" w:hAnsiTheme="minorHAnsi" w:cstheme="minorBidi"/>
      <w:sz w:val="21"/>
      <w:szCs w:val="22"/>
      <w:lang w:val="id-ID"/>
    </w:rPr>
    <w:tblPr>
      <w:tblInd w:w="0" w:type="dxa"/>
      <w:tblCellMar>
        <w:top w:w="80" w:type="dxa"/>
        <w:left w:w="160" w:type="dxa"/>
        <w:bottom w:w="80" w:type="dxa"/>
        <w:right w:w="160" w:type="dxa"/>
      </w:tblCellMar>
    </w:tblPr>
  </w:style>
  <w:style w:type="paragraph" w:styleId="Bibliography">
    <w:name w:val="Bibliography"/>
    <w:basedOn w:val="Normal"/>
    <w:next w:val="Normal"/>
    <w:uiPriority w:val="37"/>
    <w:unhideWhenUsed/>
    <w:rsid w:val="001E0DEC"/>
    <w:pPr>
      <w:spacing w:line="480" w:lineRule="auto"/>
      <w:ind w:left="720" w:hanging="720"/>
    </w:pPr>
  </w:style>
  <w:style w:type="character" w:styleId="Strong">
    <w:name w:val="Strong"/>
    <w:basedOn w:val="DefaultParagraphFont"/>
    <w:uiPriority w:val="22"/>
    <w:qFormat/>
    <w:rsid w:val="00DA39A5"/>
    <w:rPr>
      <w:b/>
      <w:bCs/>
    </w:rPr>
  </w:style>
  <w:style w:type="paragraph" w:styleId="TOCHeading">
    <w:name w:val="TOC Heading"/>
    <w:basedOn w:val="Heading1"/>
    <w:next w:val="Normal"/>
    <w:uiPriority w:val="39"/>
    <w:unhideWhenUsed/>
    <w:qFormat/>
    <w:rsid w:val="00341FB5"/>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87E6A"/>
    <w:pPr>
      <w:tabs>
        <w:tab w:val="right" w:leader="dot" w:pos="7941"/>
      </w:tabs>
      <w:spacing w:after="100"/>
    </w:pPr>
    <w:rPr>
      <w:b/>
      <w:bCs/>
      <w:sz w:val="24"/>
      <w:szCs w:val="24"/>
    </w:rPr>
  </w:style>
  <w:style w:type="paragraph" w:styleId="TOC2">
    <w:name w:val="toc 2"/>
    <w:basedOn w:val="Normal"/>
    <w:next w:val="Normal"/>
    <w:autoRedefine/>
    <w:uiPriority w:val="39"/>
    <w:unhideWhenUsed/>
    <w:rsid w:val="00341FB5"/>
    <w:pPr>
      <w:spacing w:after="100"/>
      <w:ind w:left="200"/>
    </w:pPr>
  </w:style>
  <w:style w:type="paragraph" w:styleId="TOC3">
    <w:name w:val="toc 3"/>
    <w:basedOn w:val="Normal"/>
    <w:next w:val="Normal"/>
    <w:autoRedefine/>
    <w:uiPriority w:val="39"/>
    <w:unhideWhenUsed/>
    <w:rsid w:val="00341FB5"/>
    <w:pPr>
      <w:spacing w:after="100"/>
      <w:ind w:left="400"/>
    </w:pPr>
  </w:style>
  <w:style w:type="paragraph" w:styleId="Caption">
    <w:name w:val="caption"/>
    <w:basedOn w:val="Normal"/>
    <w:next w:val="Normal"/>
    <w:uiPriority w:val="35"/>
    <w:unhideWhenUsed/>
    <w:qFormat/>
    <w:rsid w:val="00045DE4"/>
    <w:pPr>
      <w:spacing w:after="200"/>
    </w:pPr>
    <w:rPr>
      <w:i/>
      <w:iCs/>
      <w:color w:val="1F497D" w:themeColor="text2"/>
      <w:sz w:val="18"/>
      <w:szCs w:val="18"/>
    </w:rPr>
  </w:style>
  <w:style w:type="paragraph" w:styleId="TableofFigures">
    <w:name w:val="table of figures"/>
    <w:basedOn w:val="Normal"/>
    <w:next w:val="Normal"/>
    <w:uiPriority w:val="99"/>
    <w:unhideWhenUsed/>
    <w:rsid w:val="002A1F41"/>
  </w:style>
  <w:style w:type="paragraph" w:styleId="BalloonText">
    <w:name w:val="Balloon Text"/>
    <w:basedOn w:val="Normal"/>
    <w:link w:val="BalloonTextChar"/>
    <w:uiPriority w:val="99"/>
    <w:semiHidden/>
    <w:unhideWhenUsed/>
    <w:rsid w:val="00416CC7"/>
    <w:rPr>
      <w:rFonts w:ascii="Tahoma" w:hAnsi="Tahoma" w:cs="Tahoma"/>
      <w:sz w:val="16"/>
      <w:szCs w:val="16"/>
    </w:rPr>
  </w:style>
  <w:style w:type="character" w:customStyle="1" w:styleId="BalloonTextChar">
    <w:name w:val="Balloon Text Char"/>
    <w:basedOn w:val="DefaultParagraphFont"/>
    <w:link w:val="BalloonText"/>
    <w:uiPriority w:val="99"/>
    <w:semiHidden/>
    <w:rsid w:val="00416CC7"/>
    <w:rPr>
      <w:rFonts w:ascii="Tahoma" w:hAnsi="Tahoma" w:cs="Tahoma"/>
      <w:noProof/>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9840">
      <w:bodyDiv w:val="1"/>
      <w:marLeft w:val="0"/>
      <w:marRight w:val="0"/>
      <w:marTop w:val="0"/>
      <w:marBottom w:val="0"/>
      <w:divBdr>
        <w:top w:val="none" w:sz="0" w:space="0" w:color="auto"/>
        <w:left w:val="none" w:sz="0" w:space="0" w:color="auto"/>
        <w:bottom w:val="none" w:sz="0" w:space="0" w:color="auto"/>
        <w:right w:val="none" w:sz="0" w:space="0" w:color="auto"/>
      </w:divBdr>
    </w:div>
    <w:div w:id="649411262">
      <w:bodyDiv w:val="1"/>
      <w:marLeft w:val="0"/>
      <w:marRight w:val="0"/>
      <w:marTop w:val="0"/>
      <w:marBottom w:val="0"/>
      <w:divBdr>
        <w:top w:val="none" w:sz="0" w:space="0" w:color="auto"/>
        <w:left w:val="none" w:sz="0" w:space="0" w:color="auto"/>
        <w:bottom w:val="none" w:sz="0" w:space="0" w:color="auto"/>
        <w:right w:val="none" w:sz="0" w:space="0" w:color="auto"/>
      </w:divBdr>
    </w:div>
    <w:div w:id="717322803">
      <w:bodyDiv w:val="1"/>
      <w:marLeft w:val="0"/>
      <w:marRight w:val="0"/>
      <w:marTop w:val="0"/>
      <w:marBottom w:val="0"/>
      <w:divBdr>
        <w:top w:val="none" w:sz="0" w:space="0" w:color="auto"/>
        <w:left w:val="none" w:sz="0" w:space="0" w:color="auto"/>
        <w:bottom w:val="none" w:sz="0" w:space="0" w:color="auto"/>
        <w:right w:val="none" w:sz="0" w:space="0" w:color="auto"/>
      </w:divBdr>
    </w:div>
    <w:div w:id="758714262">
      <w:bodyDiv w:val="1"/>
      <w:marLeft w:val="0"/>
      <w:marRight w:val="0"/>
      <w:marTop w:val="0"/>
      <w:marBottom w:val="0"/>
      <w:divBdr>
        <w:top w:val="none" w:sz="0" w:space="0" w:color="auto"/>
        <w:left w:val="none" w:sz="0" w:space="0" w:color="auto"/>
        <w:bottom w:val="none" w:sz="0" w:space="0" w:color="auto"/>
        <w:right w:val="none" w:sz="0" w:space="0" w:color="auto"/>
      </w:divBdr>
    </w:div>
    <w:div w:id="884175147">
      <w:bodyDiv w:val="1"/>
      <w:marLeft w:val="0"/>
      <w:marRight w:val="0"/>
      <w:marTop w:val="0"/>
      <w:marBottom w:val="0"/>
      <w:divBdr>
        <w:top w:val="none" w:sz="0" w:space="0" w:color="auto"/>
        <w:left w:val="none" w:sz="0" w:space="0" w:color="auto"/>
        <w:bottom w:val="none" w:sz="0" w:space="0" w:color="auto"/>
        <w:right w:val="none" w:sz="0" w:space="0" w:color="auto"/>
      </w:divBdr>
    </w:div>
    <w:div w:id="1014653445">
      <w:bodyDiv w:val="1"/>
      <w:marLeft w:val="0"/>
      <w:marRight w:val="0"/>
      <w:marTop w:val="0"/>
      <w:marBottom w:val="0"/>
      <w:divBdr>
        <w:top w:val="none" w:sz="0" w:space="0" w:color="auto"/>
        <w:left w:val="none" w:sz="0" w:space="0" w:color="auto"/>
        <w:bottom w:val="none" w:sz="0" w:space="0" w:color="auto"/>
        <w:right w:val="none" w:sz="0" w:space="0" w:color="auto"/>
      </w:divBdr>
    </w:div>
    <w:div w:id="1119178497">
      <w:bodyDiv w:val="1"/>
      <w:marLeft w:val="0"/>
      <w:marRight w:val="0"/>
      <w:marTop w:val="0"/>
      <w:marBottom w:val="0"/>
      <w:divBdr>
        <w:top w:val="none" w:sz="0" w:space="0" w:color="auto"/>
        <w:left w:val="none" w:sz="0" w:space="0" w:color="auto"/>
        <w:bottom w:val="none" w:sz="0" w:space="0" w:color="auto"/>
        <w:right w:val="none" w:sz="0" w:space="0" w:color="auto"/>
      </w:divBdr>
    </w:div>
    <w:div w:id="1255356977">
      <w:bodyDiv w:val="1"/>
      <w:marLeft w:val="0"/>
      <w:marRight w:val="0"/>
      <w:marTop w:val="0"/>
      <w:marBottom w:val="0"/>
      <w:divBdr>
        <w:top w:val="none" w:sz="0" w:space="0" w:color="auto"/>
        <w:left w:val="none" w:sz="0" w:space="0" w:color="auto"/>
        <w:bottom w:val="none" w:sz="0" w:space="0" w:color="auto"/>
        <w:right w:val="none" w:sz="0" w:space="0" w:color="auto"/>
      </w:divBdr>
    </w:div>
    <w:div w:id="1318611689">
      <w:bodyDiv w:val="1"/>
      <w:marLeft w:val="0"/>
      <w:marRight w:val="0"/>
      <w:marTop w:val="0"/>
      <w:marBottom w:val="0"/>
      <w:divBdr>
        <w:top w:val="none" w:sz="0" w:space="0" w:color="auto"/>
        <w:left w:val="none" w:sz="0" w:space="0" w:color="auto"/>
        <w:bottom w:val="none" w:sz="0" w:space="0" w:color="auto"/>
        <w:right w:val="none" w:sz="0" w:space="0" w:color="auto"/>
      </w:divBdr>
    </w:div>
    <w:div w:id="1512715407">
      <w:bodyDiv w:val="1"/>
      <w:marLeft w:val="0"/>
      <w:marRight w:val="0"/>
      <w:marTop w:val="0"/>
      <w:marBottom w:val="0"/>
      <w:divBdr>
        <w:top w:val="none" w:sz="0" w:space="0" w:color="auto"/>
        <w:left w:val="none" w:sz="0" w:space="0" w:color="auto"/>
        <w:bottom w:val="none" w:sz="0" w:space="0" w:color="auto"/>
        <w:right w:val="none" w:sz="0" w:space="0" w:color="auto"/>
      </w:divBdr>
    </w:div>
    <w:div w:id="1649935661">
      <w:bodyDiv w:val="1"/>
      <w:marLeft w:val="0"/>
      <w:marRight w:val="0"/>
      <w:marTop w:val="0"/>
      <w:marBottom w:val="0"/>
      <w:divBdr>
        <w:top w:val="none" w:sz="0" w:space="0" w:color="auto"/>
        <w:left w:val="none" w:sz="0" w:space="0" w:color="auto"/>
        <w:bottom w:val="none" w:sz="0" w:space="0" w:color="auto"/>
        <w:right w:val="none" w:sz="0" w:space="0" w:color="auto"/>
      </w:divBdr>
    </w:div>
    <w:div w:id="1660845421">
      <w:bodyDiv w:val="1"/>
      <w:marLeft w:val="0"/>
      <w:marRight w:val="0"/>
      <w:marTop w:val="0"/>
      <w:marBottom w:val="0"/>
      <w:divBdr>
        <w:top w:val="none" w:sz="0" w:space="0" w:color="auto"/>
        <w:left w:val="none" w:sz="0" w:space="0" w:color="auto"/>
        <w:bottom w:val="none" w:sz="0" w:space="0" w:color="auto"/>
        <w:right w:val="none" w:sz="0" w:space="0" w:color="auto"/>
      </w:divBdr>
    </w:div>
    <w:div w:id="1760785461">
      <w:bodyDiv w:val="1"/>
      <w:marLeft w:val="0"/>
      <w:marRight w:val="0"/>
      <w:marTop w:val="0"/>
      <w:marBottom w:val="0"/>
      <w:divBdr>
        <w:top w:val="none" w:sz="0" w:space="0" w:color="auto"/>
        <w:left w:val="none" w:sz="0" w:space="0" w:color="auto"/>
        <w:bottom w:val="none" w:sz="0" w:space="0" w:color="auto"/>
        <w:right w:val="none" w:sz="0" w:space="0" w:color="auto"/>
      </w:divBdr>
    </w:div>
    <w:div w:id="1775246521">
      <w:bodyDiv w:val="1"/>
      <w:marLeft w:val="0"/>
      <w:marRight w:val="0"/>
      <w:marTop w:val="0"/>
      <w:marBottom w:val="0"/>
      <w:divBdr>
        <w:top w:val="none" w:sz="0" w:space="0" w:color="auto"/>
        <w:left w:val="none" w:sz="0" w:space="0" w:color="auto"/>
        <w:bottom w:val="none" w:sz="0" w:space="0" w:color="auto"/>
        <w:right w:val="none" w:sz="0" w:space="0" w:color="auto"/>
      </w:divBdr>
    </w:div>
    <w:div w:id="1882403129">
      <w:bodyDiv w:val="1"/>
      <w:marLeft w:val="0"/>
      <w:marRight w:val="0"/>
      <w:marTop w:val="0"/>
      <w:marBottom w:val="0"/>
      <w:divBdr>
        <w:top w:val="none" w:sz="0" w:space="0" w:color="auto"/>
        <w:left w:val="none" w:sz="0" w:space="0" w:color="auto"/>
        <w:bottom w:val="none" w:sz="0" w:space="0" w:color="auto"/>
        <w:right w:val="none" w:sz="0" w:space="0" w:color="auto"/>
      </w:divBdr>
    </w:div>
    <w:div w:id="1890410584">
      <w:bodyDiv w:val="1"/>
      <w:marLeft w:val="0"/>
      <w:marRight w:val="0"/>
      <w:marTop w:val="0"/>
      <w:marBottom w:val="0"/>
      <w:divBdr>
        <w:top w:val="none" w:sz="0" w:space="0" w:color="auto"/>
        <w:left w:val="none" w:sz="0" w:space="0" w:color="auto"/>
        <w:bottom w:val="none" w:sz="0" w:space="0" w:color="auto"/>
        <w:right w:val="none" w:sz="0" w:space="0" w:color="auto"/>
      </w:divBdr>
    </w:div>
    <w:div w:id="2082753815">
      <w:bodyDiv w:val="1"/>
      <w:marLeft w:val="0"/>
      <w:marRight w:val="0"/>
      <w:marTop w:val="0"/>
      <w:marBottom w:val="0"/>
      <w:divBdr>
        <w:top w:val="none" w:sz="0" w:space="0" w:color="auto"/>
        <w:left w:val="none" w:sz="0" w:space="0" w:color="auto"/>
        <w:bottom w:val="none" w:sz="0" w:space="0" w:color="auto"/>
        <w:right w:val="none" w:sz="0" w:space="0" w:color="auto"/>
      </w:divBdr>
    </w:div>
    <w:div w:id="2142378866">
      <w:bodyDiv w:val="1"/>
      <w:marLeft w:val="0"/>
      <w:marRight w:val="0"/>
      <w:marTop w:val="0"/>
      <w:marBottom w:val="0"/>
      <w:divBdr>
        <w:top w:val="none" w:sz="0" w:space="0" w:color="auto"/>
        <w:left w:val="none" w:sz="0" w:space="0" w:color="auto"/>
        <w:bottom w:val="none" w:sz="0" w:space="0" w:color="auto"/>
        <w:right w:val="none" w:sz="0" w:space="0" w:color="auto"/>
      </w:divBdr>
    </w:div>
    <w:div w:id="2143189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548D-DCCA-4D28-AA98-58DD4ECF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12404</TotalTime>
  <Pages>26</Pages>
  <Words>4922</Words>
  <Characters>28060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Cody;Gilang</dc:creator>
  <cp:keywords/>
  <dc:description/>
  <cp:lastModifiedBy>E_Library_SV_02</cp:lastModifiedBy>
  <cp:revision>133</cp:revision>
  <cp:lastPrinted>2025-12-30T01:52:00Z</cp:lastPrinted>
  <dcterms:created xsi:type="dcterms:W3CDTF">2025-04-11T04:58:00Z</dcterms:created>
  <dcterms:modified xsi:type="dcterms:W3CDTF">2025-12-30T05:11:00Z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id="RtdFBwlb"/&gt;&lt;style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