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A3DA" w14:textId="2DB3BFBE" w:rsidR="00EB3EF0" w:rsidRDefault="00EB3EF0" w:rsidP="00673BE7">
      <w:pPr>
        <w:spacing w:line="360" w:lineRule="auto"/>
        <w:jc w:val="center"/>
        <w:rPr>
          <w:rFonts w:ascii="Times New Roman" w:hAnsi="Times New Roman" w:cs="Times New Roman"/>
          <w:b/>
          <w:bCs/>
        </w:rPr>
      </w:pPr>
      <w:r>
        <w:rPr>
          <w:rFonts w:ascii="Times New Roman" w:hAnsi="Times New Roman" w:cs="Times New Roman"/>
          <w:b/>
          <w:bCs/>
        </w:rPr>
        <w:t>BAB VII</w:t>
      </w:r>
    </w:p>
    <w:p w14:paraId="3210A181" w14:textId="2BE57798" w:rsidR="00EB3EF0" w:rsidRDefault="00EB3EF0" w:rsidP="00673BE7">
      <w:pPr>
        <w:spacing w:line="360" w:lineRule="auto"/>
        <w:jc w:val="center"/>
        <w:rPr>
          <w:rFonts w:ascii="Times New Roman" w:hAnsi="Times New Roman" w:cs="Times New Roman"/>
          <w:b/>
          <w:bCs/>
        </w:rPr>
      </w:pPr>
      <w:r>
        <w:rPr>
          <w:rFonts w:ascii="Times New Roman" w:hAnsi="Times New Roman" w:cs="Times New Roman"/>
          <w:b/>
          <w:bCs/>
        </w:rPr>
        <w:t>ANALISA EKONOMI</w:t>
      </w:r>
    </w:p>
    <w:p w14:paraId="128AD90B" w14:textId="77777777" w:rsidR="001D7896" w:rsidRPr="001D7896" w:rsidRDefault="001D7896" w:rsidP="00EA3AF9">
      <w:pPr>
        <w:spacing w:line="360" w:lineRule="auto"/>
        <w:ind w:firstLine="360"/>
        <w:jc w:val="both"/>
        <w:rPr>
          <w:rFonts w:ascii="Times New Roman" w:hAnsi="Times New Roman" w:cs="Times New Roman"/>
        </w:rPr>
      </w:pPr>
      <w:r w:rsidRPr="001D7896">
        <w:rPr>
          <w:rFonts w:ascii="Times New Roman" w:hAnsi="Times New Roman" w:cs="Times New Roman"/>
        </w:rPr>
        <w:t xml:space="preserve">Analisis ekonomi pada pra-rancangan pabrik </w:t>
      </w:r>
      <w:r w:rsidRPr="00981DD4">
        <w:rPr>
          <w:rFonts w:ascii="Times New Roman" w:hAnsi="Times New Roman" w:cs="Times New Roman"/>
          <w:i/>
          <w:iCs/>
        </w:rPr>
        <w:t>monoethanolamine</w:t>
      </w:r>
      <w:r w:rsidRPr="001D7896">
        <w:rPr>
          <w:rFonts w:ascii="Times New Roman" w:hAnsi="Times New Roman" w:cs="Times New Roman"/>
        </w:rPr>
        <w:t xml:space="preserve"> bertujuan untuk menilai kelayakan pendirian pabrik tersebut. Penilaian ini dilakukan melalui perhitungan evaluasi ekonomi yang mencakup kebutuhan investasi awal dan estimasi biaya produksi. Evaluasi investasi dilakukan dengan mempertimbangkan beberapa indikator utama, yaitu:</w:t>
      </w:r>
    </w:p>
    <w:p w14:paraId="73B52ADF" w14:textId="77777777" w:rsidR="001D7896" w:rsidRPr="001D7896" w:rsidRDefault="001D7896" w:rsidP="00673BE7">
      <w:pPr>
        <w:numPr>
          <w:ilvl w:val="0"/>
          <w:numId w:val="1"/>
        </w:numPr>
        <w:spacing w:line="360" w:lineRule="auto"/>
        <w:jc w:val="both"/>
        <w:rPr>
          <w:rFonts w:ascii="Times New Roman" w:hAnsi="Times New Roman" w:cs="Times New Roman"/>
        </w:rPr>
      </w:pPr>
      <w:r w:rsidRPr="00981DD4">
        <w:rPr>
          <w:rFonts w:ascii="Times New Roman" w:hAnsi="Times New Roman" w:cs="Times New Roman"/>
          <w:i/>
          <w:iCs/>
        </w:rPr>
        <w:t>Profit on Sales</w:t>
      </w:r>
      <w:r w:rsidRPr="001D7896">
        <w:rPr>
          <w:rFonts w:ascii="Times New Roman" w:hAnsi="Times New Roman" w:cs="Times New Roman"/>
        </w:rPr>
        <w:t xml:space="preserve"> (POS)</w:t>
      </w:r>
    </w:p>
    <w:p w14:paraId="083AAFD7" w14:textId="77777777" w:rsidR="001D7896" w:rsidRPr="001D7896" w:rsidRDefault="001D7896" w:rsidP="00673BE7">
      <w:pPr>
        <w:numPr>
          <w:ilvl w:val="0"/>
          <w:numId w:val="1"/>
        </w:numPr>
        <w:spacing w:line="360" w:lineRule="auto"/>
        <w:jc w:val="both"/>
        <w:rPr>
          <w:rFonts w:ascii="Times New Roman" w:hAnsi="Times New Roman" w:cs="Times New Roman"/>
        </w:rPr>
      </w:pPr>
      <w:r w:rsidRPr="001D7896">
        <w:rPr>
          <w:rFonts w:ascii="Times New Roman" w:hAnsi="Times New Roman" w:cs="Times New Roman"/>
        </w:rPr>
        <w:t>Persentase Pengembalian Investasi (</w:t>
      </w:r>
      <w:r w:rsidRPr="00981DD4">
        <w:rPr>
          <w:rFonts w:ascii="Times New Roman" w:hAnsi="Times New Roman" w:cs="Times New Roman"/>
          <w:i/>
          <w:iCs/>
        </w:rPr>
        <w:t>Return on Investment</w:t>
      </w:r>
      <w:r w:rsidRPr="001D7896">
        <w:rPr>
          <w:rFonts w:ascii="Times New Roman" w:hAnsi="Times New Roman" w:cs="Times New Roman"/>
        </w:rPr>
        <w:t>/ROI)</w:t>
      </w:r>
    </w:p>
    <w:p w14:paraId="4E788446" w14:textId="77777777" w:rsidR="001D7896" w:rsidRPr="001D7896" w:rsidRDefault="001D7896" w:rsidP="00673BE7">
      <w:pPr>
        <w:numPr>
          <w:ilvl w:val="0"/>
          <w:numId w:val="1"/>
        </w:numPr>
        <w:spacing w:line="360" w:lineRule="auto"/>
        <w:jc w:val="both"/>
        <w:rPr>
          <w:rFonts w:ascii="Times New Roman" w:hAnsi="Times New Roman" w:cs="Times New Roman"/>
        </w:rPr>
      </w:pPr>
      <w:r w:rsidRPr="001D7896">
        <w:rPr>
          <w:rFonts w:ascii="Times New Roman" w:hAnsi="Times New Roman" w:cs="Times New Roman"/>
        </w:rPr>
        <w:t>Waktu Pengembalian Modal (</w:t>
      </w:r>
      <w:r w:rsidRPr="00981DD4">
        <w:rPr>
          <w:rFonts w:ascii="Times New Roman" w:hAnsi="Times New Roman" w:cs="Times New Roman"/>
          <w:i/>
          <w:iCs/>
        </w:rPr>
        <w:t>Pay Out Time</w:t>
      </w:r>
      <w:r w:rsidRPr="001D7896">
        <w:rPr>
          <w:rFonts w:ascii="Times New Roman" w:hAnsi="Times New Roman" w:cs="Times New Roman"/>
        </w:rPr>
        <w:t>/POT)</w:t>
      </w:r>
    </w:p>
    <w:p w14:paraId="007761FA" w14:textId="77777777" w:rsidR="001D7896" w:rsidRPr="001D7896" w:rsidRDefault="001D7896" w:rsidP="00673BE7">
      <w:pPr>
        <w:numPr>
          <w:ilvl w:val="0"/>
          <w:numId w:val="1"/>
        </w:numPr>
        <w:spacing w:line="360" w:lineRule="auto"/>
        <w:jc w:val="both"/>
        <w:rPr>
          <w:rFonts w:ascii="Times New Roman" w:hAnsi="Times New Roman" w:cs="Times New Roman"/>
        </w:rPr>
      </w:pPr>
      <w:r w:rsidRPr="001D7896">
        <w:rPr>
          <w:rFonts w:ascii="Times New Roman" w:hAnsi="Times New Roman" w:cs="Times New Roman"/>
        </w:rPr>
        <w:t>Tingkat Pengembalian Internal (</w:t>
      </w:r>
      <w:r w:rsidRPr="00981DD4">
        <w:rPr>
          <w:rFonts w:ascii="Times New Roman" w:hAnsi="Times New Roman" w:cs="Times New Roman"/>
          <w:i/>
          <w:iCs/>
        </w:rPr>
        <w:t>Internal Rate of Return</w:t>
      </w:r>
      <w:r w:rsidRPr="001D7896">
        <w:rPr>
          <w:rFonts w:ascii="Times New Roman" w:hAnsi="Times New Roman" w:cs="Times New Roman"/>
        </w:rPr>
        <w:t>/IRR)</w:t>
      </w:r>
    </w:p>
    <w:p w14:paraId="7EF6608D" w14:textId="77777777" w:rsidR="001D7896" w:rsidRPr="001D7896" w:rsidRDefault="001D7896" w:rsidP="00673BE7">
      <w:pPr>
        <w:numPr>
          <w:ilvl w:val="0"/>
          <w:numId w:val="1"/>
        </w:numPr>
        <w:spacing w:line="360" w:lineRule="auto"/>
        <w:jc w:val="both"/>
        <w:rPr>
          <w:rFonts w:ascii="Times New Roman" w:hAnsi="Times New Roman" w:cs="Times New Roman"/>
        </w:rPr>
      </w:pPr>
      <w:r w:rsidRPr="001D7896">
        <w:rPr>
          <w:rFonts w:ascii="Times New Roman" w:hAnsi="Times New Roman" w:cs="Times New Roman"/>
        </w:rPr>
        <w:t>Titik Impas (</w:t>
      </w:r>
      <w:r w:rsidRPr="00981DD4">
        <w:rPr>
          <w:rFonts w:ascii="Times New Roman" w:hAnsi="Times New Roman" w:cs="Times New Roman"/>
          <w:i/>
          <w:iCs/>
        </w:rPr>
        <w:t>Break Even Point</w:t>
      </w:r>
      <w:r w:rsidRPr="001D7896">
        <w:rPr>
          <w:rFonts w:ascii="Times New Roman" w:hAnsi="Times New Roman" w:cs="Times New Roman"/>
        </w:rPr>
        <w:t>/BEP)</w:t>
      </w:r>
    </w:p>
    <w:p w14:paraId="4CE2EBEC" w14:textId="77777777" w:rsidR="001D7896" w:rsidRPr="001D7896" w:rsidRDefault="001D7896" w:rsidP="00673BE7">
      <w:pPr>
        <w:numPr>
          <w:ilvl w:val="0"/>
          <w:numId w:val="1"/>
        </w:numPr>
        <w:spacing w:line="360" w:lineRule="auto"/>
        <w:jc w:val="both"/>
        <w:rPr>
          <w:rFonts w:ascii="Times New Roman" w:hAnsi="Times New Roman" w:cs="Times New Roman"/>
        </w:rPr>
      </w:pPr>
      <w:r w:rsidRPr="001D7896">
        <w:rPr>
          <w:rFonts w:ascii="Times New Roman" w:hAnsi="Times New Roman" w:cs="Times New Roman"/>
        </w:rPr>
        <w:t>Titik Henti Operasi (</w:t>
      </w:r>
      <w:r w:rsidRPr="00981DD4">
        <w:rPr>
          <w:rFonts w:ascii="Times New Roman" w:hAnsi="Times New Roman" w:cs="Times New Roman"/>
          <w:i/>
          <w:iCs/>
        </w:rPr>
        <w:t>Shut Down Point</w:t>
      </w:r>
      <w:r w:rsidRPr="001D7896">
        <w:rPr>
          <w:rFonts w:ascii="Times New Roman" w:hAnsi="Times New Roman" w:cs="Times New Roman"/>
        </w:rPr>
        <w:t>/SDP)</w:t>
      </w:r>
    </w:p>
    <w:p w14:paraId="388194ED" w14:textId="77777777" w:rsidR="001D7896" w:rsidRPr="001D7896" w:rsidRDefault="001D7896" w:rsidP="00EA3AF9">
      <w:pPr>
        <w:spacing w:line="360" w:lineRule="auto"/>
        <w:ind w:firstLine="360"/>
        <w:jc w:val="both"/>
        <w:rPr>
          <w:rFonts w:ascii="Times New Roman" w:hAnsi="Times New Roman" w:cs="Times New Roman"/>
        </w:rPr>
      </w:pPr>
      <w:r w:rsidRPr="001D7896">
        <w:rPr>
          <w:rFonts w:ascii="Times New Roman" w:hAnsi="Times New Roman" w:cs="Times New Roman"/>
        </w:rPr>
        <w:t>Untuk mendukung penilaian tersebut, diperlukan estimasi terhadap beberapa komponen penting, yaitu:</w:t>
      </w:r>
    </w:p>
    <w:p w14:paraId="49978FD0" w14:textId="77777777" w:rsidR="00673BE7" w:rsidRDefault="001D7896" w:rsidP="00673BE7">
      <w:pPr>
        <w:numPr>
          <w:ilvl w:val="0"/>
          <w:numId w:val="2"/>
        </w:numPr>
        <w:spacing w:line="360" w:lineRule="auto"/>
        <w:jc w:val="both"/>
        <w:rPr>
          <w:rFonts w:ascii="Times New Roman" w:hAnsi="Times New Roman" w:cs="Times New Roman"/>
        </w:rPr>
      </w:pPr>
      <w:r w:rsidRPr="001D7896">
        <w:rPr>
          <w:rFonts w:ascii="Times New Roman" w:hAnsi="Times New Roman" w:cs="Times New Roman"/>
        </w:rPr>
        <w:t>Estimasi modal industri (</w:t>
      </w:r>
      <w:r w:rsidRPr="00981DD4">
        <w:rPr>
          <w:rFonts w:ascii="Times New Roman" w:hAnsi="Times New Roman" w:cs="Times New Roman"/>
          <w:i/>
          <w:iCs/>
        </w:rPr>
        <w:t>Total Capital Investment</w:t>
      </w:r>
      <w:r w:rsidRPr="001D7896">
        <w:rPr>
          <w:rFonts w:ascii="Times New Roman" w:hAnsi="Times New Roman" w:cs="Times New Roman"/>
        </w:rPr>
        <w:t>), yang mencakup:</w:t>
      </w:r>
    </w:p>
    <w:p w14:paraId="223AB206" w14:textId="77777777" w:rsidR="00673BE7" w:rsidRDefault="001D7896" w:rsidP="00673BE7">
      <w:pPr>
        <w:pStyle w:val="ListParagraph"/>
        <w:numPr>
          <w:ilvl w:val="1"/>
          <w:numId w:val="2"/>
        </w:numPr>
        <w:spacing w:line="360" w:lineRule="auto"/>
        <w:jc w:val="both"/>
        <w:rPr>
          <w:rFonts w:ascii="Times New Roman" w:hAnsi="Times New Roman" w:cs="Times New Roman"/>
        </w:rPr>
      </w:pPr>
      <w:r w:rsidRPr="00673BE7">
        <w:rPr>
          <w:rFonts w:ascii="Times New Roman" w:hAnsi="Times New Roman" w:cs="Times New Roman"/>
        </w:rPr>
        <w:t>Investasi modal tetap (</w:t>
      </w:r>
      <w:r w:rsidRPr="00981DD4">
        <w:rPr>
          <w:rFonts w:ascii="Times New Roman" w:hAnsi="Times New Roman" w:cs="Times New Roman"/>
          <w:i/>
          <w:iCs/>
        </w:rPr>
        <w:t>Fixed Capital Investment</w:t>
      </w:r>
      <w:r w:rsidRPr="00673BE7">
        <w:rPr>
          <w:rFonts w:ascii="Times New Roman" w:hAnsi="Times New Roman" w:cs="Times New Roman"/>
        </w:rPr>
        <w:t>)</w:t>
      </w:r>
    </w:p>
    <w:p w14:paraId="5E3B19EB" w14:textId="7BC07AFA" w:rsidR="001D7896" w:rsidRPr="00673BE7" w:rsidRDefault="001D7896" w:rsidP="00673BE7">
      <w:pPr>
        <w:pStyle w:val="ListParagraph"/>
        <w:numPr>
          <w:ilvl w:val="1"/>
          <w:numId w:val="2"/>
        </w:numPr>
        <w:spacing w:line="360" w:lineRule="auto"/>
        <w:jc w:val="both"/>
        <w:rPr>
          <w:rFonts w:ascii="Times New Roman" w:hAnsi="Times New Roman" w:cs="Times New Roman"/>
        </w:rPr>
      </w:pPr>
      <w:r w:rsidRPr="00673BE7">
        <w:rPr>
          <w:rFonts w:ascii="Times New Roman" w:hAnsi="Times New Roman" w:cs="Times New Roman"/>
        </w:rPr>
        <w:t>Investasi modal kerja (</w:t>
      </w:r>
      <w:r w:rsidRPr="00981DD4">
        <w:rPr>
          <w:rFonts w:ascii="Times New Roman" w:hAnsi="Times New Roman" w:cs="Times New Roman"/>
          <w:i/>
          <w:iCs/>
        </w:rPr>
        <w:t>Working Capital Investment</w:t>
      </w:r>
      <w:r w:rsidRPr="00673BE7">
        <w:rPr>
          <w:rFonts w:ascii="Times New Roman" w:hAnsi="Times New Roman" w:cs="Times New Roman"/>
        </w:rPr>
        <w:t>)</w:t>
      </w:r>
    </w:p>
    <w:p w14:paraId="536A6440" w14:textId="77777777" w:rsidR="00673BE7" w:rsidRDefault="001D7896" w:rsidP="00673BE7">
      <w:pPr>
        <w:numPr>
          <w:ilvl w:val="0"/>
          <w:numId w:val="2"/>
        </w:numPr>
        <w:spacing w:line="360" w:lineRule="auto"/>
        <w:jc w:val="both"/>
        <w:rPr>
          <w:rFonts w:ascii="Times New Roman" w:hAnsi="Times New Roman" w:cs="Times New Roman"/>
        </w:rPr>
      </w:pPr>
      <w:r w:rsidRPr="001D7896">
        <w:rPr>
          <w:rFonts w:ascii="Times New Roman" w:hAnsi="Times New Roman" w:cs="Times New Roman"/>
        </w:rPr>
        <w:t>Perhitungan total biaya produksi (</w:t>
      </w:r>
      <w:r w:rsidRPr="00981DD4">
        <w:rPr>
          <w:rFonts w:ascii="Times New Roman" w:hAnsi="Times New Roman" w:cs="Times New Roman"/>
          <w:i/>
          <w:iCs/>
        </w:rPr>
        <w:t>Production Cost</w:t>
      </w:r>
      <w:r w:rsidRPr="001D7896">
        <w:rPr>
          <w:rFonts w:ascii="Times New Roman" w:hAnsi="Times New Roman" w:cs="Times New Roman"/>
        </w:rPr>
        <w:t>), yang terdiri atas:</w:t>
      </w:r>
    </w:p>
    <w:p w14:paraId="26357933" w14:textId="77777777" w:rsidR="00673BE7" w:rsidRDefault="001D7896" w:rsidP="00673BE7">
      <w:pPr>
        <w:pStyle w:val="ListParagraph"/>
        <w:numPr>
          <w:ilvl w:val="1"/>
          <w:numId w:val="2"/>
        </w:numPr>
        <w:spacing w:line="360" w:lineRule="auto"/>
        <w:jc w:val="both"/>
        <w:rPr>
          <w:rFonts w:ascii="Times New Roman" w:hAnsi="Times New Roman" w:cs="Times New Roman"/>
        </w:rPr>
      </w:pPr>
      <w:r w:rsidRPr="00673BE7">
        <w:rPr>
          <w:rFonts w:ascii="Times New Roman" w:hAnsi="Times New Roman" w:cs="Times New Roman"/>
        </w:rPr>
        <w:t>Biaya manufaktur (</w:t>
      </w:r>
      <w:r w:rsidRPr="00981DD4">
        <w:rPr>
          <w:rFonts w:ascii="Times New Roman" w:hAnsi="Times New Roman" w:cs="Times New Roman"/>
          <w:i/>
          <w:iCs/>
        </w:rPr>
        <w:t>Manufacturing Cost</w:t>
      </w:r>
      <w:r w:rsidRPr="00673BE7">
        <w:rPr>
          <w:rFonts w:ascii="Times New Roman" w:hAnsi="Times New Roman" w:cs="Times New Roman"/>
        </w:rPr>
        <w:t>)</w:t>
      </w:r>
    </w:p>
    <w:p w14:paraId="1C5E33B3" w14:textId="2D6F69AA" w:rsidR="001D7896" w:rsidRPr="00673BE7" w:rsidRDefault="001D7896" w:rsidP="00673BE7">
      <w:pPr>
        <w:pStyle w:val="ListParagraph"/>
        <w:numPr>
          <w:ilvl w:val="1"/>
          <w:numId w:val="2"/>
        </w:numPr>
        <w:spacing w:line="360" w:lineRule="auto"/>
        <w:jc w:val="both"/>
        <w:rPr>
          <w:rFonts w:ascii="Times New Roman" w:hAnsi="Times New Roman" w:cs="Times New Roman"/>
        </w:rPr>
      </w:pPr>
      <w:r w:rsidRPr="00673BE7">
        <w:rPr>
          <w:rFonts w:ascii="Times New Roman" w:hAnsi="Times New Roman" w:cs="Times New Roman"/>
        </w:rPr>
        <w:t>Biaya operasional umum (</w:t>
      </w:r>
      <w:r w:rsidRPr="00981DD4">
        <w:rPr>
          <w:rFonts w:ascii="Times New Roman" w:hAnsi="Times New Roman" w:cs="Times New Roman"/>
          <w:i/>
          <w:iCs/>
        </w:rPr>
        <w:t>Operating Expense</w:t>
      </w:r>
      <w:r w:rsidRPr="00673BE7">
        <w:rPr>
          <w:rFonts w:ascii="Times New Roman" w:hAnsi="Times New Roman" w:cs="Times New Roman"/>
        </w:rPr>
        <w:t>)</w:t>
      </w:r>
    </w:p>
    <w:p w14:paraId="64F22002" w14:textId="77777777" w:rsidR="001D7896" w:rsidRPr="001D7896" w:rsidRDefault="001D7896" w:rsidP="00673BE7">
      <w:pPr>
        <w:numPr>
          <w:ilvl w:val="0"/>
          <w:numId w:val="2"/>
        </w:numPr>
        <w:spacing w:line="360" w:lineRule="auto"/>
        <w:jc w:val="both"/>
        <w:rPr>
          <w:rFonts w:ascii="Times New Roman" w:hAnsi="Times New Roman" w:cs="Times New Roman"/>
        </w:rPr>
      </w:pPr>
      <w:r w:rsidRPr="001D7896">
        <w:rPr>
          <w:rFonts w:ascii="Times New Roman" w:hAnsi="Times New Roman" w:cs="Times New Roman"/>
        </w:rPr>
        <w:t>Total pendapatan yang dihasilkan</w:t>
      </w:r>
    </w:p>
    <w:p w14:paraId="30250638" w14:textId="1F95F177" w:rsidR="001D7896" w:rsidRDefault="000207B1" w:rsidP="00673BE7">
      <w:pPr>
        <w:pStyle w:val="ListParagraph"/>
        <w:numPr>
          <w:ilvl w:val="1"/>
          <w:numId w:val="4"/>
        </w:numPr>
        <w:spacing w:line="360" w:lineRule="auto"/>
        <w:ind w:left="426" w:hanging="426"/>
        <w:jc w:val="both"/>
        <w:rPr>
          <w:rFonts w:ascii="Times New Roman" w:hAnsi="Times New Roman" w:cs="Times New Roman"/>
          <w:b/>
          <w:bCs/>
        </w:rPr>
      </w:pPr>
      <w:r w:rsidRPr="009B7CBA">
        <w:rPr>
          <w:rFonts w:ascii="Times New Roman" w:hAnsi="Times New Roman" w:cs="Times New Roman"/>
          <w:b/>
          <w:bCs/>
        </w:rPr>
        <w:t>Perkiraan Harga Peralatan</w:t>
      </w:r>
    </w:p>
    <w:p w14:paraId="6FD32DFC" w14:textId="7FEDFB0B" w:rsidR="009B7CBA" w:rsidRDefault="009B7CBA" w:rsidP="00EA3AF9">
      <w:pPr>
        <w:pStyle w:val="ListParagraph"/>
        <w:spacing w:line="360" w:lineRule="auto"/>
        <w:ind w:left="426" w:firstLine="294"/>
        <w:jc w:val="both"/>
        <w:rPr>
          <w:rFonts w:ascii="Times New Roman" w:hAnsi="Times New Roman" w:cs="Times New Roman"/>
        </w:rPr>
      </w:pPr>
      <w:r w:rsidRPr="009B7CBA">
        <w:rPr>
          <w:rFonts w:ascii="Times New Roman" w:hAnsi="Times New Roman" w:cs="Times New Roman"/>
        </w:rPr>
        <w:t>Harga peralatan dalam industri proses mengalami fluktuasi setiap tahunnya, mengikuti dinamika kondisi ekonomi saat itu. Untuk memperkirakan harga peralatan di masa depan, diperlukan suatu indeks yang dapat mengonversi harga dari tahun-</w:t>
      </w:r>
      <w:r w:rsidRPr="009B7CBA">
        <w:rPr>
          <w:rFonts w:ascii="Times New Roman" w:hAnsi="Times New Roman" w:cs="Times New Roman"/>
        </w:rPr>
        <w:lastRenderedPageBreak/>
        <w:t>tahun sebelumnya ke nilai saat ini. Oleh karena itu, digunakanlah CEPCI (</w:t>
      </w:r>
      <w:r w:rsidRPr="00981DD4">
        <w:rPr>
          <w:rFonts w:ascii="Times New Roman" w:hAnsi="Times New Roman" w:cs="Times New Roman"/>
          <w:i/>
          <w:iCs/>
        </w:rPr>
        <w:t>Chemical Engineering Plant Cost Index</w:t>
      </w:r>
      <w:r w:rsidRPr="009B7CBA">
        <w:rPr>
          <w:rFonts w:ascii="Times New Roman" w:hAnsi="Times New Roman" w:cs="Times New Roman"/>
        </w:rPr>
        <w:t>). CEPCI tahun 2023 dapat dihitung berdasarkan persentase kenaikan rata-rata indeks, menggunakan data indeks dari tahun-tahun sebelumnya sebagai acuan.</w:t>
      </w:r>
    </w:p>
    <w:p w14:paraId="67918934" w14:textId="054FE90F" w:rsidR="00C4191F" w:rsidRDefault="00C4191F" w:rsidP="00673BE7">
      <w:pPr>
        <w:pStyle w:val="ListParagraph"/>
        <w:spacing w:line="360" w:lineRule="auto"/>
        <w:ind w:left="426"/>
        <w:jc w:val="center"/>
        <w:rPr>
          <w:rFonts w:ascii="Times New Roman" w:hAnsi="Times New Roman" w:cs="Times New Roman"/>
        </w:rPr>
      </w:pPr>
      <w:r w:rsidRPr="00C12D6A">
        <w:rPr>
          <w:rFonts w:ascii="Times New Roman" w:hAnsi="Times New Roman" w:cs="Times New Roman"/>
          <w:b/>
          <w:bCs/>
        </w:rPr>
        <w:t>Tabel 7.1</w:t>
      </w:r>
      <w:r w:rsidR="00673BE7">
        <w:rPr>
          <w:rFonts w:ascii="Times New Roman" w:hAnsi="Times New Roman" w:cs="Times New Roman"/>
          <w:b/>
          <w:bCs/>
        </w:rPr>
        <w:t>.</w:t>
      </w:r>
      <w:r>
        <w:rPr>
          <w:rFonts w:ascii="Times New Roman" w:hAnsi="Times New Roman" w:cs="Times New Roman"/>
        </w:rPr>
        <w:t xml:space="preserve"> </w:t>
      </w:r>
      <w:r w:rsidRPr="00981DD4">
        <w:rPr>
          <w:rFonts w:ascii="Times New Roman" w:hAnsi="Times New Roman" w:cs="Times New Roman"/>
          <w:i/>
          <w:iCs/>
        </w:rPr>
        <w:t>Chemical Engineering Plant Cost Index</w:t>
      </w:r>
      <w:r>
        <w:rPr>
          <w:rFonts w:ascii="Times New Roman" w:hAnsi="Times New Roman" w:cs="Times New Roman"/>
        </w:rPr>
        <w:t xml:space="preserve"> Tahun 2001-202</w:t>
      </w:r>
      <w:r w:rsidR="00546054">
        <w:rPr>
          <w:rFonts w:ascii="Times New Roman" w:hAnsi="Times New Roman" w:cs="Times New Roman"/>
        </w:rPr>
        <w:t>5 (</w:t>
      </w:r>
      <w:r w:rsidR="00546054" w:rsidRPr="008C65E2">
        <w:rPr>
          <w:rFonts w:ascii="Times New Roman" w:hAnsi="Times New Roman" w:cs="Times New Roman"/>
          <w:i/>
          <w:iCs/>
        </w:rPr>
        <w:t>Chemical Engineering Magazine</w:t>
      </w:r>
      <w:r w:rsidR="00546054">
        <w:rPr>
          <w:rFonts w:ascii="Times New Roman" w:hAnsi="Times New Roman" w:cs="Times New Roman"/>
        </w:rPr>
        <w:t>, 2025)</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4035"/>
      </w:tblGrid>
      <w:tr w:rsidR="00C4191F" w14:paraId="33903D3E" w14:textId="77777777" w:rsidTr="008C65E2">
        <w:tc>
          <w:tcPr>
            <w:tcW w:w="4296" w:type="dxa"/>
            <w:tcBorders>
              <w:top w:val="single" w:sz="4" w:space="0" w:color="auto"/>
              <w:bottom w:val="single" w:sz="4" w:space="0" w:color="auto"/>
            </w:tcBorders>
          </w:tcPr>
          <w:p w14:paraId="1FE6EF01" w14:textId="44E8F01A" w:rsidR="00C4191F" w:rsidRPr="008C65E2" w:rsidRDefault="00C4191F" w:rsidP="008C65E2">
            <w:pPr>
              <w:pStyle w:val="ListParagraph"/>
              <w:spacing w:line="360" w:lineRule="auto"/>
              <w:ind w:left="0"/>
              <w:jc w:val="center"/>
              <w:rPr>
                <w:rFonts w:ascii="Times New Roman" w:hAnsi="Times New Roman" w:cs="Times New Roman"/>
                <w:b/>
                <w:bCs/>
              </w:rPr>
            </w:pPr>
            <w:r w:rsidRPr="008C65E2">
              <w:rPr>
                <w:rFonts w:ascii="Times New Roman" w:hAnsi="Times New Roman" w:cs="Times New Roman"/>
                <w:b/>
                <w:bCs/>
              </w:rPr>
              <w:t>Tahun</w:t>
            </w:r>
          </w:p>
        </w:tc>
        <w:tc>
          <w:tcPr>
            <w:tcW w:w="4294" w:type="dxa"/>
            <w:tcBorders>
              <w:top w:val="single" w:sz="4" w:space="0" w:color="auto"/>
              <w:bottom w:val="single" w:sz="4" w:space="0" w:color="auto"/>
            </w:tcBorders>
          </w:tcPr>
          <w:p w14:paraId="796BB1C8" w14:textId="2A31AC00" w:rsidR="00C4191F" w:rsidRPr="008C65E2" w:rsidRDefault="00C4191F" w:rsidP="008C65E2">
            <w:pPr>
              <w:pStyle w:val="ListParagraph"/>
              <w:spacing w:line="360" w:lineRule="auto"/>
              <w:ind w:left="0"/>
              <w:jc w:val="center"/>
              <w:rPr>
                <w:rFonts w:ascii="Times New Roman" w:hAnsi="Times New Roman" w:cs="Times New Roman"/>
                <w:b/>
                <w:bCs/>
                <w:i/>
                <w:iCs/>
              </w:rPr>
            </w:pPr>
            <w:r w:rsidRPr="008C65E2">
              <w:rPr>
                <w:rFonts w:ascii="Times New Roman" w:hAnsi="Times New Roman" w:cs="Times New Roman"/>
                <w:b/>
                <w:bCs/>
                <w:i/>
                <w:iCs/>
              </w:rPr>
              <w:t>Plant Cost Index</w:t>
            </w:r>
          </w:p>
        </w:tc>
      </w:tr>
      <w:tr w:rsidR="00C4191F" w14:paraId="779E7193" w14:textId="77777777" w:rsidTr="008C65E2">
        <w:tc>
          <w:tcPr>
            <w:tcW w:w="4296" w:type="dxa"/>
            <w:tcBorders>
              <w:top w:val="single" w:sz="4" w:space="0" w:color="auto"/>
            </w:tcBorders>
          </w:tcPr>
          <w:p w14:paraId="3F8A4977" w14:textId="09BD8A1D"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2001</w:t>
            </w:r>
          </w:p>
        </w:tc>
        <w:tc>
          <w:tcPr>
            <w:tcW w:w="4294" w:type="dxa"/>
            <w:tcBorders>
              <w:top w:val="single" w:sz="4" w:space="0" w:color="auto"/>
            </w:tcBorders>
          </w:tcPr>
          <w:p w14:paraId="3731412F" w14:textId="2A9FB1D8"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394,3</w:t>
            </w:r>
          </w:p>
        </w:tc>
      </w:tr>
      <w:tr w:rsidR="00C4191F" w14:paraId="3EA648F8" w14:textId="77777777" w:rsidTr="008C65E2">
        <w:tc>
          <w:tcPr>
            <w:tcW w:w="4296" w:type="dxa"/>
          </w:tcPr>
          <w:p w14:paraId="14781BE0" w14:textId="785B96C8"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2002</w:t>
            </w:r>
          </w:p>
        </w:tc>
        <w:tc>
          <w:tcPr>
            <w:tcW w:w="4294" w:type="dxa"/>
          </w:tcPr>
          <w:p w14:paraId="5ED2236F" w14:textId="27E792F8"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395,6</w:t>
            </w:r>
          </w:p>
        </w:tc>
      </w:tr>
      <w:tr w:rsidR="00C4191F" w14:paraId="4AC2366D" w14:textId="77777777" w:rsidTr="008C65E2">
        <w:tc>
          <w:tcPr>
            <w:tcW w:w="4296" w:type="dxa"/>
          </w:tcPr>
          <w:p w14:paraId="0C4A1E4D" w14:textId="495547B6"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2003</w:t>
            </w:r>
          </w:p>
        </w:tc>
        <w:tc>
          <w:tcPr>
            <w:tcW w:w="4294" w:type="dxa"/>
          </w:tcPr>
          <w:p w14:paraId="12791909" w14:textId="6F0A695A"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401,7</w:t>
            </w:r>
          </w:p>
        </w:tc>
      </w:tr>
      <w:tr w:rsidR="00C4191F" w14:paraId="4908944B" w14:textId="77777777" w:rsidTr="008C65E2">
        <w:tc>
          <w:tcPr>
            <w:tcW w:w="4296" w:type="dxa"/>
          </w:tcPr>
          <w:p w14:paraId="17AECA5E" w14:textId="56A86FA2"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2004</w:t>
            </w:r>
          </w:p>
        </w:tc>
        <w:tc>
          <w:tcPr>
            <w:tcW w:w="4294" w:type="dxa"/>
          </w:tcPr>
          <w:p w14:paraId="279638AA" w14:textId="2AABAD51"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444,2</w:t>
            </w:r>
          </w:p>
        </w:tc>
      </w:tr>
      <w:tr w:rsidR="00C4191F" w14:paraId="22CDAE88" w14:textId="77777777" w:rsidTr="008C65E2">
        <w:tc>
          <w:tcPr>
            <w:tcW w:w="4296" w:type="dxa"/>
          </w:tcPr>
          <w:p w14:paraId="692DE679" w14:textId="37B071C8"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2005</w:t>
            </w:r>
          </w:p>
        </w:tc>
        <w:tc>
          <w:tcPr>
            <w:tcW w:w="4294" w:type="dxa"/>
          </w:tcPr>
          <w:p w14:paraId="20EF9902" w14:textId="72DADD91"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468,2</w:t>
            </w:r>
          </w:p>
        </w:tc>
      </w:tr>
      <w:tr w:rsidR="00C4191F" w14:paraId="58FFDC7D" w14:textId="77777777" w:rsidTr="008C65E2">
        <w:tc>
          <w:tcPr>
            <w:tcW w:w="4296" w:type="dxa"/>
          </w:tcPr>
          <w:p w14:paraId="64EB24A9" w14:textId="38F0A060"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2006</w:t>
            </w:r>
          </w:p>
        </w:tc>
        <w:tc>
          <w:tcPr>
            <w:tcW w:w="4294" w:type="dxa"/>
          </w:tcPr>
          <w:p w14:paraId="2BEA5D09" w14:textId="2519E5EB"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499,6</w:t>
            </w:r>
          </w:p>
        </w:tc>
      </w:tr>
      <w:tr w:rsidR="00C4191F" w14:paraId="5DF2A068" w14:textId="77777777" w:rsidTr="008C65E2">
        <w:tc>
          <w:tcPr>
            <w:tcW w:w="4296" w:type="dxa"/>
          </w:tcPr>
          <w:p w14:paraId="3B6AD295" w14:textId="2A8E63E5"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2007</w:t>
            </w:r>
          </w:p>
        </w:tc>
        <w:tc>
          <w:tcPr>
            <w:tcW w:w="4294" w:type="dxa"/>
          </w:tcPr>
          <w:p w14:paraId="0C1D5FD8" w14:textId="4F6972C7"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525,4</w:t>
            </w:r>
          </w:p>
        </w:tc>
      </w:tr>
      <w:tr w:rsidR="00C4191F" w14:paraId="6FEE6D99" w14:textId="77777777" w:rsidTr="008C65E2">
        <w:tc>
          <w:tcPr>
            <w:tcW w:w="4296" w:type="dxa"/>
          </w:tcPr>
          <w:p w14:paraId="4459235A" w14:textId="77B99714"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2008</w:t>
            </w:r>
          </w:p>
        </w:tc>
        <w:tc>
          <w:tcPr>
            <w:tcW w:w="4294" w:type="dxa"/>
          </w:tcPr>
          <w:p w14:paraId="2AADFDCD" w14:textId="0B81FF3E"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575,4</w:t>
            </w:r>
          </w:p>
        </w:tc>
      </w:tr>
      <w:tr w:rsidR="00C4191F" w14:paraId="511DDD22" w14:textId="77777777" w:rsidTr="008C65E2">
        <w:tc>
          <w:tcPr>
            <w:tcW w:w="4296" w:type="dxa"/>
          </w:tcPr>
          <w:p w14:paraId="01497CD2" w14:textId="72FBA705"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2009</w:t>
            </w:r>
          </w:p>
        </w:tc>
        <w:tc>
          <w:tcPr>
            <w:tcW w:w="4294" w:type="dxa"/>
          </w:tcPr>
          <w:p w14:paraId="7B46404E" w14:textId="3B215212"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521,9</w:t>
            </w:r>
          </w:p>
        </w:tc>
      </w:tr>
      <w:tr w:rsidR="00C4191F" w14:paraId="70AAA254" w14:textId="77777777" w:rsidTr="008C65E2">
        <w:tc>
          <w:tcPr>
            <w:tcW w:w="4296" w:type="dxa"/>
          </w:tcPr>
          <w:p w14:paraId="4B760558" w14:textId="139F7F80"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2010</w:t>
            </w:r>
          </w:p>
        </w:tc>
        <w:tc>
          <w:tcPr>
            <w:tcW w:w="4294" w:type="dxa"/>
          </w:tcPr>
          <w:p w14:paraId="09B7F124" w14:textId="6EB14C8F"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550,8</w:t>
            </w:r>
          </w:p>
        </w:tc>
      </w:tr>
      <w:tr w:rsidR="00C4191F" w14:paraId="6B8E94B0" w14:textId="77777777" w:rsidTr="008C65E2">
        <w:tc>
          <w:tcPr>
            <w:tcW w:w="4296" w:type="dxa"/>
          </w:tcPr>
          <w:p w14:paraId="6914CE86" w14:textId="2675C9C2"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2011</w:t>
            </w:r>
          </w:p>
        </w:tc>
        <w:tc>
          <w:tcPr>
            <w:tcW w:w="4294" w:type="dxa"/>
          </w:tcPr>
          <w:p w14:paraId="5E43D6A6" w14:textId="34179145"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585,7</w:t>
            </w:r>
          </w:p>
        </w:tc>
      </w:tr>
      <w:tr w:rsidR="00C4191F" w14:paraId="6225FE8E" w14:textId="77777777" w:rsidTr="008C65E2">
        <w:tc>
          <w:tcPr>
            <w:tcW w:w="4296" w:type="dxa"/>
          </w:tcPr>
          <w:p w14:paraId="68E7B972" w14:textId="6AD63BBB"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2012</w:t>
            </w:r>
          </w:p>
        </w:tc>
        <w:tc>
          <w:tcPr>
            <w:tcW w:w="4294" w:type="dxa"/>
          </w:tcPr>
          <w:p w14:paraId="1CC23989" w14:textId="7DED0DAD"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584,6</w:t>
            </w:r>
          </w:p>
        </w:tc>
      </w:tr>
      <w:tr w:rsidR="00C4191F" w14:paraId="65078E75" w14:textId="77777777" w:rsidTr="008C65E2">
        <w:tc>
          <w:tcPr>
            <w:tcW w:w="4296" w:type="dxa"/>
          </w:tcPr>
          <w:p w14:paraId="5278FB8F" w14:textId="1E01F47C" w:rsidR="00C4191F" w:rsidRDefault="00C4191F"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2013</w:t>
            </w:r>
          </w:p>
        </w:tc>
        <w:tc>
          <w:tcPr>
            <w:tcW w:w="4294" w:type="dxa"/>
          </w:tcPr>
          <w:p w14:paraId="06577A9D" w14:textId="0C227F4E"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567,3</w:t>
            </w:r>
          </w:p>
        </w:tc>
      </w:tr>
      <w:tr w:rsidR="00C4191F" w14:paraId="7D3C73E3" w14:textId="77777777" w:rsidTr="008C65E2">
        <w:tc>
          <w:tcPr>
            <w:tcW w:w="4296" w:type="dxa"/>
          </w:tcPr>
          <w:p w14:paraId="7ED27781" w14:textId="5AD07582"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2014</w:t>
            </w:r>
          </w:p>
        </w:tc>
        <w:tc>
          <w:tcPr>
            <w:tcW w:w="4294" w:type="dxa"/>
          </w:tcPr>
          <w:p w14:paraId="6B3F7A1C" w14:textId="5ACA1A8D"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576,1</w:t>
            </w:r>
          </w:p>
        </w:tc>
      </w:tr>
      <w:tr w:rsidR="00C4191F" w14:paraId="6AE4AA08" w14:textId="77777777" w:rsidTr="008C65E2">
        <w:tc>
          <w:tcPr>
            <w:tcW w:w="4296" w:type="dxa"/>
          </w:tcPr>
          <w:p w14:paraId="439B2EA1" w14:textId="54BDAC46"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2015</w:t>
            </w:r>
          </w:p>
        </w:tc>
        <w:tc>
          <w:tcPr>
            <w:tcW w:w="4294" w:type="dxa"/>
          </w:tcPr>
          <w:p w14:paraId="3358A5FD" w14:textId="4763640C"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556,8</w:t>
            </w:r>
          </w:p>
        </w:tc>
      </w:tr>
      <w:tr w:rsidR="00C4191F" w14:paraId="74813B55" w14:textId="77777777" w:rsidTr="008C65E2">
        <w:tc>
          <w:tcPr>
            <w:tcW w:w="4296" w:type="dxa"/>
          </w:tcPr>
          <w:p w14:paraId="3C7CD63A" w14:textId="70486EE0"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2016</w:t>
            </w:r>
          </w:p>
        </w:tc>
        <w:tc>
          <w:tcPr>
            <w:tcW w:w="4294" w:type="dxa"/>
          </w:tcPr>
          <w:p w14:paraId="1C333B93" w14:textId="736379DC"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541,7</w:t>
            </w:r>
          </w:p>
        </w:tc>
      </w:tr>
      <w:tr w:rsidR="00C4191F" w14:paraId="13FE2BB6" w14:textId="77777777" w:rsidTr="008C65E2">
        <w:tc>
          <w:tcPr>
            <w:tcW w:w="4296" w:type="dxa"/>
          </w:tcPr>
          <w:p w14:paraId="1655B41D" w14:textId="1EB6BDC6"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2017</w:t>
            </w:r>
          </w:p>
        </w:tc>
        <w:tc>
          <w:tcPr>
            <w:tcW w:w="4294" w:type="dxa"/>
          </w:tcPr>
          <w:p w14:paraId="70EB7541" w14:textId="05604A06"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567,5</w:t>
            </w:r>
          </w:p>
        </w:tc>
      </w:tr>
      <w:tr w:rsidR="00C4191F" w14:paraId="3B0EF35A" w14:textId="77777777" w:rsidTr="008C65E2">
        <w:tc>
          <w:tcPr>
            <w:tcW w:w="4296" w:type="dxa"/>
          </w:tcPr>
          <w:p w14:paraId="2476D9FB" w14:textId="06F17AB4"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2018</w:t>
            </w:r>
          </w:p>
        </w:tc>
        <w:tc>
          <w:tcPr>
            <w:tcW w:w="4294" w:type="dxa"/>
          </w:tcPr>
          <w:p w14:paraId="7E95273B" w14:textId="343B7EB8"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603,1</w:t>
            </w:r>
          </w:p>
        </w:tc>
      </w:tr>
      <w:tr w:rsidR="00C4191F" w14:paraId="131EA05D" w14:textId="77777777" w:rsidTr="008C65E2">
        <w:tc>
          <w:tcPr>
            <w:tcW w:w="4296" w:type="dxa"/>
          </w:tcPr>
          <w:p w14:paraId="5557214F" w14:textId="0DCAB8E4"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2019</w:t>
            </w:r>
          </w:p>
        </w:tc>
        <w:tc>
          <w:tcPr>
            <w:tcW w:w="4294" w:type="dxa"/>
          </w:tcPr>
          <w:p w14:paraId="0AA5BBB4" w14:textId="1E08CA63"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607,5</w:t>
            </w:r>
          </w:p>
        </w:tc>
      </w:tr>
      <w:tr w:rsidR="00C4191F" w14:paraId="5204F7EA" w14:textId="77777777" w:rsidTr="008C65E2">
        <w:tc>
          <w:tcPr>
            <w:tcW w:w="4296" w:type="dxa"/>
          </w:tcPr>
          <w:p w14:paraId="4568831A" w14:textId="079D723F"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2020</w:t>
            </w:r>
          </w:p>
        </w:tc>
        <w:tc>
          <w:tcPr>
            <w:tcW w:w="4294" w:type="dxa"/>
          </w:tcPr>
          <w:p w14:paraId="557A5B14" w14:textId="66996325"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596,2</w:t>
            </w:r>
          </w:p>
        </w:tc>
      </w:tr>
      <w:tr w:rsidR="00C4191F" w14:paraId="3000AF22" w14:textId="77777777" w:rsidTr="008C65E2">
        <w:tc>
          <w:tcPr>
            <w:tcW w:w="4296" w:type="dxa"/>
          </w:tcPr>
          <w:p w14:paraId="0FC1F6EA" w14:textId="44634A3D"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2021</w:t>
            </w:r>
          </w:p>
        </w:tc>
        <w:tc>
          <w:tcPr>
            <w:tcW w:w="4294" w:type="dxa"/>
          </w:tcPr>
          <w:p w14:paraId="1F2A2CAD" w14:textId="3934308A"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737,7</w:t>
            </w:r>
          </w:p>
        </w:tc>
      </w:tr>
      <w:tr w:rsidR="00C4191F" w14:paraId="10673B5D" w14:textId="77777777" w:rsidTr="008C65E2">
        <w:tc>
          <w:tcPr>
            <w:tcW w:w="4296" w:type="dxa"/>
          </w:tcPr>
          <w:p w14:paraId="388CC41E" w14:textId="48CDB8E0"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2022</w:t>
            </w:r>
          </w:p>
        </w:tc>
        <w:tc>
          <w:tcPr>
            <w:tcW w:w="4294" w:type="dxa"/>
          </w:tcPr>
          <w:p w14:paraId="0B4C7D15" w14:textId="45191FFA"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816</w:t>
            </w:r>
          </w:p>
        </w:tc>
      </w:tr>
      <w:tr w:rsidR="00C4191F" w14:paraId="36E6767F" w14:textId="77777777" w:rsidTr="008C65E2">
        <w:tc>
          <w:tcPr>
            <w:tcW w:w="4296" w:type="dxa"/>
          </w:tcPr>
          <w:p w14:paraId="6B436BE0" w14:textId="1E73A9B4"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2023</w:t>
            </w:r>
          </w:p>
        </w:tc>
        <w:tc>
          <w:tcPr>
            <w:tcW w:w="4294" w:type="dxa"/>
          </w:tcPr>
          <w:p w14:paraId="148E6C89" w14:textId="65EE1830"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797,9</w:t>
            </w:r>
          </w:p>
        </w:tc>
      </w:tr>
      <w:tr w:rsidR="00C4191F" w14:paraId="2823C102" w14:textId="77777777" w:rsidTr="008C65E2">
        <w:tc>
          <w:tcPr>
            <w:tcW w:w="4296" w:type="dxa"/>
            <w:tcBorders>
              <w:bottom w:val="single" w:sz="4" w:space="0" w:color="auto"/>
            </w:tcBorders>
          </w:tcPr>
          <w:p w14:paraId="11C8A5CE" w14:textId="7548D6D5" w:rsidR="00C4191F" w:rsidRDefault="00072230" w:rsidP="008C65E2">
            <w:pPr>
              <w:pStyle w:val="ListParagraph"/>
              <w:spacing w:line="360" w:lineRule="auto"/>
              <w:ind w:left="0"/>
              <w:jc w:val="center"/>
              <w:rPr>
                <w:rFonts w:ascii="Times New Roman" w:hAnsi="Times New Roman" w:cs="Times New Roman"/>
              </w:rPr>
            </w:pPr>
            <w:r>
              <w:rPr>
                <w:rFonts w:ascii="Times New Roman" w:hAnsi="Times New Roman" w:cs="Times New Roman"/>
              </w:rPr>
              <w:t>2024</w:t>
            </w:r>
          </w:p>
        </w:tc>
        <w:tc>
          <w:tcPr>
            <w:tcW w:w="4294" w:type="dxa"/>
            <w:tcBorders>
              <w:bottom w:val="single" w:sz="4" w:space="0" w:color="auto"/>
            </w:tcBorders>
          </w:tcPr>
          <w:p w14:paraId="598D9897" w14:textId="5DEB2877" w:rsidR="00C4191F" w:rsidRDefault="00546054" w:rsidP="008C65E2">
            <w:pPr>
              <w:pStyle w:val="ListParagraph"/>
              <w:spacing w:line="360" w:lineRule="auto"/>
              <w:ind w:left="0"/>
              <w:jc w:val="center"/>
              <w:rPr>
                <w:rFonts w:ascii="Times New Roman" w:hAnsi="Times New Roman" w:cs="Times New Roman"/>
              </w:rPr>
            </w:pPr>
            <w:r>
              <w:rPr>
                <w:rFonts w:ascii="Times New Roman" w:hAnsi="Times New Roman" w:cs="Times New Roman"/>
              </w:rPr>
              <w:t>798,8</w:t>
            </w:r>
          </w:p>
        </w:tc>
      </w:tr>
    </w:tbl>
    <w:p w14:paraId="41672505" w14:textId="77777777" w:rsidR="00C4191F" w:rsidRDefault="00C4191F" w:rsidP="00673BE7">
      <w:pPr>
        <w:pStyle w:val="ListParagraph"/>
        <w:spacing w:line="360" w:lineRule="auto"/>
        <w:ind w:left="426"/>
        <w:jc w:val="both"/>
        <w:rPr>
          <w:rFonts w:ascii="Times New Roman" w:hAnsi="Times New Roman" w:cs="Times New Roman"/>
        </w:rPr>
      </w:pPr>
    </w:p>
    <w:p w14:paraId="530F1D71" w14:textId="51E01C3A" w:rsidR="005F204A" w:rsidRDefault="005F204A" w:rsidP="00EA3AF9">
      <w:pPr>
        <w:pStyle w:val="ListParagraph"/>
        <w:spacing w:line="360" w:lineRule="auto"/>
        <w:ind w:left="426" w:firstLine="294"/>
        <w:jc w:val="both"/>
        <w:rPr>
          <w:rFonts w:ascii="Times New Roman" w:hAnsi="Times New Roman" w:cs="Times New Roman"/>
        </w:rPr>
      </w:pPr>
      <w:r>
        <w:rPr>
          <w:rFonts w:ascii="Times New Roman" w:hAnsi="Times New Roman" w:cs="Times New Roman"/>
        </w:rPr>
        <w:lastRenderedPageBreak/>
        <w:t xml:space="preserve">Nilai CEPCI pada tahun 2025 didapat dari persamaan linear grafik hubungan tahun dengan </w:t>
      </w:r>
      <w:r w:rsidRPr="005F204A">
        <w:rPr>
          <w:rFonts w:ascii="Times New Roman" w:hAnsi="Times New Roman" w:cs="Times New Roman"/>
          <w:i/>
          <w:iCs/>
        </w:rPr>
        <w:t>Plant Cost Index</w:t>
      </w:r>
      <w:r>
        <w:rPr>
          <w:rFonts w:ascii="Times New Roman" w:hAnsi="Times New Roman" w:cs="Times New Roman"/>
        </w:rPr>
        <w:t xml:space="preserve"> berikut ini:</w:t>
      </w:r>
    </w:p>
    <w:p w14:paraId="3CEE394B" w14:textId="57A9E3C9" w:rsidR="00A216FA" w:rsidRDefault="00A216FA" w:rsidP="00673BE7">
      <w:pPr>
        <w:pStyle w:val="ListParagraph"/>
        <w:spacing w:line="360" w:lineRule="auto"/>
        <w:ind w:left="426"/>
        <w:jc w:val="both"/>
        <w:rPr>
          <w:rFonts w:ascii="Times New Roman" w:hAnsi="Times New Roman" w:cs="Times New Roman"/>
        </w:rPr>
      </w:pPr>
      <w:r>
        <w:rPr>
          <w:noProof/>
        </w:rPr>
        <w:drawing>
          <wp:inline distT="0" distB="0" distL="0" distR="0" wp14:anchorId="2B9479FA" wp14:editId="2F6273D4">
            <wp:extent cx="5400040" cy="2015490"/>
            <wp:effectExtent l="0" t="0" r="10160" b="3810"/>
            <wp:docPr id="1642290144" name="Chart 1">
              <a:extLst xmlns:a="http://schemas.openxmlformats.org/drawingml/2006/main">
                <a:ext uri="{FF2B5EF4-FFF2-40B4-BE49-F238E27FC236}">
                  <a16:creationId xmlns:a16="http://schemas.microsoft.com/office/drawing/2014/main" id="{75E6245E-5464-498A-8237-9004FE605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87BC5B0" w14:textId="71C99171" w:rsidR="00A216FA" w:rsidRPr="00A216FA" w:rsidRDefault="005F204A" w:rsidP="00A216FA">
      <w:pPr>
        <w:pStyle w:val="ListParagraph"/>
        <w:spacing w:line="360" w:lineRule="auto"/>
        <w:ind w:left="426"/>
        <w:jc w:val="center"/>
        <w:rPr>
          <w:rFonts w:ascii="Times New Roman" w:hAnsi="Times New Roman" w:cs="Times New Roman"/>
          <w:i/>
          <w:iCs/>
        </w:rPr>
      </w:pPr>
      <w:r w:rsidRPr="00673BE7">
        <w:rPr>
          <w:rFonts w:ascii="Times New Roman" w:hAnsi="Times New Roman" w:cs="Times New Roman"/>
          <w:b/>
          <w:bCs/>
        </w:rPr>
        <w:t>Gambar 7.1.</w:t>
      </w:r>
      <w:r>
        <w:rPr>
          <w:rFonts w:ascii="Times New Roman" w:hAnsi="Times New Roman" w:cs="Times New Roman"/>
        </w:rPr>
        <w:t xml:space="preserve"> Grafik Hubungan Tahun dengan </w:t>
      </w:r>
      <w:r w:rsidRPr="005F204A">
        <w:rPr>
          <w:rFonts w:ascii="Times New Roman" w:hAnsi="Times New Roman" w:cs="Times New Roman"/>
          <w:i/>
          <w:iCs/>
        </w:rPr>
        <w:t>Plant Cost Index</w:t>
      </w:r>
    </w:p>
    <w:p w14:paraId="35138945" w14:textId="5B2C77AE" w:rsidR="005F204A" w:rsidRDefault="005F204A" w:rsidP="00EA3AF9">
      <w:pPr>
        <w:pStyle w:val="ListParagraph"/>
        <w:spacing w:line="360" w:lineRule="auto"/>
        <w:ind w:left="426" w:firstLine="294"/>
        <w:jc w:val="both"/>
        <w:rPr>
          <w:rFonts w:ascii="Times New Roman" w:hAnsi="Times New Roman" w:cs="Times New Roman"/>
        </w:rPr>
      </w:pPr>
      <w:r>
        <w:rPr>
          <w:rFonts w:ascii="Times New Roman" w:hAnsi="Times New Roman" w:cs="Times New Roman"/>
        </w:rPr>
        <w:t>Berdasarkan Gambar 7.1. perubahan yang terjadi merupakan fungsi linear, maka didapatkan persamaan regresi berikut:</w:t>
      </w:r>
    </w:p>
    <w:p w14:paraId="71BDD10C" w14:textId="6C46A6C3" w:rsidR="005F204A" w:rsidRDefault="005F204A" w:rsidP="00673BE7">
      <w:pPr>
        <w:pStyle w:val="ListParagraph"/>
        <w:spacing w:line="360" w:lineRule="auto"/>
        <w:ind w:left="426"/>
        <w:jc w:val="both"/>
        <w:rPr>
          <w:rFonts w:ascii="Times New Roman" w:hAnsi="Times New Roman" w:cs="Times New Roman"/>
        </w:rPr>
      </w:pPr>
      <w:r>
        <w:rPr>
          <w:rFonts w:ascii="Times New Roman" w:hAnsi="Times New Roman" w:cs="Times New Roman"/>
        </w:rPr>
        <w:t>y = 15,149x – 29915</w:t>
      </w:r>
    </w:p>
    <w:p w14:paraId="79AE0272" w14:textId="632C9955" w:rsidR="005F204A" w:rsidRDefault="005F204A" w:rsidP="00673BE7">
      <w:pPr>
        <w:pStyle w:val="ListParagraph"/>
        <w:spacing w:line="360" w:lineRule="auto"/>
        <w:ind w:left="426"/>
        <w:jc w:val="both"/>
        <w:rPr>
          <w:rFonts w:ascii="Times New Roman" w:hAnsi="Times New Roman" w:cs="Times New Roman"/>
        </w:rPr>
      </w:pPr>
      <w:r>
        <w:rPr>
          <w:rFonts w:ascii="Times New Roman" w:hAnsi="Times New Roman" w:cs="Times New Roman"/>
        </w:rPr>
        <w:t>Nilai plant cost index pada tahun x = 2025 adalah 731,427</w:t>
      </w:r>
    </w:p>
    <w:p w14:paraId="34A7E160" w14:textId="3E007871" w:rsidR="005F204A" w:rsidRDefault="005F204A" w:rsidP="00673BE7">
      <w:pPr>
        <w:pStyle w:val="ListParagraph"/>
        <w:spacing w:line="360" w:lineRule="auto"/>
        <w:ind w:left="426"/>
        <w:jc w:val="both"/>
        <w:rPr>
          <w:rFonts w:ascii="Times New Roman" w:hAnsi="Times New Roman" w:cs="Times New Roman"/>
        </w:rPr>
      </w:pPr>
      <w:r>
        <w:rPr>
          <w:rFonts w:ascii="Times New Roman" w:hAnsi="Times New Roman" w:cs="Times New Roman"/>
        </w:rPr>
        <w:t>Persamaan pendekatan yang digunakan untuk memperkirakan harga peralatan pada tahun 2025.</w:t>
      </w:r>
    </w:p>
    <w:p w14:paraId="7E45DBBD" w14:textId="513676CE" w:rsidR="00A216FA" w:rsidRPr="00D22F7A" w:rsidRDefault="005F204A" w:rsidP="00D22F7A">
      <w:pPr>
        <w:pStyle w:val="ListParagraph"/>
        <w:spacing w:line="360" w:lineRule="auto"/>
        <w:ind w:left="426"/>
        <w:jc w:val="both"/>
        <w:rPr>
          <w:rFonts w:ascii="Times New Roman" w:hAnsi="Times New Roman" w:cs="Times New Roman"/>
          <w:noProof/>
        </w:rPr>
      </w:pPr>
      <w:r>
        <w:rPr>
          <w:rFonts w:ascii="Times New Roman" w:hAnsi="Times New Roman" w:cs="Times New Roman"/>
        </w:rPr>
        <w:t xml:space="preserve">Penentuan harga alat menggunakan persamaan berikut </w:t>
      </w:r>
      <w:r w:rsidR="00D22F7A" w:rsidRPr="00D22F7A">
        <w:rPr>
          <w:rFonts w:ascii="Times New Roman" w:hAnsi="Times New Roman" w:cs="Times New Roman"/>
        </w:rPr>
        <w:fldChar w:fldCharType="begin" w:fldLock="1"/>
      </w:r>
      <w:r w:rsidR="00D22F7A">
        <w:rPr>
          <w:rFonts w:ascii="Times New Roman" w:hAnsi="Times New Roman" w:cs="Times New Roman"/>
        </w:rPr>
        <w:instrText>ADDIN CSL_CITATION {"citationItems":[{"id":"ITEM-1","itemData":{"author":[{"dropping-particle":"","family":"Edition","given":"Fifth","non-dropping-particle":"","parse-names":false,"suffix":""}],"id":"ITEM-1","issued":{"date-parts":[["0"]]},"title":"Chemical engineering","type":"article-journal","volume":"2"},"uris":["http://www.mendeley.com/documents/?uuid=2e76109c-e0e8-41c9-9a76-db06ece5b3cb"]}],"mendeley":{"formattedCitation":"(Edition, n.d.)","manualFormatting":"(Coulson, 2003: 245)","plainTextFormattedCitation":"(Edition, n.d.)","previouslyFormattedCitation":"(Edition, n.d.)"},"properties":{"noteIndex":0},"schema":"https://github.com/citation-style-language/schema/raw/master/csl-citation.json"}</w:instrText>
      </w:r>
      <w:r w:rsidR="00D22F7A" w:rsidRPr="00D22F7A">
        <w:rPr>
          <w:rFonts w:ascii="Times New Roman" w:hAnsi="Times New Roman" w:cs="Times New Roman"/>
        </w:rPr>
        <w:fldChar w:fldCharType="separate"/>
      </w:r>
      <w:r w:rsidR="00D22F7A" w:rsidRPr="00D22F7A">
        <w:rPr>
          <w:rFonts w:ascii="Times New Roman" w:hAnsi="Times New Roman" w:cs="Times New Roman"/>
          <w:noProof/>
        </w:rPr>
        <w:t>(</w:t>
      </w:r>
      <w:r w:rsidR="00D22F7A">
        <w:rPr>
          <w:rFonts w:ascii="Times New Roman" w:hAnsi="Times New Roman" w:cs="Times New Roman"/>
          <w:noProof/>
        </w:rPr>
        <w:t>Coulson, 2003: 245</w:t>
      </w:r>
      <w:r w:rsidR="00D22F7A" w:rsidRPr="00D22F7A">
        <w:rPr>
          <w:rFonts w:ascii="Times New Roman" w:hAnsi="Times New Roman" w:cs="Times New Roman"/>
          <w:noProof/>
        </w:rPr>
        <w:t>)</w:t>
      </w:r>
      <w:r w:rsidR="00D22F7A" w:rsidRPr="00D22F7A">
        <w:rPr>
          <w:rFonts w:ascii="Times New Roman" w:hAnsi="Times New Roman" w:cs="Times New Roman"/>
        </w:rPr>
        <w:fldChar w:fldCharType="end"/>
      </w:r>
      <w:r w:rsidR="00D22F7A">
        <w:rPr>
          <w:rFonts w:ascii="Times New Roman" w:hAnsi="Times New Roman" w:cs="Times New Roman"/>
        </w:rPr>
        <w:t>.</w:t>
      </w:r>
    </w:p>
    <w:p w14:paraId="6D2F00FC" w14:textId="2C76BB3A" w:rsidR="000A3B9B" w:rsidRDefault="000A3B9B" w:rsidP="000A3B9B">
      <w:pPr>
        <w:spacing w:line="360" w:lineRule="auto"/>
        <w:jc w:val="center"/>
        <w:rPr>
          <w:rFonts w:ascii="Times New Roman" w:eastAsiaTheme="minorEastAsia" w:hAnsi="Times New Roman" w:cs="Times New Roman"/>
          <w:vertAlign w:val="subscript"/>
        </w:rPr>
      </w:pPr>
      <w:r>
        <w:rPr>
          <w:rFonts w:ascii="Times New Roman" w:hAnsi="Times New Roman" w:cs="Times New Roman"/>
        </w:rPr>
        <w:t>E</w:t>
      </w:r>
      <w:r>
        <w:rPr>
          <w:rFonts w:ascii="Times New Roman" w:hAnsi="Times New Roman" w:cs="Times New Roman"/>
          <w:vertAlign w:val="subscript"/>
        </w:rPr>
        <w:t xml:space="preserve">x </w:t>
      </w:r>
      <w:r>
        <w:rPr>
          <w:rFonts w:ascii="Times New Roman" w:hAnsi="Times New Roman" w:cs="Times New Roman"/>
        </w:rPr>
        <w:t>= E</w:t>
      </w:r>
      <w:r>
        <w:rPr>
          <w:rFonts w:ascii="Times New Roman" w:hAnsi="Times New Roman" w:cs="Times New Roman"/>
          <w:vertAlign w:val="subscript"/>
        </w:rPr>
        <w:t xml:space="preserve">y </w:t>
      </w:r>
      <m:oMath>
        <m:f>
          <m:fPr>
            <m:ctrlPr>
              <w:rPr>
                <w:rFonts w:ascii="Cambria Math" w:hAnsi="Cambria Math" w:cs="Times New Roman"/>
                <w:i/>
                <w:vertAlign w:val="subscript"/>
              </w:rPr>
            </m:ctrlPr>
          </m:fPr>
          <m:num>
            <m:d>
              <m:dPr>
                <m:begChr m:val="["/>
                <m:endChr m:val="]"/>
                <m:ctrlPr>
                  <w:rPr>
                    <w:rFonts w:ascii="Cambria Math" w:hAnsi="Cambria Math" w:cs="Times New Roman"/>
                    <w:iCs/>
                    <w:vertAlign w:val="subscript"/>
                  </w:rPr>
                </m:ctrlPr>
              </m:dPr>
              <m:e>
                <m:sSub>
                  <m:sSubPr>
                    <m:ctrlPr>
                      <w:rPr>
                        <w:rFonts w:ascii="Cambria Math" w:hAnsi="Cambria Math" w:cs="Times New Roman"/>
                        <w:iCs/>
                        <w:vertAlign w:val="subscript"/>
                      </w:rPr>
                    </m:ctrlPr>
                  </m:sSubPr>
                  <m:e>
                    <m:r>
                      <m:rPr>
                        <m:sty m:val="p"/>
                      </m:rPr>
                      <w:rPr>
                        <w:rFonts w:ascii="Cambria Math" w:hAnsi="Cambria Math" w:cs="Times New Roman"/>
                        <w:vertAlign w:val="subscript"/>
                      </w:rPr>
                      <m:t>N</m:t>
                    </m:r>
                  </m:e>
                  <m:sub>
                    <m:r>
                      <m:rPr>
                        <m:sty m:val="p"/>
                      </m:rPr>
                      <w:rPr>
                        <w:rFonts w:ascii="Cambria Math" w:hAnsi="Cambria Math" w:cs="Times New Roman"/>
                        <w:vertAlign w:val="subscript"/>
                      </w:rPr>
                      <m:t>x</m:t>
                    </m:r>
                  </m:sub>
                </m:sSub>
                <m:ctrlPr>
                  <w:rPr>
                    <w:rFonts w:ascii="Cambria Math" w:hAnsi="Cambria Math" w:cs="Times New Roman"/>
                    <w:i/>
                    <w:iCs/>
                    <w:vertAlign w:val="subscript"/>
                  </w:rPr>
                </m:ctrlPr>
              </m:e>
            </m:d>
          </m:num>
          <m:den>
            <m:sSub>
              <m:sSubPr>
                <m:ctrlPr>
                  <w:rPr>
                    <w:rFonts w:ascii="Cambria Math" w:hAnsi="Cambria Math" w:cs="Times New Roman"/>
                    <w:i/>
                    <w:vertAlign w:val="subscript"/>
                  </w:rPr>
                </m:ctrlPr>
              </m:sSubPr>
              <m:e>
                <m:r>
                  <m:rPr>
                    <m:sty m:val="p"/>
                  </m:rPr>
                  <w:rPr>
                    <w:rFonts w:ascii="Cambria Math" w:hAnsi="Cambria Math" w:cs="Times New Roman"/>
                    <w:vertAlign w:val="subscript"/>
                  </w:rPr>
                  <m:t>[N</m:t>
                </m:r>
              </m:e>
              <m:sub>
                <m:r>
                  <m:rPr>
                    <m:sty m:val="p"/>
                  </m:rPr>
                  <w:rPr>
                    <w:rFonts w:ascii="Cambria Math" w:hAnsi="Cambria Math" w:cs="Times New Roman"/>
                    <w:vertAlign w:val="subscript"/>
                  </w:rPr>
                  <m:t>y</m:t>
                </m:r>
              </m:sub>
            </m:sSub>
            <m:r>
              <w:rPr>
                <w:rFonts w:ascii="Cambria Math" w:hAnsi="Cambria Math" w:cs="Times New Roman"/>
                <w:vertAlign w:val="subscript"/>
              </w:rPr>
              <m:t>]</m:t>
            </m:r>
          </m:den>
        </m:f>
      </m:oMath>
    </w:p>
    <w:p w14:paraId="0B64692C" w14:textId="38748C72" w:rsidR="000A3B9B" w:rsidRPr="000A3B9B" w:rsidRDefault="000A3B9B" w:rsidP="000A3B9B">
      <w:pPr>
        <w:spacing w:line="360" w:lineRule="auto"/>
        <w:ind w:firstLine="426"/>
        <w:rPr>
          <w:rFonts w:ascii="Times New Roman" w:eastAsiaTheme="minorEastAsia" w:hAnsi="Times New Roman" w:cs="Times New Roman"/>
        </w:rPr>
      </w:pPr>
      <w:proofErr w:type="gramStart"/>
      <w:r>
        <w:rPr>
          <w:rFonts w:ascii="Times New Roman" w:eastAsiaTheme="minorEastAsia" w:hAnsi="Times New Roman" w:cs="Times New Roman"/>
        </w:rPr>
        <w:t>Dengan :</w:t>
      </w:r>
      <w:proofErr w:type="gramEnd"/>
    </w:p>
    <w:p w14:paraId="29D5D086" w14:textId="08D1780F"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E</w:t>
      </w:r>
      <w:r>
        <w:rPr>
          <w:rFonts w:ascii="Times New Roman" w:hAnsi="Times New Roman" w:cs="Times New Roman"/>
          <w:vertAlign w:val="subscript"/>
        </w:rPr>
        <w:t xml:space="preserve">x </w:t>
      </w:r>
      <w:r>
        <w:rPr>
          <w:rFonts w:ascii="Times New Roman" w:hAnsi="Times New Roman" w:cs="Times New Roman"/>
        </w:rPr>
        <w:t>= Harga pembelian alat pada tahun 2025</w:t>
      </w:r>
    </w:p>
    <w:p w14:paraId="44AA3477" w14:textId="4B6F20D2"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E</w:t>
      </w:r>
      <w:r>
        <w:rPr>
          <w:rFonts w:ascii="Times New Roman" w:hAnsi="Times New Roman" w:cs="Times New Roman"/>
          <w:vertAlign w:val="subscript"/>
        </w:rPr>
        <w:t xml:space="preserve">y </w:t>
      </w:r>
      <w:r>
        <w:rPr>
          <w:rFonts w:ascii="Times New Roman" w:hAnsi="Times New Roman" w:cs="Times New Roman"/>
        </w:rPr>
        <w:t>= Harga pembelian alat pada tahun referensi</w:t>
      </w:r>
    </w:p>
    <w:p w14:paraId="357C538A" w14:textId="12B1256E"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 xml:space="preserve">x </w:t>
      </w:r>
      <w:r>
        <w:rPr>
          <w:rFonts w:ascii="Times New Roman" w:hAnsi="Times New Roman" w:cs="Times New Roman"/>
        </w:rPr>
        <w:t>= Indeks harga tahun 2025</w:t>
      </w:r>
    </w:p>
    <w:p w14:paraId="5B40CD0A" w14:textId="153CD02C"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 xml:space="preserve">y </w:t>
      </w:r>
      <w:r>
        <w:rPr>
          <w:rFonts w:ascii="Times New Roman" w:hAnsi="Times New Roman" w:cs="Times New Roman"/>
        </w:rPr>
        <w:t>= Indeks harga tahun referensi</w:t>
      </w:r>
    </w:p>
    <w:p w14:paraId="133E30C3" w14:textId="63203E28" w:rsidR="00F2129F" w:rsidRDefault="00F2129F" w:rsidP="00EA3AF9">
      <w:pPr>
        <w:pStyle w:val="ListParagraph"/>
        <w:spacing w:line="360" w:lineRule="auto"/>
        <w:ind w:left="426" w:firstLine="294"/>
        <w:jc w:val="both"/>
        <w:rPr>
          <w:rFonts w:ascii="Times New Roman" w:hAnsi="Times New Roman" w:cs="Times New Roman"/>
        </w:rPr>
      </w:pPr>
      <w:r>
        <w:rPr>
          <w:rFonts w:ascii="Times New Roman" w:hAnsi="Times New Roman" w:cs="Times New Roman"/>
        </w:rPr>
        <w:t xml:space="preserve">Untuk jenis alat yang sama tetapi kapasitas berbeda, harga suatu alat dapat diperkirakan dengan mengetahui harga alat (capital cost) dari proyek dengan proses manufaktur sama dan menggunakan persamaan pendekatan berikut </w:t>
      </w:r>
      <w:r w:rsidR="00D22F7A">
        <w:rPr>
          <w:rFonts w:ascii="Times New Roman" w:hAnsi="Times New Roman" w:cs="Times New Roman"/>
        </w:rPr>
        <w:fldChar w:fldCharType="begin" w:fldLock="1"/>
      </w:r>
      <w:r w:rsidR="00D22F7A">
        <w:rPr>
          <w:rFonts w:ascii="Times New Roman" w:hAnsi="Times New Roman" w:cs="Times New Roman"/>
        </w:rPr>
        <w:instrText>ADDIN CSL_CITATION {"citationItems":[{"id":"ITEM-1","itemData":{"author":[{"dropping-particle":"","family":"Edition","given":"Fifth","non-dropping-particle":"","parse-names":false,"suffix":""}],"id":"ITEM-1","issued":{"date-parts":[["0"]]},"title":"Chemical engineering","type":"article-journal","volume":"2"},"uris":["http://www.mendeley.com/documents/?uuid=2e76109c-e0e8-41c9-9a76-db06ece5b3cb"]}],"mendeley":{"formattedCitation":"(Edition, n.d.)","manualFormatting":"(Coulson, 2003: 246)","plainTextFormattedCitation":"(Edition, n.d.)"},"properties":{"noteIndex":0},"schema":"https://github.com/citation-style-language/schema/raw/master/csl-citation.json"}</w:instrText>
      </w:r>
      <w:r w:rsidR="00D22F7A">
        <w:rPr>
          <w:rFonts w:ascii="Times New Roman" w:hAnsi="Times New Roman" w:cs="Times New Roman"/>
        </w:rPr>
        <w:fldChar w:fldCharType="separate"/>
      </w:r>
      <w:r w:rsidR="00D22F7A" w:rsidRPr="00D22F7A">
        <w:rPr>
          <w:rFonts w:ascii="Times New Roman" w:hAnsi="Times New Roman" w:cs="Times New Roman"/>
          <w:noProof/>
        </w:rPr>
        <w:t>(</w:t>
      </w:r>
      <w:r w:rsidR="00D22F7A">
        <w:rPr>
          <w:rFonts w:ascii="Times New Roman" w:hAnsi="Times New Roman" w:cs="Times New Roman"/>
          <w:noProof/>
        </w:rPr>
        <w:t>Coulson, 2003: 246</w:t>
      </w:r>
      <w:r w:rsidR="00D22F7A" w:rsidRPr="00D22F7A">
        <w:rPr>
          <w:rFonts w:ascii="Times New Roman" w:hAnsi="Times New Roman" w:cs="Times New Roman"/>
          <w:noProof/>
        </w:rPr>
        <w:t>)</w:t>
      </w:r>
      <w:r w:rsidR="00D22F7A">
        <w:rPr>
          <w:rFonts w:ascii="Times New Roman" w:hAnsi="Times New Roman" w:cs="Times New Roman"/>
        </w:rPr>
        <w:fldChar w:fldCharType="end"/>
      </w:r>
      <w:r w:rsidR="00D22F7A">
        <w:rPr>
          <w:rFonts w:ascii="Times New Roman" w:hAnsi="Times New Roman" w:cs="Times New Roman"/>
        </w:rPr>
        <w:t>.</w:t>
      </w:r>
    </w:p>
    <w:p w14:paraId="4129F361" w14:textId="7B0C1408" w:rsidR="000A3B9B" w:rsidRPr="007A505D" w:rsidRDefault="000A3B9B" w:rsidP="000A3B9B">
      <w:pPr>
        <w:pStyle w:val="ListParagraph"/>
        <w:spacing w:line="360" w:lineRule="auto"/>
        <w:ind w:left="426"/>
        <w:jc w:val="center"/>
        <w:rPr>
          <w:rFonts w:ascii="Times New Roman" w:hAnsi="Times New Roman" w:cs="Times New Roman"/>
          <w:vertAlign w:val="superscript"/>
        </w:rPr>
      </w:pPr>
      <w:r>
        <w:rPr>
          <w:rFonts w:ascii="Times New Roman" w:hAnsi="Times New Roman" w:cs="Times New Roman"/>
        </w:rPr>
        <w:t>C</w:t>
      </w:r>
      <w:r>
        <w:rPr>
          <w:rFonts w:ascii="Times New Roman" w:hAnsi="Times New Roman" w:cs="Times New Roman"/>
          <w:vertAlign w:val="subscript"/>
        </w:rPr>
        <w:t xml:space="preserve">2 </w:t>
      </w:r>
      <w:r>
        <w:rPr>
          <w:rFonts w:ascii="Times New Roman" w:hAnsi="Times New Roman" w:cs="Times New Roman"/>
        </w:rPr>
        <w:t>= C</w:t>
      </w:r>
      <w:r>
        <w:rPr>
          <w:rFonts w:ascii="Times New Roman" w:hAnsi="Times New Roman" w:cs="Times New Roman"/>
          <w:vertAlign w:val="subscript"/>
        </w:rPr>
        <w:t>1</w:t>
      </w:r>
      <m:oMath>
        <m:r>
          <w:rPr>
            <w:rFonts w:ascii="Cambria Math" w:hAnsi="Cambria Math" w:cs="Times New Roman"/>
            <w:vertAlign w:val="subscript"/>
          </w:rPr>
          <m:t xml:space="preserve">[ </m:t>
        </m:r>
        <m:f>
          <m:fPr>
            <m:ctrlPr>
              <w:rPr>
                <w:rFonts w:ascii="Cambria Math" w:hAnsi="Cambria Math" w:cs="Times New Roman"/>
                <w:i/>
                <w:vertAlign w:val="subscript"/>
              </w:rPr>
            </m:ctrlPr>
          </m:fPr>
          <m:num>
            <m:sSub>
              <m:sSubPr>
                <m:ctrlPr>
                  <w:rPr>
                    <w:rFonts w:ascii="Cambria Math" w:hAnsi="Cambria Math" w:cs="Times New Roman"/>
                    <w:i/>
                    <w:vertAlign w:val="subscript"/>
                  </w:rPr>
                </m:ctrlPr>
              </m:sSubPr>
              <m:e>
                <m:r>
                  <m:rPr>
                    <m:sty m:val="p"/>
                  </m:rPr>
                  <w:rPr>
                    <w:rFonts w:ascii="Cambria Math" w:hAnsi="Cambria Math" w:cs="Times New Roman"/>
                    <w:vertAlign w:val="subscript"/>
                  </w:rPr>
                  <m:t>S</m:t>
                </m:r>
              </m:e>
              <m:sub>
                <m:sSup>
                  <m:sSupPr>
                    <m:ctrlPr>
                      <w:rPr>
                        <w:rFonts w:ascii="Cambria Math" w:hAnsi="Cambria Math" w:cs="Times New Roman"/>
                        <w:vertAlign w:val="subscript"/>
                      </w:rPr>
                    </m:ctrlPr>
                  </m:sSupPr>
                  <m:e>
                    <m:r>
                      <m:rPr>
                        <m:sty m:val="p"/>
                      </m:rPr>
                      <w:rPr>
                        <w:rFonts w:ascii="Cambria Math" w:hAnsi="Cambria Math" w:cs="Times New Roman"/>
                        <w:vertAlign w:val="subscript"/>
                      </w:rPr>
                      <m:t>2</m:t>
                    </m:r>
                  </m:e>
                  <m:sup>
                    <m:r>
                      <m:rPr>
                        <m:sty m:val="p"/>
                      </m:rPr>
                      <w:rPr>
                        <w:rFonts w:ascii="Cambria Math" w:hAnsi="Cambria Math" w:cs="Times New Roman"/>
                        <w:vertAlign w:val="subscript"/>
                      </w:rPr>
                      <m:t>n</m:t>
                    </m:r>
                  </m:sup>
                </m:sSup>
              </m:sub>
            </m:sSub>
            <m:r>
              <w:rPr>
                <w:rFonts w:ascii="Cambria Math" w:hAnsi="Cambria Math" w:cs="Times New Roman"/>
                <w:vertAlign w:val="subscript"/>
              </w:rPr>
              <m:t xml:space="preserve"> </m:t>
            </m:r>
          </m:num>
          <m:den>
            <m:sSub>
              <m:sSubPr>
                <m:ctrlPr>
                  <w:rPr>
                    <w:rFonts w:ascii="Cambria Math" w:hAnsi="Cambria Math" w:cs="Times New Roman"/>
                    <w:i/>
                    <w:vertAlign w:val="subscript"/>
                  </w:rPr>
                </m:ctrlPr>
              </m:sSubPr>
              <m:e>
                <m:r>
                  <m:rPr>
                    <m:sty m:val="p"/>
                  </m:rPr>
                  <w:rPr>
                    <w:rFonts w:ascii="Cambria Math" w:hAnsi="Cambria Math" w:cs="Times New Roman"/>
                    <w:vertAlign w:val="subscript"/>
                  </w:rPr>
                  <m:t>S</m:t>
                </m:r>
              </m:e>
              <m:sub>
                <m:r>
                  <m:rPr>
                    <m:sty m:val="p"/>
                  </m:rPr>
                  <w:rPr>
                    <w:rFonts w:ascii="Cambria Math" w:hAnsi="Cambria Math" w:cs="Times New Roman"/>
                    <w:vertAlign w:val="subscript"/>
                  </w:rPr>
                  <m:t>1</m:t>
                </m:r>
              </m:sub>
            </m:sSub>
          </m:den>
        </m:f>
        <m:r>
          <w:rPr>
            <w:rFonts w:ascii="Cambria Math" w:hAnsi="Cambria Math" w:cs="Times New Roman"/>
            <w:vertAlign w:val="subscript"/>
          </w:rPr>
          <m:t>]</m:t>
        </m:r>
      </m:oMath>
      <w:r w:rsidR="008C65E2">
        <w:rPr>
          <w:rFonts w:ascii="Times New Roman" w:hAnsi="Times New Roman" w:cs="Times New Roman"/>
          <w:vertAlign w:val="superscript"/>
        </w:rPr>
        <w:t xml:space="preserve"> </w:t>
      </w:r>
    </w:p>
    <w:p w14:paraId="75E8BD77" w14:textId="77777777" w:rsidR="000A3B9B" w:rsidRDefault="000A3B9B" w:rsidP="000A3B9B">
      <w:pPr>
        <w:pStyle w:val="ListParagraph"/>
        <w:spacing w:line="360" w:lineRule="auto"/>
        <w:ind w:left="426"/>
        <w:jc w:val="both"/>
        <w:rPr>
          <w:rFonts w:ascii="Times New Roman" w:hAnsi="Times New Roman" w:cs="Times New Roman"/>
        </w:rPr>
      </w:pPr>
    </w:p>
    <w:p w14:paraId="62D427C2" w14:textId="016AB685" w:rsidR="00F2129F" w:rsidRPr="000A3B9B" w:rsidRDefault="00F2129F" w:rsidP="000A3B9B">
      <w:pPr>
        <w:pStyle w:val="ListParagraph"/>
        <w:spacing w:line="360" w:lineRule="auto"/>
        <w:ind w:left="426"/>
        <w:jc w:val="both"/>
        <w:rPr>
          <w:rFonts w:ascii="Times New Roman" w:hAnsi="Times New Roman" w:cs="Times New Roman"/>
        </w:rPr>
      </w:pPr>
      <w:proofErr w:type="gramStart"/>
      <w:r>
        <w:rPr>
          <w:rFonts w:ascii="Times New Roman" w:hAnsi="Times New Roman" w:cs="Times New Roman"/>
        </w:rPr>
        <w:lastRenderedPageBreak/>
        <w:t>Dengan :</w:t>
      </w:r>
      <w:proofErr w:type="gramEnd"/>
    </w:p>
    <w:p w14:paraId="09177DCB" w14:textId="34E431E3"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 xml:space="preserve">2 </w:t>
      </w:r>
      <w:r>
        <w:rPr>
          <w:rFonts w:ascii="Times New Roman" w:hAnsi="Times New Roman" w:cs="Times New Roman"/>
        </w:rPr>
        <w:t>= Harga alat dengan kapasitas diketahui</w:t>
      </w:r>
    </w:p>
    <w:p w14:paraId="7A37A860" w14:textId="4925C075"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 xml:space="preserve">1 </w:t>
      </w:r>
      <w:r>
        <w:rPr>
          <w:rFonts w:ascii="Times New Roman" w:hAnsi="Times New Roman" w:cs="Times New Roman"/>
        </w:rPr>
        <w:t>= Harga alat dengan kapasitas dicari</w:t>
      </w:r>
    </w:p>
    <w:p w14:paraId="044D0491" w14:textId="72A0A176" w:rsidR="00F2129F" w:rsidRDefault="00F2129F" w:rsidP="00673BE7">
      <w:pPr>
        <w:pStyle w:val="ListParagraph"/>
        <w:spacing w:line="360" w:lineRule="auto"/>
        <w:ind w:left="426"/>
        <w:jc w:val="both"/>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 xml:space="preserve">2 </w:t>
      </w:r>
      <w:r>
        <w:rPr>
          <w:rFonts w:ascii="Times New Roman" w:hAnsi="Times New Roman" w:cs="Times New Roman"/>
        </w:rPr>
        <w:t xml:space="preserve">= </w:t>
      </w:r>
      <w:r w:rsidR="00405A7C">
        <w:rPr>
          <w:rFonts w:ascii="Times New Roman" w:hAnsi="Times New Roman" w:cs="Times New Roman"/>
        </w:rPr>
        <w:t>Kapasitas alat A</w:t>
      </w:r>
    </w:p>
    <w:p w14:paraId="36B4FC89" w14:textId="09E5D934" w:rsidR="00405A7C" w:rsidRDefault="00405A7C" w:rsidP="00673BE7">
      <w:pPr>
        <w:pStyle w:val="ListParagraph"/>
        <w:spacing w:line="360" w:lineRule="auto"/>
        <w:ind w:left="426"/>
        <w:jc w:val="both"/>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 xml:space="preserve">1 </w:t>
      </w:r>
      <w:r>
        <w:rPr>
          <w:rFonts w:ascii="Times New Roman" w:hAnsi="Times New Roman" w:cs="Times New Roman"/>
        </w:rPr>
        <w:t>= Kapasitas alat B</w:t>
      </w:r>
    </w:p>
    <w:p w14:paraId="57C80785" w14:textId="039839F0" w:rsidR="00405A7C" w:rsidRPr="00405A7C" w:rsidRDefault="00405A7C" w:rsidP="00EA3AF9">
      <w:pPr>
        <w:pStyle w:val="ListParagraph"/>
        <w:spacing w:line="360" w:lineRule="auto"/>
        <w:ind w:left="426" w:firstLine="294"/>
        <w:jc w:val="both"/>
        <w:rPr>
          <w:rFonts w:ascii="Times New Roman" w:hAnsi="Times New Roman" w:cs="Times New Roman"/>
        </w:rPr>
      </w:pPr>
      <w:r>
        <w:rPr>
          <w:rFonts w:ascii="Times New Roman" w:hAnsi="Times New Roman" w:cs="Times New Roman"/>
        </w:rPr>
        <w:t xml:space="preserve">Nilai n biasanya adalah 0,6 didapat dari </w:t>
      </w:r>
      <w:r w:rsidRPr="00F72E7C">
        <w:rPr>
          <w:rFonts w:ascii="Times New Roman" w:hAnsi="Times New Roman" w:cs="Times New Roman"/>
          <w:i/>
          <w:iCs/>
        </w:rPr>
        <w:t>six-tenth rule</w:t>
      </w:r>
      <w:r>
        <w:rPr>
          <w:rFonts w:ascii="Times New Roman" w:hAnsi="Times New Roman" w:cs="Times New Roman"/>
        </w:rPr>
        <w:t xml:space="preserve">. </w:t>
      </w:r>
      <w:r w:rsidRPr="00F72E7C">
        <w:rPr>
          <w:rFonts w:ascii="Times New Roman" w:hAnsi="Times New Roman" w:cs="Times New Roman"/>
          <w:i/>
          <w:iCs/>
        </w:rPr>
        <w:t>Six-tenth rule</w:t>
      </w:r>
      <w:r>
        <w:rPr>
          <w:rFonts w:ascii="Times New Roman" w:hAnsi="Times New Roman" w:cs="Times New Roman"/>
        </w:rPr>
        <w:t xml:space="preserve"> adalah </w:t>
      </w:r>
      <w:r w:rsidRPr="00F72E7C">
        <w:rPr>
          <w:rFonts w:ascii="Times New Roman" w:hAnsi="Times New Roman" w:cs="Times New Roman"/>
          <w:i/>
          <w:iCs/>
        </w:rPr>
        <w:t>rule of thumb</w:t>
      </w:r>
      <w:r>
        <w:rPr>
          <w:rFonts w:ascii="Times New Roman" w:hAnsi="Times New Roman" w:cs="Times New Roman"/>
        </w:rPr>
        <w:t xml:space="preserve"> yang dikembangkan untuk memberikan hasil baik ketika dibutuhkan perkiraan harga dengan </w:t>
      </w:r>
      <w:r w:rsidRPr="00405A7C">
        <w:rPr>
          <w:rFonts w:ascii="Times New Roman" w:hAnsi="Times New Roman" w:cs="Times New Roman"/>
        </w:rPr>
        <w:t>±</w:t>
      </w:r>
      <w:r>
        <w:rPr>
          <w:rFonts w:ascii="Times New Roman" w:hAnsi="Times New Roman" w:cs="Times New Roman"/>
        </w:rPr>
        <w:t xml:space="preserve"> 20% </w:t>
      </w:r>
      <w:r w:rsidR="00DA19F7">
        <w:rPr>
          <w:rFonts w:ascii="Times New Roman" w:hAnsi="Times New Roman" w:cs="Times New Roman"/>
        </w:rPr>
        <w:fldChar w:fldCharType="begin" w:fldLock="1"/>
      </w:r>
      <w:r w:rsidR="00EF7BCA">
        <w:rPr>
          <w:rFonts w:ascii="Times New Roman" w:hAnsi="Times New Roman" w:cs="Times New Roman"/>
        </w:rPr>
        <w:instrText>ADDIN CSL_CITATION {"citationItems":[{"id":"ITEM-1","itemData":{"abstract":"Economic aspects are a major player in assessing design alternatives for chemical plants. The study focusses on capital cost estimation by factorial techniques originating from the early works of Lang and Hand. A literature study is conducted on consecutively developed techniques, these are categorised and compared among others on the basis of appliance strategies, cost item inclusions and statistical backing. Similarities were observed: It was found that methods are especially proximate in estimating off-site costs and indirect costs, and systematically lack statistical analyses. The latter may be overcome in future methods with the help of cost estimation software. Quantifiable results were obtained from case study experiments with six factorial techniques applied to twelve cases. The chance that a technique successfully estimated the actual construction value, measured with reference values, appeared to be more dependent on case type than factorial method type; the database behind the method had a larger influence than factors applied.","author":[{"dropping-particle":"","family":"Amsterdam","given":"M.F.","non-dropping-particle":"van","parse-names":false,"suffix":""}],"container-title":"Chemical Engineering","id":"ITEM-1","issued":{"date-parts":[["2018"]]},"page":"158","title":"Factorial Techniques applied in Chemical Plant Cost Estimation : A Comparative Study based on Literature and Cases","type":"article-journal"},"uris":["http://www.mendeley.com/documents/?uuid=7d37691c-0457-4b05-b196-3f3bd498c028"]}],"mendeley":{"formattedCitation":"(van Amsterdam, 2018)","manualFormatting":"(Van, 2018)","plainTextFormattedCitation":"(van Amsterdam, 2018)","previouslyFormattedCitation":"(van Amsterdam, 2018)"},"properties":{"noteIndex":0},"schema":"https://github.com/citation-style-language/schema/raw/master/csl-citation.json"}</w:instrText>
      </w:r>
      <w:r w:rsidR="00DA19F7">
        <w:rPr>
          <w:rFonts w:ascii="Times New Roman" w:hAnsi="Times New Roman" w:cs="Times New Roman"/>
        </w:rPr>
        <w:fldChar w:fldCharType="separate"/>
      </w:r>
      <w:r w:rsidR="00DA19F7" w:rsidRPr="00DA19F7">
        <w:rPr>
          <w:rFonts w:ascii="Times New Roman" w:hAnsi="Times New Roman" w:cs="Times New Roman"/>
          <w:noProof/>
        </w:rPr>
        <w:t>(</w:t>
      </w:r>
      <w:r w:rsidR="00DA19F7">
        <w:rPr>
          <w:rFonts w:ascii="Times New Roman" w:hAnsi="Times New Roman" w:cs="Times New Roman"/>
          <w:noProof/>
        </w:rPr>
        <w:t>Van</w:t>
      </w:r>
      <w:r w:rsidR="00DA19F7" w:rsidRPr="00DA19F7">
        <w:rPr>
          <w:rFonts w:ascii="Times New Roman" w:hAnsi="Times New Roman" w:cs="Times New Roman"/>
          <w:noProof/>
        </w:rPr>
        <w:t>, 2018)</w:t>
      </w:r>
      <w:r w:rsidR="00DA19F7">
        <w:rPr>
          <w:rFonts w:ascii="Times New Roman" w:hAnsi="Times New Roman" w:cs="Times New Roman"/>
        </w:rPr>
        <w:fldChar w:fldCharType="end"/>
      </w:r>
      <w:r>
        <w:rPr>
          <w:rFonts w:ascii="Times New Roman" w:hAnsi="Times New Roman" w:cs="Times New Roman"/>
        </w:rPr>
        <w:t xml:space="preserve">. Nilai ini dapat digunakan untuk mengetahui harga alat jika tidak terdapat cukup data untuk menghitung </w:t>
      </w:r>
      <w:r w:rsidRPr="00F72E7C">
        <w:rPr>
          <w:rFonts w:ascii="Times New Roman" w:hAnsi="Times New Roman" w:cs="Times New Roman"/>
          <w:i/>
          <w:iCs/>
        </w:rPr>
        <w:t>index</w:t>
      </w:r>
      <w:r>
        <w:rPr>
          <w:rFonts w:ascii="Times New Roman" w:hAnsi="Times New Roman" w:cs="Times New Roman"/>
        </w:rPr>
        <w:t xml:space="preserve"> untuk proses tertentu.</w:t>
      </w:r>
    </w:p>
    <w:p w14:paraId="44BC15C8" w14:textId="6A4E0D83" w:rsidR="00405A7C" w:rsidRDefault="000207B1" w:rsidP="00673BE7">
      <w:pPr>
        <w:pStyle w:val="ListParagraph"/>
        <w:numPr>
          <w:ilvl w:val="1"/>
          <w:numId w:val="4"/>
        </w:numPr>
        <w:spacing w:line="360" w:lineRule="auto"/>
        <w:ind w:left="426" w:hanging="426"/>
        <w:jc w:val="both"/>
        <w:rPr>
          <w:rFonts w:ascii="Times New Roman" w:hAnsi="Times New Roman" w:cs="Times New Roman"/>
          <w:b/>
          <w:bCs/>
        </w:rPr>
      </w:pPr>
      <w:r w:rsidRPr="009B7CBA">
        <w:rPr>
          <w:rFonts w:ascii="Times New Roman" w:hAnsi="Times New Roman" w:cs="Times New Roman"/>
          <w:b/>
          <w:bCs/>
        </w:rPr>
        <w:t>Dasar Perhitungan</w:t>
      </w:r>
    </w:p>
    <w:p w14:paraId="160F6377" w14:textId="4E028851"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sidRPr="008A325E">
        <w:rPr>
          <w:rFonts w:ascii="Times New Roman" w:hAnsi="Times New Roman" w:cs="Times New Roman"/>
          <w:b/>
          <w:bCs/>
        </w:rPr>
        <w:t>Kapasitas Produksi</w:t>
      </w:r>
    </w:p>
    <w:p w14:paraId="46AFE6A2" w14:textId="47215BFA" w:rsidR="008A325E" w:rsidRDefault="008A325E" w:rsidP="00673BE7">
      <w:pPr>
        <w:pStyle w:val="ListParagraph"/>
        <w:spacing w:line="360" w:lineRule="auto"/>
        <w:ind w:left="993"/>
        <w:jc w:val="both"/>
        <w:rPr>
          <w:rFonts w:ascii="Times New Roman" w:hAnsi="Times New Roman" w:cs="Times New Roman"/>
        </w:rPr>
      </w:pPr>
      <w:r>
        <w:rPr>
          <w:rFonts w:ascii="Times New Roman" w:hAnsi="Times New Roman" w:cs="Times New Roman"/>
        </w:rPr>
        <w:t>Kapasitas produksi</w:t>
      </w:r>
      <w:r>
        <w:rPr>
          <w:rFonts w:ascii="Times New Roman" w:hAnsi="Times New Roman" w:cs="Times New Roman"/>
        </w:rPr>
        <w:tab/>
      </w:r>
      <w:r>
        <w:rPr>
          <w:rFonts w:ascii="Times New Roman" w:hAnsi="Times New Roman" w:cs="Times New Roman"/>
        </w:rPr>
        <w:tab/>
        <w:t>: 15.000 ton/tahun</w:t>
      </w:r>
    </w:p>
    <w:p w14:paraId="20C9E99C" w14:textId="30C00FD7" w:rsidR="008A325E" w:rsidRDefault="008A325E" w:rsidP="00673BE7">
      <w:pPr>
        <w:pStyle w:val="ListParagraph"/>
        <w:spacing w:line="360" w:lineRule="auto"/>
        <w:ind w:left="993"/>
        <w:jc w:val="both"/>
        <w:rPr>
          <w:rFonts w:ascii="Times New Roman" w:hAnsi="Times New Roman" w:cs="Times New Roman"/>
        </w:rPr>
      </w:pPr>
      <w:r>
        <w:rPr>
          <w:rFonts w:ascii="Times New Roman" w:hAnsi="Times New Roman" w:cs="Times New Roman"/>
        </w:rPr>
        <w:t>Satu tahun operasi</w:t>
      </w:r>
      <w:r>
        <w:rPr>
          <w:rFonts w:ascii="Times New Roman" w:hAnsi="Times New Roman" w:cs="Times New Roman"/>
        </w:rPr>
        <w:tab/>
      </w:r>
      <w:r>
        <w:rPr>
          <w:rFonts w:ascii="Times New Roman" w:hAnsi="Times New Roman" w:cs="Times New Roman"/>
        </w:rPr>
        <w:tab/>
        <w:t>: 330 hari</w:t>
      </w:r>
    </w:p>
    <w:p w14:paraId="1EB2AEC7" w14:textId="2812F7B8" w:rsidR="008A325E" w:rsidRDefault="008A325E" w:rsidP="00673BE7">
      <w:pPr>
        <w:pStyle w:val="ListParagraph"/>
        <w:spacing w:line="360" w:lineRule="auto"/>
        <w:ind w:left="993"/>
        <w:jc w:val="both"/>
        <w:rPr>
          <w:rFonts w:ascii="Times New Roman" w:hAnsi="Times New Roman" w:cs="Times New Roman"/>
        </w:rPr>
      </w:pPr>
      <w:r>
        <w:rPr>
          <w:rFonts w:ascii="Times New Roman" w:hAnsi="Times New Roman" w:cs="Times New Roman"/>
        </w:rPr>
        <w:t>Pabrik didirikan tahun</w:t>
      </w:r>
      <w:r>
        <w:rPr>
          <w:rFonts w:ascii="Times New Roman" w:hAnsi="Times New Roman" w:cs="Times New Roman"/>
        </w:rPr>
        <w:tab/>
        <w:t>: 2025</w:t>
      </w:r>
    </w:p>
    <w:p w14:paraId="43A2E0ED" w14:textId="41BAD690" w:rsidR="008A325E" w:rsidRDefault="008A325E" w:rsidP="00673BE7">
      <w:pPr>
        <w:pStyle w:val="ListParagraph"/>
        <w:spacing w:line="360" w:lineRule="auto"/>
        <w:ind w:left="993"/>
        <w:jc w:val="both"/>
        <w:rPr>
          <w:rFonts w:ascii="Times New Roman" w:hAnsi="Times New Roman" w:cs="Times New Roman"/>
        </w:rPr>
      </w:pPr>
      <w:r>
        <w:rPr>
          <w:rFonts w:ascii="Times New Roman" w:hAnsi="Times New Roman" w:cs="Times New Roman"/>
        </w:rPr>
        <w:t>Pabrik beroperasi tahun</w:t>
      </w:r>
      <w:r>
        <w:rPr>
          <w:rFonts w:ascii="Times New Roman" w:hAnsi="Times New Roman" w:cs="Times New Roman"/>
        </w:rPr>
        <w:tab/>
        <w:t>:</w:t>
      </w:r>
      <w:r w:rsidR="006201B2">
        <w:rPr>
          <w:rFonts w:ascii="Times New Roman" w:hAnsi="Times New Roman" w:cs="Times New Roman"/>
        </w:rPr>
        <w:t xml:space="preserve"> 2027</w:t>
      </w:r>
    </w:p>
    <w:p w14:paraId="59568A38" w14:textId="44F1A9CA" w:rsidR="008A325E" w:rsidRPr="008A325E" w:rsidRDefault="008A325E" w:rsidP="00673BE7">
      <w:pPr>
        <w:pStyle w:val="ListParagraph"/>
        <w:spacing w:line="360" w:lineRule="auto"/>
        <w:ind w:left="993"/>
        <w:jc w:val="both"/>
        <w:rPr>
          <w:rFonts w:ascii="Times New Roman" w:hAnsi="Times New Roman" w:cs="Times New Roman"/>
        </w:rPr>
      </w:pPr>
      <w:r>
        <w:rPr>
          <w:rFonts w:ascii="Times New Roman" w:hAnsi="Times New Roman" w:cs="Times New Roman"/>
        </w:rPr>
        <w:t xml:space="preserve">Kurs per </w:t>
      </w:r>
      <w:r w:rsidR="00F72E7C">
        <w:rPr>
          <w:rFonts w:ascii="Times New Roman" w:hAnsi="Times New Roman" w:cs="Times New Roman"/>
        </w:rPr>
        <w:t>30 Juni</w:t>
      </w:r>
      <w:r w:rsidR="006201B2">
        <w:rPr>
          <w:rFonts w:ascii="Times New Roman" w:hAnsi="Times New Roman" w:cs="Times New Roman"/>
        </w:rPr>
        <w:t xml:space="preserve"> 2</w:t>
      </w:r>
      <w:r>
        <w:rPr>
          <w:rFonts w:ascii="Times New Roman" w:hAnsi="Times New Roman" w:cs="Times New Roman"/>
        </w:rPr>
        <w:t>02</w:t>
      </w:r>
      <w:r w:rsidR="006201B2">
        <w:rPr>
          <w:rFonts w:ascii="Times New Roman" w:hAnsi="Times New Roman" w:cs="Times New Roman"/>
        </w:rPr>
        <w:t>5</w:t>
      </w:r>
      <w:r>
        <w:rPr>
          <w:rFonts w:ascii="Times New Roman" w:hAnsi="Times New Roman" w:cs="Times New Roman"/>
        </w:rPr>
        <w:tab/>
        <w:t>:</w:t>
      </w:r>
      <w:r w:rsidR="006201B2">
        <w:rPr>
          <w:rFonts w:ascii="Times New Roman" w:hAnsi="Times New Roman" w:cs="Times New Roman"/>
        </w:rPr>
        <w:t xml:space="preserve"> Rp. 16.</w:t>
      </w:r>
      <w:r w:rsidR="00F72E7C">
        <w:rPr>
          <w:rFonts w:ascii="Times New Roman" w:hAnsi="Times New Roman" w:cs="Times New Roman"/>
        </w:rPr>
        <w:t>228,29</w:t>
      </w:r>
      <w:r w:rsidR="006201B2">
        <w:rPr>
          <w:rFonts w:ascii="Times New Roman" w:hAnsi="Times New Roman" w:cs="Times New Roman"/>
        </w:rPr>
        <w:t>/US$ (www.bi.go.id)</w:t>
      </w:r>
    </w:p>
    <w:p w14:paraId="1D89A96F" w14:textId="3E808DFC"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sidRPr="008A325E">
        <w:rPr>
          <w:rFonts w:ascii="Times New Roman" w:hAnsi="Times New Roman" w:cs="Times New Roman"/>
          <w:b/>
          <w:bCs/>
        </w:rPr>
        <w:t>Ketentuan Bahan Baku dan Produksi Produk Bahan Baku</w:t>
      </w:r>
    </w:p>
    <w:p w14:paraId="42907E35" w14:textId="4FAFA7E8"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 xml:space="preserve">Ammonia </w:t>
      </w:r>
      <w:r w:rsidR="004E09D8">
        <w:rPr>
          <w:rFonts w:ascii="Times New Roman" w:hAnsi="Times New Roman" w:cs="Times New Roman"/>
        </w:rPr>
        <w:tab/>
      </w:r>
      <w:r w:rsidR="004E09D8">
        <w:rPr>
          <w:rFonts w:ascii="Times New Roman" w:hAnsi="Times New Roman" w:cs="Times New Roman"/>
        </w:rPr>
        <w:tab/>
      </w:r>
      <w:r w:rsidR="004E09D8">
        <w:rPr>
          <w:rFonts w:ascii="Times New Roman" w:hAnsi="Times New Roman" w:cs="Times New Roman"/>
        </w:rPr>
        <w:tab/>
        <w:t xml:space="preserve">: </w:t>
      </w:r>
      <w:r w:rsidR="00AE109E">
        <w:rPr>
          <w:rFonts w:ascii="Times New Roman" w:hAnsi="Times New Roman" w:cs="Times New Roman"/>
        </w:rPr>
        <w:t>4.732.454,917</w:t>
      </w:r>
      <w:r w:rsidR="000B1DB4">
        <w:rPr>
          <w:rFonts w:ascii="Times New Roman" w:hAnsi="Times New Roman" w:cs="Times New Roman"/>
        </w:rPr>
        <w:t xml:space="preserve"> kg/tahun</w:t>
      </w:r>
    </w:p>
    <w:p w14:paraId="68B641B8" w14:textId="4F9B2E07"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Etilen Oksida</w:t>
      </w:r>
      <w:r w:rsidR="004E09D8">
        <w:rPr>
          <w:rFonts w:ascii="Times New Roman" w:hAnsi="Times New Roman" w:cs="Times New Roman"/>
        </w:rPr>
        <w:tab/>
      </w:r>
      <w:r w:rsidR="004E09D8">
        <w:rPr>
          <w:rFonts w:ascii="Times New Roman" w:hAnsi="Times New Roman" w:cs="Times New Roman"/>
        </w:rPr>
        <w:tab/>
        <w:t>:</w:t>
      </w:r>
      <w:r w:rsidR="000B1DB4">
        <w:rPr>
          <w:rFonts w:ascii="Times New Roman" w:hAnsi="Times New Roman" w:cs="Times New Roman"/>
        </w:rPr>
        <w:t xml:space="preserve"> </w:t>
      </w:r>
      <w:r w:rsidR="00AE109E">
        <w:rPr>
          <w:rFonts w:ascii="Times New Roman" w:hAnsi="Times New Roman" w:cs="Times New Roman"/>
        </w:rPr>
        <w:t>14.350.690,302</w:t>
      </w:r>
      <w:r w:rsidR="000B1DB4">
        <w:rPr>
          <w:rFonts w:ascii="Times New Roman" w:hAnsi="Times New Roman" w:cs="Times New Roman"/>
        </w:rPr>
        <w:t xml:space="preserve"> kg/tahun</w:t>
      </w:r>
    </w:p>
    <w:p w14:paraId="317FA46C" w14:textId="2AA7A550"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Katalis Alumina</w:t>
      </w:r>
      <w:r w:rsidR="004E09D8">
        <w:rPr>
          <w:rFonts w:ascii="Times New Roman" w:hAnsi="Times New Roman" w:cs="Times New Roman"/>
        </w:rPr>
        <w:tab/>
      </w:r>
      <w:r w:rsidR="004E09D8">
        <w:rPr>
          <w:rFonts w:ascii="Times New Roman" w:hAnsi="Times New Roman" w:cs="Times New Roman"/>
        </w:rPr>
        <w:tab/>
        <w:t>:</w:t>
      </w:r>
      <w:r w:rsidR="000B1DB4">
        <w:rPr>
          <w:rFonts w:ascii="Times New Roman" w:hAnsi="Times New Roman" w:cs="Times New Roman"/>
        </w:rPr>
        <w:t xml:space="preserve"> 500 kg</w:t>
      </w:r>
    </w:p>
    <w:p w14:paraId="5D8A6CB5" w14:textId="00E0CACD" w:rsidR="006201B2" w:rsidRPr="006201B2" w:rsidRDefault="006201B2" w:rsidP="00673BE7">
      <w:pPr>
        <w:pStyle w:val="ListParagraph"/>
        <w:spacing w:line="360" w:lineRule="auto"/>
        <w:ind w:left="993"/>
        <w:jc w:val="both"/>
        <w:rPr>
          <w:rFonts w:ascii="Times New Roman" w:hAnsi="Times New Roman" w:cs="Times New Roman"/>
          <w:b/>
          <w:bCs/>
        </w:rPr>
      </w:pPr>
      <w:r w:rsidRPr="006201B2">
        <w:rPr>
          <w:rFonts w:ascii="Times New Roman" w:hAnsi="Times New Roman" w:cs="Times New Roman"/>
          <w:b/>
          <w:bCs/>
        </w:rPr>
        <w:t xml:space="preserve">Produk </w:t>
      </w:r>
    </w:p>
    <w:p w14:paraId="0476239F" w14:textId="14F8E795"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Monoethanolamine</w:t>
      </w:r>
      <w:r w:rsidR="004E09D8">
        <w:rPr>
          <w:rFonts w:ascii="Times New Roman" w:hAnsi="Times New Roman" w:cs="Times New Roman"/>
        </w:rPr>
        <w:tab/>
      </w:r>
      <w:r w:rsidR="004E09D8">
        <w:rPr>
          <w:rFonts w:ascii="Times New Roman" w:hAnsi="Times New Roman" w:cs="Times New Roman"/>
        </w:rPr>
        <w:tab/>
        <w:t>:</w:t>
      </w:r>
      <w:r w:rsidR="000B1DB4">
        <w:rPr>
          <w:rFonts w:ascii="Times New Roman" w:hAnsi="Times New Roman" w:cs="Times New Roman"/>
        </w:rPr>
        <w:t xml:space="preserve"> </w:t>
      </w:r>
      <w:r w:rsidR="00AE109E">
        <w:rPr>
          <w:rFonts w:ascii="Times New Roman" w:hAnsi="Times New Roman" w:cs="Times New Roman"/>
        </w:rPr>
        <w:t>15.000.000 kg/tahun</w:t>
      </w:r>
    </w:p>
    <w:p w14:paraId="08A39F73" w14:textId="5B3E9678"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Diethanolamine</w:t>
      </w:r>
      <w:r w:rsidR="004E09D8">
        <w:rPr>
          <w:rFonts w:ascii="Times New Roman" w:hAnsi="Times New Roman" w:cs="Times New Roman"/>
        </w:rPr>
        <w:tab/>
      </w:r>
      <w:r w:rsidR="004E09D8">
        <w:rPr>
          <w:rFonts w:ascii="Times New Roman" w:hAnsi="Times New Roman" w:cs="Times New Roman"/>
        </w:rPr>
        <w:tab/>
        <w:t>:</w:t>
      </w:r>
      <w:r w:rsidR="00AE109E">
        <w:rPr>
          <w:rFonts w:ascii="Times New Roman" w:hAnsi="Times New Roman" w:cs="Times New Roman"/>
        </w:rPr>
        <w:t xml:space="preserve"> 2.639.171,483 kg/tahun</w:t>
      </w:r>
    </w:p>
    <w:p w14:paraId="6C460999" w14:textId="2CC3DC63" w:rsidR="006201B2" w:rsidRP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Triethanolamine</w:t>
      </w:r>
      <w:r w:rsidR="004E09D8">
        <w:rPr>
          <w:rFonts w:ascii="Times New Roman" w:hAnsi="Times New Roman" w:cs="Times New Roman"/>
        </w:rPr>
        <w:tab/>
      </w:r>
      <w:r w:rsidR="004E09D8">
        <w:rPr>
          <w:rFonts w:ascii="Times New Roman" w:hAnsi="Times New Roman" w:cs="Times New Roman"/>
        </w:rPr>
        <w:tab/>
        <w:t>:</w:t>
      </w:r>
      <w:r>
        <w:rPr>
          <w:rFonts w:ascii="Times New Roman" w:hAnsi="Times New Roman" w:cs="Times New Roman"/>
        </w:rPr>
        <w:t xml:space="preserve"> </w:t>
      </w:r>
      <w:r w:rsidR="00AE109E">
        <w:rPr>
          <w:rFonts w:ascii="Times New Roman" w:hAnsi="Times New Roman" w:cs="Times New Roman"/>
        </w:rPr>
        <w:t>1.552.427,460 kg/tahun</w:t>
      </w:r>
    </w:p>
    <w:p w14:paraId="2B3983A4" w14:textId="4B30AB32"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sidRPr="008A325E">
        <w:rPr>
          <w:rFonts w:ascii="Times New Roman" w:hAnsi="Times New Roman" w:cs="Times New Roman"/>
          <w:b/>
          <w:bCs/>
        </w:rPr>
        <w:t>Harga Bahan Baku dan Produk</w:t>
      </w:r>
    </w:p>
    <w:p w14:paraId="0DB77201" w14:textId="2B56D5A2"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Harga ammonia</w:t>
      </w:r>
      <w:r w:rsidR="00AE109E">
        <w:rPr>
          <w:rFonts w:ascii="Times New Roman" w:hAnsi="Times New Roman" w:cs="Times New Roman"/>
        </w:rPr>
        <w:tab/>
      </w:r>
      <w:r w:rsidR="00AE109E">
        <w:rPr>
          <w:rFonts w:ascii="Times New Roman" w:hAnsi="Times New Roman" w:cs="Times New Roman"/>
        </w:rPr>
        <w:tab/>
        <w:t>: 0,5 US$/kg</w:t>
      </w:r>
    </w:p>
    <w:p w14:paraId="129F21C9" w14:textId="1DB6CB28"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Harga etilen oksida</w:t>
      </w:r>
      <w:r w:rsidR="00AE109E">
        <w:rPr>
          <w:rFonts w:ascii="Times New Roman" w:hAnsi="Times New Roman" w:cs="Times New Roman"/>
        </w:rPr>
        <w:tab/>
      </w:r>
      <w:r w:rsidR="00AE109E">
        <w:rPr>
          <w:rFonts w:ascii="Times New Roman" w:hAnsi="Times New Roman" w:cs="Times New Roman"/>
        </w:rPr>
        <w:tab/>
        <w:t>: 1,</w:t>
      </w:r>
      <w:r w:rsidR="00FD136D">
        <w:rPr>
          <w:rFonts w:ascii="Times New Roman" w:hAnsi="Times New Roman" w:cs="Times New Roman"/>
        </w:rPr>
        <w:t>340</w:t>
      </w:r>
      <w:r w:rsidR="00AE109E">
        <w:rPr>
          <w:rFonts w:ascii="Times New Roman" w:hAnsi="Times New Roman" w:cs="Times New Roman"/>
        </w:rPr>
        <w:t xml:space="preserve"> US$/kg</w:t>
      </w:r>
    </w:p>
    <w:p w14:paraId="55E43D07" w14:textId="5634D823"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Harga MEA</w:t>
      </w:r>
      <w:r w:rsidR="00AE109E">
        <w:rPr>
          <w:rFonts w:ascii="Times New Roman" w:hAnsi="Times New Roman" w:cs="Times New Roman"/>
        </w:rPr>
        <w:tab/>
      </w:r>
      <w:r w:rsidR="00AE109E">
        <w:rPr>
          <w:rFonts w:ascii="Times New Roman" w:hAnsi="Times New Roman" w:cs="Times New Roman"/>
        </w:rPr>
        <w:tab/>
        <w:t>: 3,9 US$/kg</w:t>
      </w:r>
    </w:p>
    <w:p w14:paraId="38B3CAB4" w14:textId="773B4DA1"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Harga DEA</w:t>
      </w:r>
      <w:r w:rsidR="00AE109E">
        <w:rPr>
          <w:rFonts w:ascii="Times New Roman" w:hAnsi="Times New Roman" w:cs="Times New Roman"/>
        </w:rPr>
        <w:tab/>
      </w:r>
      <w:r w:rsidR="00AE109E">
        <w:rPr>
          <w:rFonts w:ascii="Times New Roman" w:hAnsi="Times New Roman" w:cs="Times New Roman"/>
        </w:rPr>
        <w:tab/>
      </w:r>
      <w:r w:rsidR="00AE109E">
        <w:rPr>
          <w:rFonts w:ascii="Times New Roman" w:hAnsi="Times New Roman" w:cs="Times New Roman"/>
        </w:rPr>
        <w:tab/>
        <w:t>: 3,5 US$/kg</w:t>
      </w:r>
    </w:p>
    <w:p w14:paraId="3FBCADDA" w14:textId="54734BEC" w:rsidR="006201B2" w:rsidRDefault="006201B2" w:rsidP="00673BE7">
      <w:pPr>
        <w:pStyle w:val="ListParagraph"/>
        <w:spacing w:line="360" w:lineRule="auto"/>
        <w:ind w:left="993"/>
        <w:jc w:val="both"/>
        <w:rPr>
          <w:rFonts w:ascii="Times New Roman" w:hAnsi="Times New Roman" w:cs="Times New Roman"/>
        </w:rPr>
      </w:pPr>
      <w:r>
        <w:rPr>
          <w:rFonts w:ascii="Times New Roman" w:hAnsi="Times New Roman" w:cs="Times New Roman"/>
        </w:rPr>
        <w:t>Harga TEA</w:t>
      </w:r>
      <w:r w:rsidR="00AE109E">
        <w:rPr>
          <w:rFonts w:ascii="Times New Roman" w:hAnsi="Times New Roman" w:cs="Times New Roman"/>
        </w:rPr>
        <w:tab/>
      </w:r>
      <w:r w:rsidR="00AE109E">
        <w:rPr>
          <w:rFonts w:ascii="Times New Roman" w:hAnsi="Times New Roman" w:cs="Times New Roman"/>
        </w:rPr>
        <w:tab/>
      </w:r>
      <w:r w:rsidR="00AE109E">
        <w:rPr>
          <w:rFonts w:ascii="Times New Roman" w:hAnsi="Times New Roman" w:cs="Times New Roman"/>
        </w:rPr>
        <w:tab/>
        <w:t>: 3,2 US$/kg</w:t>
      </w:r>
    </w:p>
    <w:p w14:paraId="092B0F3F" w14:textId="77777777" w:rsidR="00AE109E" w:rsidRDefault="00AE109E" w:rsidP="00673BE7">
      <w:pPr>
        <w:pStyle w:val="ListParagraph"/>
        <w:spacing w:line="360" w:lineRule="auto"/>
        <w:ind w:left="993"/>
        <w:jc w:val="both"/>
        <w:rPr>
          <w:rFonts w:ascii="Times New Roman" w:hAnsi="Times New Roman" w:cs="Times New Roman"/>
        </w:rPr>
      </w:pPr>
    </w:p>
    <w:p w14:paraId="63932FE5" w14:textId="77777777" w:rsidR="00AE109E" w:rsidRPr="006201B2" w:rsidRDefault="00AE109E" w:rsidP="00F72E7C">
      <w:pPr>
        <w:pStyle w:val="ListParagraph"/>
        <w:spacing w:line="360" w:lineRule="auto"/>
        <w:ind w:left="993"/>
        <w:jc w:val="center"/>
        <w:rPr>
          <w:rFonts w:ascii="Times New Roman" w:hAnsi="Times New Roman" w:cs="Times New Roman"/>
        </w:rPr>
      </w:pPr>
      <w:r w:rsidRPr="00AE109E">
        <w:rPr>
          <w:rFonts w:ascii="Times New Roman" w:hAnsi="Times New Roman" w:cs="Times New Roman"/>
          <w:b/>
          <w:bCs/>
        </w:rPr>
        <w:lastRenderedPageBreak/>
        <w:t>Tabel 7.2.</w:t>
      </w:r>
      <w:r>
        <w:rPr>
          <w:rFonts w:ascii="Times New Roman" w:hAnsi="Times New Roman" w:cs="Times New Roman"/>
        </w:rPr>
        <w:t xml:space="preserve"> Harga Katalis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37"/>
        <w:gridCol w:w="2464"/>
      </w:tblGrid>
      <w:tr w:rsidR="00AE109E" w14:paraId="65A243D1" w14:textId="77777777" w:rsidTr="00F72E7C">
        <w:tc>
          <w:tcPr>
            <w:tcW w:w="3005" w:type="dxa"/>
            <w:tcBorders>
              <w:top w:val="single" w:sz="4" w:space="0" w:color="auto"/>
              <w:bottom w:val="single" w:sz="4" w:space="0" w:color="auto"/>
            </w:tcBorders>
          </w:tcPr>
          <w:p w14:paraId="2ED48C8F" w14:textId="3B066100" w:rsidR="00AE109E" w:rsidRPr="00F72E7C" w:rsidRDefault="00AE109E" w:rsidP="00F72E7C">
            <w:pPr>
              <w:pStyle w:val="ListParagraph"/>
              <w:spacing w:line="360" w:lineRule="auto"/>
              <w:ind w:left="0"/>
              <w:jc w:val="center"/>
              <w:rPr>
                <w:rFonts w:ascii="Times New Roman" w:hAnsi="Times New Roman" w:cs="Times New Roman"/>
                <w:b/>
                <w:bCs/>
              </w:rPr>
            </w:pPr>
            <w:r w:rsidRPr="00F72E7C">
              <w:rPr>
                <w:rFonts w:ascii="Times New Roman" w:hAnsi="Times New Roman" w:cs="Times New Roman"/>
                <w:b/>
                <w:bCs/>
              </w:rPr>
              <w:t>Nama Katalis</w:t>
            </w:r>
          </w:p>
        </w:tc>
        <w:tc>
          <w:tcPr>
            <w:tcW w:w="3005" w:type="dxa"/>
            <w:tcBorders>
              <w:top w:val="single" w:sz="4" w:space="0" w:color="auto"/>
              <w:bottom w:val="single" w:sz="4" w:space="0" w:color="auto"/>
            </w:tcBorders>
          </w:tcPr>
          <w:p w14:paraId="2B21243D" w14:textId="060B7DC8" w:rsidR="00AE109E" w:rsidRPr="00F72E7C" w:rsidRDefault="00AE109E" w:rsidP="00F72E7C">
            <w:pPr>
              <w:pStyle w:val="ListParagraph"/>
              <w:spacing w:line="360" w:lineRule="auto"/>
              <w:ind w:left="0"/>
              <w:jc w:val="center"/>
              <w:rPr>
                <w:rFonts w:ascii="Times New Roman" w:hAnsi="Times New Roman" w:cs="Times New Roman"/>
                <w:b/>
                <w:bCs/>
              </w:rPr>
            </w:pPr>
            <w:r w:rsidRPr="00F72E7C">
              <w:rPr>
                <w:rFonts w:ascii="Times New Roman" w:hAnsi="Times New Roman" w:cs="Times New Roman"/>
                <w:b/>
                <w:bCs/>
              </w:rPr>
              <w:t>Fungsi</w:t>
            </w:r>
          </w:p>
        </w:tc>
        <w:tc>
          <w:tcPr>
            <w:tcW w:w="3006" w:type="dxa"/>
            <w:tcBorders>
              <w:top w:val="single" w:sz="4" w:space="0" w:color="auto"/>
              <w:bottom w:val="single" w:sz="4" w:space="0" w:color="auto"/>
            </w:tcBorders>
          </w:tcPr>
          <w:p w14:paraId="31780D48" w14:textId="018C15D8" w:rsidR="00AE109E" w:rsidRPr="00F72E7C" w:rsidRDefault="00AE109E" w:rsidP="00F72E7C">
            <w:pPr>
              <w:pStyle w:val="ListParagraph"/>
              <w:spacing w:line="360" w:lineRule="auto"/>
              <w:ind w:left="0"/>
              <w:jc w:val="center"/>
              <w:rPr>
                <w:rFonts w:ascii="Times New Roman" w:hAnsi="Times New Roman" w:cs="Times New Roman"/>
                <w:b/>
                <w:bCs/>
              </w:rPr>
            </w:pPr>
            <w:r w:rsidRPr="00F72E7C">
              <w:rPr>
                <w:rFonts w:ascii="Times New Roman" w:hAnsi="Times New Roman" w:cs="Times New Roman"/>
                <w:b/>
                <w:bCs/>
              </w:rPr>
              <w:t>Harga (US$)</w:t>
            </w:r>
          </w:p>
        </w:tc>
      </w:tr>
      <w:tr w:rsidR="00AE109E" w14:paraId="419227E6" w14:textId="77777777" w:rsidTr="00F72E7C">
        <w:tc>
          <w:tcPr>
            <w:tcW w:w="3005" w:type="dxa"/>
            <w:tcBorders>
              <w:top w:val="single" w:sz="4" w:space="0" w:color="auto"/>
              <w:bottom w:val="single" w:sz="4" w:space="0" w:color="auto"/>
            </w:tcBorders>
          </w:tcPr>
          <w:p w14:paraId="1D109FC4" w14:textId="5B555F5A" w:rsidR="00AE109E" w:rsidRDefault="00AE109E" w:rsidP="00F72E7C">
            <w:pPr>
              <w:pStyle w:val="ListParagraph"/>
              <w:spacing w:line="360" w:lineRule="auto"/>
              <w:ind w:left="0"/>
              <w:jc w:val="center"/>
              <w:rPr>
                <w:rFonts w:ascii="Times New Roman" w:hAnsi="Times New Roman" w:cs="Times New Roman"/>
              </w:rPr>
            </w:pPr>
            <w:r>
              <w:rPr>
                <w:rFonts w:ascii="Times New Roman" w:hAnsi="Times New Roman" w:cs="Times New Roman"/>
              </w:rPr>
              <w:t>Katalis Alumina</w:t>
            </w:r>
          </w:p>
        </w:tc>
        <w:tc>
          <w:tcPr>
            <w:tcW w:w="3005" w:type="dxa"/>
            <w:tcBorders>
              <w:top w:val="single" w:sz="4" w:space="0" w:color="auto"/>
              <w:bottom w:val="single" w:sz="4" w:space="0" w:color="auto"/>
            </w:tcBorders>
          </w:tcPr>
          <w:p w14:paraId="21CDD8D4" w14:textId="053A2C55" w:rsidR="00AE109E" w:rsidRDefault="00AE109E" w:rsidP="00F72E7C">
            <w:pPr>
              <w:pStyle w:val="ListParagraph"/>
              <w:spacing w:line="360" w:lineRule="auto"/>
              <w:ind w:left="0"/>
              <w:jc w:val="center"/>
              <w:rPr>
                <w:rFonts w:ascii="Times New Roman" w:hAnsi="Times New Roman" w:cs="Times New Roman"/>
              </w:rPr>
            </w:pPr>
            <w:r>
              <w:rPr>
                <w:rFonts w:ascii="Times New Roman" w:hAnsi="Times New Roman" w:cs="Times New Roman"/>
              </w:rPr>
              <w:t>Reaktor Fix Bed Multitube</w:t>
            </w:r>
          </w:p>
        </w:tc>
        <w:tc>
          <w:tcPr>
            <w:tcW w:w="3006" w:type="dxa"/>
            <w:tcBorders>
              <w:top w:val="single" w:sz="4" w:space="0" w:color="auto"/>
              <w:bottom w:val="single" w:sz="4" w:space="0" w:color="auto"/>
            </w:tcBorders>
          </w:tcPr>
          <w:p w14:paraId="71040073" w14:textId="18D2C768" w:rsidR="00AE109E" w:rsidRDefault="00AE109E" w:rsidP="00F72E7C">
            <w:pPr>
              <w:pStyle w:val="ListParagraph"/>
              <w:spacing w:line="360" w:lineRule="auto"/>
              <w:ind w:left="0"/>
              <w:jc w:val="center"/>
              <w:rPr>
                <w:rFonts w:ascii="Times New Roman" w:hAnsi="Times New Roman" w:cs="Times New Roman"/>
              </w:rPr>
            </w:pPr>
            <w:r>
              <w:rPr>
                <w:rFonts w:ascii="Times New Roman" w:hAnsi="Times New Roman" w:cs="Times New Roman"/>
              </w:rPr>
              <w:t>1,1/kg</w:t>
            </w:r>
          </w:p>
        </w:tc>
      </w:tr>
    </w:tbl>
    <w:p w14:paraId="68CFE2EC" w14:textId="5775F70A" w:rsidR="00AE109E" w:rsidRPr="006201B2" w:rsidRDefault="00AE109E" w:rsidP="00673BE7">
      <w:pPr>
        <w:pStyle w:val="ListParagraph"/>
        <w:spacing w:line="360" w:lineRule="auto"/>
        <w:ind w:left="993"/>
        <w:jc w:val="both"/>
        <w:rPr>
          <w:rFonts w:ascii="Times New Roman" w:hAnsi="Times New Roman" w:cs="Times New Roman"/>
        </w:rPr>
      </w:pPr>
    </w:p>
    <w:p w14:paraId="57BF54B4" w14:textId="2A44759D" w:rsidR="000207B1" w:rsidRDefault="000207B1" w:rsidP="00673BE7">
      <w:pPr>
        <w:pStyle w:val="ListParagraph"/>
        <w:numPr>
          <w:ilvl w:val="1"/>
          <w:numId w:val="4"/>
        </w:numPr>
        <w:spacing w:line="360" w:lineRule="auto"/>
        <w:ind w:left="426" w:hanging="426"/>
        <w:jc w:val="both"/>
        <w:rPr>
          <w:rFonts w:ascii="Times New Roman" w:hAnsi="Times New Roman" w:cs="Times New Roman"/>
          <w:b/>
          <w:bCs/>
        </w:rPr>
      </w:pPr>
      <w:r w:rsidRPr="009B7CBA">
        <w:rPr>
          <w:rFonts w:ascii="Times New Roman" w:hAnsi="Times New Roman" w:cs="Times New Roman"/>
          <w:b/>
          <w:bCs/>
        </w:rPr>
        <w:t>Perhitungan Biaya</w:t>
      </w:r>
    </w:p>
    <w:p w14:paraId="01CE205C" w14:textId="7024DB9A"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Penafsiran Modal Industri (Total Capital Investment)</w:t>
      </w:r>
    </w:p>
    <w:p w14:paraId="01AC72DB" w14:textId="77777777" w:rsidR="00611B4A" w:rsidRPr="00611B4A" w:rsidRDefault="00611B4A" w:rsidP="00EA3AF9">
      <w:pPr>
        <w:spacing w:line="360" w:lineRule="auto"/>
        <w:ind w:left="426" w:firstLine="567"/>
        <w:jc w:val="both"/>
        <w:rPr>
          <w:rFonts w:ascii="Times New Roman" w:hAnsi="Times New Roman" w:cs="Times New Roman"/>
        </w:rPr>
      </w:pPr>
      <w:r w:rsidRPr="00611B4A">
        <w:rPr>
          <w:rFonts w:ascii="Times New Roman" w:hAnsi="Times New Roman" w:cs="Times New Roman"/>
        </w:rPr>
        <w:t>Investasi modal merupakan keseluruhan biaya yang diperlukan untuk membangun serta mengoperasikan suatu fasilitas produksi. Total Investasi Modal (Total Investment Capital/TIM) terdiri atas beberapa komponen, yaitu Modal Tetap (</w:t>
      </w:r>
      <w:r w:rsidRPr="00FD136D">
        <w:rPr>
          <w:rFonts w:ascii="Times New Roman" w:hAnsi="Times New Roman" w:cs="Times New Roman"/>
          <w:i/>
          <w:iCs/>
        </w:rPr>
        <w:t>Fixed Capital Investment/</w:t>
      </w:r>
      <w:r w:rsidRPr="00611B4A">
        <w:rPr>
          <w:rFonts w:ascii="Times New Roman" w:hAnsi="Times New Roman" w:cs="Times New Roman"/>
        </w:rPr>
        <w:t>FCI), Biaya Awal (</w:t>
      </w:r>
      <w:r w:rsidRPr="00FD136D">
        <w:rPr>
          <w:rFonts w:ascii="Times New Roman" w:hAnsi="Times New Roman" w:cs="Times New Roman"/>
          <w:i/>
          <w:iCs/>
        </w:rPr>
        <w:t>Startup Expense</w:t>
      </w:r>
      <w:r w:rsidRPr="00611B4A">
        <w:rPr>
          <w:rFonts w:ascii="Times New Roman" w:hAnsi="Times New Roman" w:cs="Times New Roman"/>
        </w:rPr>
        <w:t>), Bunga Selama Masa Konstruksi (</w:t>
      </w:r>
      <w:r w:rsidRPr="00FD136D">
        <w:rPr>
          <w:rFonts w:ascii="Times New Roman" w:hAnsi="Times New Roman" w:cs="Times New Roman"/>
          <w:i/>
          <w:iCs/>
        </w:rPr>
        <w:t>Interest During Construction</w:t>
      </w:r>
      <w:r w:rsidRPr="00611B4A">
        <w:rPr>
          <w:rFonts w:ascii="Times New Roman" w:hAnsi="Times New Roman" w:cs="Times New Roman"/>
        </w:rPr>
        <w:t>), biaya pembelian tanah, serta modal kerja (</w:t>
      </w:r>
      <w:r w:rsidRPr="00FD136D">
        <w:rPr>
          <w:rFonts w:ascii="Times New Roman" w:hAnsi="Times New Roman" w:cs="Times New Roman"/>
          <w:i/>
          <w:iCs/>
        </w:rPr>
        <w:t>working capital investment</w:t>
      </w:r>
      <w:r w:rsidRPr="00611B4A">
        <w:rPr>
          <w:rFonts w:ascii="Times New Roman" w:hAnsi="Times New Roman" w:cs="Times New Roman"/>
        </w:rPr>
        <w:t>).</w:t>
      </w:r>
    </w:p>
    <w:p w14:paraId="4FBEEB96" w14:textId="7121E6E7" w:rsidR="00611B4A" w:rsidRPr="0016308D" w:rsidRDefault="00611B4A" w:rsidP="00673BE7">
      <w:pPr>
        <w:pStyle w:val="ListParagraph"/>
        <w:numPr>
          <w:ilvl w:val="0"/>
          <w:numId w:val="7"/>
        </w:numPr>
        <w:spacing w:line="360" w:lineRule="auto"/>
        <w:jc w:val="both"/>
        <w:rPr>
          <w:rFonts w:ascii="Times New Roman" w:hAnsi="Times New Roman" w:cs="Times New Roman"/>
          <w:b/>
          <w:bCs/>
        </w:rPr>
      </w:pPr>
      <w:r w:rsidRPr="0016308D">
        <w:rPr>
          <w:rFonts w:ascii="Times New Roman" w:hAnsi="Times New Roman" w:cs="Times New Roman"/>
          <w:b/>
          <w:bCs/>
        </w:rPr>
        <w:t>Modal Tetap (</w:t>
      </w:r>
      <w:r w:rsidRPr="00FD136D">
        <w:rPr>
          <w:rFonts w:ascii="Times New Roman" w:hAnsi="Times New Roman" w:cs="Times New Roman"/>
          <w:b/>
          <w:bCs/>
          <w:i/>
          <w:iCs/>
        </w:rPr>
        <w:t>Fixed Capital Investment</w:t>
      </w:r>
      <w:r w:rsidRPr="0016308D">
        <w:rPr>
          <w:rFonts w:ascii="Times New Roman" w:hAnsi="Times New Roman" w:cs="Times New Roman"/>
          <w:b/>
          <w:bCs/>
        </w:rPr>
        <w:t>/FCI)</w:t>
      </w:r>
    </w:p>
    <w:p w14:paraId="2AE80339" w14:textId="005BE6E7" w:rsidR="00B12982" w:rsidRDefault="00B12982" w:rsidP="00673BE7">
      <w:pPr>
        <w:spacing w:line="360" w:lineRule="auto"/>
        <w:ind w:left="786" w:firstLine="720"/>
        <w:jc w:val="both"/>
        <w:rPr>
          <w:rFonts w:ascii="Times New Roman" w:hAnsi="Times New Roman" w:cs="Times New Roman"/>
        </w:rPr>
      </w:pPr>
      <w:r w:rsidRPr="00611B4A">
        <w:rPr>
          <w:rFonts w:ascii="Times New Roman" w:hAnsi="Times New Roman" w:cs="Times New Roman"/>
        </w:rPr>
        <w:t xml:space="preserve">Modal tetap mencakup semua biaya yang dikeluarkan untuk membangun fasilitas pabrik, termasuk pengadaan dan instalasi peralatan proses. Mengacu pada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611B4A">
        <w:rPr>
          <w:rFonts w:ascii="Times New Roman" w:hAnsi="Times New Roman" w:cs="Times New Roman"/>
        </w:rPr>
        <w:t>, FCI terdiri atas beberapa komponen berikut:</w:t>
      </w:r>
    </w:p>
    <w:p w14:paraId="00DFFB63"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Pembelian Peralatan (</w:t>
      </w:r>
      <w:r w:rsidRPr="00FD136D">
        <w:rPr>
          <w:rFonts w:ascii="Times New Roman" w:hAnsi="Times New Roman" w:cs="Times New Roman"/>
          <w:i/>
          <w:iCs/>
        </w:rPr>
        <w:t>Purchased Equipment Cost/</w:t>
      </w:r>
      <w:r>
        <w:rPr>
          <w:rFonts w:ascii="Times New Roman" w:hAnsi="Times New Roman" w:cs="Times New Roman"/>
        </w:rPr>
        <w:t>PEC)</w:t>
      </w:r>
    </w:p>
    <w:p w14:paraId="41AB46F8" w14:textId="05C0C39D"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Biaya ini mencakup pembelian peralatan proses yang diperlukan, termasuk biaya tambahan seperti bea masuk, asuransi, biaya bank, serta pengiriman ke lokasi pabrik. PEC dibagi menjadi dua, yaitu peralatan impor dan peralatan lokal.</w:t>
      </w:r>
    </w:p>
    <w:p w14:paraId="5FC8EEF5"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Pemasangan Peralatam (</w:t>
      </w:r>
      <w:r w:rsidRPr="00FD136D">
        <w:rPr>
          <w:rFonts w:ascii="Times New Roman" w:hAnsi="Times New Roman" w:cs="Times New Roman"/>
          <w:i/>
          <w:iCs/>
        </w:rPr>
        <w:t>Installed Equipment Cost/</w:t>
      </w:r>
      <w:r>
        <w:rPr>
          <w:rFonts w:ascii="Times New Roman" w:hAnsi="Times New Roman" w:cs="Times New Roman"/>
        </w:rPr>
        <w:t>PEC)</w:t>
      </w:r>
    </w:p>
    <w:p w14:paraId="2370496D" w14:textId="62253AC9"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 xml:space="preserve">Merupakan biaya yang diperlukan untuk proses instalasi peralatan. Berdasarkan estimasi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 nilainya sekitar 47% dari total PEC.</w:t>
      </w:r>
    </w:p>
    <w:p w14:paraId="6BCFB860"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Instrumentasi dan Pengendalian (Instrumentation and Control Cost)</w:t>
      </w:r>
    </w:p>
    <w:p w14:paraId="26B16436" w14:textId="5AFD3118"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Biaya ini digunakan untuk pengadaan sistem kendali dan pengawasan proses. Persentasenya berkisar antara 9% hingga 18% dari PEC.</w:t>
      </w:r>
    </w:p>
    <w:p w14:paraId="38791094"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Sistem Pemipaan (</w:t>
      </w:r>
      <w:r w:rsidRPr="00FD136D">
        <w:rPr>
          <w:rFonts w:ascii="Times New Roman" w:hAnsi="Times New Roman" w:cs="Times New Roman"/>
          <w:i/>
          <w:iCs/>
        </w:rPr>
        <w:t>Piping Cost</w:t>
      </w:r>
      <w:r>
        <w:rPr>
          <w:rFonts w:ascii="Times New Roman" w:hAnsi="Times New Roman" w:cs="Times New Roman"/>
        </w:rPr>
        <w:t>)</w:t>
      </w:r>
    </w:p>
    <w:p w14:paraId="1B68BCC2" w14:textId="5EDDE40F"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 xml:space="preserve">Biaya ini mencakup pengadaan dan pemasangan sistem perpipaan proses, dengan estimasi sebesar 66% dari PEC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w:t>
      </w:r>
    </w:p>
    <w:p w14:paraId="388637C1"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lastRenderedPageBreak/>
        <w:t>Biaya Instalasi Listrik (</w:t>
      </w:r>
      <w:r w:rsidRPr="00FD136D">
        <w:rPr>
          <w:rFonts w:ascii="Times New Roman" w:hAnsi="Times New Roman" w:cs="Times New Roman"/>
          <w:i/>
          <w:iCs/>
        </w:rPr>
        <w:t>Electrical Installation Cost</w:t>
      </w:r>
      <w:r>
        <w:rPr>
          <w:rFonts w:ascii="Times New Roman" w:hAnsi="Times New Roman" w:cs="Times New Roman"/>
        </w:rPr>
        <w:t>)</w:t>
      </w:r>
    </w:p>
    <w:p w14:paraId="49448812" w14:textId="683AF2EC"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Meliputi pengadaan sistem kelistrikan serta distribusinya. Biaya ini diperkirakan sebesar 10% hingga 11% dari PEC.</w:t>
      </w:r>
    </w:p>
    <w:p w14:paraId="6524F354" w14:textId="77777777" w:rsidR="00B12982"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Pembangunan Bangunan (</w:t>
      </w:r>
      <w:r w:rsidRPr="00FD136D">
        <w:rPr>
          <w:rFonts w:ascii="Times New Roman" w:hAnsi="Times New Roman" w:cs="Times New Roman"/>
          <w:i/>
          <w:iCs/>
        </w:rPr>
        <w:t>Building Cost</w:t>
      </w:r>
      <w:r>
        <w:rPr>
          <w:rFonts w:ascii="Times New Roman" w:hAnsi="Times New Roman" w:cs="Times New Roman"/>
        </w:rPr>
        <w:t>)</w:t>
      </w:r>
    </w:p>
    <w:p w14:paraId="39C93F91" w14:textId="48D36DE7" w:rsidR="00B12982" w:rsidRPr="00867204" w:rsidRDefault="00B12982" w:rsidP="001A59F3">
      <w:pPr>
        <w:pStyle w:val="ListParagraph"/>
        <w:spacing w:line="360" w:lineRule="auto"/>
        <w:ind w:left="1069"/>
        <w:jc w:val="both"/>
        <w:rPr>
          <w:rFonts w:ascii="Times New Roman" w:hAnsi="Times New Roman" w:cs="Times New Roman"/>
        </w:rPr>
      </w:pPr>
      <w:r w:rsidRPr="00200FBF">
        <w:rPr>
          <w:rFonts w:ascii="Times New Roman" w:hAnsi="Times New Roman" w:cs="Times New Roman"/>
        </w:rPr>
        <w:t>Merupakan pengeluaran untuk pembangunan gedung dan struktur bangunan lain, termasuk biaya tenaga kerja dan bahan bangunan.</w:t>
      </w:r>
    </w:p>
    <w:p w14:paraId="33D063A2"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Fasilitas Pendukung (</w:t>
      </w:r>
      <w:r w:rsidRPr="00FD136D">
        <w:rPr>
          <w:rFonts w:ascii="Times New Roman" w:hAnsi="Times New Roman" w:cs="Times New Roman"/>
          <w:i/>
          <w:iCs/>
        </w:rPr>
        <w:t>Service Facilities</w:t>
      </w:r>
      <w:r>
        <w:rPr>
          <w:rFonts w:ascii="Times New Roman" w:hAnsi="Times New Roman" w:cs="Times New Roman"/>
        </w:rPr>
        <w:t>)</w:t>
      </w:r>
    </w:p>
    <w:p w14:paraId="695FC630" w14:textId="51CDC2F0"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Biaya ini meliputi pengadaan utilitas penunjang seperti pasokan air, uap, udara tekan, dan sistem kelistrikan, serta instalasi pengolahan limbah. Persentasenya diperkirakan sebesar 40% hingga 70% dari PEC.</w:t>
      </w:r>
    </w:p>
    <w:p w14:paraId="3E465382"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Fisik Pabrik (</w:t>
      </w:r>
      <w:r w:rsidRPr="00FD136D">
        <w:rPr>
          <w:rFonts w:ascii="Times New Roman" w:hAnsi="Times New Roman" w:cs="Times New Roman"/>
          <w:i/>
          <w:iCs/>
        </w:rPr>
        <w:t>Physical Plant Cost/Total Direct Cost</w:t>
      </w:r>
      <w:r>
        <w:rPr>
          <w:rFonts w:ascii="Times New Roman" w:hAnsi="Times New Roman" w:cs="Times New Roman"/>
        </w:rPr>
        <w:t>)</w:t>
      </w:r>
    </w:p>
    <w:p w14:paraId="1B6B0C77" w14:textId="601C1BFD"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Merupakan total dari PEC, biaya pemasangan, instrumentasi, pemipaan, instalasi listrik, bangunan, fasilitas penunjang, serta peningkatan lahan.</w:t>
      </w:r>
    </w:p>
    <w:p w14:paraId="163ED18B"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Tidak Langsung (</w:t>
      </w:r>
      <w:r w:rsidRPr="00FD136D">
        <w:rPr>
          <w:rFonts w:ascii="Times New Roman" w:hAnsi="Times New Roman" w:cs="Times New Roman"/>
          <w:i/>
          <w:iCs/>
        </w:rPr>
        <w:t>Indirect Cost</w:t>
      </w:r>
      <w:r>
        <w:rPr>
          <w:rFonts w:ascii="Times New Roman" w:hAnsi="Times New Roman" w:cs="Times New Roman"/>
        </w:rPr>
        <w:t>)</w:t>
      </w:r>
    </w:p>
    <w:p w14:paraId="00F2FE72" w14:textId="0CC3720F"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 xml:space="preserve">Menurut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 biaya tidak langsung terdiri atas:</w:t>
      </w:r>
    </w:p>
    <w:p w14:paraId="05181616" w14:textId="77777777" w:rsidR="00B12982" w:rsidRPr="00611B4A" w:rsidRDefault="00B12982" w:rsidP="00673BE7">
      <w:pPr>
        <w:numPr>
          <w:ilvl w:val="1"/>
          <w:numId w:val="9"/>
        </w:numPr>
        <w:spacing w:line="360" w:lineRule="auto"/>
        <w:ind w:left="1353" w:hanging="284"/>
        <w:jc w:val="both"/>
        <w:rPr>
          <w:rFonts w:ascii="Times New Roman" w:hAnsi="Times New Roman" w:cs="Times New Roman"/>
        </w:rPr>
      </w:pPr>
      <w:r w:rsidRPr="00611B4A">
        <w:rPr>
          <w:rFonts w:ascii="Times New Roman" w:hAnsi="Times New Roman" w:cs="Times New Roman"/>
        </w:rPr>
        <w:t>Biaya Teknik dan Pengawasan (</w:t>
      </w:r>
      <w:r w:rsidRPr="00FD136D">
        <w:rPr>
          <w:rFonts w:ascii="Times New Roman" w:hAnsi="Times New Roman" w:cs="Times New Roman"/>
          <w:i/>
          <w:iCs/>
        </w:rPr>
        <w:t>Engineering and Supervision Cost</w:t>
      </w:r>
      <w:r w:rsidRPr="00611B4A">
        <w:rPr>
          <w:rFonts w:ascii="Times New Roman" w:hAnsi="Times New Roman" w:cs="Times New Roman"/>
        </w:rPr>
        <w:t>), yaitu biaya untuk perencanaan teknik, pengawasan lapangan, jasa konsultan, serta pengadaan. Nilainya sekitar 33% dari PEC.</w:t>
      </w:r>
    </w:p>
    <w:p w14:paraId="033A52E5" w14:textId="575D79D3" w:rsidR="00B12982" w:rsidRPr="00867204" w:rsidRDefault="00B12982" w:rsidP="00673BE7">
      <w:pPr>
        <w:numPr>
          <w:ilvl w:val="1"/>
          <w:numId w:val="9"/>
        </w:numPr>
        <w:spacing w:line="360" w:lineRule="auto"/>
        <w:ind w:left="1353" w:hanging="284"/>
        <w:jc w:val="both"/>
        <w:rPr>
          <w:rFonts w:ascii="Times New Roman" w:hAnsi="Times New Roman" w:cs="Times New Roman"/>
        </w:rPr>
      </w:pPr>
      <w:r w:rsidRPr="00611B4A">
        <w:rPr>
          <w:rFonts w:ascii="Times New Roman" w:hAnsi="Times New Roman" w:cs="Times New Roman"/>
        </w:rPr>
        <w:t>Biaya Konstruksi (</w:t>
      </w:r>
      <w:r w:rsidRPr="00FD136D">
        <w:rPr>
          <w:rFonts w:ascii="Times New Roman" w:hAnsi="Times New Roman" w:cs="Times New Roman"/>
          <w:i/>
          <w:iCs/>
        </w:rPr>
        <w:t>Construction Expenses</w:t>
      </w:r>
      <w:r w:rsidRPr="00611B4A">
        <w:rPr>
          <w:rFonts w:ascii="Times New Roman" w:hAnsi="Times New Roman" w:cs="Times New Roman"/>
        </w:rPr>
        <w:t>), yaitu biaya terkait aktivitas konstruksi tambahan, peralatan, pajak, dan asuransi. Kisarannya sekitar 34%–41% dari PEC.</w:t>
      </w:r>
    </w:p>
    <w:p w14:paraId="5ABD30BA"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Kontraktor (</w:t>
      </w:r>
      <w:r w:rsidRPr="00FD136D">
        <w:rPr>
          <w:rFonts w:ascii="Times New Roman" w:hAnsi="Times New Roman" w:cs="Times New Roman"/>
          <w:i/>
          <w:iCs/>
        </w:rPr>
        <w:t>Contractor’s Fee</w:t>
      </w:r>
      <w:r>
        <w:rPr>
          <w:rFonts w:ascii="Times New Roman" w:hAnsi="Times New Roman" w:cs="Times New Roman"/>
        </w:rPr>
        <w:t>)</w:t>
      </w:r>
    </w:p>
    <w:p w14:paraId="41D414DA" w14:textId="518A1046"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 xml:space="preserve">Biaya yang dibayarkan kepada pihak kontraktor atas jasa pembangunan pabrik. Menurut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 nilainya sekitar 5% dari jumlah total biaya langsung dan tidak langsung.</w:t>
      </w:r>
    </w:p>
    <w:p w14:paraId="4BA1D160" w14:textId="77777777" w:rsidR="00867204" w:rsidRDefault="00B12982" w:rsidP="00673BE7">
      <w:pPr>
        <w:pStyle w:val="ListParagraph"/>
        <w:numPr>
          <w:ilvl w:val="0"/>
          <w:numId w:val="6"/>
        </w:numPr>
        <w:spacing w:line="360" w:lineRule="auto"/>
        <w:ind w:left="1069" w:hanging="283"/>
        <w:jc w:val="both"/>
        <w:rPr>
          <w:rFonts w:ascii="Times New Roman" w:hAnsi="Times New Roman" w:cs="Times New Roman"/>
        </w:rPr>
      </w:pPr>
      <w:r>
        <w:rPr>
          <w:rFonts w:ascii="Times New Roman" w:hAnsi="Times New Roman" w:cs="Times New Roman"/>
        </w:rPr>
        <w:t>Biaya Cadangan (</w:t>
      </w:r>
      <w:r w:rsidRPr="00FD136D">
        <w:rPr>
          <w:rFonts w:ascii="Times New Roman" w:hAnsi="Times New Roman" w:cs="Times New Roman"/>
          <w:i/>
          <w:iCs/>
        </w:rPr>
        <w:t>Contingency</w:t>
      </w:r>
      <w:r>
        <w:rPr>
          <w:rFonts w:ascii="Times New Roman" w:hAnsi="Times New Roman" w:cs="Times New Roman"/>
        </w:rPr>
        <w:t>)</w:t>
      </w:r>
    </w:p>
    <w:p w14:paraId="6C99F90C" w14:textId="3E3D2ADA" w:rsidR="00B12982" w:rsidRPr="00867204" w:rsidRDefault="00B12982" w:rsidP="00673BE7">
      <w:pPr>
        <w:pStyle w:val="ListParagraph"/>
        <w:spacing w:line="360" w:lineRule="auto"/>
        <w:ind w:left="1069"/>
        <w:jc w:val="both"/>
        <w:rPr>
          <w:rFonts w:ascii="Times New Roman" w:hAnsi="Times New Roman" w:cs="Times New Roman"/>
        </w:rPr>
      </w:pPr>
      <w:r w:rsidRPr="00867204">
        <w:rPr>
          <w:rFonts w:ascii="Times New Roman" w:hAnsi="Times New Roman" w:cs="Times New Roman"/>
        </w:rPr>
        <w:t>Biaya ini digunakan sebagai antisipasi terhadap perubahan harga atau perbedaan estimasi biaya. Nilainya sekitar 10% dari total biaya langsung dan tidak langsung.</w:t>
      </w:r>
    </w:p>
    <w:p w14:paraId="49C1CD26" w14:textId="4645A414" w:rsidR="00B12982" w:rsidRPr="00B12982" w:rsidRDefault="00B12982" w:rsidP="00673BE7">
      <w:pPr>
        <w:spacing w:line="360" w:lineRule="auto"/>
        <w:ind w:left="786" w:firstLine="720"/>
        <w:jc w:val="both"/>
        <w:rPr>
          <w:rFonts w:ascii="Times New Roman" w:hAnsi="Times New Roman" w:cs="Times New Roman"/>
        </w:rPr>
      </w:pPr>
      <w:r w:rsidRPr="00611B4A">
        <w:rPr>
          <w:rFonts w:ascii="Times New Roman" w:hAnsi="Times New Roman" w:cs="Times New Roman"/>
        </w:rPr>
        <w:t>Dengan demikian, Modal Tetap (FCI) merupakan total dari Biaya Fisik Pabrik, Biaya Tidak Langsung, Biaya Kontraktor, serta Biaya Cadangan.</w:t>
      </w:r>
    </w:p>
    <w:p w14:paraId="7643F25D" w14:textId="77777777" w:rsidR="00867204" w:rsidRPr="0016308D" w:rsidRDefault="00B12982" w:rsidP="00673BE7">
      <w:pPr>
        <w:pStyle w:val="ListParagraph"/>
        <w:numPr>
          <w:ilvl w:val="0"/>
          <w:numId w:val="7"/>
        </w:numPr>
        <w:spacing w:line="360" w:lineRule="auto"/>
        <w:jc w:val="both"/>
        <w:rPr>
          <w:rFonts w:ascii="Times New Roman" w:hAnsi="Times New Roman" w:cs="Times New Roman"/>
          <w:b/>
          <w:bCs/>
        </w:rPr>
      </w:pPr>
      <w:r w:rsidRPr="0016308D">
        <w:rPr>
          <w:rFonts w:ascii="Times New Roman" w:hAnsi="Times New Roman" w:cs="Times New Roman"/>
          <w:b/>
          <w:bCs/>
        </w:rPr>
        <w:lastRenderedPageBreak/>
        <w:t>Biaya Awal (</w:t>
      </w:r>
      <w:r w:rsidRPr="00FD136D">
        <w:rPr>
          <w:rFonts w:ascii="Times New Roman" w:hAnsi="Times New Roman" w:cs="Times New Roman"/>
          <w:b/>
          <w:bCs/>
          <w:i/>
          <w:iCs/>
        </w:rPr>
        <w:t>Startup Expense</w:t>
      </w:r>
      <w:r w:rsidRPr="0016308D">
        <w:rPr>
          <w:rFonts w:ascii="Times New Roman" w:hAnsi="Times New Roman" w:cs="Times New Roman"/>
          <w:b/>
          <w:bCs/>
        </w:rPr>
        <w:t>)</w:t>
      </w:r>
    </w:p>
    <w:p w14:paraId="6BE07566" w14:textId="1AFB5568" w:rsidR="00B12982" w:rsidRPr="00867204" w:rsidRDefault="00B12982" w:rsidP="00673BE7">
      <w:pPr>
        <w:pStyle w:val="ListParagraph"/>
        <w:spacing w:line="360" w:lineRule="auto"/>
        <w:ind w:left="786" w:firstLine="654"/>
        <w:jc w:val="both"/>
        <w:rPr>
          <w:rFonts w:ascii="Times New Roman" w:hAnsi="Times New Roman" w:cs="Times New Roman"/>
        </w:rPr>
      </w:pPr>
      <w:r w:rsidRPr="00867204">
        <w:rPr>
          <w:rFonts w:ascii="Times New Roman" w:hAnsi="Times New Roman" w:cs="Times New Roman"/>
        </w:rPr>
        <w:t xml:space="preserve">Biaya awal merujuk pada pengeluaran yang terjadi setelah proses konstruksi selesai, namun sebelum pabrik beroperasi secara penuh. Menurut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 biaya ini diperkirakan sebesar 8% hingga 10% dari FCI. Biaya ini mencakup potensi kerugian akibat pabrik belum beroperasi secara optimal, seperti perubahan bahan, penyesuaian peralatan, hingga area yang belum berjalan penuh.</w:t>
      </w:r>
    </w:p>
    <w:p w14:paraId="74B26579" w14:textId="77777777" w:rsidR="00867204" w:rsidRPr="001A51C8" w:rsidRDefault="00B12982" w:rsidP="00673BE7">
      <w:pPr>
        <w:pStyle w:val="ListParagraph"/>
        <w:numPr>
          <w:ilvl w:val="0"/>
          <w:numId w:val="7"/>
        </w:numPr>
        <w:spacing w:line="360" w:lineRule="auto"/>
        <w:jc w:val="both"/>
        <w:rPr>
          <w:rFonts w:ascii="Times New Roman" w:hAnsi="Times New Roman" w:cs="Times New Roman"/>
          <w:b/>
          <w:bCs/>
        </w:rPr>
      </w:pPr>
      <w:r w:rsidRPr="001A51C8">
        <w:rPr>
          <w:rFonts w:ascii="Times New Roman" w:hAnsi="Times New Roman" w:cs="Times New Roman"/>
          <w:b/>
          <w:bCs/>
        </w:rPr>
        <w:t>Bunga Selama Masa Konstruksi (</w:t>
      </w:r>
      <w:r w:rsidRPr="009D5347">
        <w:rPr>
          <w:rFonts w:ascii="Times New Roman" w:hAnsi="Times New Roman" w:cs="Times New Roman"/>
          <w:b/>
          <w:bCs/>
          <w:i/>
          <w:iCs/>
        </w:rPr>
        <w:t>Interest During Construction</w:t>
      </w:r>
      <w:r w:rsidRPr="001A51C8">
        <w:rPr>
          <w:rFonts w:ascii="Times New Roman" w:hAnsi="Times New Roman" w:cs="Times New Roman"/>
          <w:b/>
          <w:bCs/>
        </w:rPr>
        <w:t>)</w:t>
      </w:r>
    </w:p>
    <w:p w14:paraId="4351141F" w14:textId="7866C078" w:rsidR="00B12982" w:rsidRPr="00867204" w:rsidRDefault="00B12982" w:rsidP="00673BE7">
      <w:pPr>
        <w:pStyle w:val="ListParagraph"/>
        <w:spacing w:line="360" w:lineRule="auto"/>
        <w:ind w:left="786" w:firstLine="654"/>
        <w:jc w:val="both"/>
        <w:rPr>
          <w:rFonts w:ascii="Times New Roman" w:hAnsi="Times New Roman" w:cs="Times New Roman"/>
        </w:rPr>
      </w:pPr>
      <w:r w:rsidRPr="00867204">
        <w:rPr>
          <w:rFonts w:ascii="Times New Roman" w:hAnsi="Times New Roman" w:cs="Times New Roman"/>
        </w:rPr>
        <w:t>Selama masa konstruksi, dikenakan bunga bank sebesar 8% per tahun atas nilai FCI. Karena durasi pembangunan diperkirakan selama dua tahun, maka total bunga yang harus dibayarkan adalah sebesar 16% dari nilai FCI.</w:t>
      </w:r>
    </w:p>
    <w:p w14:paraId="24D9096E" w14:textId="34398510" w:rsidR="00B12982" w:rsidRPr="001A51C8" w:rsidRDefault="00B12982" w:rsidP="00673BE7">
      <w:pPr>
        <w:pStyle w:val="ListParagraph"/>
        <w:numPr>
          <w:ilvl w:val="0"/>
          <w:numId w:val="7"/>
        </w:numPr>
        <w:spacing w:line="360" w:lineRule="auto"/>
        <w:jc w:val="both"/>
        <w:rPr>
          <w:rFonts w:ascii="Times New Roman" w:hAnsi="Times New Roman" w:cs="Times New Roman"/>
          <w:b/>
          <w:bCs/>
        </w:rPr>
      </w:pPr>
      <w:r w:rsidRPr="001A51C8">
        <w:rPr>
          <w:rFonts w:ascii="Times New Roman" w:hAnsi="Times New Roman" w:cs="Times New Roman"/>
          <w:b/>
          <w:bCs/>
        </w:rPr>
        <w:t xml:space="preserve">Tanah </w:t>
      </w:r>
    </w:p>
    <w:p w14:paraId="4CF582C0" w14:textId="37D117FB" w:rsidR="00867204" w:rsidRDefault="00867204" w:rsidP="00845E80">
      <w:pPr>
        <w:pStyle w:val="ListParagraph"/>
        <w:spacing w:line="360" w:lineRule="auto"/>
        <w:ind w:left="786"/>
        <w:jc w:val="center"/>
        <w:rPr>
          <w:rFonts w:ascii="Times New Roman" w:hAnsi="Times New Roman" w:cs="Times New Roman"/>
        </w:rPr>
      </w:pPr>
      <w:r w:rsidRPr="0016308D">
        <w:rPr>
          <w:rFonts w:ascii="Times New Roman" w:hAnsi="Times New Roman" w:cs="Times New Roman"/>
          <w:b/>
          <w:bCs/>
        </w:rPr>
        <w:t>Tabel 7.3.</w:t>
      </w:r>
      <w:r>
        <w:rPr>
          <w:rFonts w:ascii="Times New Roman" w:hAnsi="Times New Roman" w:cs="Times New Roman"/>
        </w:rPr>
        <w:t xml:space="preserve"> Luas Tanah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3685"/>
        <w:gridCol w:w="3918"/>
      </w:tblGrid>
      <w:tr w:rsidR="00867204" w14:paraId="21608070" w14:textId="77777777" w:rsidTr="00845E80">
        <w:trPr>
          <w:jc w:val="center"/>
        </w:trPr>
        <w:tc>
          <w:tcPr>
            <w:tcW w:w="627" w:type="dxa"/>
            <w:tcBorders>
              <w:top w:val="single" w:sz="4" w:space="0" w:color="auto"/>
              <w:bottom w:val="single" w:sz="4" w:space="0" w:color="auto"/>
            </w:tcBorders>
          </w:tcPr>
          <w:p w14:paraId="4BD9231E" w14:textId="35858C75" w:rsidR="00867204" w:rsidRPr="0016308D" w:rsidRDefault="006A7DD5" w:rsidP="00845E80">
            <w:pPr>
              <w:pStyle w:val="ListParagraph"/>
              <w:spacing w:line="360" w:lineRule="auto"/>
              <w:ind w:left="0"/>
              <w:jc w:val="center"/>
              <w:rPr>
                <w:rFonts w:ascii="Times New Roman" w:hAnsi="Times New Roman" w:cs="Times New Roman"/>
                <w:b/>
                <w:bCs/>
              </w:rPr>
            </w:pPr>
            <w:r w:rsidRPr="0016308D">
              <w:rPr>
                <w:rFonts w:ascii="Times New Roman" w:hAnsi="Times New Roman" w:cs="Times New Roman"/>
                <w:b/>
                <w:bCs/>
              </w:rPr>
              <w:t>No.</w:t>
            </w:r>
          </w:p>
        </w:tc>
        <w:tc>
          <w:tcPr>
            <w:tcW w:w="3685" w:type="dxa"/>
            <w:tcBorders>
              <w:top w:val="single" w:sz="4" w:space="0" w:color="auto"/>
              <w:bottom w:val="single" w:sz="4" w:space="0" w:color="auto"/>
            </w:tcBorders>
          </w:tcPr>
          <w:p w14:paraId="642503F9" w14:textId="2293004F" w:rsidR="00867204" w:rsidRPr="0016308D" w:rsidRDefault="006A7DD5" w:rsidP="00845E80">
            <w:pPr>
              <w:pStyle w:val="ListParagraph"/>
              <w:spacing w:line="360" w:lineRule="auto"/>
              <w:ind w:left="0"/>
              <w:jc w:val="center"/>
              <w:rPr>
                <w:rFonts w:ascii="Times New Roman" w:hAnsi="Times New Roman" w:cs="Times New Roman"/>
                <w:b/>
                <w:bCs/>
              </w:rPr>
            </w:pPr>
            <w:r w:rsidRPr="0016308D">
              <w:rPr>
                <w:rFonts w:ascii="Times New Roman" w:hAnsi="Times New Roman" w:cs="Times New Roman"/>
                <w:b/>
                <w:bCs/>
              </w:rPr>
              <w:t>Penggunaan Lahan</w:t>
            </w:r>
          </w:p>
        </w:tc>
        <w:tc>
          <w:tcPr>
            <w:tcW w:w="3918" w:type="dxa"/>
            <w:tcBorders>
              <w:top w:val="single" w:sz="4" w:space="0" w:color="auto"/>
              <w:bottom w:val="single" w:sz="4" w:space="0" w:color="auto"/>
            </w:tcBorders>
          </w:tcPr>
          <w:p w14:paraId="7B164BA2" w14:textId="18E91634" w:rsidR="00867204" w:rsidRPr="0016308D" w:rsidRDefault="006A7DD5" w:rsidP="00845E80">
            <w:pPr>
              <w:pStyle w:val="ListParagraph"/>
              <w:spacing w:line="360" w:lineRule="auto"/>
              <w:ind w:left="0"/>
              <w:jc w:val="center"/>
              <w:rPr>
                <w:rFonts w:ascii="Times New Roman" w:hAnsi="Times New Roman" w:cs="Times New Roman"/>
                <w:b/>
                <w:bCs/>
              </w:rPr>
            </w:pPr>
            <w:r w:rsidRPr="0016308D">
              <w:rPr>
                <w:rFonts w:ascii="Times New Roman" w:hAnsi="Times New Roman" w:cs="Times New Roman"/>
                <w:b/>
                <w:bCs/>
              </w:rPr>
              <w:t>Luas (m</w:t>
            </w:r>
            <w:r w:rsidRPr="0016308D">
              <w:rPr>
                <w:rFonts w:ascii="Times New Roman" w:hAnsi="Times New Roman" w:cs="Times New Roman"/>
                <w:b/>
                <w:bCs/>
                <w:vertAlign w:val="superscript"/>
              </w:rPr>
              <w:t>2</w:t>
            </w:r>
            <w:r w:rsidRPr="0016308D">
              <w:rPr>
                <w:rFonts w:ascii="Times New Roman" w:hAnsi="Times New Roman" w:cs="Times New Roman"/>
                <w:b/>
                <w:bCs/>
              </w:rPr>
              <w:t>)</w:t>
            </w:r>
          </w:p>
        </w:tc>
      </w:tr>
      <w:tr w:rsidR="00867204" w14:paraId="5DB24974" w14:textId="77777777" w:rsidTr="00845E80">
        <w:trPr>
          <w:jc w:val="center"/>
        </w:trPr>
        <w:tc>
          <w:tcPr>
            <w:tcW w:w="627" w:type="dxa"/>
            <w:tcBorders>
              <w:top w:val="single" w:sz="4" w:space="0" w:color="auto"/>
            </w:tcBorders>
          </w:tcPr>
          <w:p w14:paraId="0E2C0276" w14:textId="0E71E66E" w:rsidR="00867204" w:rsidRDefault="006A7DD5" w:rsidP="00845E80">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3685" w:type="dxa"/>
            <w:tcBorders>
              <w:top w:val="single" w:sz="4" w:space="0" w:color="auto"/>
            </w:tcBorders>
          </w:tcPr>
          <w:p w14:paraId="49671E11" w14:textId="3CBD0825"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Pos Keamanan</w:t>
            </w:r>
          </w:p>
        </w:tc>
        <w:tc>
          <w:tcPr>
            <w:tcW w:w="3918" w:type="dxa"/>
            <w:tcBorders>
              <w:top w:val="single" w:sz="4" w:space="0" w:color="auto"/>
            </w:tcBorders>
          </w:tcPr>
          <w:p w14:paraId="13F94AAB" w14:textId="476E733B"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25</w:t>
            </w:r>
          </w:p>
        </w:tc>
      </w:tr>
      <w:tr w:rsidR="00867204" w14:paraId="06819065" w14:textId="77777777" w:rsidTr="00845E80">
        <w:trPr>
          <w:jc w:val="center"/>
        </w:trPr>
        <w:tc>
          <w:tcPr>
            <w:tcW w:w="627" w:type="dxa"/>
          </w:tcPr>
          <w:p w14:paraId="1BB8BDFC" w14:textId="538E109B" w:rsidR="00867204" w:rsidRDefault="006A7DD5" w:rsidP="00845E80">
            <w:pPr>
              <w:pStyle w:val="ListParagraph"/>
              <w:spacing w:line="360" w:lineRule="auto"/>
              <w:ind w:left="0"/>
              <w:jc w:val="center"/>
              <w:rPr>
                <w:rFonts w:ascii="Times New Roman" w:hAnsi="Times New Roman" w:cs="Times New Roman"/>
              </w:rPr>
            </w:pPr>
            <w:r>
              <w:rPr>
                <w:rFonts w:ascii="Times New Roman" w:hAnsi="Times New Roman" w:cs="Times New Roman"/>
              </w:rPr>
              <w:t>2.</w:t>
            </w:r>
          </w:p>
        </w:tc>
        <w:tc>
          <w:tcPr>
            <w:tcW w:w="3685" w:type="dxa"/>
          </w:tcPr>
          <w:p w14:paraId="195D3408" w14:textId="1A0D0764"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Kantor Utama</w:t>
            </w:r>
          </w:p>
        </w:tc>
        <w:tc>
          <w:tcPr>
            <w:tcW w:w="3918" w:type="dxa"/>
          </w:tcPr>
          <w:p w14:paraId="27A1D553" w14:textId="03F58870"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2500</w:t>
            </w:r>
          </w:p>
        </w:tc>
      </w:tr>
      <w:tr w:rsidR="00867204" w14:paraId="19B27213" w14:textId="77777777" w:rsidTr="00845E80">
        <w:trPr>
          <w:jc w:val="center"/>
        </w:trPr>
        <w:tc>
          <w:tcPr>
            <w:tcW w:w="627" w:type="dxa"/>
          </w:tcPr>
          <w:p w14:paraId="338D31DB" w14:textId="40DEDC30" w:rsidR="00867204" w:rsidRDefault="006A7DD5" w:rsidP="00845E80">
            <w:pPr>
              <w:pStyle w:val="ListParagraph"/>
              <w:spacing w:line="360" w:lineRule="auto"/>
              <w:ind w:left="0"/>
              <w:jc w:val="center"/>
              <w:rPr>
                <w:rFonts w:ascii="Times New Roman" w:hAnsi="Times New Roman" w:cs="Times New Roman"/>
              </w:rPr>
            </w:pPr>
            <w:r>
              <w:rPr>
                <w:rFonts w:ascii="Times New Roman" w:hAnsi="Times New Roman" w:cs="Times New Roman"/>
              </w:rPr>
              <w:t>3.</w:t>
            </w:r>
          </w:p>
        </w:tc>
        <w:tc>
          <w:tcPr>
            <w:tcW w:w="3685" w:type="dxa"/>
          </w:tcPr>
          <w:p w14:paraId="4ABE7D1E" w14:textId="433F101A"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Kantor K3</w:t>
            </w:r>
          </w:p>
        </w:tc>
        <w:tc>
          <w:tcPr>
            <w:tcW w:w="3918" w:type="dxa"/>
          </w:tcPr>
          <w:p w14:paraId="08D2CA95" w14:textId="7FC51C9F"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300</w:t>
            </w:r>
          </w:p>
        </w:tc>
      </w:tr>
      <w:tr w:rsidR="00867204" w14:paraId="595EB3AD" w14:textId="77777777" w:rsidTr="00845E80">
        <w:trPr>
          <w:jc w:val="center"/>
        </w:trPr>
        <w:tc>
          <w:tcPr>
            <w:tcW w:w="627" w:type="dxa"/>
          </w:tcPr>
          <w:p w14:paraId="6DCF025D" w14:textId="08427B21" w:rsidR="00867204" w:rsidRDefault="006A7DD5" w:rsidP="00845E80">
            <w:pPr>
              <w:pStyle w:val="ListParagraph"/>
              <w:spacing w:line="360" w:lineRule="auto"/>
              <w:ind w:left="0"/>
              <w:jc w:val="center"/>
              <w:rPr>
                <w:rFonts w:ascii="Times New Roman" w:hAnsi="Times New Roman" w:cs="Times New Roman"/>
              </w:rPr>
            </w:pPr>
            <w:r>
              <w:rPr>
                <w:rFonts w:ascii="Times New Roman" w:hAnsi="Times New Roman" w:cs="Times New Roman"/>
              </w:rPr>
              <w:t>4.</w:t>
            </w:r>
          </w:p>
        </w:tc>
        <w:tc>
          <w:tcPr>
            <w:tcW w:w="3685" w:type="dxa"/>
          </w:tcPr>
          <w:p w14:paraId="399AA438" w14:textId="5F6A27B7"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Mess</w:t>
            </w:r>
          </w:p>
        </w:tc>
        <w:tc>
          <w:tcPr>
            <w:tcW w:w="3918" w:type="dxa"/>
          </w:tcPr>
          <w:p w14:paraId="7C9ACAB0" w14:textId="7AFD1F67"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600</w:t>
            </w:r>
          </w:p>
        </w:tc>
      </w:tr>
      <w:tr w:rsidR="00867204" w14:paraId="74A38C46" w14:textId="77777777" w:rsidTr="00845E80">
        <w:trPr>
          <w:jc w:val="center"/>
        </w:trPr>
        <w:tc>
          <w:tcPr>
            <w:tcW w:w="627" w:type="dxa"/>
          </w:tcPr>
          <w:p w14:paraId="211FE9DD" w14:textId="668B3971" w:rsidR="00867204" w:rsidRDefault="006A7DD5" w:rsidP="00845E80">
            <w:pPr>
              <w:pStyle w:val="ListParagraph"/>
              <w:spacing w:line="360" w:lineRule="auto"/>
              <w:ind w:left="0"/>
              <w:jc w:val="center"/>
              <w:rPr>
                <w:rFonts w:ascii="Times New Roman" w:hAnsi="Times New Roman" w:cs="Times New Roman"/>
              </w:rPr>
            </w:pPr>
            <w:r>
              <w:rPr>
                <w:rFonts w:ascii="Times New Roman" w:hAnsi="Times New Roman" w:cs="Times New Roman"/>
              </w:rPr>
              <w:t>5.</w:t>
            </w:r>
          </w:p>
        </w:tc>
        <w:tc>
          <w:tcPr>
            <w:tcW w:w="3685" w:type="dxa"/>
          </w:tcPr>
          <w:p w14:paraId="605B79FB" w14:textId="06826EB3"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Poliklinik</w:t>
            </w:r>
          </w:p>
        </w:tc>
        <w:tc>
          <w:tcPr>
            <w:tcW w:w="3918" w:type="dxa"/>
          </w:tcPr>
          <w:p w14:paraId="306382F4" w14:textId="24E8B3DD" w:rsidR="00867204"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200</w:t>
            </w:r>
          </w:p>
        </w:tc>
      </w:tr>
      <w:tr w:rsidR="005505C8" w14:paraId="3FEFB2C2" w14:textId="77777777" w:rsidTr="00845E80">
        <w:trPr>
          <w:jc w:val="center"/>
        </w:trPr>
        <w:tc>
          <w:tcPr>
            <w:tcW w:w="627" w:type="dxa"/>
          </w:tcPr>
          <w:p w14:paraId="507210CE" w14:textId="0644C967"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6.</w:t>
            </w:r>
          </w:p>
        </w:tc>
        <w:tc>
          <w:tcPr>
            <w:tcW w:w="3685" w:type="dxa"/>
          </w:tcPr>
          <w:p w14:paraId="42FB944A" w14:textId="54DD8CFD"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Kantin</w:t>
            </w:r>
          </w:p>
        </w:tc>
        <w:tc>
          <w:tcPr>
            <w:tcW w:w="3918" w:type="dxa"/>
          </w:tcPr>
          <w:p w14:paraId="4874B279" w14:textId="1BF57F69"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80</w:t>
            </w:r>
          </w:p>
        </w:tc>
      </w:tr>
      <w:tr w:rsidR="005505C8" w14:paraId="585D76C8" w14:textId="77777777" w:rsidTr="00845E80">
        <w:trPr>
          <w:jc w:val="center"/>
        </w:trPr>
        <w:tc>
          <w:tcPr>
            <w:tcW w:w="627" w:type="dxa"/>
          </w:tcPr>
          <w:p w14:paraId="78E14914" w14:textId="4F5E30E5"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7.</w:t>
            </w:r>
          </w:p>
        </w:tc>
        <w:tc>
          <w:tcPr>
            <w:tcW w:w="3685" w:type="dxa"/>
          </w:tcPr>
          <w:p w14:paraId="75BD79AD" w14:textId="52769615"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Koperasi</w:t>
            </w:r>
          </w:p>
        </w:tc>
        <w:tc>
          <w:tcPr>
            <w:tcW w:w="3918" w:type="dxa"/>
          </w:tcPr>
          <w:p w14:paraId="00F1D3F8" w14:textId="22D25447"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40</w:t>
            </w:r>
          </w:p>
        </w:tc>
      </w:tr>
      <w:tr w:rsidR="005505C8" w14:paraId="725ECE5D" w14:textId="77777777" w:rsidTr="00845E80">
        <w:trPr>
          <w:jc w:val="center"/>
        </w:trPr>
        <w:tc>
          <w:tcPr>
            <w:tcW w:w="627" w:type="dxa"/>
          </w:tcPr>
          <w:p w14:paraId="14BEC546" w14:textId="2589187F"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8.</w:t>
            </w:r>
          </w:p>
        </w:tc>
        <w:tc>
          <w:tcPr>
            <w:tcW w:w="3685" w:type="dxa"/>
          </w:tcPr>
          <w:p w14:paraId="75A2C067" w14:textId="2A688B1B"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Laboratorium</w:t>
            </w:r>
          </w:p>
        </w:tc>
        <w:tc>
          <w:tcPr>
            <w:tcW w:w="3918" w:type="dxa"/>
          </w:tcPr>
          <w:p w14:paraId="7FBC3589" w14:textId="4C4FA725"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400</w:t>
            </w:r>
          </w:p>
        </w:tc>
      </w:tr>
      <w:tr w:rsidR="005505C8" w14:paraId="3FB7C6C3" w14:textId="77777777" w:rsidTr="00845E80">
        <w:trPr>
          <w:jc w:val="center"/>
        </w:trPr>
        <w:tc>
          <w:tcPr>
            <w:tcW w:w="627" w:type="dxa"/>
          </w:tcPr>
          <w:p w14:paraId="6501DDCB" w14:textId="43309B0D"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9.</w:t>
            </w:r>
          </w:p>
        </w:tc>
        <w:tc>
          <w:tcPr>
            <w:tcW w:w="3685" w:type="dxa"/>
          </w:tcPr>
          <w:p w14:paraId="13A6981B" w14:textId="07AD5EBB"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Gudang</w:t>
            </w:r>
          </w:p>
        </w:tc>
        <w:tc>
          <w:tcPr>
            <w:tcW w:w="3918" w:type="dxa"/>
          </w:tcPr>
          <w:p w14:paraId="7925F1BD" w14:textId="1938BFB5"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300</w:t>
            </w:r>
          </w:p>
        </w:tc>
      </w:tr>
      <w:tr w:rsidR="005505C8" w14:paraId="6C17744B" w14:textId="77777777" w:rsidTr="00845E80">
        <w:trPr>
          <w:jc w:val="center"/>
        </w:trPr>
        <w:tc>
          <w:tcPr>
            <w:tcW w:w="627" w:type="dxa"/>
          </w:tcPr>
          <w:p w14:paraId="162A2883" w14:textId="30022629"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10.</w:t>
            </w:r>
          </w:p>
        </w:tc>
        <w:tc>
          <w:tcPr>
            <w:tcW w:w="3685" w:type="dxa"/>
          </w:tcPr>
          <w:p w14:paraId="6A60F2F1" w14:textId="2117F032"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Bengkel</w:t>
            </w:r>
          </w:p>
        </w:tc>
        <w:tc>
          <w:tcPr>
            <w:tcW w:w="3918" w:type="dxa"/>
          </w:tcPr>
          <w:p w14:paraId="24550116" w14:textId="3FE9DEA6"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200</w:t>
            </w:r>
          </w:p>
        </w:tc>
      </w:tr>
      <w:tr w:rsidR="005505C8" w14:paraId="1EDC98CC" w14:textId="77777777" w:rsidTr="00845E80">
        <w:trPr>
          <w:jc w:val="center"/>
        </w:trPr>
        <w:tc>
          <w:tcPr>
            <w:tcW w:w="627" w:type="dxa"/>
          </w:tcPr>
          <w:p w14:paraId="0C669C03" w14:textId="6DE2D768"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11.</w:t>
            </w:r>
          </w:p>
        </w:tc>
        <w:tc>
          <w:tcPr>
            <w:tcW w:w="3685" w:type="dxa"/>
          </w:tcPr>
          <w:p w14:paraId="577BCC58" w14:textId="2E6673D9"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Masjid</w:t>
            </w:r>
          </w:p>
        </w:tc>
        <w:tc>
          <w:tcPr>
            <w:tcW w:w="3918" w:type="dxa"/>
          </w:tcPr>
          <w:p w14:paraId="435B4115" w14:textId="11F9CE14"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400</w:t>
            </w:r>
          </w:p>
        </w:tc>
      </w:tr>
      <w:tr w:rsidR="005505C8" w14:paraId="0C51F205" w14:textId="77777777" w:rsidTr="00845E80">
        <w:trPr>
          <w:jc w:val="center"/>
        </w:trPr>
        <w:tc>
          <w:tcPr>
            <w:tcW w:w="627" w:type="dxa"/>
          </w:tcPr>
          <w:p w14:paraId="5B9B1B96" w14:textId="3FAC845C"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12.</w:t>
            </w:r>
          </w:p>
        </w:tc>
        <w:tc>
          <w:tcPr>
            <w:tcW w:w="3685" w:type="dxa"/>
          </w:tcPr>
          <w:p w14:paraId="687E21AE" w14:textId="2B7722D3"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Aula</w:t>
            </w:r>
          </w:p>
        </w:tc>
        <w:tc>
          <w:tcPr>
            <w:tcW w:w="3918" w:type="dxa"/>
          </w:tcPr>
          <w:p w14:paraId="49DF0865" w14:textId="109B5C38"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1000</w:t>
            </w:r>
          </w:p>
        </w:tc>
      </w:tr>
      <w:tr w:rsidR="005505C8" w14:paraId="75337AB8" w14:textId="77777777" w:rsidTr="00845E80">
        <w:trPr>
          <w:jc w:val="center"/>
        </w:trPr>
        <w:tc>
          <w:tcPr>
            <w:tcW w:w="627" w:type="dxa"/>
          </w:tcPr>
          <w:p w14:paraId="603A0826" w14:textId="47B496A2"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13.</w:t>
            </w:r>
          </w:p>
        </w:tc>
        <w:tc>
          <w:tcPr>
            <w:tcW w:w="3685" w:type="dxa"/>
          </w:tcPr>
          <w:p w14:paraId="2D577212" w14:textId="08AF328D"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Ruang Kontrol</w:t>
            </w:r>
          </w:p>
        </w:tc>
        <w:tc>
          <w:tcPr>
            <w:tcW w:w="3918" w:type="dxa"/>
          </w:tcPr>
          <w:p w14:paraId="0EBFF555" w14:textId="7CCB7E4D"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800</w:t>
            </w:r>
          </w:p>
        </w:tc>
      </w:tr>
      <w:tr w:rsidR="005505C8" w14:paraId="06B1412B" w14:textId="77777777" w:rsidTr="00845E80">
        <w:trPr>
          <w:jc w:val="center"/>
        </w:trPr>
        <w:tc>
          <w:tcPr>
            <w:tcW w:w="627" w:type="dxa"/>
          </w:tcPr>
          <w:p w14:paraId="0D9F0A02" w14:textId="1DCE89A7"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14.</w:t>
            </w:r>
          </w:p>
        </w:tc>
        <w:tc>
          <w:tcPr>
            <w:tcW w:w="3685" w:type="dxa"/>
          </w:tcPr>
          <w:p w14:paraId="294FB5C3" w14:textId="5FFCFF6A"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Pemadam Kebakaran</w:t>
            </w:r>
          </w:p>
        </w:tc>
        <w:tc>
          <w:tcPr>
            <w:tcW w:w="3918" w:type="dxa"/>
          </w:tcPr>
          <w:p w14:paraId="71FCB4CE" w14:textId="4125A2B0" w:rsidR="005505C8" w:rsidRDefault="00B82404" w:rsidP="00845E80">
            <w:pPr>
              <w:pStyle w:val="ListParagraph"/>
              <w:spacing w:line="360" w:lineRule="auto"/>
              <w:ind w:left="0"/>
              <w:jc w:val="center"/>
              <w:rPr>
                <w:rFonts w:ascii="Times New Roman" w:hAnsi="Times New Roman" w:cs="Times New Roman"/>
              </w:rPr>
            </w:pPr>
            <w:r>
              <w:rPr>
                <w:rFonts w:ascii="Times New Roman" w:hAnsi="Times New Roman" w:cs="Times New Roman"/>
              </w:rPr>
              <w:t>400</w:t>
            </w:r>
          </w:p>
        </w:tc>
      </w:tr>
      <w:tr w:rsidR="005505C8" w14:paraId="5ACC6075" w14:textId="77777777" w:rsidTr="00845E80">
        <w:trPr>
          <w:jc w:val="center"/>
        </w:trPr>
        <w:tc>
          <w:tcPr>
            <w:tcW w:w="627" w:type="dxa"/>
          </w:tcPr>
          <w:p w14:paraId="2028A80B" w14:textId="562EA6AE"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15.</w:t>
            </w:r>
          </w:p>
        </w:tc>
        <w:tc>
          <w:tcPr>
            <w:tcW w:w="3685" w:type="dxa"/>
          </w:tcPr>
          <w:p w14:paraId="52C38357" w14:textId="11498A39"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Lapangan Parkir</w:t>
            </w:r>
          </w:p>
        </w:tc>
        <w:tc>
          <w:tcPr>
            <w:tcW w:w="3918" w:type="dxa"/>
          </w:tcPr>
          <w:p w14:paraId="3192762D" w14:textId="09FE2FBA" w:rsidR="00B82404" w:rsidRDefault="00B82404" w:rsidP="00845E80">
            <w:pPr>
              <w:pStyle w:val="ListParagraph"/>
              <w:spacing w:line="360" w:lineRule="auto"/>
              <w:ind w:left="0"/>
              <w:jc w:val="center"/>
              <w:rPr>
                <w:rFonts w:ascii="Times New Roman" w:hAnsi="Times New Roman" w:cs="Times New Roman"/>
              </w:rPr>
            </w:pPr>
            <w:r>
              <w:rPr>
                <w:rFonts w:ascii="Times New Roman" w:hAnsi="Times New Roman" w:cs="Times New Roman"/>
              </w:rPr>
              <w:t>1000</w:t>
            </w:r>
          </w:p>
        </w:tc>
      </w:tr>
      <w:tr w:rsidR="005505C8" w14:paraId="2C0DA304" w14:textId="77777777" w:rsidTr="00845E80">
        <w:trPr>
          <w:jc w:val="center"/>
        </w:trPr>
        <w:tc>
          <w:tcPr>
            <w:tcW w:w="627" w:type="dxa"/>
          </w:tcPr>
          <w:p w14:paraId="609D02BF" w14:textId="2D31991C"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16.</w:t>
            </w:r>
          </w:p>
        </w:tc>
        <w:tc>
          <w:tcPr>
            <w:tcW w:w="3685" w:type="dxa"/>
          </w:tcPr>
          <w:p w14:paraId="027F3E78" w14:textId="148DA964"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Unit Proses</w:t>
            </w:r>
          </w:p>
        </w:tc>
        <w:tc>
          <w:tcPr>
            <w:tcW w:w="3918" w:type="dxa"/>
          </w:tcPr>
          <w:p w14:paraId="668C3657" w14:textId="7044A47E" w:rsidR="005505C8" w:rsidRDefault="00B82404" w:rsidP="00845E80">
            <w:pPr>
              <w:pStyle w:val="ListParagraph"/>
              <w:spacing w:line="360" w:lineRule="auto"/>
              <w:ind w:left="0"/>
              <w:jc w:val="center"/>
              <w:rPr>
                <w:rFonts w:ascii="Times New Roman" w:hAnsi="Times New Roman" w:cs="Times New Roman"/>
              </w:rPr>
            </w:pPr>
            <w:r>
              <w:rPr>
                <w:rFonts w:ascii="Times New Roman" w:hAnsi="Times New Roman" w:cs="Times New Roman"/>
              </w:rPr>
              <w:t>40</w:t>
            </w:r>
            <w:r w:rsidR="005505C8">
              <w:rPr>
                <w:rFonts w:ascii="Times New Roman" w:hAnsi="Times New Roman" w:cs="Times New Roman"/>
              </w:rPr>
              <w:t>00</w:t>
            </w:r>
          </w:p>
        </w:tc>
      </w:tr>
      <w:tr w:rsidR="005505C8" w14:paraId="124F06BB" w14:textId="77777777" w:rsidTr="00845E80">
        <w:trPr>
          <w:jc w:val="center"/>
        </w:trPr>
        <w:tc>
          <w:tcPr>
            <w:tcW w:w="627" w:type="dxa"/>
          </w:tcPr>
          <w:p w14:paraId="2BACEE54" w14:textId="1D2B2843"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17.</w:t>
            </w:r>
          </w:p>
        </w:tc>
        <w:tc>
          <w:tcPr>
            <w:tcW w:w="3685" w:type="dxa"/>
          </w:tcPr>
          <w:p w14:paraId="243FDFEA" w14:textId="476F3861"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Unit Utilitas</w:t>
            </w:r>
          </w:p>
        </w:tc>
        <w:tc>
          <w:tcPr>
            <w:tcW w:w="3918" w:type="dxa"/>
          </w:tcPr>
          <w:p w14:paraId="417DCDDA" w14:textId="335F61F0"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2500</w:t>
            </w:r>
          </w:p>
        </w:tc>
      </w:tr>
      <w:tr w:rsidR="005505C8" w14:paraId="3A0DDD78" w14:textId="77777777" w:rsidTr="00845E80">
        <w:trPr>
          <w:jc w:val="center"/>
        </w:trPr>
        <w:tc>
          <w:tcPr>
            <w:tcW w:w="627" w:type="dxa"/>
          </w:tcPr>
          <w:p w14:paraId="798BC9B7" w14:textId="0EC83317"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18.</w:t>
            </w:r>
          </w:p>
        </w:tc>
        <w:tc>
          <w:tcPr>
            <w:tcW w:w="3685" w:type="dxa"/>
          </w:tcPr>
          <w:p w14:paraId="02C67A61" w14:textId="349CBFE1"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IPAL</w:t>
            </w:r>
          </w:p>
        </w:tc>
        <w:tc>
          <w:tcPr>
            <w:tcW w:w="3918" w:type="dxa"/>
          </w:tcPr>
          <w:p w14:paraId="13518952" w14:textId="60628F34"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600</w:t>
            </w:r>
          </w:p>
        </w:tc>
      </w:tr>
      <w:tr w:rsidR="005505C8" w14:paraId="59672561" w14:textId="77777777" w:rsidTr="00845E80">
        <w:trPr>
          <w:jc w:val="center"/>
        </w:trPr>
        <w:tc>
          <w:tcPr>
            <w:tcW w:w="627" w:type="dxa"/>
          </w:tcPr>
          <w:p w14:paraId="33CED569" w14:textId="564F449C"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lastRenderedPageBreak/>
              <w:t>19.</w:t>
            </w:r>
          </w:p>
        </w:tc>
        <w:tc>
          <w:tcPr>
            <w:tcW w:w="3685" w:type="dxa"/>
          </w:tcPr>
          <w:p w14:paraId="20DDE35B" w14:textId="3C42D5B6"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Unit Penyimpanan</w:t>
            </w:r>
          </w:p>
        </w:tc>
        <w:tc>
          <w:tcPr>
            <w:tcW w:w="3918" w:type="dxa"/>
          </w:tcPr>
          <w:p w14:paraId="7B67D519" w14:textId="7A96D8C1"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w:t>
            </w:r>
            <w:r w:rsidR="00B82404">
              <w:rPr>
                <w:rFonts w:ascii="Times New Roman" w:hAnsi="Times New Roman" w:cs="Times New Roman"/>
              </w:rPr>
              <w:t>3</w:t>
            </w:r>
            <w:r>
              <w:rPr>
                <w:rFonts w:ascii="Times New Roman" w:hAnsi="Times New Roman" w:cs="Times New Roman"/>
              </w:rPr>
              <w:t>00</w:t>
            </w:r>
          </w:p>
        </w:tc>
      </w:tr>
      <w:tr w:rsidR="005505C8" w14:paraId="34ADC36A" w14:textId="77777777" w:rsidTr="00845E80">
        <w:trPr>
          <w:jc w:val="center"/>
        </w:trPr>
        <w:tc>
          <w:tcPr>
            <w:tcW w:w="627" w:type="dxa"/>
          </w:tcPr>
          <w:p w14:paraId="67288EAA" w14:textId="20120531"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20.</w:t>
            </w:r>
          </w:p>
        </w:tc>
        <w:tc>
          <w:tcPr>
            <w:tcW w:w="3685" w:type="dxa"/>
          </w:tcPr>
          <w:p w14:paraId="19F5F18B" w14:textId="0BA5A2FC"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Power Station</w:t>
            </w:r>
          </w:p>
        </w:tc>
        <w:tc>
          <w:tcPr>
            <w:tcW w:w="3918" w:type="dxa"/>
          </w:tcPr>
          <w:p w14:paraId="0B40168D" w14:textId="58E9AEBB"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600</w:t>
            </w:r>
          </w:p>
        </w:tc>
      </w:tr>
      <w:tr w:rsidR="005505C8" w14:paraId="0439E6C8" w14:textId="77777777" w:rsidTr="00845E80">
        <w:trPr>
          <w:jc w:val="center"/>
        </w:trPr>
        <w:tc>
          <w:tcPr>
            <w:tcW w:w="627" w:type="dxa"/>
          </w:tcPr>
          <w:p w14:paraId="41B7B88F" w14:textId="009774DB"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21.</w:t>
            </w:r>
          </w:p>
        </w:tc>
        <w:tc>
          <w:tcPr>
            <w:tcW w:w="3685" w:type="dxa"/>
          </w:tcPr>
          <w:p w14:paraId="403027CE" w14:textId="3553EACD"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Jalan dan Taman</w:t>
            </w:r>
          </w:p>
        </w:tc>
        <w:tc>
          <w:tcPr>
            <w:tcW w:w="3918" w:type="dxa"/>
          </w:tcPr>
          <w:p w14:paraId="1273EC38" w14:textId="6D2BA245" w:rsidR="005505C8" w:rsidRDefault="00510F3C" w:rsidP="00845E80">
            <w:pPr>
              <w:pStyle w:val="ListParagraph"/>
              <w:spacing w:line="360" w:lineRule="auto"/>
              <w:ind w:left="0"/>
              <w:jc w:val="center"/>
              <w:rPr>
                <w:rFonts w:ascii="Times New Roman" w:hAnsi="Times New Roman" w:cs="Times New Roman"/>
              </w:rPr>
            </w:pPr>
            <w:r>
              <w:rPr>
                <w:rFonts w:ascii="Times New Roman" w:hAnsi="Times New Roman" w:cs="Times New Roman"/>
              </w:rPr>
              <w:t>800</w:t>
            </w:r>
          </w:p>
        </w:tc>
      </w:tr>
      <w:tr w:rsidR="005505C8" w14:paraId="47D69161" w14:textId="77777777" w:rsidTr="00845E80">
        <w:trPr>
          <w:jc w:val="center"/>
        </w:trPr>
        <w:tc>
          <w:tcPr>
            <w:tcW w:w="627" w:type="dxa"/>
            <w:tcBorders>
              <w:bottom w:val="single" w:sz="4" w:space="0" w:color="auto"/>
            </w:tcBorders>
          </w:tcPr>
          <w:p w14:paraId="77F89392" w14:textId="264E2E73"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22.</w:t>
            </w:r>
          </w:p>
        </w:tc>
        <w:tc>
          <w:tcPr>
            <w:tcW w:w="3685" w:type="dxa"/>
            <w:tcBorders>
              <w:bottom w:val="single" w:sz="4" w:space="0" w:color="auto"/>
            </w:tcBorders>
          </w:tcPr>
          <w:p w14:paraId="1642459F" w14:textId="784A7684"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Daerah Perluasan Pabrik</w:t>
            </w:r>
          </w:p>
        </w:tc>
        <w:tc>
          <w:tcPr>
            <w:tcW w:w="3918" w:type="dxa"/>
            <w:tcBorders>
              <w:bottom w:val="single" w:sz="4" w:space="0" w:color="auto"/>
            </w:tcBorders>
          </w:tcPr>
          <w:p w14:paraId="0775A8BA" w14:textId="261D32B4" w:rsidR="005505C8" w:rsidRDefault="005505C8" w:rsidP="00845E80">
            <w:pPr>
              <w:pStyle w:val="ListParagraph"/>
              <w:spacing w:line="360" w:lineRule="auto"/>
              <w:ind w:left="0"/>
              <w:jc w:val="center"/>
              <w:rPr>
                <w:rFonts w:ascii="Times New Roman" w:hAnsi="Times New Roman" w:cs="Times New Roman"/>
              </w:rPr>
            </w:pPr>
            <w:r>
              <w:rPr>
                <w:rFonts w:ascii="Times New Roman" w:hAnsi="Times New Roman" w:cs="Times New Roman"/>
              </w:rPr>
              <w:t>1000</w:t>
            </w:r>
          </w:p>
        </w:tc>
      </w:tr>
      <w:tr w:rsidR="005505C8" w14:paraId="59A5BB1A" w14:textId="77777777" w:rsidTr="00845E80">
        <w:trPr>
          <w:jc w:val="center"/>
        </w:trPr>
        <w:tc>
          <w:tcPr>
            <w:tcW w:w="627" w:type="dxa"/>
            <w:tcBorders>
              <w:top w:val="single" w:sz="4" w:space="0" w:color="auto"/>
              <w:bottom w:val="single" w:sz="4" w:space="0" w:color="auto"/>
            </w:tcBorders>
          </w:tcPr>
          <w:p w14:paraId="257DC266" w14:textId="77777777" w:rsidR="005505C8" w:rsidRPr="0016308D" w:rsidRDefault="005505C8" w:rsidP="00845E80">
            <w:pPr>
              <w:pStyle w:val="ListParagraph"/>
              <w:spacing w:line="360" w:lineRule="auto"/>
              <w:ind w:left="0"/>
              <w:jc w:val="center"/>
              <w:rPr>
                <w:rFonts w:ascii="Times New Roman" w:hAnsi="Times New Roman" w:cs="Times New Roman"/>
                <w:b/>
                <w:bCs/>
              </w:rPr>
            </w:pPr>
          </w:p>
        </w:tc>
        <w:tc>
          <w:tcPr>
            <w:tcW w:w="3685" w:type="dxa"/>
            <w:tcBorders>
              <w:top w:val="single" w:sz="4" w:space="0" w:color="auto"/>
              <w:bottom w:val="single" w:sz="4" w:space="0" w:color="auto"/>
            </w:tcBorders>
          </w:tcPr>
          <w:p w14:paraId="64978E35" w14:textId="578B40EE" w:rsidR="005505C8" w:rsidRPr="0016308D" w:rsidRDefault="0016308D" w:rsidP="00845E80">
            <w:pPr>
              <w:pStyle w:val="ListParagraph"/>
              <w:spacing w:line="360" w:lineRule="auto"/>
              <w:ind w:left="0"/>
              <w:jc w:val="center"/>
              <w:rPr>
                <w:rFonts w:ascii="Times New Roman" w:hAnsi="Times New Roman" w:cs="Times New Roman"/>
                <w:b/>
                <w:bCs/>
              </w:rPr>
            </w:pPr>
            <w:r w:rsidRPr="0016308D">
              <w:rPr>
                <w:rFonts w:ascii="Times New Roman" w:hAnsi="Times New Roman" w:cs="Times New Roman"/>
                <w:b/>
                <w:bCs/>
              </w:rPr>
              <w:t>Total Luas Tanah</w:t>
            </w:r>
          </w:p>
        </w:tc>
        <w:tc>
          <w:tcPr>
            <w:tcW w:w="3918" w:type="dxa"/>
            <w:tcBorders>
              <w:top w:val="single" w:sz="4" w:space="0" w:color="auto"/>
              <w:bottom w:val="single" w:sz="4" w:space="0" w:color="auto"/>
            </w:tcBorders>
          </w:tcPr>
          <w:p w14:paraId="25376837" w14:textId="572A4410" w:rsidR="005505C8" w:rsidRPr="008D05BF" w:rsidRDefault="008D05BF" w:rsidP="00845E80">
            <w:pPr>
              <w:pStyle w:val="ListParagraph"/>
              <w:spacing w:line="360" w:lineRule="auto"/>
              <w:ind w:left="0"/>
              <w:jc w:val="center"/>
              <w:rPr>
                <w:rFonts w:ascii="Times New Roman" w:hAnsi="Times New Roman" w:cs="Times New Roman"/>
                <w:b/>
                <w:bCs/>
                <w:vertAlign w:val="superscript"/>
              </w:rPr>
            </w:pPr>
            <w:r>
              <w:rPr>
                <w:rFonts w:ascii="Times New Roman" w:hAnsi="Times New Roman" w:cs="Times New Roman"/>
                <w:b/>
                <w:bCs/>
              </w:rPr>
              <w:t>20.045 m</w:t>
            </w:r>
            <w:r>
              <w:rPr>
                <w:rFonts w:ascii="Times New Roman" w:hAnsi="Times New Roman" w:cs="Times New Roman"/>
                <w:b/>
                <w:bCs/>
                <w:vertAlign w:val="superscript"/>
              </w:rPr>
              <w:t>2</w:t>
            </w:r>
          </w:p>
        </w:tc>
      </w:tr>
    </w:tbl>
    <w:p w14:paraId="54AE9C4A" w14:textId="77777777" w:rsidR="00867204" w:rsidRDefault="00867204" w:rsidP="00673BE7">
      <w:pPr>
        <w:pStyle w:val="ListParagraph"/>
        <w:spacing w:line="360" w:lineRule="auto"/>
        <w:ind w:left="786"/>
        <w:jc w:val="both"/>
        <w:rPr>
          <w:rFonts w:ascii="Times New Roman" w:hAnsi="Times New Roman" w:cs="Times New Roman"/>
        </w:rPr>
      </w:pPr>
    </w:p>
    <w:p w14:paraId="31F05ED0" w14:textId="77777777" w:rsidR="00867204" w:rsidRPr="001A51C8" w:rsidRDefault="00B12982" w:rsidP="00673BE7">
      <w:pPr>
        <w:pStyle w:val="ListParagraph"/>
        <w:numPr>
          <w:ilvl w:val="0"/>
          <w:numId w:val="7"/>
        </w:numPr>
        <w:spacing w:line="360" w:lineRule="auto"/>
        <w:jc w:val="both"/>
        <w:rPr>
          <w:rFonts w:ascii="Times New Roman" w:hAnsi="Times New Roman" w:cs="Times New Roman"/>
          <w:b/>
          <w:bCs/>
        </w:rPr>
      </w:pPr>
      <w:r w:rsidRPr="001A51C8">
        <w:rPr>
          <w:rFonts w:ascii="Times New Roman" w:hAnsi="Times New Roman" w:cs="Times New Roman"/>
          <w:b/>
          <w:bCs/>
        </w:rPr>
        <w:t>Modal Kerja (</w:t>
      </w:r>
      <w:r w:rsidRPr="009D5347">
        <w:rPr>
          <w:rFonts w:ascii="Times New Roman" w:hAnsi="Times New Roman" w:cs="Times New Roman"/>
          <w:b/>
          <w:bCs/>
          <w:i/>
          <w:iCs/>
        </w:rPr>
        <w:t>Working Capital Investment</w:t>
      </w:r>
      <w:r w:rsidRPr="001A51C8">
        <w:rPr>
          <w:rFonts w:ascii="Times New Roman" w:hAnsi="Times New Roman" w:cs="Times New Roman"/>
          <w:b/>
          <w:bCs/>
        </w:rPr>
        <w:t>)</w:t>
      </w:r>
    </w:p>
    <w:p w14:paraId="331C63E7" w14:textId="77787465" w:rsidR="00B12982" w:rsidRPr="00867204" w:rsidRDefault="00B12982" w:rsidP="00673BE7">
      <w:pPr>
        <w:pStyle w:val="ListParagraph"/>
        <w:spacing w:line="360" w:lineRule="auto"/>
        <w:ind w:left="786" w:firstLine="654"/>
        <w:jc w:val="both"/>
        <w:rPr>
          <w:rFonts w:ascii="Times New Roman" w:hAnsi="Times New Roman" w:cs="Times New Roman"/>
        </w:rPr>
      </w:pPr>
      <w:r w:rsidRPr="00867204">
        <w:rPr>
          <w:rFonts w:ascii="Times New Roman" w:hAnsi="Times New Roman" w:cs="Times New Roman"/>
        </w:rPr>
        <w:t xml:space="preserve">Modal kerja merupakan dana yang dibutuhkan untuk menunjang kegiatan operasional pabrik dalam periode tertentu. Dana ini meliputi pembelian bahan baku, pembayaran gaji karyawan, serta berbagai biaya operasional lainnya yang bersifat rutin. Menurut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867204">
        <w:rPr>
          <w:rFonts w:ascii="Times New Roman" w:hAnsi="Times New Roman" w:cs="Times New Roman"/>
        </w:rPr>
        <w:t>, besarnya modal kerja dapat ditentukan berdasarkan persentase tertentu dari Total Modal Investasi (</w:t>
      </w:r>
      <w:r w:rsidRPr="009D5347">
        <w:rPr>
          <w:rFonts w:ascii="Times New Roman" w:hAnsi="Times New Roman" w:cs="Times New Roman"/>
          <w:i/>
          <w:iCs/>
        </w:rPr>
        <w:t>Total Capital Investment</w:t>
      </w:r>
      <w:r w:rsidRPr="00867204">
        <w:rPr>
          <w:rFonts w:ascii="Times New Roman" w:hAnsi="Times New Roman" w:cs="Times New Roman"/>
        </w:rPr>
        <w:t>/TCI).</w:t>
      </w:r>
    </w:p>
    <w:p w14:paraId="63316D7B" w14:textId="77777777" w:rsidR="00B12982" w:rsidRPr="00B12982" w:rsidRDefault="00B12982" w:rsidP="00673BE7">
      <w:pPr>
        <w:pStyle w:val="ListParagraph"/>
        <w:spacing w:line="360" w:lineRule="auto"/>
        <w:ind w:left="786"/>
        <w:jc w:val="both"/>
        <w:rPr>
          <w:rFonts w:ascii="Times New Roman" w:hAnsi="Times New Roman" w:cs="Times New Roman"/>
        </w:rPr>
      </w:pPr>
      <w:r w:rsidRPr="00B12982">
        <w:rPr>
          <w:rFonts w:ascii="Times New Roman" w:hAnsi="Times New Roman" w:cs="Times New Roman"/>
        </w:rPr>
        <w:t>Total Modal Investasi terdiri atas beberapa komponen, yaitu:</w:t>
      </w:r>
    </w:p>
    <w:p w14:paraId="7A41FC58" w14:textId="77777777" w:rsidR="00B12982" w:rsidRPr="00B12982" w:rsidRDefault="00B12982" w:rsidP="00673BE7">
      <w:pPr>
        <w:pStyle w:val="ListParagraph"/>
        <w:numPr>
          <w:ilvl w:val="0"/>
          <w:numId w:val="8"/>
        </w:numPr>
        <w:spacing w:line="360" w:lineRule="auto"/>
        <w:jc w:val="both"/>
        <w:rPr>
          <w:rFonts w:ascii="Times New Roman" w:hAnsi="Times New Roman" w:cs="Times New Roman"/>
        </w:rPr>
      </w:pPr>
      <w:r w:rsidRPr="00B12982">
        <w:rPr>
          <w:rFonts w:ascii="Times New Roman" w:hAnsi="Times New Roman" w:cs="Times New Roman"/>
        </w:rPr>
        <w:t>Modal Tetap (</w:t>
      </w:r>
      <w:r w:rsidRPr="009D5347">
        <w:rPr>
          <w:rFonts w:ascii="Times New Roman" w:hAnsi="Times New Roman" w:cs="Times New Roman"/>
          <w:i/>
          <w:iCs/>
        </w:rPr>
        <w:t>Fixed Capital Investment</w:t>
      </w:r>
      <w:r w:rsidRPr="00B12982">
        <w:rPr>
          <w:rFonts w:ascii="Times New Roman" w:hAnsi="Times New Roman" w:cs="Times New Roman"/>
        </w:rPr>
        <w:t>/FCI)</w:t>
      </w:r>
    </w:p>
    <w:p w14:paraId="507AB50D" w14:textId="77777777" w:rsidR="00B12982" w:rsidRPr="00B12982" w:rsidRDefault="00B12982" w:rsidP="00673BE7">
      <w:pPr>
        <w:pStyle w:val="ListParagraph"/>
        <w:numPr>
          <w:ilvl w:val="0"/>
          <w:numId w:val="8"/>
        </w:numPr>
        <w:spacing w:line="360" w:lineRule="auto"/>
        <w:jc w:val="both"/>
        <w:rPr>
          <w:rFonts w:ascii="Times New Roman" w:hAnsi="Times New Roman" w:cs="Times New Roman"/>
        </w:rPr>
      </w:pPr>
      <w:r w:rsidRPr="00B12982">
        <w:rPr>
          <w:rFonts w:ascii="Times New Roman" w:hAnsi="Times New Roman" w:cs="Times New Roman"/>
        </w:rPr>
        <w:t>Biaya Pembelian Tanah</w:t>
      </w:r>
    </w:p>
    <w:p w14:paraId="0E80A1F2" w14:textId="77777777" w:rsidR="00B12982" w:rsidRPr="00B12982" w:rsidRDefault="00B12982" w:rsidP="00673BE7">
      <w:pPr>
        <w:pStyle w:val="ListParagraph"/>
        <w:numPr>
          <w:ilvl w:val="0"/>
          <w:numId w:val="8"/>
        </w:numPr>
        <w:spacing w:line="360" w:lineRule="auto"/>
        <w:jc w:val="both"/>
        <w:rPr>
          <w:rFonts w:ascii="Times New Roman" w:hAnsi="Times New Roman" w:cs="Times New Roman"/>
        </w:rPr>
      </w:pPr>
      <w:r w:rsidRPr="00B12982">
        <w:rPr>
          <w:rFonts w:ascii="Times New Roman" w:hAnsi="Times New Roman" w:cs="Times New Roman"/>
        </w:rPr>
        <w:t>Investasi Modal Kerja (</w:t>
      </w:r>
      <w:r w:rsidRPr="009D5347">
        <w:rPr>
          <w:rFonts w:ascii="Times New Roman" w:hAnsi="Times New Roman" w:cs="Times New Roman"/>
          <w:i/>
          <w:iCs/>
        </w:rPr>
        <w:t>Working Capital Investment</w:t>
      </w:r>
      <w:r w:rsidRPr="00B12982">
        <w:rPr>
          <w:rFonts w:ascii="Times New Roman" w:hAnsi="Times New Roman" w:cs="Times New Roman"/>
        </w:rPr>
        <w:t>/WCI)</w:t>
      </w:r>
    </w:p>
    <w:p w14:paraId="77D17BCE" w14:textId="77777777" w:rsidR="00B12982" w:rsidRPr="00B12982" w:rsidRDefault="00B12982" w:rsidP="00673BE7">
      <w:pPr>
        <w:pStyle w:val="ListParagraph"/>
        <w:numPr>
          <w:ilvl w:val="0"/>
          <w:numId w:val="8"/>
        </w:numPr>
        <w:spacing w:line="360" w:lineRule="auto"/>
        <w:jc w:val="both"/>
        <w:rPr>
          <w:rFonts w:ascii="Times New Roman" w:hAnsi="Times New Roman" w:cs="Times New Roman"/>
        </w:rPr>
      </w:pPr>
      <w:r w:rsidRPr="00B12982">
        <w:rPr>
          <w:rFonts w:ascii="Times New Roman" w:hAnsi="Times New Roman" w:cs="Times New Roman"/>
        </w:rPr>
        <w:t>Biaya Awal (</w:t>
      </w:r>
      <w:r w:rsidRPr="009D5347">
        <w:rPr>
          <w:rFonts w:ascii="Times New Roman" w:hAnsi="Times New Roman" w:cs="Times New Roman"/>
          <w:i/>
          <w:iCs/>
        </w:rPr>
        <w:t>Startup Expense</w:t>
      </w:r>
      <w:r w:rsidRPr="00B12982">
        <w:rPr>
          <w:rFonts w:ascii="Times New Roman" w:hAnsi="Times New Roman" w:cs="Times New Roman"/>
        </w:rPr>
        <w:t>)</w:t>
      </w:r>
    </w:p>
    <w:p w14:paraId="3A878533" w14:textId="77777777" w:rsidR="00B12982" w:rsidRPr="00B12982" w:rsidRDefault="00B12982" w:rsidP="00673BE7">
      <w:pPr>
        <w:pStyle w:val="ListParagraph"/>
        <w:numPr>
          <w:ilvl w:val="0"/>
          <w:numId w:val="8"/>
        </w:numPr>
        <w:spacing w:line="360" w:lineRule="auto"/>
        <w:jc w:val="both"/>
        <w:rPr>
          <w:rFonts w:ascii="Times New Roman" w:hAnsi="Times New Roman" w:cs="Times New Roman"/>
        </w:rPr>
      </w:pPr>
      <w:r w:rsidRPr="00B12982">
        <w:rPr>
          <w:rFonts w:ascii="Times New Roman" w:hAnsi="Times New Roman" w:cs="Times New Roman"/>
        </w:rPr>
        <w:t>Bunga selama Masa Konstruksi (</w:t>
      </w:r>
      <w:r w:rsidRPr="009D5347">
        <w:rPr>
          <w:rFonts w:ascii="Times New Roman" w:hAnsi="Times New Roman" w:cs="Times New Roman"/>
          <w:i/>
          <w:iCs/>
        </w:rPr>
        <w:t>Interest During Construction</w:t>
      </w:r>
      <w:r w:rsidRPr="00B12982">
        <w:rPr>
          <w:rFonts w:ascii="Times New Roman" w:hAnsi="Times New Roman" w:cs="Times New Roman"/>
        </w:rPr>
        <w:t>/IDC)</w:t>
      </w:r>
    </w:p>
    <w:p w14:paraId="7C0DB6A3" w14:textId="77777777" w:rsidR="00B12982" w:rsidRPr="00B12982" w:rsidRDefault="00B12982" w:rsidP="00EA3AF9">
      <w:pPr>
        <w:pStyle w:val="ListParagraph"/>
        <w:spacing w:line="360" w:lineRule="auto"/>
        <w:ind w:left="786" w:firstLine="360"/>
        <w:jc w:val="both"/>
        <w:rPr>
          <w:rFonts w:ascii="Times New Roman" w:hAnsi="Times New Roman" w:cs="Times New Roman"/>
        </w:rPr>
      </w:pPr>
      <w:r w:rsidRPr="00B12982">
        <w:rPr>
          <w:rFonts w:ascii="Times New Roman" w:hAnsi="Times New Roman" w:cs="Times New Roman"/>
        </w:rPr>
        <w:t>Apabila kapasitas produksi pabrik berlangsung secara konstan, maka kebutuhan modal kerja diperkirakan berkisar antara 15% hingga 25% dari TCI. Dalam perhitungan ini, diasumsikan bahwa WCI sebesar 15% dari TCI.</w:t>
      </w:r>
    </w:p>
    <w:p w14:paraId="35248580" w14:textId="77777777" w:rsidR="00B12982" w:rsidRDefault="00B12982" w:rsidP="00673BE7">
      <w:pPr>
        <w:pStyle w:val="ListParagraph"/>
        <w:spacing w:line="360" w:lineRule="auto"/>
        <w:ind w:left="786"/>
        <w:jc w:val="both"/>
        <w:rPr>
          <w:rFonts w:ascii="Times New Roman" w:hAnsi="Times New Roman" w:cs="Times New Roman"/>
        </w:rPr>
      </w:pPr>
      <w:r w:rsidRPr="00B12982">
        <w:rPr>
          <w:rFonts w:ascii="Times New Roman" w:hAnsi="Times New Roman" w:cs="Times New Roman"/>
        </w:rPr>
        <w:t>Dengan demikian, hubungan antara WCI dan TCI dapat dinyatakan sebagai:</w:t>
      </w:r>
    </w:p>
    <w:p w14:paraId="25763EB7" w14:textId="669CD71D" w:rsidR="00B12982" w:rsidRPr="00B12982" w:rsidRDefault="00B12982" w:rsidP="00673BE7">
      <w:pPr>
        <w:pStyle w:val="ListParagraph"/>
        <w:spacing w:line="360" w:lineRule="auto"/>
        <w:ind w:left="786"/>
        <w:jc w:val="both"/>
        <w:rPr>
          <w:rFonts w:ascii="Times New Roman" w:hAnsi="Times New Roman" w:cs="Times New Roman"/>
        </w:rPr>
      </w:pPr>
      <w:r>
        <w:rPr>
          <w:rFonts w:ascii="Times New Roman" w:hAnsi="Times New Roman" w:cs="Times New Roman"/>
        </w:rPr>
        <w:t>WCI = 15% x TCI</w:t>
      </w:r>
    </w:p>
    <w:p w14:paraId="1E8E5587" w14:textId="77777777" w:rsidR="00B12982" w:rsidRDefault="00B12982" w:rsidP="00673BE7">
      <w:pPr>
        <w:pStyle w:val="ListParagraph"/>
        <w:spacing w:line="360" w:lineRule="auto"/>
        <w:ind w:left="786"/>
        <w:jc w:val="both"/>
        <w:rPr>
          <w:rFonts w:ascii="Times New Roman" w:hAnsi="Times New Roman" w:cs="Times New Roman"/>
        </w:rPr>
      </w:pPr>
      <w:r w:rsidRPr="00B12982">
        <w:rPr>
          <w:rFonts w:ascii="Times New Roman" w:hAnsi="Times New Roman" w:cs="Times New Roman"/>
        </w:rPr>
        <w:t>Sehingga untuk memperoleh nilai TCI, digunakan persamaan berikut:</w:t>
      </w:r>
    </w:p>
    <w:p w14:paraId="43022969" w14:textId="76761655" w:rsidR="00B12982" w:rsidRPr="00B12982" w:rsidRDefault="00B12982" w:rsidP="00673BE7">
      <w:pPr>
        <w:pStyle w:val="ListParagraph"/>
        <w:spacing w:line="360" w:lineRule="auto"/>
        <w:ind w:left="786"/>
        <w:jc w:val="both"/>
        <w:rPr>
          <w:rFonts w:ascii="Times New Roman" w:hAnsi="Times New Roman" w:cs="Times New Roman"/>
        </w:rPr>
      </w:pPr>
      <w:r>
        <w:rPr>
          <w:rFonts w:ascii="Times New Roman" w:hAnsi="Times New Roman" w:cs="Times New Roman"/>
        </w:rPr>
        <w:t>TCI = FCI + Tanah + IDC + Startup + WCI</w:t>
      </w:r>
    </w:p>
    <w:p w14:paraId="567FB7E7" w14:textId="77777777" w:rsidR="00B12982" w:rsidRDefault="00B12982" w:rsidP="00673BE7">
      <w:pPr>
        <w:pStyle w:val="ListParagraph"/>
        <w:spacing w:line="360" w:lineRule="auto"/>
        <w:ind w:left="786"/>
        <w:jc w:val="both"/>
        <w:rPr>
          <w:rFonts w:ascii="Times New Roman" w:hAnsi="Times New Roman" w:cs="Times New Roman"/>
        </w:rPr>
      </w:pPr>
      <w:r w:rsidRPr="00B12982">
        <w:rPr>
          <w:rFonts w:ascii="Times New Roman" w:hAnsi="Times New Roman" w:cs="Times New Roman"/>
        </w:rPr>
        <w:t>Karena WCI adalah 15% dari TCI, maka rumus tersebut dapat disusun ulang menjadi:</w:t>
      </w:r>
    </w:p>
    <w:p w14:paraId="5DC684E5" w14:textId="2F3CD533" w:rsidR="00B12982" w:rsidRPr="00B12982" w:rsidRDefault="00B12982" w:rsidP="00845E80">
      <w:pPr>
        <w:pStyle w:val="ListParagraph"/>
        <w:spacing w:line="360" w:lineRule="auto"/>
        <w:ind w:left="786"/>
        <w:jc w:val="center"/>
        <w:rPr>
          <w:rFonts w:ascii="Times New Roman" w:hAnsi="Times New Roman" w:cs="Times New Roman"/>
        </w:rPr>
      </w:pPr>
      <w:r>
        <w:rPr>
          <w:rFonts w:ascii="Times New Roman" w:hAnsi="Times New Roman" w:cs="Times New Roman"/>
        </w:rPr>
        <w:t xml:space="preserve">TCI = </w:t>
      </w:r>
      <m:oMath>
        <m:f>
          <m:fPr>
            <m:ctrlPr>
              <w:rPr>
                <w:rFonts w:ascii="Cambria Math" w:hAnsi="Cambria Math" w:cs="Times New Roman"/>
                <w:i/>
                <w:sz w:val="36"/>
                <w:szCs w:val="36"/>
              </w:rPr>
            </m:ctrlPr>
          </m:fPr>
          <m:num>
            <m:r>
              <m:rPr>
                <m:sty m:val="p"/>
              </m:rPr>
              <w:rPr>
                <w:rFonts w:ascii="Cambria Math" w:hAnsi="Cambria Math" w:cs="Times New Roman"/>
                <w:sz w:val="36"/>
                <w:szCs w:val="36"/>
              </w:rPr>
              <m:t>FCI+Tanah+IDC+Startup</m:t>
            </m:r>
          </m:num>
          <m:den>
            <m:r>
              <m:rPr>
                <m:sty m:val="p"/>
              </m:rPr>
              <w:rPr>
                <w:rFonts w:ascii="Cambria Math" w:hAnsi="Cambria Math" w:cs="Times New Roman"/>
                <w:sz w:val="36"/>
                <w:szCs w:val="36"/>
              </w:rPr>
              <m:t>85%</m:t>
            </m:r>
          </m:den>
        </m:f>
      </m:oMath>
    </w:p>
    <w:p w14:paraId="775B2E1C" w14:textId="55F8B20D" w:rsidR="00611B4A" w:rsidRPr="00867204" w:rsidRDefault="00B12982" w:rsidP="00EA3AF9">
      <w:pPr>
        <w:pStyle w:val="ListParagraph"/>
        <w:spacing w:line="360" w:lineRule="auto"/>
        <w:ind w:left="786" w:firstLine="207"/>
        <w:jc w:val="both"/>
        <w:rPr>
          <w:rFonts w:ascii="Times New Roman" w:hAnsi="Times New Roman" w:cs="Times New Roman"/>
        </w:rPr>
      </w:pPr>
      <w:r w:rsidRPr="00B12982">
        <w:rPr>
          <w:rFonts w:ascii="Times New Roman" w:hAnsi="Times New Roman" w:cs="Times New Roman"/>
        </w:rPr>
        <w:lastRenderedPageBreak/>
        <w:t xml:space="preserve">Dengan formula ini, </w:t>
      </w:r>
      <w:r w:rsidRPr="009D5347">
        <w:rPr>
          <w:rFonts w:ascii="Times New Roman" w:hAnsi="Times New Roman" w:cs="Times New Roman"/>
          <w:i/>
          <w:iCs/>
        </w:rPr>
        <w:t>Total Capital Investment</w:t>
      </w:r>
      <w:r w:rsidRPr="00B12982">
        <w:rPr>
          <w:rFonts w:ascii="Times New Roman" w:hAnsi="Times New Roman" w:cs="Times New Roman"/>
        </w:rPr>
        <w:t xml:space="preserve"> dapat dihitung berdasarkan penjumlahan seluruh komponen investasi, kemudian disesuaikan terhadap proporsi WCI sebesar 15%.</w:t>
      </w:r>
    </w:p>
    <w:p w14:paraId="77A57311" w14:textId="0B67B926"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Biaya Produksi Total (</w:t>
      </w:r>
      <w:r w:rsidRPr="009D5347">
        <w:rPr>
          <w:rFonts w:ascii="Times New Roman" w:hAnsi="Times New Roman" w:cs="Times New Roman"/>
          <w:b/>
          <w:bCs/>
          <w:i/>
          <w:iCs/>
        </w:rPr>
        <w:t>Total Operating Expenses</w:t>
      </w:r>
      <w:r>
        <w:rPr>
          <w:rFonts w:ascii="Times New Roman" w:hAnsi="Times New Roman" w:cs="Times New Roman"/>
          <w:b/>
          <w:bCs/>
        </w:rPr>
        <w:t>)</w:t>
      </w:r>
    </w:p>
    <w:p w14:paraId="03AE420D" w14:textId="77777777" w:rsidR="00C20F9D" w:rsidRPr="009306B2" w:rsidRDefault="00834799" w:rsidP="00673BE7">
      <w:pPr>
        <w:pStyle w:val="ListParagraph"/>
        <w:numPr>
          <w:ilvl w:val="1"/>
          <w:numId w:val="6"/>
        </w:numPr>
        <w:spacing w:line="360" w:lineRule="auto"/>
        <w:ind w:left="1276" w:hanging="283"/>
        <w:jc w:val="both"/>
        <w:rPr>
          <w:rFonts w:ascii="Times New Roman" w:hAnsi="Times New Roman" w:cs="Times New Roman"/>
        </w:rPr>
      </w:pPr>
      <w:r w:rsidRPr="009306B2">
        <w:rPr>
          <w:rFonts w:ascii="Times New Roman" w:hAnsi="Times New Roman" w:cs="Times New Roman"/>
        </w:rPr>
        <w:t>Biaya Bahan Baku (</w:t>
      </w:r>
      <w:r w:rsidRPr="009306B2">
        <w:rPr>
          <w:rFonts w:ascii="Times New Roman" w:hAnsi="Times New Roman" w:cs="Times New Roman"/>
          <w:i/>
          <w:iCs/>
        </w:rPr>
        <w:t>Row Material Expenses</w:t>
      </w:r>
      <w:r w:rsidRPr="009306B2">
        <w:rPr>
          <w:rFonts w:ascii="Times New Roman" w:hAnsi="Times New Roman" w:cs="Times New Roman"/>
        </w:rPr>
        <w:t>)</w:t>
      </w:r>
    </w:p>
    <w:p w14:paraId="3857E694" w14:textId="64E36BDF" w:rsidR="00C20F9D" w:rsidRPr="009306B2" w:rsidRDefault="00C20F9D" w:rsidP="000430A3">
      <w:pPr>
        <w:pStyle w:val="ListParagraph"/>
        <w:spacing w:line="360" w:lineRule="auto"/>
        <w:ind w:left="1276" w:firstLine="164"/>
        <w:jc w:val="both"/>
        <w:rPr>
          <w:rFonts w:ascii="Times New Roman" w:hAnsi="Times New Roman" w:cs="Times New Roman"/>
        </w:rPr>
      </w:pPr>
      <w:r w:rsidRPr="009306B2">
        <w:rPr>
          <w:rFonts w:ascii="Times New Roman" w:hAnsi="Times New Roman" w:cs="Times New Roman"/>
        </w:rPr>
        <w:t>Perhitungan biaya ini dilakukan dengan mengalikan kebutuhan bahan baku tahunan dengan harganya, kemudian hasilnya dijumlahkan.</w:t>
      </w:r>
    </w:p>
    <w:p w14:paraId="5513337B" w14:textId="77777777" w:rsidR="00DB3E2F" w:rsidRPr="009306B2" w:rsidRDefault="00834799" w:rsidP="00DB3E2F">
      <w:pPr>
        <w:pStyle w:val="ListParagraph"/>
        <w:numPr>
          <w:ilvl w:val="1"/>
          <w:numId w:val="6"/>
        </w:numPr>
        <w:spacing w:line="360" w:lineRule="auto"/>
        <w:ind w:left="1276" w:hanging="283"/>
        <w:jc w:val="both"/>
        <w:rPr>
          <w:rFonts w:ascii="Times New Roman" w:hAnsi="Times New Roman" w:cs="Times New Roman"/>
        </w:rPr>
      </w:pPr>
      <w:r w:rsidRPr="009306B2">
        <w:rPr>
          <w:rFonts w:ascii="Times New Roman" w:hAnsi="Times New Roman" w:cs="Times New Roman"/>
        </w:rPr>
        <w:t>Biaya Langsung (</w:t>
      </w:r>
      <w:r w:rsidRPr="009306B2">
        <w:rPr>
          <w:rFonts w:ascii="Times New Roman" w:hAnsi="Times New Roman" w:cs="Times New Roman"/>
          <w:i/>
          <w:iCs/>
        </w:rPr>
        <w:t>Direct Expenses</w:t>
      </w:r>
      <w:r w:rsidRPr="009306B2">
        <w:rPr>
          <w:rFonts w:ascii="Times New Roman" w:hAnsi="Times New Roman" w:cs="Times New Roman"/>
        </w:rPr>
        <w:t>)</w:t>
      </w:r>
    </w:p>
    <w:p w14:paraId="0BFB6DE7" w14:textId="66D6AF62" w:rsidR="009D5347" w:rsidRPr="009306B2" w:rsidRDefault="00C20F9D" w:rsidP="000430A3">
      <w:pPr>
        <w:pStyle w:val="ListParagraph"/>
        <w:spacing w:line="360" w:lineRule="auto"/>
        <w:ind w:left="1276" w:firstLine="164"/>
        <w:jc w:val="both"/>
        <w:rPr>
          <w:rFonts w:ascii="Times New Roman" w:hAnsi="Times New Roman" w:cs="Times New Roman"/>
        </w:rPr>
      </w:pPr>
      <w:r w:rsidRPr="009306B2">
        <w:rPr>
          <w:rFonts w:ascii="Times New Roman" w:hAnsi="Times New Roman" w:cs="Times New Roman"/>
          <w:i/>
          <w:iCs/>
        </w:rPr>
        <w:t>Direct expenses</w:t>
      </w:r>
      <w:r w:rsidRPr="009306B2">
        <w:rPr>
          <w:rFonts w:ascii="Times New Roman" w:hAnsi="Times New Roman" w:cs="Times New Roman"/>
        </w:rPr>
        <w:t xml:space="preserve"> atau biaya langsung merupakan pengeluaran yang secara khusus berkaitan dengan proses produksi, yang meliputi:</w:t>
      </w:r>
    </w:p>
    <w:p w14:paraId="540A3EF4" w14:textId="5A6677B9"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Utilitas</w:t>
      </w:r>
    </w:p>
    <w:p w14:paraId="0BA55051" w14:textId="6422BD74"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Kebutuhan utilitas dalam suatu proses ditentukan berdasarkan perhitungan neraca massa dan energi. Utilitas yang umum digunakan antara lain listrik, air pendingin, uap, gas alam, dan bahan bakar.</w:t>
      </w:r>
    </w:p>
    <w:p w14:paraId="7BF2EE0B" w14:textId="10D96353"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Tenaga Kerja Operasional (</w:t>
      </w:r>
      <w:r w:rsidRPr="009306B2">
        <w:rPr>
          <w:rFonts w:ascii="Times New Roman" w:hAnsi="Times New Roman" w:cs="Times New Roman"/>
          <w:i/>
          <w:iCs/>
        </w:rPr>
        <w:t>Operating Labor</w:t>
      </w:r>
      <w:r w:rsidRPr="009306B2">
        <w:rPr>
          <w:rFonts w:ascii="Times New Roman" w:hAnsi="Times New Roman" w:cs="Times New Roman"/>
        </w:rPr>
        <w:t>)</w:t>
      </w:r>
    </w:p>
    <w:p w14:paraId="29F9D367" w14:textId="702FD98D"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Merupakan biaya yang dikeluarkan untuk membayar pekerja yang secara langsung terlibat dalam proses produksi.</w:t>
      </w:r>
    </w:p>
    <w:p w14:paraId="46EA8561" w14:textId="732B0699"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Pemeliharaan (</w:t>
      </w:r>
      <w:r w:rsidRPr="009306B2">
        <w:rPr>
          <w:rFonts w:ascii="Times New Roman" w:hAnsi="Times New Roman" w:cs="Times New Roman"/>
          <w:i/>
          <w:iCs/>
        </w:rPr>
        <w:t>Maintenance</w:t>
      </w:r>
      <w:r w:rsidRPr="009306B2">
        <w:rPr>
          <w:rFonts w:ascii="Times New Roman" w:hAnsi="Times New Roman" w:cs="Times New Roman"/>
        </w:rPr>
        <w:t>)</w:t>
      </w:r>
    </w:p>
    <w:p w14:paraId="704C6389" w14:textId="4B6E9C53"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 xml:space="preserve">Terdiri dari dua komponen utama, yaitu material dan tenaga kerja. Dalam studi prarancangan, umumnya estimasi biaya maintenance adalah sekitar 6–10% dari </w:t>
      </w:r>
      <w:r w:rsidRPr="009306B2">
        <w:rPr>
          <w:rFonts w:ascii="Times New Roman" w:hAnsi="Times New Roman" w:cs="Times New Roman"/>
          <w:i/>
          <w:iCs/>
        </w:rPr>
        <w:t>Fixed Capital Investment</w:t>
      </w:r>
      <w:r w:rsidRPr="009306B2">
        <w:rPr>
          <w:rFonts w:ascii="Times New Roman" w:hAnsi="Times New Roman" w:cs="Times New Roman"/>
        </w:rPr>
        <w:t xml:space="preserve"> (FCI). Untuk proses dengan peralatan kompleks seperti kompresor, pompa, serta yang bekerja pada tekanan dan temperatur tinggi, disarankan menggunakan estimasi tertinggi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w:t>
      </w:r>
    </w:p>
    <w:p w14:paraId="77C6B250" w14:textId="37E1D4C9"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Pengawasan (</w:t>
      </w:r>
      <w:r w:rsidRPr="009306B2">
        <w:rPr>
          <w:rFonts w:ascii="Times New Roman" w:hAnsi="Times New Roman" w:cs="Times New Roman"/>
          <w:i/>
          <w:iCs/>
        </w:rPr>
        <w:t>Supervision</w:t>
      </w:r>
      <w:r w:rsidRPr="009306B2">
        <w:rPr>
          <w:rFonts w:ascii="Times New Roman" w:hAnsi="Times New Roman" w:cs="Times New Roman"/>
        </w:rPr>
        <w:t>)</w:t>
      </w:r>
    </w:p>
    <w:p w14:paraId="7ACD8E21" w14:textId="1E64D98D"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Biaya ini mencakup gaji bagi personel yang bertanggung jawab langsung terhadap operasi pabrik. Terdiri dari pekerja yang ditugaskan di setiap unit proses, seperti supervisor, mandor (</w:t>
      </w:r>
      <w:r w:rsidRPr="009306B2">
        <w:rPr>
          <w:rFonts w:ascii="Times New Roman" w:hAnsi="Times New Roman" w:cs="Times New Roman"/>
          <w:i/>
          <w:iCs/>
        </w:rPr>
        <w:t>foreman</w:t>
      </w:r>
      <w:r w:rsidRPr="009306B2">
        <w:rPr>
          <w:rFonts w:ascii="Times New Roman" w:hAnsi="Times New Roman" w:cs="Times New Roman"/>
        </w:rPr>
        <w:t>), dan staf administrasi (</w:t>
      </w:r>
      <w:r w:rsidRPr="009306B2">
        <w:rPr>
          <w:rFonts w:ascii="Times New Roman" w:hAnsi="Times New Roman" w:cs="Times New Roman"/>
          <w:i/>
          <w:iCs/>
        </w:rPr>
        <w:t>clerks</w:t>
      </w:r>
      <w:r w:rsidRPr="009306B2">
        <w:rPr>
          <w:rFonts w:ascii="Times New Roman" w:hAnsi="Times New Roman" w:cs="Times New Roman"/>
        </w:rPr>
        <w:t xml:space="preserve">). Besarnya gaji disesuaikan dengan jabatan dan </w:t>
      </w:r>
      <w:r w:rsidRPr="009306B2">
        <w:rPr>
          <w:rFonts w:ascii="Times New Roman" w:hAnsi="Times New Roman" w:cs="Times New Roman"/>
        </w:rPr>
        <w:lastRenderedPageBreak/>
        <w:t xml:space="preserve">beban kerja masing-masing. Umumnya, biaya pengawasan dihitung sekitar 20–30% dari biaya tenaga kerja operasional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 serta disesuaikan dengan kondisi lokal seperti UMR dan beban kerja.</w:t>
      </w:r>
    </w:p>
    <w:p w14:paraId="1DF4F20C" w14:textId="4E462936"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Biaya Tambahan Karyawan (</w:t>
      </w:r>
      <w:r w:rsidRPr="009306B2">
        <w:rPr>
          <w:rFonts w:ascii="Times New Roman" w:hAnsi="Times New Roman" w:cs="Times New Roman"/>
          <w:i/>
          <w:iCs/>
        </w:rPr>
        <w:t>Payroll Charge</w:t>
      </w:r>
      <w:r w:rsidRPr="009306B2">
        <w:rPr>
          <w:rFonts w:ascii="Times New Roman" w:hAnsi="Times New Roman" w:cs="Times New Roman"/>
        </w:rPr>
        <w:t>)</w:t>
      </w:r>
    </w:p>
    <w:p w14:paraId="46002F08" w14:textId="3B682D11"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 xml:space="preserve">Merupakan biaya tambahan untuk tunjangan karyawan, termasuk cuti, asuransi kesehatan dan gigi, serta kompensasi kerja. Sejak tahun 1990, pabrik biasanya menanggung 30–40% dari total biaya supervision dan labor. Estimasi yang digunakan adalah sebesar 35%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w:t>
      </w:r>
    </w:p>
    <w:p w14:paraId="66A18641" w14:textId="5D265CB4"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Perlengkapan Operasional (</w:t>
      </w:r>
      <w:r w:rsidRPr="009306B2">
        <w:rPr>
          <w:rFonts w:ascii="Times New Roman" w:hAnsi="Times New Roman" w:cs="Times New Roman"/>
          <w:i/>
          <w:iCs/>
        </w:rPr>
        <w:t>Operating Supplies</w:t>
      </w:r>
      <w:r w:rsidRPr="009306B2">
        <w:rPr>
          <w:rFonts w:ascii="Times New Roman" w:hAnsi="Times New Roman" w:cs="Times New Roman"/>
        </w:rPr>
        <w:t>)</w:t>
      </w:r>
    </w:p>
    <w:p w14:paraId="1AE9BDA4" w14:textId="4F4CDF27"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 xml:space="preserve">Meliputi biaya pengadaan perlengkapan penunjang pabrik seperti pelumas, gasket, kertas, dan perlengkapan lainnya. Biaya ini diperkirakan sebesar 5–7% dari operating labor, dengan asumsi 6% digunakan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w:t>
      </w:r>
    </w:p>
    <w:p w14:paraId="7CBE1706" w14:textId="5DF34867"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Biaya Laboratorium (</w:t>
      </w:r>
      <w:r w:rsidRPr="009306B2">
        <w:rPr>
          <w:rFonts w:ascii="Times New Roman" w:hAnsi="Times New Roman" w:cs="Times New Roman"/>
          <w:i/>
          <w:iCs/>
        </w:rPr>
        <w:t>Laboratory Expenses</w:t>
      </w:r>
      <w:r w:rsidRPr="009306B2">
        <w:rPr>
          <w:rFonts w:ascii="Times New Roman" w:hAnsi="Times New Roman" w:cs="Times New Roman"/>
        </w:rPr>
        <w:t>)</w:t>
      </w:r>
    </w:p>
    <w:p w14:paraId="203B0DC3" w14:textId="0164D65C"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 xml:space="preserve">Biaya yang digunakan untuk analisis laboratorium, misalnya pengujian kualitas produk. Dalam estimasi prarancangan, dapat dihitung sekitar 15–20% dari operating labor, dan diambil sebesar 15%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w:t>
      </w:r>
    </w:p>
    <w:p w14:paraId="444F89BF" w14:textId="37E4F906"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Layanan Teknis (</w:t>
      </w:r>
      <w:r w:rsidRPr="009306B2">
        <w:rPr>
          <w:rFonts w:ascii="Times New Roman" w:hAnsi="Times New Roman" w:cs="Times New Roman"/>
          <w:i/>
          <w:iCs/>
        </w:rPr>
        <w:t>Technical Services</w:t>
      </w:r>
      <w:r w:rsidRPr="009306B2">
        <w:rPr>
          <w:rFonts w:ascii="Times New Roman" w:hAnsi="Times New Roman" w:cs="Times New Roman"/>
        </w:rPr>
        <w:t>)</w:t>
      </w:r>
    </w:p>
    <w:p w14:paraId="12BD2A59" w14:textId="24397435"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 xml:space="preserve">Merupakan biaya yang dimasukkan ke dalam pengeluaran operasional untuk menjaga mutu dan jumlah tenaga kerja teknis yang terlibat dalam proses. Biaya ini disarankan sebesar 25% dari gaji seorang engineer baru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9306B2">
        <w:rPr>
          <w:rFonts w:ascii="Times New Roman" w:hAnsi="Times New Roman" w:cs="Times New Roman"/>
        </w:rPr>
        <w:t>.</w:t>
      </w:r>
    </w:p>
    <w:p w14:paraId="2E2BDDDF" w14:textId="1F5530D6" w:rsidR="00DB3E2F" w:rsidRPr="009306B2" w:rsidRDefault="00DB3E2F" w:rsidP="00DB3E2F">
      <w:pPr>
        <w:pStyle w:val="ListParagraph"/>
        <w:numPr>
          <w:ilvl w:val="0"/>
          <w:numId w:val="24"/>
        </w:numPr>
        <w:spacing w:line="360" w:lineRule="auto"/>
        <w:jc w:val="both"/>
        <w:rPr>
          <w:rFonts w:ascii="Times New Roman" w:hAnsi="Times New Roman" w:cs="Times New Roman"/>
        </w:rPr>
      </w:pPr>
      <w:r w:rsidRPr="009306B2">
        <w:rPr>
          <w:rFonts w:ascii="Times New Roman" w:hAnsi="Times New Roman" w:cs="Times New Roman"/>
        </w:rPr>
        <w:t>Pengendalian Lingkungan (</w:t>
      </w:r>
      <w:r w:rsidRPr="009306B2">
        <w:rPr>
          <w:rFonts w:ascii="Times New Roman" w:hAnsi="Times New Roman" w:cs="Times New Roman"/>
          <w:i/>
          <w:iCs/>
        </w:rPr>
        <w:t>Environmental Control</w:t>
      </w:r>
      <w:r w:rsidRPr="009306B2">
        <w:rPr>
          <w:rFonts w:ascii="Times New Roman" w:hAnsi="Times New Roman" w:cs="Times New Roman"/>
        </w:rPr>
        <w:t>)</w:t>
      </w:r>
    </w:p>
    <w:p w14:paraId="48E9D14A" w14:textId="77777777" w:rsidR="00DB3E2F" w:rsidRPr="009306B2" w:rsidRDefault="00DB3E2F" w:rsidP="009306B2">
      <w:pPr>
        <w:spacing w:line="360" w:lineRule="auto"/>
        <w:ind w:left="1636"/>
        <w:jc w:val="both"/>
        <w:rPr>
          <w:rFonts w:ascii="Times New Roman" w:hAnsi="Times New Roman" w:cs="Times New Roman"/>
        </w:rPr>
      </w:pPr>
      <w:r w:rsidRPr="009306B2">
        <w:rPr>
          <w:rFonts w:ascii="Times New Roman" w:hAnsi="Times New Roman" w:cs="Times New Roman"/>
        </w:rPr>
        <w:t>Biaya ini digunakan untuk menjaga kualitas lingkungan di sekitar pabrik, terutama untuk mengelola limbah hasil proses produksi agar dapat dibuang secara aman dan sesuai peraturan.</w:t>
      </w:r>
    </w:p>
    <w:p w14:paraId="15863CDD" w14:textId="73DEE92C" w:rsidR="00834799" w:rsidRPr="009306B2" w:rsidRDefault="00834799" w:rsidP="00673BE7">
      <w:pPr>
        <w:pStyle w:val="ListParagraph"/>
        <w:numPr>
          <w:ilvl w:val="1"/>
          <w:numId w:val="6"/>
        </w:numPr>
        <w:spacing w:line="360" w:lineRule="auto"/>
        <w:jc w:val="both"/>
        <w:rPr>
          <w:rFonts w:ascii="Times New Roman" w:hAnsi="Times New Roman" w:cs="Times New Roman"/>
        </w:rPr>
      </w:pPr>
      <w:r w:rsidRPr="009306B2">
        <w:rPr>
          <w:rFonts w:ascii="Times New Roman" w:hAnsi="Times New Roman" w:cs="Times New Roman"/>
        </w:rPr>
        <w:t>Biaya Tak Langsung (</w:t>
      </w:r>
      <w:r w:rsidRPr="009306B2">
        <w:rPr>
          <w:rFonts w:ascii="Times New Roman" w:hAnsi="Times New Roman" w:cs="Times New Roman"/>
          <w:i/>
          <w:iCs/>
        </w:rPr>
        <w:t>Indirect Manufacturing Expenses</w:t>
      </w:r>
      <w:r w:rsidRPr="009306B2">
        <w:rPr>
          <w:rFonts w:ascii="Times New Roman" w:hAnsi="Times New Roman" w:cs="Times New Roman"/>
        </w:rPr>
        <w:t>)</w:t>
      </w:r>
    </w:p>
    <w:p w14:paraId="5D0D743E" w14:textId="77777777" w:rsidR="00875D64" w:rsidRPr="009306B2" w:rsidRDefault="003B49C1" w:rsidP="00673BE7">
      <w:pPr>
        <w:pStyle w:val="ListParagraph"/>
        <w:numPr>
          <w:ilvl w:val="0"/>
          <w:numId w:val="13"/>
        </w:numPr>
        <w:spacing w:line="360" w:lineRule="auto"/>
        <w:ind w:hanging="743"/>
        <w:jc w:val="both"/>
        <w:rPr>
          <w:rFonts w:ascii="Times New Roman" w:hAnsi="Times New Roman" w:cs="Times New Roman"/>
        </w:rPr>
      </w:pPr>
      <w:r w:rsidRPr="009306B2">
        <w:rPr>
          <w:rFonts w:ascii="Times New Roman" w:hAnsi="Times New Roman" w:cs="Times New Roman"/>
        </w:rPr>
        <w:lastRenderedPageBreak/>
        <w:t xml:space="preserve">Depresiasi </w:t>
      </w:r>
    </w:p>
    <w:p w14:paraId="7CF65DA4" w14:textId="23570953" w:rsidR="003B49C1" w:rsidRPr="009306B2" w:rsidRDefault="003B49C1" w:rsidP="000430A3">
      <w:pPr>
        <w:pStyle w:val="ListParagraph"/>
        <w:spacing w:line="360" w:lineRule="auto"/>
        <w:ind w:left="2586" w:firstLine="294"/>
        <w:jc w:val="both"/>
        <w:rPr>
          <w:rFonts w:ascii="Times New Roman" w:hAnsi="Times New Roman" w:cs="Times New Roman"/>
        </w:rPr>
      </w:pPr>
      <w:r w:rsidRPr="009306B2">
        <w:rPr>
          <w:rFonts w:ascii="Times New Roman" w:hAnsi="Times New Roman" w:cs="Times New Roman"/>
        </w:rPr>
        <w:t xml:space="preserve">Depresiasi adalah penurunan nilai aset seperti peralatan dan bangunan akibat penggunaan dari waktu ke waktu. Dalam perhitungan biaya operasional, metode yang digunakan adalah </w:t>
      </w:r>
      <w:r w:rsidRPr="009306B2">
        <w:rPr>
          <w:rStyle w:val="Emphasis"/>
          <w:rFonts w:ascii="Times New Roman" w:eastAsiaTheme="majorEastAsia" w:hAnsi="Times New Roman" w:cs="Times New Roman"/>
        </w:rPr>
        <w:t>straight-line depreciation</w:t>
      </w:r>
      <w:r w:rsidRPr="009306B2">
        <w:rPr>
          <w:rFonts w:ascii="Times New Roman" w:hAnsi="Times New Roman" w:cs="Times New Roman"/>
        </w:rPr>
        <w:t>, dengan asumsi nilai sisa (salvage value/S) sebesar 10% dari Fixed Capital Investment (FCI). Dengan demikian, nilai depresiasi tahunan (D) dihitung dari 90% FCI dibagi umur ekonomis alat (misalnya 20 tahun), yaitu:</w:t>
      </w:r>
    </w:p>
    <w:p w14:paraId="419B6706" w14:textId="6708C2F8" w:rsidR="00875D64" w:rsidRPr="009306B2" w:rsidRDefault="00875D64" w:rsidP="00845E80">
      <w:pPr>
        <w:pStyle w:val="ListParagraph"/>
        <w:spacing w:line="360" w:lineRule="auto"/>
        <w:ind w:left="2586" w:hanging="743"/>
        <w:jc w:val="center"/>
        <w:rPr>
          <w:rFonts w:ascii="Times New Roman" w:hAnsi="Times New Roman" w:cs="Times New Roman"/>
        </w:rPr>
      </w:pPr>
      <w:r w:rsidRPr="009306B2">
        <w:rPr>
          <w:rFonts w:ascii="Times New Roman" w:hAnsi="Times New Roman" w:cs="Times New Roman"/>
        </w:rPr>
        <w:t>S = 0,1 FCI</w:t>
      </w:r>
    </w:p>
    <w:p w14:paraId="09546D09" w14:textId="5AF21749" w:rsidR="00875D64" w:rsidRPr="009306B2" w:rsidRDefault="00875D64" w:rsidP="00845E80">
      <w:pPr>
        <w:pStyle w:val="ListParagraph"/>
        <w:spacing w:line="360" w:lineRule="auto"/>
        <w:ind w:left="2586" w:hanging="743"/>
        <w:jc w:val="center"/>
        <w:rPr>
          <w:rFonts w:ascii="Times New Roman" w:hAnsi="Times New Roman" w:cs="Times New Roman"/>
        </w:rPr>
      </w:pPr>
      <w:r w:rsidRPr="009306B2">
        <w:rPr>
          <w:rFonts w:ascii="Times New Roman" w:hAnsi="Times New Roman" w:cs="Times New Roman"/>
        </w:rPr>
        <w:t xml:space="preserve">D = </w:t>
      </w:r>
      <m:oMath>
        <m:f>
          <m:fPr>
            <m:ctrlPr>
              <w:rPr>
                <w:rFonts w:ascii="Cambria Math" w:hAnsi="Cambria Math" w:cs="Times New Roman"/>
                <w:i/>
                <w:sz w:val="36"/>
                <w:szCs w:val="36"/>
              </w:rPr>
            </m:ctrlPr>
          </m:fPr>
          <m:num>
            <m:r>
              <m:rPr>
                <m:sty m:val="p"/>
              </m:rPr>
              <w:rPr>
                <w:rFonts w:ascii="Cambria Math" w:hAnsi="Cambria Math" w:cs="Times New Roman"/>
                <w:sz w:val="36"/>
                <w:szCs w:val="36"/>
              </w:rPr>
              <m:t>0,9 FCI</m:t>
            </m:r>
          </m:num>
          <m:den>
            <m:r>
              <m:rPr>
                <m:sty m:val="p"/>
              </m:rPr>
              <w:rPr>
                <w:rFonts w:ascii="Cambria Math" w:hAnsi="Cambria Math" w:cs="Times New Roman"/>
                <w:sz w:val="36"/>
                <w:szCs w:val="36"/>
              </w:rPr>
              <m:t>20</m:t>
            </m:r>
          </m:den>
        </m:f>
      </m:oMath>
    </w:p>
    <w:p w14:paraId="2553434C" w14:textId="77777777" w:rsidR="00875D64" w:rsidRPr="009306B2" w:rsidRDefault="003B49C1" w:rsidP="00673BE7">
      <w:pPr>
        <w:pStyle w:val="ListParagraph"/>
        <w:numPr>
          <w:ilvl w:val="0"/>
          <w:numId w:val="13"/>
        </w:numPr>
        <w:spacing w:line="360" w:lineRule="auto"/>
        <w:ind w:hanging="743"/>
        <w:jc w:val="both"/>
        <w:rPr>
          <w:rFonts w:ascii="Times New Roman" w:hAnsi="Times New Roman" w:cs="Times New Roman"/>
        </w:rPr>
      </w:pPr>
      <w:r w:rsidRPr="009306B2">
        <w:rPr>
          <w:rFonts w:ascii="Times New Roman" w:hAnsi="Times New Roman" w:cs="Times New Roman"/>
        </w:rPr>
        <w:t>Biaya tidak langsung pabrik</w:t>
      </w:r>
    </w:p>
    <w:p w14:paraId="1260AA99" w14:textId="65DCB1F4" w:rsidR="003B49C1" w:rsidRPr="009306B2" w:rsidRDefault="003B49C1" w:rsidP="000430A3">
      <w:pPr>
        <w:pStyle w:val="ListParagraph"/>
        <w:spacing w:line="360" w:lineRule="auto"/>
        <w:ind w:left="2586" w:firstLine="294"/>
        <w:jc w:val="both"/>
        <w:rPr>
          <w:rFonts w:ascii="Times New Roman" w:hAnsi="Times New Roman" w:cs="Times New Roman"/>
        </w:rPr>
      </w:pPr>
      <w:r w:rsidRPr="009306B2">
        <w:rPr>
          <w:rFonts w:ascii="Times New Roman" w:hAnsi="Times New Roman" w:cs="Times New Roman"/>
        </w:rPr>
        <w:t>Biaya ini mencakup berbagai pengeluaran yang tidak berkaitan langsung dengan proses produksi, seperti asuransi properti, asuransi keselamatan kerja dan aset, kompensasi karyawan, pajak kawasan industri, sistem keamanan dan keselamatan kerja (</w:t>
      </w:r>
      <w:r w:rsidRPr="009306B2">
        <w:rPr>
          <w:rFonts w:ascii="Times New Roman" w:hAnsi="Times New Roman" w:cs="Times New Roman"/>
          <w:i/>
          <w:iCs/>
        </w:rPr>
        <w:t>safety &amp; security</w:t>
      </w:r>
      <w:r w:rsidRPr="009306B2">
        <w:rPr>
          <w:rFonts w:ascii="Times New Roman" w:hAnsi="Times New Roman" w:cs="Times New Roman"/>
        </w:rPr>
        <w:t xml:space="preserve">), serta pemeliharaan fasilitas umum seperti jalan, halaman, dan area kerja lainnya, termasuk juga fasilitas kantin. Estimasi biaya ini biasanya sekitar 3–5% dari nilai FCI. Alternatif metode perhitungan lain dapat menggunakan pendekatan kombinasi sebesar 1,5% dari FCI dan 45% dari biaya tenaga kerja (berdasarkan Tabel 5.3, </w:t>
      </w:r>
      <w:r w:rsidR="00EF7BCA">
        <w:rPr>
          <w:rFonts w:ascii="Times New Roman" w:hAnsi="Times New Roman" w:cs="Times New Roman"/>
        </w:rPr>
        <w:t>Widiatmika, 2015</w:t>
      </w:r>
      <w:r w:rsidRPr="009306B2">
        <w:rPr>
          <w:rFonts w:ascii="Times New Roman" w:hAnsi="Times New Roman" w:cs="Times New Roman"/>
        </w:rPr>
        <w:t>).</w:t>
      </w:r>
    </w:p>
    <w:p w14:paraId="589A2EF8" w14:textId="0F0D9CAD" w:rsidR="00875D64" w:rsidRPr="009306B2" w:rsidRDefault="00834799" w:rsidP="00673BE7">
      <w:pPr>
        <w:pStyle w:val="ListParagraph"/>
        <w:numPr>
          <w:ilvl w:val="1"/>
          <w:numId w:val="6"/>
        </w:numPr>
        <w:spacing w:line="360" w:lineRule="auto"/>
        <w:jc w:val="both"/>
        <w:rPr>
          <w:rFonts w:ascii="Times New Roman" w:hAnsi="Times New Roman" w:cs="Times New Roman"/>
        </w:rPr>
      </w:pPr>
      <w:r w:rsidRPr="009306B2">
        <w:rPr>
          <w:rFonts w:ascii="Times New Roman" w:hAnsi="Times New Roman" w:cs="Times New Roman"/>
        </w:rPr>
        <w:t>Biaya Produksi</w:t>
      </w:r>
    </w:p>
    <w:p w14:paraId="76BF922F" w14:textId="4415F0A1" w:rsidR="00875D64" w:rsidRPr="009306B2" w:rsidRDefault="00875D64" w:rsidP="00673BE7">
      <w:pPr>
        <w:pStyle w:val="ListParagraph"/>
        <w:numPr>
          <w:ilvl w:val="0"/>
          <w:numId w:val="15"/>
        </w:numPr>
        <w:spacing w:line="360" w:lineRule="auto"/>
        <w:jc w:val="both"/>
        <w:rPr>
          <w:rFonts w:ascii="Times New Roman" w:hAnsi="Times New Roman" w:cs="Times New Roman"/>
        </w:rPr>
      </w:pPr>
      <w:r w:rsidRPr="009306B2">
        <w:rPr>
          <w:rFonts w:ascii="Times New Roman" w:hAnsi="Times New Roman" w:cs="Times New Roman"/>
        </w:rPr>
        <w:t>Biaya Manufaktur Proses</w:t>
      </w:r>
    </w:p>
    <w:p w14:paraId="7E2E05FF" w14:textId="02D79021" w:rsidR="00875D64" w:rsidRPr="009306B2" w:rsidRDefault="00875D64" w:rsidP="000430A3">
      <w:pPr>
        <w:pStyle w:val="ListParagraph"/>
        <w:spacing w:line="360" w:lineRule="auto"/>
        <w:ind w:left="2226" w:firstLine="654"/>
        <w:jc w:val="both"/>
        <w:rPr>
          <w:rFonts w:ascii="Times New Roman" w:hAnsi="Times New Roman" w:cs="Times New Roman"/>
        </w:rPr>
      </w:pPr>
      <w:r w:rsidRPr="009306B2">
        <w:rPr>
          <w:rFonts w:ascii="Times New Roman" w:hAnsi="Times New Roman" w:cs="Times New Roman"/>
        </w:rPr>
        <w:t>Biaya manufaktur proses merupakan gabungan dari biaya langsung dan biaya tidak langsung yang dikeluarkan selama produksi. Pada tahap ini, produk telah selesai diproses namun belum siap untuk didistribusikan ke konsumen, sehingga masih memerlukan proses pengemasan, pemuatan, dan pengiriman.</w:t>
      </w:r>
    </w:p>
    <w:p w14:paraId="2E273201" w14:textId="5F095C2B" w:rsidR="00875D64" w:rsidRPr="009306B2" w:rsidRDefault="00875D64" w:rsidP="00673BE7">
      <w:pPr>
        <w:pStyle w:val="ListParagraph"/>
        <w:numPr>
          <w:ilvl w:val="0"/>
          <w:numId w:val="15"/>
        </w:numPr>
        <w:spacing w:line="360" w:lineRule="auto"/>
        <w:jc w:val="both"/>
        <w:rPr>
          <w:rFonts w:ascii="Times New Roman" w:hAnsi="Times New Roman" w:cs="Times New Roman"/>
        </w:rPr>
      </w:pPr>
      <w:r w:rsidRPr="009306B2">
        <w:rPr>
          <w:rFonts w:ascii="Times New Roman" w:hAnsi="Times New Roman" w:cs="Times New Roman"/>
        </w:rPr>
        <w:lastRenderedPageBreak/>
        <w:t>Biaya Pengemasan, Pemuatan, dan Pengiriman (</w:t>
      </w:r>
      <w:r w:rsidRPr="000430A3">
        <w:rPr>
          <w:rFonts w:ascii="Times New Roman" w:hAnsi="Times New Roman" w:cs="Times New Roman"/>
          <w:i/>
          <w:iCs/>
        </w:rPr>
        <w:t>Packaging, Loading, and Shipping</w:t>
      </w:r>
      <w:r w:rsidRPr="009306B2">
        <w:rPr>
          <w:rFonts w:ascii="Times New Roman" w:hAnsi="Times New Roman" w:cs="Times New Roman"/>
        </w:rPr>
        <w:t>)</w:t>
      </w:r>
    </w:p>
    <w:p w14:paraId="5931752C" w14:textId="4AE6C2FC" w:rsidR="00875D64" w:rsidRPr="009306B2" w:rsidRDefault="00875D64" w:rsidP="000430A3">
      <w:pPr>
        <w:pStyle w:val="ListParagraph"/>
        <w:spacing w:line="360" w:lineRule="auto"/>
        <w:ind w:left="2226" w:firstLine="654"/>
        <w:jc w:val="both"/>
        <w:rPr>
          <w:rFonts w:ascii="Times New Roman" w:hAnsi="Times New Roman" w:cs="Times New Roman"/>
        </w:rPr>
      </w:pPr>
      <w:r w:rsidRPr="009306B2">
        <w:rPr>
          <w:rFonts w:ascii="Times New Roman" w:hAnsi="Times New Roman" w:cs="Times New Roman"/>
        </w:rPr>
        <w:t>Produk dikemas dalam wadah seperti drum fiber, leverpacks, barrel, dan sebagainya. Untuk produk dalam bentuk gas atau cair, pengiriman dapat dilakukan melalui sistem perpipaan. Dalam perancangan pabrik cumene, biaya untuk pengemasan, pemuatan, dan pengiriman (PLS) diperkirakan sebesar 7% dari nilai penjualan (</w:t>
      </w:r>
      <w:r w:rsidRPr="00617B35">
        <w:rPr>
          <w:rFonts w:ascii="Times New Roman" w:hAnsi="Times New Roman" w:cs="Times New Roman"/>
          <w:i/>
          <w:iCs/>
        </w:rPr>
        <w:t>sales</w:t>
      </w:r>
      <w:r w:rsidRPr="009306B2">
        <w:rPr>
          <w:rFonts w:ascii="Times New Roman" w:hAnsi="Times New Roman" w:cs="Times New Roman"/>
        </w:rPr>
        <w:t>).</w:t>
      </w:r>
    </w:p>
    <w:p w14:paraId="478B8945" w14:textId="46EC5730" w:rsidR="00834799" w:rsidRPr="009306B2" w:rsidRDefault="00834799" w:rsidP="00673BE7">
      <w:pPr>
        <w:pStyle w:val="ListParagraph"/>
        <w:numPr>
          <w:ilvl w:val="1"/>
          <w:numId w:val="6"/>
        </w:numPr>
        <w:spacing w:line="360" w:lineRule="auto"/>
        <w:jc w:val="both"/>
        <w:rPr>
          <w:rFonts w:ascii="Times New Roman" w:hAnsi="Times New Roman" w:cs="Times New Roman"/>
        </w:rPr>
      </w:pPr>
      <w:r w:rsidRPr="009306B2">
        <w:rPr>
          <w:rFonts w:ascii="Times New Roman" w:hAnsi="Times New Roman" w:cs="Times New Roman"/>
        </w:rPr>
        <w:t>Biaya Pengeluaran Umum</w:t>
      </w:r>
    </w:p>
    <w:p w14:paraId="2A6844AD" w14:textId="72E3C5FA" w:rsidR="00875D64" w:rsidRPr="009306B2" w:rsidRDefault="00875D64" w:rsidP="00673BE7">
      <w:pPr>
        <w:pStyle w:val="ListParagraph"/>
        <w:numPr>
          <w:ilvl w:val="0"/>
          <w:numId w:val="16"/>
        </w:numPr>
        <w:spacing w:line="360" w:lineRule="auto"/>
        <w:jc w:val="both"/>
        <w:rPr>
          <w:rFonts w:ascii="Times New Roman" w:hAnsi="Times New Roman" w:cs="Times New Roman"/>
        </w:rPr>
      </w:pPr>
      <w:r w:rsidRPr="009306B2">
        <w:rPr>
          <w:rFonts w:ascii="Times New Roman" w:hAnsi="Times New Roman" w:cs="Times New Roman"/>
        </w:rPr>
        <w:t>Biaya Administrasi</w:t>
      </w:r>
    </w:p>
    <w:p w14:paraId="33D7581D" w14:textId="136F3449" w:rsidR="00F433CC" w:rsidRPr="009306B2" w:rsidRDefault="00F433CC" w:rsidP="000430A3">
      <w:pPr>
        <w:pStyle w:val="ListParagraph"/>
        <w:spacing w:line="360" w:lineRule="auto"/>
        <w:ind w:left="2226" w:firstLine="654"/>
        <w:jc w:val="both"/>
        <w:rPr>
          <w:rFonts w:ascii="Times New Roman" w:hAnsi="Times New Roman" w:cs="Times New Roman"/>
        </w:rPr>
      </w:pPr>
      <w:r w:rsidRPr="009306B2">
        <w:rPr>
          <w:rFonts w:ascii="Times New Roman" w:hAnsi="Times New Roman" w:cs="Times New Roman"/>
        </w:rPr>
        <w:t>Biaya administrasi merupakan pengeluaran yang digunakan untuk membayar gaji seluruh karyawan yang tidak terlibat langsung dalam proses produksi.</w:t>
      </w:r>
    </w:p>
    <w:p w14:paraId="7D09AE92" w14:textId="02CFA2C6" w:rsidR="00F433CC" w:rsidRPr="009306B2" w:rsidRDefault="00F433CC" w:rsidP="00673BE7">
      <w:pPr>
        <w:pStyle w:val="ListParagraph"/>
        <w:numPr>
          <w:ilvl w:val="0"/>
          <w:numId w:val="16"/>
        </w:numPr>
        <w:spacing w:line="360" w:lineRule="auto"/>
        <w:jc w:val="both"/>
        <w:rPr>
          <w:rFonts w:ascii="Times New Roman" w:hAnsi="Times New Roman" w:cs="Times New Roman"/>
        </w:rPr>
      </w:pPr>
      <w:r w:rsidRPr="009306B2">
        <w:rPr>
          <w:rFonts w:ascii="Times New Roman" w:hAnsi="Times New Roman" w:cs="Times New Roman"/>
        </w:rPr>
        <w:t xml:space="preserve">Distribusi dan </w:t>
      </w:r>
      <w:r w:rsidRPr="00617B35">
        <w:rPr>
          <w:rFonts w:ascii="Times New Roman" w:hAnsi="Times New Roman" w:cs="Times New Roman"/>
          <w:i/>
          <w:iCs/>
        </w:rPr>
        <w:t>Sales Cost</w:t>
      </w:r>
    </w:p>
    <w:p w14:paraId="5C486C6D" w14:textId="72375C6A" w:rsidR="00F433CC" w:rsidRPr="009306B2" w:rsidRDefault="00F433CC" w:rsidP="000430A3">
      <w:pPr>
        <w:pStyle w:val="ListParagraph"/>
        <w:spacing w:line="360" w:lineRule="auto"/>
        <w:ind w:left="2226" w:firstLine="654"/>
        <w:jc w:val="both"/>
        <w:rPr>
          <w:rFonts w:ascii="Times New Roman" w:hAnsi="Times New Roman" w:cs="Times New Roman"/>
        </w:rPr>
      </w:pPr>
      <w:r w:rsidRPr="009306B2">
        <w:rPr>
          <w:rFonts w:ascii="Times New Roman" w:hAnsi="Times New Roman" w:cs="Times New Roman"/>
        </w:rPr>
        <w:t>Biaya penjualan (</w:t>
      </w:r>
      <w:r w:rsidRPr="00617B35">
        <w:rPr>
          <w:rFonts w:ascii="Times New Roman" w:hAnsi="Times New Roman" w:cs="Times New Roman"/>
          <w:i/>
          <w:iCs/>
        </w:rPr>
        <w:t>sales cost</w:t>
      </w:r>
      <w:r w:rsidRPr="009306B2">
        <w:rPr>
          <w:rFonts w:ascii="Times New Roman" w:hAnsi="Times New Roman" w:cs="Times New Roman"/>
        </w:rPr>
        <w:t>) merupakan pengeluaran yang diperlukan untuk mendistribusikan produk, termasuk biaya promosi apabila produk tersebut masih tergolong baru di pasar.</w:t>
      </w:r>
    </w:p>
    <w:p w14:paraId="1EA8DA13" w14:textId="71602D62" w:rsidR="00F433CC" w:rsidRPr="00617B35" w:rsidRDefault="00F433CC" w:rsidP="00673BE7">
      <w:pPr>
        <w:pStyle w:val="ListParagraph"/>
        <w:numPr>
          <w:ilvl w:val="0"/>
          <w:numId w:val="16"/>
        </w:numPr>
        <w:spacing w:line="360" w:lineRule="auto"/>
        <w:jc w:val="both"/>
        <w:rPr>
          <w:rFonts w:ascii="Times New Roman" w:hAnsi="Times New Roman" w:cs="Times New Roman"/>
          <w:i/>
          <w:iCs/>
        </w:rPr>
      </w:pPr>
      <w:r w:rsidRPr="00617B35">
        <w:rPr>
          <w:rFonts w:ascii="Times New Roman" w:hAnsi="Times New Roman" w:cs="Times New Roman"/>
          <w:i/>
          <w:iCs/>
        </w:rPr>
        <w:t>Research &amp; Development</w:t>
      </w:r>
    </w:p>
    <w:p w14:paraId="0B40BBF3" w14:textId="68441B0F" w:rsidR="00F433CC" w:rsidRPr="009306B2" w:rsidRDefault="00F433CC" w:rsidP="000430A3">
      <w:pPr>
        <w:pStyle w:val="ListParagraph"/>
        <w:spacing w:line="360" w:lineRule="auto"/>
        <w:ind w:left="2226" w:firstLine="654"/>
        <w:jc w:val="both"/>
        <w:rPr>
          <w:rFonts w:ascii="Times New Roman" w:hAnsi="Times New Roman" w:cs="Times New Roman"/>
        </w:rPr>
      </w:pPr>
      <w:r w:rsidRPr="009306B2">
        <w:rPr>
          <w:rFonts w:ascii="Times New Roman" w:hAnsi="Times New Roman" w:cs="Times New Roman"/>
        </w:rPr>
        <w:t>Biaya riset dialokasikan untuk mendukung pengembangan pabrik, mencakup perbaikan proses produksi dan peningkatan mutu produk. Selain itu, dana ini juga digunakan untuk pengembangan sumber daya manusia melalui peningkatan keterampilan dan kompetensi karyawan.</w:t>
      </w:r>
    </w:p>
    <w:p w14:paraId="60703AF2" w14:textId="3A68D624" w:rsidR="000207B1" w:rsidRDefault="000207B1" w:rsidP="00673BE7">
      <w:pPr>
        <w:pStyle w:val="ListParagraph"/>
        <w:numPr>
          <w:ilvl w:val="1"/>
          <w:numId w:val="4"/>
        </w:numPr>
        <w:spacing w:line="360" w:lineRule="auto"/>
        <w:ind w:left="426" w:hanging="426"/>
        <w:jc w:val="both"/>
        <w:rPr>
          <w:rFonts w:ascii="Times New Roman" w:hAnsi="Times New Roman" w:cs="Times New Roman"/>
          <w:b/>
          <w:bCs/>
        </w:rPr>
      </w:pPr>
      <w:r w:rsidRPr="009B7CBA">
        <w:rPr>
          <w:rFonts w:ascii="Times New Roman" w:hAnsi="Times New Roman" w:cs="Times New Roman"/>
          <w:b/>
          <w:bCs/>
        </w:rPr>
        <w:t>Analisa Kelayakan</w:t>
      </w:r>
    </w:p>
    <w:p w14:paraId="15DEDA26" w14:textId="4F526E2D" w:rsidR="00F433CC" w:rsidRPr="00472ABB" w:rsidRDefault="00F433CC" w:rsidP="00EA3AF9">
      <w:pPr>
        <w:pStyle w:val="ListParagraph"/>
        <w:spacing w:line="360" w:lineRule="auto"/>
        <w:ind w:left="426" w:firstLine="283"/>
        <w:jc w:val="both"/>
        <w:rPr>
          <w:rFonts w:ascii="Times New Roman" w:hAnsi="Times New Roman" w:cs="Times New Roman"/>
        </w:rPr>
      </w:pPr>
      <w:r w:rsidRPr="00472ABB">
        <w:rPr>
          <w:rFonts w:ascii="Times New Roman" w:hAnsi="Times New Roman" w:cs="Times New Roman"/>
        </w:rPr>
        <w:t>Analisis kelayakan pabrik dilakukan untuk menilai sejauh mana keuntungan yang bisa diperoleh serta untuk menentukan apakah pendirian pabrik tersebut layak secara ekonomi. Beberapa parameter digunakan sebagai acuan untuk menilai kelayakan ekonomi suatu pabrik, antara lain:</w:t>
      </w:r>
    </w:p>
    <w:p w14:paraId="2FA534AB" w14:textId="7D601CE1" w:rsidR="00F433CC"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17B35">
        <w:rPr>
          <w:rFonts w:ascii="Times New Roman" w:hAnsi="Times New Roman" w:cs="Times New Roman"/>
          <w:i/>
          <w:iCs/>
        </w:rPr>
        <w:t>Pay Out Time</w:t>
      </w:r>
      <w:r w:rsidRPr="00472ABB">
        <w:rPr>
          <w:rFonts w:ascii="Times New Roman" w:hAnsi="Times New Roman" w:cs="Times New Roman"/>
        </w:rPr>
        <w:t xml:space="preserve"> (POT)</w:t>
      </w:r>
    </w:p>
    <w:p w14:paraId="20B3E0B1" w14:textId="43A820B7" w:rsidR="00673BE7" w:rsidRPr="00EA3AF9" w:rsidRDefault="00F433CC" w:rsidP="000430A3">
      <w:pPr>
        <w:pStyle w:val="ListParagraph"/>
        <w:spacing w:line="360" w:lineRule="auto"/>
        <w:ind w:firstLine="720"/>
        <w:jc w:val="both"/>
        <w:rPr>
          <w:rFonts w:ascii="Times New Roman" w:hAnsi="Times New Roman" w:cs="Times New Roman"/>
        </w:rPr>
      </w:pPr>
      <w:r w:rsidRPr="00617B35">
        <w:rPr>
          <w:rFonts w:ascii="Times New Roman" w:hAnsi="Times New Roman" w:cs="Times New Roman"/>
          <w:i/>
          <w:iCs/>
        </w:rPr>
        <w:t>Pay Out Time</w:t>
      </w:r>
      <w:r w:rsidRPr="00472ABB">
        <w:rPr>
          <w:rFonts w:ascii="Times New Roman" w:hAnsi="Times New Roman" w:cs="Times New Roman"/>
        </w:rPr>
        <w:t xml:space="preserve"> (POT) merupakan jangka waktu yang dibutuhkan untuk mengembalikan seluruh investasi awal berdasarkan laba yang diperoleh. Dengan kata lain, POT menunjukkan saat di mana total investasi sudah tertutupi oleh </w:t>
      </w:r>
      <w:r w:rsidRPr="00472ABB">
        <w:rPr>
          <w:rFonts w:ascii="Times New Roman" w:hAnsi="Times New Roman" w:cs="Times New Roman"/>
        </w:rPr>
        <w:lastRenderedPageBreak/>
        <w:t xml:space="preserve">akumulasi keuntungan. Nilai POT diperoleh dari tahun pertama di mana </w:t>
      </w:r>
      <w:r w:rsidRPr="00617B35">
        <w:rPr>
          <w:rFonts w:ascii="Times New Roman" w:hAnsi="Times New Roman" w:cs="Times New Roman"/>
          <w:i/>
          <w:iCs/>
        </w:rPr>
        <w:t>cumulative cash flow</w:t>
      </w:r>
      <w:r w:rsidRPr="00472ABB">
        <w:rPr>
          <w:rFonts w:ascii="Times New Roman" w:hAnsi="Times New Roman" w:cs="Times New Roman"/>
        </w:rPr>
        <w:t xml:space="preserve"> (arus kas kumulatif) mencapai atau melampaui nol (CCF = 0).</w:t>
      </w:r>
    </w:p>
    <w:p w14:paraId="349D790E" w14:textId="381F1110" w:rsidR="00F433CC"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17B35">
        <w:rPr>
          <w:rFonts w:ascii="Times New Roman" w:hAnsi="Times New Roman" w:cs="Times New Roman"/>
          <w:i/>
          <w:iCs/>
        </w:rPr>
        <w:t>Internal Rate of Return</w:t>
      </w:r>
      <w:r w:rsidRPr="00472ABB">
        <w:rPr>
          <w:rFonts w:ascii="Times New Roman" w:hAnsi="Times New Roman" w:cs="Times New Roman"/>
        </w:rPr>
        <w:t xml:space="preserve"> (IRR)</w:t>
      </w:r>
    </w:p>
    <w:p w14:paraId="5F65272C" w14:textId="74B9A58B" w:rsidR="00F433CC" w:rsidRPr="00472ABB" w:rsidRDefault="00F433CC" w:rsidP="000430A3">
      <w:pPr>
        <w:pStyle w:val="ListParagraph"/>
        <w:spacing w:line="360" w:lineRule="auto"/>
        <w:ind w:firstLine="720"/>
        <w:jc w:val="both"/>
        <w:rPr>
          <w:rFonts w:ascii="Times New Roman" w:hAnsi="Times New Roman" w:cs="Times New Roman"/>
        </w:rPr>
      </w:pPr>
      <w:r w:rsidRPr="00472ABB">
        <w:rPr>
          <w:rFonts w:ascii="Times New Roman" w:hAnsi="Times New Roman" w:cs="Times New Roman"/>
        </w:rPr>
        <w:t xml:space="preserve">Evaluasi kelayakan menggunakan metode </w:t>
      </w:r>
      <w:r w:rsidRPr="00617B35">
        <w:rPr>
          <w:rFonts w:ascii="Times New Roman" w:hAnsi="Times New Roman" w:cs="Times New Roman"/>
          <w:i/>
          <w:iCs/>
        </w:rPr>
        <w:t>Internal Rate of Return</w:t>
      </w:r>
      <w:r w:rsidRPr="00472ABB">
        <w:rPr>
          <w:rFonts w:ascii="Times New Roman" w:hAnsi="Times New Roman" w:cs="Times New Roman"/>
        </w:rPr>
        <w:t xml:space="preserve"> (IRR) dilakukan dengan mempertimbangkan nilai waktu dari arus kas (cash flow). IRR umumnya dibandingkan dengan tingkat suku bunga bank jika nilai IRR lebih tinggi dari suku bunga, maka investasi pada pabrik dinilai lebih menguntungkan dibandingkan menabung di bank. Nilai IRR ditentukan melalui proses trial and error hingga diperoleh </w:t>
      </w:r>
      <w:r w:rsidRPr="00617B35">
        <w:rPr>
          <w:rFonts w:ascii="Times New Roman" w:hAnsi="Times New Roman" w:cs="Times New Roman"/>
          <w:i/>
          <w:iCs/>
        </w:rPr>
        <w:t>Net Present Value</w:t>
      </w:r>
      <w:r w:rsidRPr="00472ABB">
        <w:rPr>
          <w:rFonts w:ascii="Times New Roman" w:hAnsi="Times New Roman" w:cs="Times New Roman"/>
        </w:rPr>
        <w:t xml:space="preserve"> (NPV) sama dengan nol. Perhitungan dilakukan dengan rumus berikut:</w:t>
      </w:r>
    </w:p>
    <w:p w14:paraId="469CBF11" w14:textId="70222F18" w:rsidR="00F433CC" w:rsidRPr="00472ABB" w:rsidRDefault="00845E80" w:rsidP="00845E80">
      <w:pPr>
        <w:pStyle w:val="ListParagraph"/>
        <w:spacing w:line="360" w:lineRule="auto"/>
        <w:ind w:left="709"/>
        <w:jc w:val="center"/>
        <w:rPr>
          <w:rFonts w:ascii="Times New Roman" w:hAnsi="Times New Roman" w:cs="Times New Roman"/>
          <w:vertAlign w:val="superscript"/>
        </w:rPr>
      </w:pPr>
      <w:r>
        <w:rPr>
          <w:rFonts w:ascii="Times New Roman" w:hAnsi="Times New Roman" w:cs="Times New Roman"/>
        </w:rPr>
        <w:t xml:space="preserve">P = </w:t>
      </w:r>
      <m:oMath>
        <m:f>
          <m:fPr>
            <m:ctrlPr>
              <w:rPr>
                <w:rFonts w:ascii="Cambria Math" w:hAnsi="Cambria Math" w:cs="Times New Roman"/>
                <w:i/>
              </w:rPr>
            </m:ctrlPr>
          </m:fPr>
          <m:num>
            <m:r>
              <m:rPr>
                <m:sty m:val="p"/>
              </m:rPr>
              <w:rPr>
                <w:rFonts w:ascii="Cambria Math" w:hAnsi="Cambria Math" w:cs="Times New Roman"/>
              </w:rPr>
              <m:t>F</m:t>
            </m:r>
          </m:num>
          <m:den>
            <m:sSup>
              <m:sSupPr>
                <m:ctrlPr>
                  <w:rPr>
                    <w:rFonts w:ascii="Cambria Math" w:hAnsi="Cambria Math" w:cs="Times New Roman"/>
                    <w:iCs/>
                  </w:rPr>
                </m:ctrlPr>
              </m:sSupPr>
              <m:e>
                <m:d>
                  <m:dPr>
                    <m:ctrlPr>
                      <w:rPr>
                        <w:rFonts w:ascii="Cambria Math" w:hAnsi="Cambria Math" w:cs="Times New Roman"/>
                        <w:i/>
                      </w:rPr>
                    </m:ctrlPr>
                  </m:dPr>
                  <m:e>
                    <m:r>
                      <w:rPr>
                        <w:rFonts w:ascii="Cambria Math" w:hAnsi="Cambria Math" w:cs="Times New Roman"/>
                      </w:rPr>
                      <m:t>1+</m:t>
                    </m:r>
                    <m:r>
                      <m:rPr>
                        <m:sty m:val="p"/>
                      </m:rPr>
                      <w:rPr>
                        <w:rFonts w:ascii="Cambria Math" w:hAnsi="Cambria Math" w:cs="Times New Roman"/>
                      </w:rPr>
                      <m:t>IRR</m:t>
                    </m:r>
                    <m:ctrlPr>
                      <w:rPr>
                        <w:rFonts w:ascii="Cambria Math" w:hAnsi="Cambria Math" w:cs="Times New Roman"/>
                      </w:rPr>
                    </m:ctrlPr>
                  </m:e>
                </m:d>
              </m:e>
              <m:sup>
                <m:r>
                  <m:rPr>
                    <m:sty m:val="p"/>
                  </m:rPr>
                  <w:rPr>
                    <w:rFonts w:ascii="Cambria Math" w:hAnsi="Cambria Math" w:cs="Times New Roman"/>
                  </w:rPr>
                  <m:t>n</m:t>
                </m:r>
              </m:sup>
            </m:sSup>
          </m:den>
        </m:f>
      </m:oMath>
    </w:p>
    <w:p w14:paraId="065AC13A" w14:textId="77777777" w:rsidR="00F433CC" w:rsidRPr="00472ABB" w:rsidRDefault="00F433CC" w:rsidP="00673BE7">
      <w:pPr>
        <w:pStyle w:val="ListParagraph"/>
        <w:spacing w:line="360" w:lineRule="auto"/>
        <w:ind w:left="709"/>
        <w:jc w:val="both"/>
        <w:rPr>
          <w:rFonts w:ascii="Times New Roman" w:hAnsi="Times New Roman" w:cs="Times New Roman"/>
        </w:rPr>
      </w:pPr>
      <w:r w:rsidRPr="00472ABB">
        <w:rPr>
          <w:rFonts w:ascii="Times New Roman" w:hAnsi="Times New Roman" w:cs="Times New Roman"/>
        </w:rPr>
        <w:t>Keterangan:</w:t>
      </w:r>
    </w:p>
    <w:p w14:paraId="62B37D93" w14:textId="111916B1" w:rsidR="00F433CC" w:rsidRPr="00472ABB" w:rsidRDefault="0082671E" w:rsidP="00673BE7">
      <w:pPr>
        <w:pStyle w:val="ListParagraph"/>
        <w:spacing w:line="360" w:lineRule="auto"/>
        <w:jc w:val="both"/>
        <w:rPr>
          <w:rFonts w:ascii="Times New Roman" w:hAnsi="Times New Roman" w:cs="Times New Roman"/>
        </w:rPr>
      </w:pPr>
      <w:r w:rsidRPr="00472ABB">
        <w:rPr>
          <w:rFonts w:ascii="Times New Roman" w:hAnsi="Times New Roman" w:cs="Times New Roman"/>
        </w:rPr>
        <w:t>P</w:t>
      </w:r>
      <w:r w:rsidR="00F433CC" w:rsidRPr="00472ABB">
        <w:rPr>
          <w:rFonts w:ascii="Times New Roman" w:hAnsi="Times New Roman" w:cs="Times New Roman"/>
        </w:rPr>
        <w:t xml:space="preserve"> = nilai saat ini (</w:t>
      </w:r>
      <w:r w:rsidR="00F433CC" w:rsidRPr="006235B7">
        <w:rPr>
          <w:rFonts w:ascii="Times New Roman" w:hAnsi="Times New Roman" w:cs="Times New Roman"/>
          <w:i/>
          <w:iCs/>
        </w:rPr>
        <w:t>present value</w:t>
      </w:r>
      <w:r w:rsidR="00F433CC" w:rsidRPr="00472ABB">
        <w:rPr>
          <w:rFonts w:ascii="Times New Roman" w:hAnsi="Times New Roman" w:cs="Times New Roman"/>
        </w:rPr>
        <w:t>)</w:t>
      </w:r>
    </w:p>
    <w:p w14:paraId="1AE55063" w14:textId="2785C530" w:rsidR="00F433CC" w:rsidRPr="00472ABB" w:rsidRDefault="0082671E" w:rsidP="00673BE7">
      <w:pPr>
        <w:pStyle w:val="ListParagraph"/>
        <w:spacing w:line="360" w:lineRule="auto"/>
        <w:jc w:val="both"/>
        <w:rPr>
          <w:rFonts w:ascii="Times New Roman" w:hAnsi="Times New Roman" w:cs="Times New Roman"/>
        </w:rPr>
      </w:pPr>
      <w:r w:rsidRPr="00472ABB">
        <w:rPr>
          <w:rFonts w:ascii="Times New Roman" w:hAnsi="Times New Roman" w:cs="Times New Roman"/>
        </w:rPr>
        <w:t>F</w:t>
      </w:r>
      <w:r w:rsidR="00F433CC" w:rsidRPr="00472ABB">
        <w:rPr>
          <w:rFonts w:ascii="Times New Roman" w:hAnsi="Times New Roman" w:cs="Times New Roman"/>
        </w:rPr>
        <w:t xml:space="preserve"> = nilai uang pada tahun ke-</w:t>
      </w:r>
      <w:r w:rsidR="00F433CC" w:rsidRPr="00472ABB">
        <w:rPr>
          <w:rFonts w:ascii="Times New Roman" w:hAnsi="Times New Roman" w:cs="Times New Roman"/>
          <w:i/>
          <w:iCs/>
        </w:rPr>
        <w:t>n</w:t>
      </w:r>
    </w:p>
    <w:p w14:paraId="1342BEFC" w14:textId="135578D8" w:rsidR="00F433CC" w:rsidRPr="00FF58C0" w:rsidRDefault="0082671E" w:rsidP="00FF58C0">
      <w:pPr>
        <w:pStyle w:val="ListParagraph"/>
        <w:spacing w:line="360" w:lineRule="auto"/>
        <w:jc w:val="both"/>
        <w:rPr>
          <w:rFonts w:ascii="Times New Roman" w:hAnsi="Times New Roman" w:cs="Times New Roman"/>
        </w:rPr>
      </w:pPr>
      <w:r w:rsidRPr="00472ABB">
        <w:rPr>
          <w:rFonts w:ascii="Times New Roman" w:hAnsi="Times New Roman" w:cs="Times New Roman"/>
        </w:rPr>
        <w:t>n</w:t>
      </w:r>
      <w:r w:rsidR="00F433CC" w:rsidRPr="00472ABB">
        <w:rPr>
          <w:rFonts w:ascii="Times New Roman" w:hAnsi="Times New Roman" w:cs="Times New Roman"/>
        </w:rPr>
        <w:t xml:space="preserve"> = jumlah tahun</w:t>
      </w:r>
    </w:p>
    <w:p w14:paraId="4E146821" w14:textId="77777777" w:rsidR="0082671E"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235B7">
        <w:rPr>
          <w:rFonts w:ascii="Times New Roman" w:hAnsi="Times New Roman" w:cs="Times New Roman"/>
          <w:i/>
          <w:iCs/>
        </w:rPr>
        <w:t>Percent Profit on Sales</w:t>
      </w:r>
      <w:r w:rsidRPr="00472ABB">
        <w:rPr>
          <w:rFonts w:ascii="Times New Roman" w:hAnsi="Times New Roman" w:cs="Times New Roman"/>
        </w:rPr>
        <w:t xml:space="preserve"> (POS)</w:t>
      </w:r>
    </w:p>
    <w:p w14:paraId="08E24E96" w14:textId="37F54295" w:rsidR="0082671E" w:rsidRPr="00472ABB" w:rsidRDefault="0082671E" w:rsidP="000430A3">
      <w:pPr>
        <w:pStyle w:val="ListParagraph"/>
        <w:spacing w:line="360" w:lineRule="auto"/>
        <w:ind w:firstLine="720"/>
        <w:jc w:val="both"/>
        <w:rPr>
          <w:rStyle w:val="Strong"/>
          <w:rFonts w:ascii="Times New Roman" w:eastAsiaTheme="majorEastAsia" w:hAnsi="Times New Roman" w:cs="Times New Roman"/>
          <w:b w:val="0"/>
          <w:bCs w:val="0"/>
        </w:rPr>
      </w:pPr>
      <w:r w:rsidRPr="006235B7">
        <w:rPr>
          <w:rStyle w:val="Strong"/>
          <w:rFonts w:ascii="Times New Roman" w:eastAsiaTheme="majorEastAsia" w:hAnsi="Times New Roman" w:cs="Times New Roman"/>
          <w:b w:val="0"/>
          <w:bCs w:val="0"/>
          <w:i/>
          <w:iCs/>
        </w:rPr>
        <w:t>Percent Profit on Sales</w:t>
      </w:r>
      <w:r w:rsidRPr="00472ABB">
        <w:rPr>
          <w:rStyle w:val="Strong"/>
          <w:rFonts w:ascii="Times New Roman" w:eastAsiaTheme="majorEastAsia" w:hAnsi="Times New Roman" w:cs="Times New Roman"/>
          <w:b w:val="0"/>
          <w:bCs w:val="0"/>
        </w:rPr>
        <w:t xml:space="preserve"> (POS) merupakan indikator yang digunakan untuk mengetahui persentase keuntungan yang diperoleh dari setiap penjualan produk. Nilainya dihitung dengan rumus berikut:</w:t>
      </w:r>
    </w:p>
    <w:p w14:paraId="627B08CA" w14:textId="3D0819C8" w:rsidR="0082671E" w:rsidRPr="00472ABB" w:rsidRDefault="0082671E" w:rsidP="00FF58C0">
      <w:pPr>
        <w:pStyle w:val="ListParagraph"/>
        <w:spacing w:line="360" w:lineRule="auto"/>
        <w:ind w:left="709"/>
        <w:jc w:val="center"/>
        <w:rPr>
          <w:rFonts w:ascii="Times New Roman" w:hAnsi="Times New Roman" w:cs="Times New Roman"/>
          <w:iCs/>
        </w:rPr>
      </w:pPr>
      <w:r w:rsidRPr="00472ABB">
        <w:rPr>
          <w:rStyle w:val="Strong"/>
          <w:rFonts w:ascii="Times New Roman" w:eastAsiaTheme="majorEastAsia" w:hAnsi="Times New Roman" w:cs="Times New Roman"/>
          <w:b w:val="0"/>
          <w:bCs w:val="0"/>
        </w:rPr>
        <w:t xml:space="preserve">POS = </w:t>
      </w:r>
      <m:oMath>
        <m:f>
          <m:fPr>
            <m:ctrlPr>
              <w:rPr>
                <w:rFonts w:ascii="Cambria Math" w:hAnsi="Cambria Math" w:cs="Times New Roman"/>
                <w:i/>
                <w:sz w:val="32"/>
                <w:szCs w:val="32"/>
              </w:rPr>
            </m:ctrlPr>
          </m:fPr>
          <m:num>
            <m:r>
              <m:rPr>
                <m:sty m:val="p"/>
              </m:rPr>
              <w:rPr>
                <w:rFonts w:ascii="Cambria Math" w:hAnsi="Cambria Math" w:cs="Times New Roman"/>
                <w:sz w:val="32"/>
                <w:szCs w:val="32"/>
              </w:rPr>
              <m:t>Profit Sesudah Pajak</m:t>
            </m:r>
          </m:num>
          <m:den>
            <m:r>
              <m:rPr>
                <m:sty m:val="p"/>
              </m:rPr>
              <w:rPr>
                <w:rFonts w:ascii="Cambria Math" w:hAnsi="Cambria Math" w:cs="Times New Roman"/>
                <w:sz w:val="32"/>
                <w:szCs w:val="32"/>
              </w:rPr>
              <m:t>Harga Jual Produk</m:t>
            </m:r>
          </m:den>
        </m:f>
        <m:r>
          <w:rPr>
            <w:rFonts w:ascii="Cambria Math" w:hAnsi="Cambria Math" w:cs="Times New Roman"/>
            <w:sz w:val="32"/>
            <w:szCs w:val="32"/>
          </w:rPr>
          <m:t xml:space="preserve"> </m:t>
        </m:r>
        <m:r>
          <m:rPr>
            <m:sty m:val="p"/>
          </m:rPr>
          <w:rPr>
            <w:rFonts w:ascii="Cambria Math" w:hAnsi="Cambria Math" w:cs="Times New Roman"/>
            <w:sz w:val="32"/>
            <w:szCs w:val="32"/>
          </w:rPr>
          <m:t>x 100%</m:t>
        </m:r>
      </m:oMath>
    </w:p>
    <w:p w14:paraId="6541E60C" w14:textId="1ECC4C95" w:rsidR="00F433CC"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235B7">
        <w:rPr>
          <w:rFonts w:ascii="Times New Roman" w:hAnsi="Times New Roman" w:cs="Times New Roman"/>
          <w:i/>
          <w:iCs/>
        </w:rPr>
        <w:t>Percent Return on Investment</w:t>
      </w:r>
      <w:r w:rsidRPr="00472ABB">
        <w:rPr>
          <w:rFonts w:ascii="Times New Roman" w:hAnsi="Times New Roman" w:cs="Times New Roman"/>
        </w:rPr>
        <w:t xml:space="preserve"> (ROI)</w:t>
      </w:r>
    </w:p>
    <w:p w14:paraId="5CECACE3" w14:textId="5EB80D8D" w:rsidR="0082671E" w:rsidRPr="00472ABB" w:rsidRDefault="0082671E" w:rsidP="000430A3">
      <w:pPr>
        <w:pStyle w:val="ListParagraph"/>
        <w:spacing w:line="360" w:lineRule="auto"/>
        <w:ind w:firstLine="720"/>
        <w:jc w:val="both"/>
        <w:rPr>
          <w:rFonts w:ascii="Times New Roman" w:hAnsi="Times New Roman" w:cs="Times New Roman"/>
        </w:rPr>
      </w:pPr>
      <w:r w:rsidRPr="006235B7">
        <w:rPr>
          <w:rFonts w:ascii="Times New Roman" w:hAnsi="Times New Roman" w:cs="Times New Roman"/>
          <w:i/>
          <w:iCs/>
        </w:rPr>
        <w:t>Return on Investment</w:t>
      </w:r>
      <w:r w:rsidRPr="00472ABB">
        <w:rPr>
          <w:rFonts w:ascii="Times New Roman" w:hAnsi="Times New Roman" w:cs="Times New Roman"/>
        </w:rPr>
        <w:t xml:space="preserve"> adalah tingkat keuntungan yang dapat dihasilkan dari tingkat investasi yang dikeluarkan.</w:t>
      </w:r>
    </w:p>
    <w:p w14:paraId="7648AA06" w14:textId="06B8AB89" w:rsidR="0082671E" w:rsidRPr="00472ABB" w:rsidRDefault="0082671E" w:rsidP="00FF58C0">
      <w:pPr>
        <w:pStyle w:val="ListParagraph"/>
        <w:spacing w:line="360" w:lineRule="auto"/>
        <w:ind w:left="709"/>
        <w:jc w:val="center"/>
        <w:rPr>
          <w:rFonts w:ascii="Times New Roman" w:hAnsi="Times New Roman" w:cs="Times New Roman"/>
        </w:rPr>
      </w:pPr>
      <w:r w:rsidRPr="00472ABB">
        <w:rPr>
          <w:rFonts w:ascii="Times New Roman" w:hAnsi="Times New Roman" w:cs="Times New Roman"/>
        </w:rPr>
        <w:t xml:space="preserve">ROI = </w:t>
      </w:r>
      <m:oMath>
        <m:f>
          <m:fPr>
            <m:ctrlPr>
              <w:rPr>
                <w:rFonts w:ascii="Cambria Math" w:hAnsi="Cambria Math" w:cs="Times New Roman"/>
                <w:i/>
                <w:sz w:val="32"/>
                <w:szCs w:val="32"/>
              </w:rPr>
            </m:ctrlPr>
          </m:fPr>
          <m:num>
            <m:r>
              <m:rPr>
                <m:sty m:val="p"/>
              </m:rPr>
              <w:rPr>
                <w:rFonts w:ascii="Cambria Math" w:hAnsi="Cambria Math" w:cs="Times New Roman"/>
                <w:sz w:val="32"/>
                <w:szCs w:val="32"/>
              </w:rPr>
              <m:t>Profit Sesudah Pajak</m:t>
            </m:r>
          </m:num>
          <m:den>
            <m:r>
              <m:rPr>
                <m:sty m:val="p"/>
              </m:rPr>
              <w:rPr>
                <w:rFonts w:ascii="Cambria Math" w:hAnsi="Cambria Math" w:cs="Times New Roman"/>
                <w:sz w:val="32"/>
                <w:szCs w:val="32"/>
              </w:rPr>
              <m:t>FCI</m:t>
            </m:r>
          </m:den>
        </m:f>
        <m:r>
          <w:rPr>
            <w:rFonts w:ascii="Cambria Math" w:hAnsi="Cambria Math" w:cs="Times New Roman"/>
            <w:sz w:val="32"/>
            <w:szCs w:val="32"/>
          </w:rPr>
          <m:t xml:space="preserve"> </m:t>
        </m:r>
        <m:r>
          <m:rPr>
            <m:sty m:val="p"/>
          </m:rPr>
          <w:rPr>
            <w:rFonts w:ascii="Cambria Math" w:hAnsi="Cambria Math" w:cs="Times New Roman"/>
            <w:sz w:val="32"/>
            <w:szCs w:val="32"/>
          </w:rPr>
          <m:t>x 100%</m:t>
        </m:r>
      </m:oMath>
    </w:p>
    <w:p w14:paraId="6206507C" w14:textId="2D69BD2C" w:rsidR="00F433CC"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235B7">
        <w:rPr>
          <w:rFonts w:ascii="Times New Roman" w:hAnsi="Times New Roman" w:cs="Times New Roman"/>
          <w:i/>
          <w:iCs/>
        </w:rPr>
        <w:t>Break Even Point</w:t>
      </w:r>
      <w:r w:rsidRPr="00472ABB">
        <w:rPr>
          <w:rFonts w:ascii="Times New Roman" w:hAnsi="Times New Roman" w:cs="Times New Roman"/>
        </w:rPr>
        <w:t xml:space="preserve"> (BEP)</w:t>
      </w:r>
    </w:p>
    <w:p w14:paraId="3919920E" w14:textId="6B2BBB46" w:rsidR="0082671E" w:rsidRPr="00472ABB" w:rsidRDefault="0082671E" w:rsidP="000430A3">
      <w:pPr>
        <w:pStyle w:val="ListParagraph"/>
        <w:spacing w:line="360" w:lineRule="auto"/>
        <w:ind w:firstLine="720"/>
        <w:jc w:val="both"/>
        <w:rPr>
          <w:rFonts w:ascii="Times New Roman" w:hAnsi="Times New Roman" w:cs="Times New Roman"/>
        </w:rPr>
      </w:pPr>
      <w:r w:rsidRPr="006235B7">
        <w:rPr>
          <w:rFonts w:ascii="Times New Roman" w:hAnsi="Times New Roman" w:cs="Times New Roman"/>
          <w:i/>
          <w:iCs/>
        </w:rPr>
        <w:t>Break Even Point</w:t>
      </w:r>
      <w:r w:rsidRPr="00472ABB">
        <w:rPr>
          <w:rFonts w:ascii="Times New Roman" w:hAnsi="Times New Roman" w:cs="Times New Roman"/>
        </w:rPr>
        <w:t xml:space="preserve"> (BEP) merupakan salah satu parameter penting dan sensitif dalam analisis kelayakan </w:t>
      </w:r>
      <w:r w:rsidR="00EF7BCA">
        <w:rPr>
          <w:rFonts w:ascii="Times New Roman" w:hAnsi="Times New Roman" w:cs="Times New Roman"/>
        </w:rPr>
        <w:fldChar w:fldCharType="begin" w:fldLock="1"/>
      </w:r>
      <w:r w:rsidR="00EF7BCA">
        <w:rPr>
          <w:rFonts w:ascii="Times New Roman" w:hAnsi="Times New Roman" w:cs="Times New Roman"/>
        </w:rPr>
        <w:instrText xml:space="preserve">ADDIN CSL_CITATION {"citationItems":[{"id":"ITEM-1","itemData":{"ISBN":"0123456789","ISSN":"1321-7348","abstract":"Jurnal ini membahas bagaimana koran kuning menerapkan Etika Jurnalisme dalam pemberitaannya. Koran Lampu Hijau dipilih sebagai obyek bahasan karena Lampu Hijau adalah salah satu Koran Kuning Indonesia yang masih bertahan hingga saat ini. Selain itu, penulis merasa penulisan berita di Lampu Hijau dapat dikatakan paling sensasional diantara Koran Kuning Indonesia lainnya. Dengan membahas Lampu Hijau, penulis berharap media di Indonesia dapat selayaknya menjadi jembatan yang kuat yang mampu mengedukasi dan memberikan informasi yang layak bagi masyarakat Indonesia.","author":[{"dropping-particle":"","family":"Widiatmika","given":"Keyza Pratama","non-dropping-particle":"","parse-names":false,"suffix":""}],"container-title":"Etika Jurnalisme Pada Koran Kuning : Sebuah Studi Mengenai Koran Lampu Hijau","id":"ITEM-1","issue":"2","issued":{"date-parts":[["2015"]]},"number-of-pages":"39-55","title":"No </w:instrText>
      </w:r>
      <w:r w:rsidR="00EF7BCA">
        <w:rPr>
          <w:rFonts w:ascii="MS Gothic" w:eastAsia="MS Gothic" w:hAnsi="MS Gothic" w:cs="MS Gothic" w:hint="eastAsia"/>
        </w:rPr>
        <w:instrText>主観的健康感を中心とした在宅高齢者における</w:instrText>
      </w:r>
      <w:r w:rsidR="00EF7BCA">
        <w:rPr>
          <w:rFonts w:ascii="Times New Roman" w:hAnsi="Times New Roman" w:cs="Times New Roman"/>
        </w:rPr>
        <w:instrText xml:space="preserve"> </w:instrText>
      </w:r>
      <w:r w:rsidR="00EF7BCA">
        <w:rPr>
          <w:rFonts w:ascii="MS Gothic" w:eastAsia="MS Gothic" w:hAnsi="MS Gothic" w:cs="MS Gothic" w:hint="eastAsia"/>
        </w:rPr>
        <w:instrText>健康関連指標に関する共分散構造分析</w:instrText>
      </w:r>
      <w:r w:rsidR="00EF7BCA">
        <w:rPr>
          <w:rFonts w:ascii="Times New Roman" w:hAnsi="Times New Roman" w:cs="Times New Roman"/>
        </w:rPr>
        <w:instrText>Title","type":"book","volume":"16"},"uris":["http://www.mendeley.com/documents/?uuid=5bb900ad-a279-4211-b27c-6d030e19d52d"]}],"mendeley":{"formattedCitation":"(Widiatmika, 2015)","plainTextFormattedCitation":"(Widiatmika, 2015)","previouslyFormattedCitation":"(Widiatmika,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(Widiatmika, 2015)</w:t>
      </w:r>
      <w:r w:rsidR="00EF7BCA">
        <w:rPr>
          <w:rFonts w:ascii="Times New Roman" w:hAnsi="Times New Roman" w:cs="Times New Roman"/>
        </w:rPr>
        <w:fldChar w:fldCharType="end"/>
      </w:r>
      <w:r w:rsidRPr="00472ABB">
        <w:rPr>
          <w:rFonts w:ascii="Times New Roman" w:hAnsi="Times New Roman" w:cs="Times New Roman"/>
        </w:rPr>
        <w:t>. BEP menggambarkan titik di mana pendapatan (</w:t>
      </w:r>
      <w:r w:rsidRPr="006235B7">
        <w:rPr>
          <w:rFonts w:ascii="Times New Roman" w:hAnsi="Times New Roman" w:cs="Times New Roman"/>
          <w:i/>
          <w:iCs/>
        </w:rPr>
        <w:t>revenue</w:t>
      </w:r>
      <w:r w:rsidRPr="00472ABB">
        <w:rPr>
          <w:rFonts w:ascii="Times New Roman" w:hAnsi="Times New Roman" w:cs="Times New Roman"/>
        </w:rPr>
        <w:t>) sama besar dengan total biaya (</w:t>
      </w:r>
      <w:r w:rsidRPr="006235B7">
        <w:rPr>
          <w:rFonts w:ascii="Times New Roman" w:hAnsi="Times New Roman" w:cs="Times New Roman"/>
          <w:i/>
          <w:iCs/>
        </w:rPr>
        <w:t>expenses</w:t>
      </w:r>
      <w:r w:rsidRPr="00472ABB">
        <w:rPr>
          <w:rFonts w:ascii="Times New Roman" w:hAnsi="Times New Roman" w:cs="Times New Roman"/>
        </w:rPr>
        <w:t xml:space="preserve">). Dalam grafik, pendapatan dan biaya dipetakan terhadap kapasitas produksi. Titik </w:t>
      </w:r>
      <w:r w:rsidRPr="00472ABB">
        <w:rPr>
          <w:rFonts w:ascii="Times New Roman" w:hAnsi="Times New Roman" w:cs="Times New Roman"/>
        </w:rPr>
        <w:lastRenderedPageBreak/>
        <w:t>perpotongan antara garis pendapatan (</w:t>
      </w:r>
      <w:r w:rsidRPr="006235B7">
        <w:rPr>
          <w:rFonts w:ascii="Times New Roman" w:hAnsi="Times New Roman" w:cs="Times New Roman"/>
          <w:i/>
          <w:iCs/>
        </w:rPr>
        <w:t>sales</w:t>
      </w:r>
      <w:r w:rsidRPr="00472ABB">
        <w:rPr>
          <w:rFonts w:ascii="Times New Roman" w:hAnsi="Times New Roman" w:cs="Times New Roman"/>
        </w:rPr>
        <w:t>) dan garis total biaya menunjukkan nilai BEP. Melalui analisis BEP, dapat ditentukan harga jual minimum dan jumlah produk yang harus dijual untuk menutup biaya, serta target penjualan yang diperlukan agar perusahaan mulai memperoleh keuntungan.</w:t>
      </w:r>
    </w:p>
    <w:p w14:paraId="0CE7A0FA" w14:textId="273F4B1D" w:rsidR="00F433CC" w:rsidRPr="00472ABB" w:rsidRDefault="00F433CC" w:rsidP="00673BE7">
      <w:pPr>
        <w:pStyle w:val="ListParagraph"/>
        <w:numPr>
          <w:ilvl w:val="2"/>
          <w:numId w:val="6"/>
        </w:numPr>
        <w:spacing w:line="360" w:lineRule="auto"/>
        <w:ind w:left="709" w:hanging="283"/>
        <w:jc w:val="both"/>
        <w:rPr>
          <w:rFonts w:ascii="Times New Roman" w:hAnsi="Times New Roman" w:cs="Times New Roman"/>
        </w:rPr>
      </w:pPr>
      <w:r w:rsidRPr="006235B7">
        <w:rPr>
          <w:rFonts w:ascii="Times New Roman" w:hAnsi="Times New Roman" w:cs="Times New Roman"/>
          <w:i/>
          <w:iCs/>
        </w:rPr>
        <w:t>Shut Down Point</w:t>
      </w:r>
      <w:r w:rsidRPr="00472ABB">
        <w:rPr>
          <w:rFonts w:ascii="Times New Roman" w:hAnsi="Times New Roman" w:cs="Times New Roman"/>
        </w:rPr>
        <w:t xml:space="preserve"> (SDP)</w:t>
      </w:r>
    </w:p>
    <w:p w14:paraId="0711D3B2" w14:textId="2BD0F7CE" w:rsidR="0082671E" w:rsidRPr="00472ABB" w:rsidRDefault="0082671E" w:rsidP="000430A3">
      <w:pPr>
        <w:pStyle w:val="ListParagraph"/>
        <w:spacing w:line="360" w:lineRule="auto"/>
        <w:ind w:firstLine="720"/>
        <w:jc w:val="both"/>
        <w:rPr>
          <w:rFonts w:ascii="Times New Roman" w:hAnsi="Times New Roman" w:cs="Times New Roman"/>
        </w:rPr>
      </w:pPr>
      <w:r w:rsidRPr="006235B7">
        <w:rPr>
          <w:rFonts w:ascii="Times New Roman" w:hAnsi="Times New Roman" w:cs="Times New Roman"/>
          <w:i/>
          <w:iCs/>
        </w:rPr>
        <w:t>Shut Down Point</w:t>
      </w:r>
      <w:r w:rsidRPr="00472ABB">
        <w:rPr>
          <w:rFonts w:ascii="Times New Roman" w:hAnsi="Times New Roman" w:cs="Times New Roman"/>
        </w:rPr>
        <w:t xml:space="preserve"> (SDP) merupakan titik di mana diputuskan untuk menghentikan aktivitas produksi. Keputusan ini biasanya diambil ketika biaya variabel (</w:t>
      </w:r>
      <w:r w:rsidRPr="006235B7">
        <w:rPr>
          <w:rFonts w:ascii="Times New Roman" w:hAnsi="Times New Roman" w:cs="Times New Roman"/>
          <w:i/>
          <w:iCs/>
        </w:rPr>
        <w:t>variable cost</w:t>
      </w:r>
      <w:r w:rsidRPr="00472ABB">
        <w:rPr>
          <w:rFonts w:ascii="Times New Roman" w:hAnsi="Times New Roman" w:cs="Times New Roman"/>
        </w:rPr>
        <w:t>) terlalu tinggi atau karena pertimbangan manajerial yang menyimpulkan bahwa kegiatan produksi sudah tidak layak secara ekonomi (tidak menghasilkan keuntungan). SDP terjadi saat garis pendapatan (</w:t>
      </w:r>
      <w:r w:rsidRPr="006235B7">
        <w:rPr>
          <w:rFonts w:ascii="Times New Roman" w:hAnsi="Times New Roman" w:cs="Times New Roman"/>
          <w:i/>
          <w:iCs/>
        </w:rPr>
        <w:t>sales</w:t>
      </w:r>
      <w:r w:rsidRPr="00472ABB">
        <w:rPr>
          <w:rFonts w:ascii="Times New Roman" w:hAnsi="Times New Roman" w:cs="Times New Roman"/>
        </w:rPr>
        <w:t>) memotong garis biaya tetap (</w:t>
      </w:r>
      <w:r w:rsidRPr="006235B7">
        <w:rPr>
          <w:rFonts w:ascii="Times New Roman" w:hAnsi="Times New Roman" w:cs="Times New Roman"/>
          <w:i/>
          <w:iCs/>
        </w:rPr>
        <w:t>fixed expenses</w:t>
      </w:r>
      <w:r w:rsidRPr="00472ABB">
        <w:rPr>
          <w:rFonts w:ascii="Times New Roman" w:hAnsi="Times New Roman" w:cs="Times New Roman"/>
        </w:rPr>
        <w:t>) dalam grafik kapasitas produksi.</w:t>
      </w:r>
    </w:p>
    <w:p w14:paraId="23541A99" w14:textId="12823E33" w:rsidR="009B7CBA" w:rsidRDefault="009B7CBA" w:rsidP="00673BE7">
      <w:pPr>
        <w:pStyle w:val="ListParagraph"/>
        <w:numPr>
          <w:ilvl w:val="1"/>
          <w:numId w:val="4"/>
        </w:numPr>
        <w:spacing w:line="360" w:lineRule="auto"/>
        <w:ind w:left="426" w:hanging="426"/>
        <w:jc w:val="both"/>
        <w:rPr>
          <w:rFonts w:ascii="Times New Roman" w:hAnsi="Times New Roman" w:cs="Times New Roman"/>
          <w:b/>
          <w:bCs/>
        </w:rPr>
      </w:pPr>
      <w:r w:rsidRPr="009B7CBA">
        <w:rPr>
          <w:rFonts w:ascii="Times New Roman" w:hAnsi="Times New Roman" w:cs="Times New Roman"/>
          <w:b/>
          <w:bCs/>
        </w:rPr>
        <w:t>Hasil Perhitungan</w:t>
      </w:r>
    </w:p>
    <w:p w14:paraId="3C6D3AF2" w14:textId="6699066C"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Total Capital Investment</w:t>
      </w:r>
    </w:p>
    <w:p w14:paraId="5B8A07E4" w14:textId="74888C1F" w:rsidR="005211A3" w:rsidRDefault="005211A3" w:rsidP="006235B7">
      <w:pPr>
        <w:pStyle w:val="ListParagraph"/>
        <w:spacing w:line="360" w:lineRule="auto"/>
        <w:ind w:left="993"/>
        <w:jc w:val="center"/>
        <w:rPr>
          <w:rFonts w:ascii="Times New Roman" w:hAnsi="Times New Roman" w:cs="Times New Roman"/>
          <w:i/>
          <w:iCs/>
        </w:rPr>
      </w:pPr>
      <w:r>
        <w:rPr>
          <w:rFonts w:ascii="Times New Roman" w:hAnsi="Times New Roman" w:cs="Times New Roman"/>
          <w:b/>
          <w:bCs/>
        </w:rPr>
        <w:t xml:space="preserve">Tabel 7.4. </w:t>
      </w:r>
      <w:r w:rsidRPr="005211A3">
        <w:rPr>
          <w:rFonts w:ascii="Times New Roman" w:hAnsi="Times New Roman" w:cs="Times New Roman"/>
          <w:i/>
          <w:iCs/>
        </w:rPr>
        <w:t>Total Capital Investment</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31"/>
      </w:tblGrid>
      <w:tr w:rsidR="005211A3" w14:paraId="1B7498B9" w14:textId="77777777" w:rsidTr="00FF58C0">
        <w:tc>
          <w:tcPr>
            <w:tcW w:w="4056" w:type="dxa"/>
            <w:tcBorders>
              <w:top w:val="single" w:sz="4" w:space="0" w:color="auto"/>
              <w:bottom w:val="single" w:sz="4" w:space="0" w:color="auto"/>
            </w:tcBorders>
          </w:tcPr>
          <w:p w14:paraId="77B99B89" w14:textId="38F1EE00" w:rsidR="005211A3" w:rsidRDefault="005211A3" w:rsidP="00FF58C0">
            <w:pPr>
              <w:pStyle w:val="ListParagraph"/>
              <w:spacing w:line="360" w:lineRule="auto"/>
              <w:ind w:left="0"/>
              <w:jc w:val="center"/>
              <w:rPr>
                <w:rFonts w:ascii="Times New Roman" w:hAnsi="Times New Roman" w:cs="Times New Roman"/>
                <w:b/>
                <w:bCs/>
              </w:rPr>
            </w:pPr>
            <w:r>
              <w:rPr>
                <w:rFonts w:ascii="Times New Roman" w:hAnsi="Times New Roman" w:cs="Times New Roman"/>
                <w:b/>
                <w:bCs/>
              </w:rPr>
              <w:t>Item</w:t>
            </w:r>
          </w:p>
        </w:tc>
        <w:tc>
          <w:tcPr>
            <w:tcW w:w="3967" w:type="dxa"/>
            <w:tcBorders>
              <w:top w:val="single" w:sz="4" w:space="0" w:color="auto"/>
              <w:bottom w:val="single" w:sz="4" w:space="0" w:color="auto"/>
            </w:tcBorders>
          </w:tcPr>
          <w:p w14:paraId="2690C8D0" w14:textId="2347F428" w:rsidR="005211A3" w:rsidRDefault="005211A3" w:rsidP="00FF58C0">
            <w:pPr>
              <w:pStyle w:val="ListParagraph"/>
              <w:spacing w:line="360" w:lineRule="auto"/>
              <w:ind w:left="0"/>
              <w:jc w:val="center"/>
              <w:rPr>
                <w:rFonts w:ascii="Times New Roman" w:hAnsi="Times New Roman" w:cs="Times New Roman"/>
                <w:b/>
                <w:bCs/>
              </w:rPr>
            </w:pPr>
            <w:r>
              <w:rPr>
                <w:rFonts w:ascii="Times New Roman" w:hAnsi="Times New Roman" w:cs="Times New Roman"/>
                <w:b/>
                <w:bCs/>
              </w:rPr>
              <w:t>Biaya (US$)</w:t>
            </w:r>
          </w:p>
        </w:tc>
      </w:tr>
      <w:tr w:rsidR="005211A3" w14:paraId="388B9EA6" w14:textId="77777777" w:rsidTr="00FF58C0">
        <w:tc>
          <w:tcPr>
            <w:tcW w:w="4056" w:type="dxa"/>
            <w:tcBorders>
              <w:top w:val="single" w:sz="4" w:space="0" w:color="auto"/>
            </w:tcBorders>
          </w:tcPr>
          <w:p w14:paraId="6313BDC8" w14:textId="369C474F" w:rsidR="005211A3" w:rsidRPr="005211A3" w:rsidRDefault="005211A3"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Fixed Capital Investment</w:t>
            </w:r>
          </w:p>
        </w:tc>
        <w:tc>
          <w:tcPr>
            <w:tcW w:w="3967" w:type="dxa"/>
            <w:tcBorders>
              <w:top w:val="single" w:sz="4" w:space="0" w:color="auto"/>
            </w:tcBorders>
          </w:tcPr>
          <w:p w14:paraId="076493ED" w14:textId="5A9EF726" w:rsidR="005211A3"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21.781.292,891</w:t>
            </w:r>
          </w:p>
        </w:tc>
      </w:tr>
      <w:tr w:rsidR="005211A3" w14:paraId="1F3F7CAD" w14:textId="77777777" w:rsidTr="00FF58C0">
        <w:tc>
          <w:tcPr>
            <w:tcW w:w="4056" w:type="dxa"/>
          </w:tcPr>
          <w:p w14:paraId="5F521EF1" w14:textId="29B9118E" w:rsidR="005211A3" w:rsidRPr="005211A3" w:rsidRDefault="005211A3"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Plant Start Up</w:t>
            </w:r>
          </w:p>
        </w:tc>
        <w:tc>
          <w:tcPr>
            <w:tcW w:w="3967" w:type="dxa"/>
          </w:tcPr>
          <w:p w14:paraId="6C79FF2E" w14:textId="59F03098" w:rsidR="005211A3"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2.178.129,289</w:t>
            </w:r>
          </w:p>
        </w:tc>
      </w:tr>
      <w:tr w:rsidR="005211A3" w14:paraId="12071EA6" w14:textId="77777777" w:rsidTr="00FF58C0">
        <w:tc>
          <w:tcPr>
            <w:tcW w:w="4056" w:type="dxa"/>
          </w:tcPr>
          <w:p w14:paraId="619EC127" w14:textId="042AAA74" w:rsidR="005211A3" w:rsidRPr="005211A3" w:rsidRDefault="005211A3"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Interest during construction</w:t>
            </w:r>
          </w:p>
        </w:tc>
        <w:tc>
          <w:tcPr>
            <w:tcW w:w="3967" w:type="dxa"/>
          </w:tcPr>
          <w:p w14:paraId="2264D9E0" w14:textId="60BA7E4D" w:rsidR="005211A3"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4.356.258,578</w:t>
            </w:r>
          </w:p>
        </w:tc>
      </w:tr>
      <w:tr w:rsidR="005211A3" w14:paraId="164519D6" w14:textId="77777777" w:rsidTr="00FF58C0">
        <w:tc>
          <w:tcPr>
            <w:tcW w:w="4056" w:type="dxa"/>
          </w:tcPr>
          <w:p w14:paraId="362F8997" w14:textId="5D7EFBA4" w:rsidR="005211A3" w:rsidRPr="005211A3" w:rsidRDefault="005211A3"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Working Capital Investment</w:t>
            </w:r>
          </w:p>
        </w:tc>
        <w:tc>
          <w:tcPr>
            <w:tcW w:w="3967" w:type="dxa"/>
          </w:tcPr>
          <w:p w14:paraId="58BE440A" w14:textId="2ACC4284" w:rsidR="005211A3"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21.459.910,328</w:t>
            </w:r>
          </w:p>
        </w:tc>
      </w:tr>
      <w:tr w:rsidR="005211A3" w14:paraId="1EF7B892" w14:textId="77777777" w:rsidTr="00FF58C0">
        <w:tc>
          <w:tcPr>
            <w:tcW w:w="4056" w:type="dxa"/>
            <w:tcBorders>
              <w:bottom w:val="single" w:sz="4" w:space="0" w:color="auto"/>
            </w:tcBorders>
          </w:tcPr>
          <w:p w14:paraId="73FCF74A" w14:textId="0AA18931" w:rsidR="005211A3" w:rsidRPr="005211A3" w:rsidRDefault="005211A3"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 xml:space="preserve">Land </w:t>
            </w:r>
          </w:p>
        </w:tc>
        <w:tc>
          <w:tcPr>
            <w:tcW w:w="3967" w:type="dxa"/>
            <w:tcBorders>
              <w:bottom w:val="single" w:sz="4" w:space="0" w:color="auto"/>
            </w:tcBorders>
          </w:tcPr>
          <w:p w14:paraId="4AA7B5D6" w14:textId="39817293" w:rsidR="005211A3"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4.934.979,072</w:t>
            </w:r>
          </w:p>
        </w:tc>
      </w:tr>
      <w:tr w:rsidR="00BA1BBF" w14:paraId="6013B06E" w14:textId="77777777" w:rsidTr="00FF58C0">
        <w:tc>
          <w:tcPr>
            <w:tcW w:w="4056" w:type="dxa"/>
            <w:tcBorders>
              <w:top w:val="single" w:sz="4" w:space="0" w:color="auto"/>
              <w:bottom w:val="single" w:sz="4" w:space="0" w:color="auto"/>
            </w:tcBorders>
          </w:tcPr>
          <w:p w14:paraId="5FD779C5" w14:textId="2A8D53FD" w:rsidR="00BA1BBF" w:rsidRPr="00BA1BBF" w:rsidRDefault="00BA1BBF" w:rsidP="00673BE7">
            <w:pPr>
              <w:pStyle w:val="ListParagraph"/>
              <w:spacing w:line="360" w:lineRule="auto"/>
              <w:ind w:left="0"/>
              <w:jc w:val="both"/>
              <w:rPr>
                <w:rFonts w:ascii="Times New Roman" w:hAnsi="Times New Roman" w:cs="Times New Roman"/>
                <w:b/>
                <w:bCs/>
                <w:i/>
                <w:iCs/>
              </w:rPr>
            </w:pPr>
            <w:r>
              <w:rPr>
                <w:rFonts w:ascii="Times New Roman" w:hAnsi="Times New Roman" w:cs="Times New Roman"/>
                <w:b/>
                <w:bCs/>
                <w:i/>
                <w:iCs/>
              </w:rPr>
              <w:t>Total Capital Investment</w:t>
            </w:r>
          </w:p>
        </w:tc>
        <w:tc>
          <w:tcPr>
            <w:tcW w:w="3967" w:type="dxa"/>
            <w:tcBorders>
              <w:top w:val="single" w:sz="4" w:space="0" w:color="auto"/>
              <w:bottom w:val="single" w:sz="4" w:space="0" w:color="auto"/>
            </w:tcBorders>
          </w:tcPr>
          <w:p w14:paraId="68675ACF" w14:textId="11C2E591" w:rsidR="00BA1BBF" w:rsidRPr="00BA1BBF" w:rsidRDefault="009B54C7" w:rsidP="00FF58C0">
            <w:pPr>
              <w:pStyle w:val="ListParagraph"/>
              <w:spacing w:line="360" w:lineRule="auto"/>
              <w:ind w:left="0"/>
              <w:jc w:val="center"/>
              <w:rPr>
                <w:rFonts w:ascii="Times New Roman" w:hAnsi="Times New Roman" w:cs="Times New Roman"/>
              </w:rPr>
            </w:pPr>
            <w:r>
              <w:rPr>
                <w:rFonts w:ascii="Times New Roman" w:hAnsi="Times New Roman" w:cs="Times New Roman"/>
              </w:rPr>
              <w:t>49.775.591,087</w:t>
            </w:r>
          </w:p>
        </w:tc>
      </w:tr>
    </w:tbl>
    <w:p w14:paraId="31148192" w14:textId="77777777" w:rsidR="00BA1BBF" w:rsidRDefault="00BA1BBF" w:rsidP="00673BE7">
      <w:pPr>
        <w:pStyle w:val="ListParagraph"/>
        <w:spacing w:line="360" w:lineRule="auto"/>
        <w:ind w:left="993"/>
        <w:jc w:val="both"/>
        <w:rPr>
          <w:rFonts w:ascii="Times New Roman" w:hAnsi="Times New Roman" w:cs="Times New Roman"/>
          <w:b/>
          <w:bCs/>
        </w:rPr>
      </w:pPr>
    </w:p>
    <w:p w14:paraId="08571494" w14:textId="7E3525BA" w:rsidR="00BA1BBF"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Fixed Capital Investment</w:t>
      </w:r>
    </w:p>
    <w:p w14:paraId="1945B385" w14:textId="2AE85EDC" w:rsidR="00BA1BBF" w:rsidRDefault="00BA1BBF" w:rsidP="00673BE7">
      <w:pPr>
        <w:pStyle w:val="ListParagraph"/>
        <w:numPr>
          <w:ilvl w:val="0"/>
          <w:numId w:val="18"/>
        </w:numPr>
        <w:spacing w:line="360" w:lineRule="auto"/>
        <w:jc w:val="both"/>
        <w:rPr>
          <w:rFonts w:ascii="Times New Roman" w:hAnsi="Times New Roman" w:cs="Times New Roman"/>
          <w:b/>
          <w:bCs/>
        </w:rPr>
      </w:pPr>
      <w:r>
        <w:rPr>
          <w:rFonts w:ascii="Times New Roman" w:hAnsi="Times New Roman" w:cs="Times New Roman"/>
          <w:b/>
          <w:bCs/>
        </w:rPr>
        <w:t>Direct Plant Cost</w:t>
      </w:r>
    </w:p>
    <w:p w14:paraId="44122F22" w14:textId="57800F98" w:rsidR="00BA1BBF" w:rsidRDefault="00BA1BBF" w:rsidP="00673BE7">
      <w:pPr>
        <w:pStyle w:val="ListParagraph"/>
        <w:spacing w:line="360" w:lineRule="auto"/>
        <w:ind w:left="1996"/>
        <w:jc w:val="both"/>
        <w:rPr>
          <w:rFonts w:ascii="Times New Roman" w:hAnsi="Times New Roman" w:cs="Times New Roman"/>
          <w:b/>
          <w:bCs/>
        </w:rPr>
      </w:pPr>
      <w:r>
        <w:rPr>
          <w:rFonts w:ascii="Times New Roman" w:hAnsi="Times New Roman" w:cs="Times New Roman"/>
          <w:b/>
          <w:bCs/>
        </w:rPr>
        <w:t>Tabel 7.5. Total Direct Cost (Physical Plant Cost)</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3212"/>
      </w:tblGrid>
      <w:tr w:rsidR="00BA1BBF" w14:paraId="4EA871E9" w14:textId="77777777" w:rsidTr="00FF58C0">
        <w:tc>
          <w:tcPr>
            <w:tcW w:w="3586" w:type="dxa"/>
            <w:tcBorders>
              <w:top w:val="single" w:sz="4" w:space="0" w:color="auto"/>
              <w:bottom w:val="single" w:sz="4" w:space="0" w:color="auto"/>
            </w:tcBorders>
          </w:tcPr>
          <w:p w14:paraId="70887388" w14:textId="5390130C" w:rsidR="00BA1BBF" w:rsidRDefault="00BA1BBF" w:rsidP="00FF58C0">
            <w:pPr>
              <w:pStyle w:val="ListParagraph"/>
              <w:spacing w:line="360" w:lineRule="auto"/>
              <w:ind w:left="0"/>
              <w:jc w:val="center"/>
              <w:rPr>
                <w:rFonts w:ascii="Times New Roman" w:hAnsi="Times New Roman" w:cs="Times New Roman"/>
                <w:b/>
                <w:bCs/>
              </w:rPr>
            </w:pPr>
            <w:r>
              <w:rPr>
                <w:rFonts w:ascii="Times New Roman" w:hAnsi="Times New Roman" w:cs="Times New Roman"/>
                <w:b/>
                <w:bCs/>
              </w:rPr>
              <w:t>Item</w:t>
            </w:r>
          </w:p>
        </w:tc>
        <w:tc>
          <w:tcPr>
            <w:tcW w:w="3212" w:type="dxa"/>
            <w:tcBorders>
              <w:top w:val="single" w:sz="4" w:space="0" w:color="auto"/>
              <w:bottom w:val="single" w:sz="4" w:space="0" w:color="auto"/>
            </w:tcBorders>
          </w:tcPr>
          <w:p w14:paraId="3DC521A4" w14:textId="27607644" w:rsidR="00BA1BBF" w:rsidRDefault="00BA1BBF" w:rsidP="00FF58C0">
            <w:pPr>
              <w:pStyle w:val="ListParagraph"/>
              <w:spacing w:line="360" w:lineRule="auto"/>
              <w:ind w:left="0"/>
              <w:jc w:val="center"/>
              <w:rPr>
                <w:rFonts w:ascii="Times New Roman" w:hAnsi="Times New Roman" w:cs="Times New Roman"/>
                <w:b/>
                <w:bCs/>
              </w:rPr>
            </w:pPr>
            <w:r>
              <w:rPr>
                <w:rFonts w:ascii="Times New Roman" w:hAnsi="Times New Roman" w:cs="Times New Roman"/>
                <w:b/>
                <w:bCs/>
              </w:rPr>
              <w:t>Biaya (US$)</w:t>
            </w:r>
          </w:p>
        </w:tc>
      </w:tr>
      <w:tr w:rsidR="00BA1BBF" w14:paraId="769B3BF7" w14:textId="77777777" w:rsidTr="00FF58C0">
        <w:tc>
          <w:tcPr>
            <w:tcW w:w="3586" w:type="dxa"/>
            <w:tcBorders>
              <w:top w:val="single" w:sz="4" w:space="0" w:color="auto"/>
            </w:tcBorders>
          </w:tcPr>
          <w:p w14:paraId="2F26CF9D" w14:textId="351060C9"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Purchased equipment cost (PEC)</w:t>
            </w:r>
          </w:p>
        </w:tc>
        <w:tc>
          <w:tcPr>
            <w:tcW w:w="3212" w:type="dxa"/>
            <w:tcBorders>
              <w:top w:val="single" w:sz="4" w:space="0" w:color="auto"/>
            </w:tcBorders>
          </w:tcPr>
          <w:p w14:paraId="7EF776F3" w14:textId="1E0614A0" w:rsidR="00BA1BBF" w:rsidRPr="009B54C7" w:rsidRDefault="009B54C7" w:rsidP="00FF58C0">
            <w:pPr>
              <w:pStyle w:val="ListParagraph"/>
              <w:tabs>
                <w:tab w:val="left" w:pos="745"/>
              </w:tabs>
              <w:spacing w:line="360" w:lineRule="auto"/>
              <w:ind w:left="0"/>
              <w:jc w:val="center"/>
              <w:rPr>
                <w:rFonts w:ascii="Times New Roman" w:hAnsi="Times New Roman" w:cs="Times New Roman"/>
              </w:rPr>
            </w:pPr>
            <w:r w:rsidRPr="009B54C7">
              <w:rPr>
                <w:rFonts w:ascii="Times New Roman" w:hAnsi="Times New Roman" w:cs="Times New Roman"/>
              </w:rPr>
              <w:t>2.611.045,845</w:t>
            </w:r>
          </w:p>
        </w:tc>
      </w:tr>
      <w:tr w:rsidR="00BA1BBF" w14:paraId="52714C03" w14:textId="77777777" w:rsidTr="00FF58C0">
        <w:tc>
          <w:tcPr>
            <w:tcW w:w="3586" w:type="dxa"/>
          </w:tcPr>
          <w:p w14:paraId="3C585DF4" w14:textId="5BD94E1E"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Instalasi </w:t>
            </w:r>
          </w:p>
        </w:tc>
        <w:tc>
          <w:tcPr>
            <w:tcW w:w="3212" w:type="dxa"/>
          </w:tcPr>
          <w:p w14:paraId="251930C9" w14:textId="63DFCE41" w:rsidR="00BA1BBF" w:rsidRPr="000A59A3" w:rsidRDefault="000A59A3" w:rsidP="00FF58C0">
            <w:pPr>
              <w:pStyle w:val="ListParagraph"/>
              <w:spacing w:line="360" w:lineRule="auto"/>
              <w:ind w:left="0"/>
              <w:jc w:val="center"/>
              <w:rPr>
                <w:rFonts w:ascii="Times New Roman" w:hAnsi="Times New Roman" w:cs="Times New Roman"/>
              </w:rPr>
            </w:pPr>
            <w:r>
              <w:rPr>
                <w:rFonts w:ascii="Times New Roman" w:hAnsi="Times New Roman" w:cs="Times New Roman"/>
              </w:rPr>
              <w:t>409.748,</w:t>
            </w:r>
            <w:r w:rsidR="00A32A13">
              <w:rPr>
                <w:rFonts w:ascii="Times New Roman" w:hAnsi="Times New Roman" w:cs="Times New Roman"/>
              </w:rPr>
              <w:t>037</w:t>
            </w:r>
          </w:p>
        </w:tc>
      </w:tr>
      <w:tr w:rsidR="00BA1BBF" w14:paraId="53DF89D5" w14:textId="77777777" w:rsidTr="00FF58C0">
        <w:tc>
          <w:tcPr>
            <w:tcW w:w="3586" w:type="dxa"/>
          </w:tcPr>
          <w:p w14:paraId="5F7DE362" w14:textId="40DF6BD2"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Pemipaan </w:t>
            </w:r>
          </w:p>
        </w:tc>
        <w:tc>
          <w:tcPr>
            <w:tcW w:w="3212" w:type="dxa"/>
          </w:tcPr>
          <w:p w14:paraId="7B890DB3" w14:textId="2E24D0E8"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2.245.499,426</w:t>
            </w:r>
          </w:p>
        </w:tc>
      </w:tr>
      <w:tr w:rsidR="00BA1BBF" w14:paraId="7C767427" w14:textId="77777777" w:rsidTr="00FF58C0">
        <w:tc>
          <w:tcPr>
            <w:tcW w:w="3586" w:type="dxa"/>
          </w:tcPr>
          <w:p w14:paraId="41B78952" w14:textId="2564BAFA"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Instrumentasi </w:t>
            </w:r>
          </w:p>
        </w:tc>
        <w:tc>
          <w:tcPr>
            <w:tcW w:w="3212" w:type="dxa"/>
          </w:tcPr>
          <w:p w14:paraId="391BD991" w14:textId="34E002BF" w:rsidR="00A32A13"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783.313,753</w:t>
            </w:r>
          </w:p>
        </w:tc>
      </w:tr>
      <w:tr w:rsidR="00BA1BBF" w14:paraId="430CE7F9" w14:textId="77777777" w:rsidTr="00FF58C0">
        <w:tc>
          <w:tcPr>
            <w:tcW w:w="3586" w:type="dxa"/>
          </w:tcPr>
          <w:p w14:paraId="6752EC42" w14:textId="776D92A1"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Insulasi </w:t>
            </w:r>
          </w:p>
        </w:tc>
        <w:tc>
          <w:tcPr>
            <w:tcW w:w="3212" w:type="dxa"/>
          </w:tcPr>
          <w:p w14:paraId="733E95FC" w14:textId="36280826"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195.601,388</w:t>
            </w:r>
          </w:p>
        </w:tc>
      </w:tr>
      <w:tr w:rsidR="00BA1BBF" w14:paraId="0214D291" w14:textId="77777777" w:rsidTr="00FF58C0">
        <w:tc>
          <w:tcPr>
            <w:tcW w:w="3586" w:type="dxa"/>
          </w:tcPr>
          <w:p w14:paraId="661AC7BD" w14:textId="69AE00E0"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Listrik </w:t>
            </w:r>
          </w:p>
        </w:tc>
        <w:tc>
          <w:tcPr>
            <w:tcW w:w="3212" w:type="dxa"/>
          </w:tcPr>
          <w:p w14:paraId="2C6D8F07" w14:textId="2FC15E76"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378.374,597</w:t>
            </w:r>
          </w:p>
        </w:tc>
      </w:tr>
      <w:tr w:rsidR="00BA1BBF" w14:paraId="2D46CA92" w14:textId="77777777" w:rsidTr="00FF58C0">
        <w:tc>
          <w:tcPr>
            <w:tcW w:w="3586" w:type="dxa"/>
          </w:tcPr>
          <w:p w14:paraId="420F9F24" w14:textId="160A836A"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 xml:space="preserve">Bangunan </w:t>
            </w:r>
          </w:p>
        </w:tc>
        <w:tc>
          <w:tcPr>
            <w:tcW w:w="3212" w:type="dxa"/>
          </w:tcPr>
          <w:p w14:paraId="6C58FF4B" w14:textId="1CFFB826"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2.000.708,215</w:t>
            </w:r>
          </w:p>
        </w:tc>
      </w:tr>
      <w:tr w:rsidR="00BA1BBF" w14:paraId="07F4BA29" w14:textId="77777777" w:rsidTr="00FF58C0">
        <w:tc>
          <w:tcPr>
            <w:tcW w:w="3586" w:type="dxa"/>
          </w:tcPr>
          <w:p w14:paraId="25ED6488" w14:textId="06F99CC5" w:rsidR="00BA1BBF" w:rsidRPr="00BA1BBF" w:rsidRDefault="00BA1BBF" w:rsidP="00673BE7">
            <w:pPr>
              <w:pStyle w:val="ListParagraph"/>
              <w:spacing w:line="360" w:lineRule="auto"/>
              <w:ind w:left="0"/>
              <w:jc w:val="both"/>
              <w:rPr>
                <w:rFonts w:ascii="Times New Roman" w:hAnsi="Times New Roman" w:cs="Times New Roman"/>
              </w:rPr>
            </w:pPr>
            <w:r>
              <w:rPr>
                <w:rFonts w:ascii="Times New Roman" w:hAnsi="Times New Roman" w:cs="Times New Roman"/>
              </w:rPr>
              <w:t>Perbaikan/perluasan lahan</w:t>
            </w:r>
          </w:p>
        </w:tc>
        <w:tc>
          <w:tcPr>
            <w:tcW w:w="3212" w:type="dxa"/>
          </w:tcPr>
          <w:p w14:paraId="1F367A0B" w14:textId="7B9A073C"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4.934.979,072</w:t>
            </w:r>
          </w:p>
        </w:tc>
      </w:tr>
      <w:tr w:rsidR="00A32A13" w14:paraId="5A2C2E4A" w14:textId="77777777" w:rsidTr="00FF58C0">
        <w:tc>
          <w:tcPr>
            <w:tcW w:w="3586" w:type="dxa"/>
          </w:tcPr>
          <w:p w14:paraId="2FEDC25E" w14:textId="2E450E67" w:rsidR="00A32A13" w:rsidRDefault="00A32A13"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Utilitas </w:t>
            </w:r>
          </w:p>
        </w:tc>
        <w:tc>
          <w:tcPr>
            <w:tcW w:w="3212" w:type="dxa"/>
          </w:tcPr>
          <w:p w14:paraId="4F46620B" w14:textId="0CE6BAEB" w:rsidR="00A32A1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1.044.418,338</w:t>
            </w:r>
          </w:p>
        </w:tc>
      </w:tr>
      <w:tr w:rsidR="00A32A13" w14:paraId="3237355D" w14:textId="77777777" w:rsidTr="00FF58C0">
        <w:tc>
          <w:tcPr>
            <w:tcW w:w="3586" w:type="dxa"/>
            <w:tcBorders>
              <w:bottom w:val="single" w:sz="4" w:space="0" w:color="auto"/>
            </w:tcBorders>
          </w:tcPr>
          <w:p w14:paraId="64FC7448" w14:textId="38579E65" w:rsidR="00A32A13" w:rsidRDefault="00A32A13"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Lingkungan </w:t>
            </w:r>
          </w:p>
        </w:tc>
        <w:tc>
          <w:tcPr>
            <w:tcW w:w="3212" w:type="dxa"/>
            <w:tcBorders>
              <w:bottom w:val="single" w:sz="4" w:space="0" w:color="auto"/>
            </w:tcBorders>
          </w:tcPr>
          <w:p w14:paraId="4405EBE3" w14:textId="4738894D" w:rsidR="00A32A1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522.209,169</w:t>
            </w:r>
          </w:p>
        </w:tc>
      </w:tr>
      <w:tr w:rsidR="00BA1BBF" w14:paraId="1C54C9B0" w14:textId="77777777" w:rsidTr="00FF58C0">
        <w:tc>
          <w:tcPr>
            <w:tcW w:w="3586" w:type="dxa"/>
            <w:tcBorders>
              <w:top w:val="single" w:sz="4" w:space="0" w:color="auto"/>
              <w:bottom w:val="single" w:sz="4" w:space="0" w:color="auto"/>
            </w:tcBorders>
          </w:tcPr>
          <w:p w14:paraId="2B1384B5" w14:textId="710A152D" w:rsidR="00BA1BBF" w:rsidRPr="00BA1BBF" w:rsidRDefault="00BA1BBF" w:rsidP="00673BE7">
            <w:pPr>
              <w:pStyle w:val="ListParagraph"/>
              <w:spacing w:line="360" w:lineRule="auto"/>
              <w:ind w:left="0"/>
              <w:jc w:val="both"/>
              <w:rPr>
                <w:rFonts w:ascii="Times New Roman" w:hAnsi="Times New Roman" w:cs="Times New Roman"/>
                <w:b/>
                <w:bCs/>
              </w:rPr>
            </w:pPr>
            <w:r w:rsidRPr="00BA1BBF">
              <w:rPr>
                <w:rFonts w:ascii="Times New Roman" w:hAnsi="Times New Roman" w:cs="Times New Roman"/>
                <w:b/>
                <w:bCs/>
              </w:rPr>
              <w:t>Total PPC</w:t>
            </w:r>
          </w:p>
        </w:tc>
        <w:tc>
          <w:tcPr>
            <w:tcW w:w="3212" w:type="dxa"/>
            <w:tcBorders>
              <w:top w:val="single" w:sz="4" w:space="0" w:color="auto"/>
              <w:bottom w:val="single" w:sz="4" w:space="0" w:color="auto"/>
            </w:tcBorders>
          </w:tcPr>
          <w:p w14:paraId="26D6DFCF" w14:textId="52B88567" w:rsidR="00BA1BBF" w:rsidRPr="000A59A3" w:rsidRDefault="00A32A13" w:rsidP="00FF58C0">
            <w:pPr>
              <w:pStyle w:val="ListParagraph"/>
              <w:spacing w:line="360" w:lineRule="auto"/>
              <w:ind w:left="0"/>
              <w:jc w:val="center"/>
              <w:rPr>
                <w:rFonts w:ascii="Times New Roman" w:hAnsi="Times New Roman" w:cs="Times New Roman"/>
              </w:rPr>
            </w:pPr>
            <w:r>
              <w:rPr>
                <w:rFonts w:ascii="Times New Roman" w:hAnsi="Times New Roman" w:cs="Times New Roman"/>
              </w:rPr>
              <w:t>15.125.897,841</w:t>
            </w:r>
          </w:p>
        </w:tc>
      </w:tr>
    </w:tbl>
    <w:p w14:paraId="32798A15" w14:textId="77777777" w:rsidR="00BA1BBF" w:rsidRDefault="00BA1BBF" w:rsidP="00673BE7">
      <w:pPr>
        <w:pStyle w:val="ListParagraph"/>
        <w:spacing w:line="360" w:lineRule="auto"/>
        <w:ind w:left="1996"/>
        <w:jc w:val="both"/>
        <w:rPr>
          <w:rFonts w:ascii="Times New Roman" w:hAnsi="Times New Roman" w:cs="Times New Roman"/>
          <w:b/>
          <w:bCs/>
        </w:rPr>
      </w:pPr>
    </w:p>
    <w:p w14:paraId="2382557E" w14:textId="761430F4" w:rsidR="00BA1BBF" w:rsidRDefault="00BA1BBF" w:rsidP="00673BE7">
      <w:pPr>
        <w:pStyle w:val="ListParagraph"/>
        <w:numPr>
          <w:ilvl w:val="0"/>
          <w:numId w:val="18"/>
        </w:numPr>
        <w:spacing w:line="360" w:lineRule="auto"/>
        <w:jc w:val="both"/>
        <w:rPr>
          <w:rFonts w:ascii="Times New Roman" w:hAnsi="Times New Roman" w:cs="Times New Roman"/>
          <w:b/>
          <w:bCs/>
        </w:rPr>
      </w:pPr>
      <w:r>
        <w:rPr>
          <w:rFonts w:ascii="Times New Roman" w:hAnsi="Times New Roman" w:cs="Times New Roman"/>
          <w:b/>
          <w:bCs/>
        </w:rPr>
        <w:t>Indirect Plant Cost</w:t>
      </w:r>
    </w:p>
    <w:p w14:paraId="33F23E5E" w14:textId="32180C4A" w:rsidR="00BA1BBF" w:rsidRDefault="00BA1BBF" w:rsidP="00673BE7">
      <w:pPr>
        <w:pStyle w:val="ListParagraph"/>
        <w:spacing w:line="360" w:lineRule="auto"/>
        <w:ind w:left="1996"/>
        <w:jc w:val="both"/>
        <w:rPr>
          <w:rFonts w:ascii="Times New Roman" w:hAnsi="Times New Roman" w:cs="Times New Roman"/>
          <w:b/>
          <w:bCs/>
        </w:rPr>
      </w:pPr>
      <w:r>
        <w:rPr>
          <w:rFonts w:ascii="Times New Roman" w:hAnsi="Times New Roman" w:cs="Times New Roman"/>
          <w:b/>
          <w:bCs/>
        </w:rPr>
        <w:t xml:space="preserve">Tabel 7.6. </w:t>
      </w:r>
      <w:r w:rsidRPr="00F33C59">
        <w:rPr>
          <w:rFonts w:ascii="Times New Roman" w:hAnsi="Times New Roman" w:cs="Times New Roman"/>
          <w:i/>
          <w:iCs/>
        </w:rPr>
        <w:t>Total Indirect Cost</w:t>
      </w:r>
    </w:p>
    <w:tbl>
      <w:tblPr>
        <w:tblStyle w:val="TableGrid"/>
        <w:tblW w:w="0" w:type="auto"/>
        <w:tblInd w:w="1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81"/>
      </w:tblGrid>
      <w:tr w:rsidR="00F33C59" w14:paraId="43FAEC72" w14:textId="77777777" w:rsidTr="0034129F">
        <w:tc>
          <w:tcPr>
            <w:tcW w:w="4508" w:type="dxa"/>
            <w:tcBorders>
              <w:top w:val="single" w:sz="4" w:space="0" w:color="auto"/>
              <w:bottom w:val="single" w:sz="4" w:space="0" w:color="auto"/>
            </w:tcBorders>
          </w:tcPr>
          <w:p w14:paraId="47673027" w14:textId="7902373A" w:rsidR="00F33C59" w:rsidRDefault="00F33C59" w:rsidP="00673BE7">
            <w:pPr>
              <w:pStyle w:val="ListParagraph"/>
              <w:spacing w:line="360" w:lineRule="auto"/>
              <w:ind w:left="0"/>
              <w:jc w:val="both"/>
              <w:rPr>
                <w:rFonts w:ascii="Times New Roman" w:hAnsi="Times New Roman" w:cs="Times New Roman"/>
                <w:b/>
                <w:bCs/>
              </w:rPr>
            </w:pPr>
            <w:r>
              <w:rPr>
                <w:rFonts w:ascii="Times New Roman" w:hAnsi="Times New Roman" w:cs="Times New Roman"/>
                <w:b/>
                <w:bCs/>
              </w:rPr>
              <w:t xml:space="preserve">Item </w:t>
            </w:r>
          </w:p>
        </w:tc>
        <w:tc>
          <w:tcPr>
            <w:tcW w:w="4508" w:type="dxa"/>
            <w:tcBorders>
              <w:top w:val="single" w:sz="4" w:space="0" w:color="auto"/>
              <w:bottom w:val="single" w:sz="4" w:space="0" w:color="auto"/>
            </w:tcBorders>
          </w:tcPr>
          <w:p w14:paraId="5CAF1664" w14:textId="531305BF" w:rsidR="00F33C59" w:rsidRDefault="00F33C59" w:rsidP="0034129F">
            <w:pPr>
              <w:pStyle w:val="ListParagraph"/>
              <w:spacing w:line="360" w:lineRule="auto"/>
              <w:ind w:left="0"/>
              <w:jc w:val="center"/>
              <w:rPr>
                <w:rFonts w:ascii="Times New Roman" w:hAnsi="Times New Roman" w:cs="Times New Roman"/>
                <w:b/>
                <w:bCs/>
              </w:rPr>
            </w:pPr>
            <w:r>
              <w:rPr>
                <w:rFonts w:ascii="Times New Roman" w:hAnsi="Times New Roman" w:cs="Times New Roman"/>
                <w:b/>
                <w:bCs/>
              </w:rPr>
              <w:t>Biaya (US$)</w:t>
            </w:r>
          </w:p>
        </w:tc>
      </w:tr>
      <w:tr w:rsidR="00F33C59" w14:paraId="2FDB7A23" w14:textId="77777777" w:rsidTr="0034129F">
        <w:tc>
          <w:tcPr>
            <w:tcW w:w="4508" w:type="dxa"/>
            <w:tcBorders>
              <w:top w:val="single" w:sz="4" w:space="0" w:color="auto"/>
              <w:bottom w:val="single" w:sz="4" w:space="0" w:color="auto"/>
            </w:tcBorders>
          </w:tcPr>
          <w:p w14:paraId="0C4D9D65" w14:textId="01EEDEEA" w:rsidR="00F33C59" w:rsidRPr="00F33C59" w:rsidRDefault="00F33C59"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Engineering and Construction</w:t>
            </w:r>
          </w:p>
        </w:tc>
        <w:tc>
          <w:tcPr>
            <w:tcW w:w="4508" w:type="dxa"/>
            <w:tcBorders>
              <w:top w:val="single" w:sz="4" w:space="0" w:color="auto"/>
              <w:bottom w:val="single" w:sz="4" w:space="0" w:color="auto"/>
            </w:tcBorders>
          </w:tcPr>
          <w:p w14:paraId="189BE637" w14:textId="13FB9A5F" w:rsidR="00F33C59" w:rsidRPr="0034129F" w:rsidRDefault="0034129F" w:rsidP="0034129F">
            <w:pPr>
              <w:pStyle w:val="ListParagraph"/>
              <w:spacing w:line="360" w:lineRule="auto"/>
              <w:ind w:left="0"/>
              <w:jc w:val="center"/>
              <w:rPr>
                <w:rFonts w:ascii="Times New Roman" w:hAnsi="Times New Roman" w:cs="Times New Roman"/>
              </w:rPr>
            </w:pPr>
            <w:r>
              <w:rPr>
                <w:rFonts w:ascii="Times New Roman" w:hAnsi="Times New Roman" w:cs="Times New Roman"/>
              </w:rPr>
              <w:t>3.536.969,660</w:t>
            </w:r>
          </w:p>
        </w:tc>
      </w:tr>
      <w:tr w:rsidR="00F33C59" w14:paraId="604EE27D" w14:textId="77777777" w:rsidTr="0034129F">
        <w:tc>
          <w:tcPr>
            <w:tcW w:w="4508" w:type="dxa"/>
            <w:tcBorders>
              <w:top w:val="single" w:sz="4" w:space="0" w:color="auto"/>
              <w:bottom w:val="single" w:sz="4" w:space="0" w:color="auto"/>
            </w:tcBorders>
          </w:tcPr>
          <w:p w14:paraId="11E9665C" w14:textId="7D998198" w:rsidR="00F33C59" w:rsidRPr="00F33C59" w:rsidRDefault="00F33C59" w:rsidP="00673BE7">
            <w:pPr>
              <w:pStyle w:val="ListParagraph"/>
              <w:spacing w:line="360" w:lineRule="auto"/>
              <w:ind w:left="0"/>
              <w:jc w:val="both"/>
              <w:rPr>
                <w:rFonts w:ascii="Times New Roman" w:hAnsi="Times New Roman" w:cs="Times New Roman"/>
              </w:rPr>
            </w:pPr>
            <w:r>
              <w:rPr>
                <w:rFonts w:ascii="Times New Roman" w:hAnsi="Times New Roman" w:cs="Times New Roman"/>
                <w:b/>
                <w:bCs/>
              </w:rPr>
              <w:t xml:space="preserve">Total </w:t>
            </w:r>
            <w:r>
              <w:rPr>
                <w:rFonts w:ascii="Times New Roman" w:hAnsi="Times New Roman" w:cs="Times New Roman"/>
                <w:b/>
                <w:bCs/>
                <w:i/>
                <w:iCs/>
              </w:rPr>
              <w:t>Indirect Cost</w:t>
            </w:r>
          </w:p>
        </w:tc>
        <w:tc>
          <w:tcPr>
            <w:tcW w:w="4508" w:type="dxa"/>
            <w:tcBorders>
              <w:top w:val="single" w:sz="4" w:space="0" w:color="auto"/>
              <w:bottom w:val="single" w:sz="4" w:space="0" w:color="auto"/>
            </w:tcBorders>
          </w:tcPr>
          <w:p w14:paraId="4208A280" w14:textId="1E7D880F" w:rsidR="00F33C59" w:rsidRDefault="0034129F" w:rsidP="0034129F">
            <w:pPr>
              <w:pStyle w:val="ListParagraph"/>
              <w:spacing w:line="360" w:lineRule="auto"/>
              <w:ind w:left="0"/>
              <w:jc w:val="center"/>
              <w:rPr>
                <w:rFonts w:ascii="Times New Roman" w:hAnsi="Times New Roman" w:cs="Times New Roman"/>
                <w:b/>
                <w:bCs/>
              </w:rPr>
            </w:pPr>
            <w:r>
              <w:rPr>
                <w:rFonts w:ascii="Times New Roman" w:hAnsi="Times New Roman" w:cs="Times New Roman"/>
                <w:b/>
                <w:bCs/>
              </w:rPr>
              <w:t>3.536.969,660</w:t>
            </w:r>
          </w:p>
        </w:tc>
      </w:tr>
    </w:tbl>
    <w:p w14:paraId="148E3749" w14:textId="77777777" w:rsidR="00F33C59" w:rsidRDefault="00F33C59" w:rsidP="00673BE7">
      <w:pPr>
        <w:pStyle w:val="ListParagraph"/>
        <w:spacing w:line="360" w:lineRule="auto"/>
        <w:ind w:left="1996"/>
        <w:jc w:val="both"/>
        <w:rPr>
          <w:rFonts w:ascii="Times New Roman" w:hAnsi="Times New Roman" w:cs="Times New Roman"/>
          <w:b/>
          <w:bCs/>
        </w:rPr>
      </w:pPr>
    </w:p>
    <w:p w14:paraId="4584A875" w14:textId="754CFE14" w:rsidR="00BA1BBF" w:rsidRDefault="00BA1BBF" w:rsidP="00673BE7">
      <w:pPr>
        <w:pStyle w:val="ListParagraph"/>
        <w:numPr>
          <w:ilvl w:val="0"/>
          <w:numId w:val="18"/>
        </w:numPr>
        <w:spacing w:line="360" w:lineRule="auto"/>
        <w:jc w:val="both"/>
        <w:rPr>
          <w:rFonts w:ascii="Times New Roman" w:hAnsi="Times New Roman" w:cs="Times New Roman"/>
          <w:b/>
          <w:bCs/>
        </w:rPr>
      </w:pPr>
      <w:r>
        <w:rPr>
          <w:rFonts w:ascii="Times New Roman" w:hAnsi="Times New Roman" w:cs="Times New Roman"/>
          <w:b/>
          <w:bCs/>
        </w:rPr>
        <w:t>Fixed Capital Investment</w:t>
      </w:r>
    </w:p>
    <w:p w14:paraId="775B35B3" w14:textId="103FF6F6" w:rsidR="00F33C59" w:rsidRDefault="00F33C59" w:rsidP="00673BE7">
      <w:pPr>
        <w:pStyle w:val="ListParagraph"/>
        <w:spacing w:line="360" w:lineRule="auto"/>
        <w:ind w:left="1996"/>
        <w:jc w:val="both"/>
        <w:rPr>
          <w:rFonts w:ascii="Times New Roman" w:hAnsi="Times New Roman" w:cs="Times New Roman"/>
          <w:i/>
          <w:iCs/>
        </w:rPr>
      </w:pPr>
      <w:r>
        <w:rPr>
          <w:rFonts w:ascii="Times New Roman" w:hAnsi="Times New Roman" w:cs="Times New Roman"/>
          <w:b/>
          <w:bCs/>
        </w:rPr>
        <w:t xml:space="preserve">Tabel 7.7. </w:t>
      </w:r>
      <w:r w:rsidRPr="00F33C59">
        <w:rPr>
          <w:rFonts w:ascii="Times New Roman" w:hAnsi="Times New Roman" w:cs="Times New Roman"/>
          <w:i/>
          <w:iCs/>
        </w:rPr>
        <w:t>Fixed Capital Investment</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3334"/>
      </w:tblGrid>
      <w:tr w:rsidR="00F33C59" w14:paraId="0CBD3722" w14:textId="77777777" w:rsidTr="0034129F">
        <w:tc>
          <w:tcPr>
            <w:tcW w:w="3464" w:type="dxa"/>
            <w:tcBorders>
              <w:top w:val="single" w:sz="4" w:space="0" w:color="auto"/>
              <w:bottom w:val="single" w:sz="4" w:space="0" w:color="auto"/>
            </w:tcBorders>
          </w:tcPr>
          <w:p w14:paraId="632209F6" w14:textId="7070169F" w:rsidR="00F33C59" w:rsidRDefault="00F33C59" w:rsidP="00673BE7">
            <w:pPr>
              <w:pStyle w:val="ListParagraph"/>
              <w:spacing w:line="360" w:lineRule="auto"/>
              <w:ind w:left="0"/>
              <w:jc w:val="both"/>
              <w:rPr>
                <w:rFonts w:ascii="Times New Roman" w:hAnsi="Times New Roman" w:cs="Times New Roman"/>
                <w:b/>
                <w:bCs/>
              </w:rPr>
            </w:pPr>
            <w:r>
              <w:rPr>
                <w:rFonts w:ascii="Times New Roman" w:hAnsi="Times New Roman" w:cs="Times New Roman"/>
                <w:b/>
                <w:bCs/>
              </w:rPr>
              <w:t xml:space="preserve">Item </w:t>
            </w:r>
          </w:p>
        </w:tc>
        <w:tc>
          <w:tcPr>
            <w:tcW w:w="3334" w:type="dxa"/>
            <w:tcBorders>
              <w:top w:val="single" w:sz="4" w:space="0" w:color="auto"/>
              <w:bottom w:val="single" w:sz="4" w:space="0" w:color="auto"/>
            </w:tcBorders>
          </w:tcPr>
          <w:p w14:paraId="2BE509FF" w14:textId="596907BA" w:rsidR="00F33C59" w:rsidRDefault="00F33C59" w:rsidP="0034129F">
            <w:pPr>
              <w:pStyle w:val="ListParagraph"/>
              <w:spacing w:line="360" w:lineRule="auto"/>
              <w:ind w:left="0"/>
              <w:jc w:val="center"/>
              <w:rPr>
                <w:rFonts w:ascii="Times New Roman" w:hAnsi="Times New Roman" w:cs="Times New Roman"/>
                <w:b/>
                <w:bCs/>
              </w:rPr>
            </w:pPr>
            <w:r>
              <w:rPr>
                <w:rFonts w:ascii="Times New Roman" w:hAnsi="Times New Roman" w:cs="Times New Roman"/>
                <w:b/>
                <w:bCs/>
              </w:rPr>
              <w:t>Biaya (US$)</w:t>
            </w:r>
          </w:p>
        </w:tc>
      </w:tr>
      <w:tr w:rsidR="00F33C59" w14:paraId="747A54DC" w14:textId="77777777" w:rsidTr="0034129F">
        <w:tc>
          <w:tcPr>
            <w:tcW w:w="3464" w:type="dxa"/>
            <w:tcBorders>
              <w:top w:val="single" w:sz="4" w:space="0" w:color="auto"/>
            </w:tcBorders>
          </w:tcPr>
          <w:p w14:paraId="51F8CF5E" w14:textId="33097D98" w:rsidR="00F33C59" w:rsidRPr="00F33C59" w:rsidRDefault="00F33C59"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Direct Plant Cost</w:t>
            </w:r>
          </w:p>
        </w:tc>
        <w:tc>
          <w:tcPr>
            <w:tcW w:w="3334" w:type="dxa"/>
            <w:tcBorders>
              <w:top w:val="single" w:sz="4" w:space="0" w:color="auto"/>
            </w:tcBorders>
          </w:tcPr>
          <w:p w14:paraId="513835F2" w14:textId="789BCD7D" w:rsidR="00F33C59" w:rsidRPr="00A32A13" w:rsidRDefault="00481E8E" w:rsidP="0034129F">
            <w:pPr>
              <w:pStyle w:val="ListParagraph"/>
              <w:spacing w:line="360" w:lineRule="auto"/>
              <w:ind w:left="0"/>
              <w:jc w:val="center"/>
              <w:rPr>
                <w:rFonts w:ascii="Times New Roman" w:hAnsi="Times New Roman" w:cs="Times New Roman"/>
              </w:rPr>
            </w:pPr>
            <w:r>
              <w:rPr>
                <w:rFonts w:ascii="Times New Roman" w:hAnsi="Times New Roman" w:cs="Times New Roman"/>
              </w:rPr>
              <w:t>18.151.077,409</w:t>
            </w:r>
          </w:p>
        </w:tc>
      </w:tr>
      <w:tr w:rsidR="00F33C59" w14:paraId="28574259" w14:textId="77777777" w:rsidTr="0034129F">
        <w:tc>
          <w:tcPr>
            <w:tcW w:w="3464" w:type="dxa"/>
          </w:tcPr>
          <w:p w14:paraId="141674DC" w14:textId="5CF6CCEF" w:rsidR="00F33C59" w:rsidRPr="00F33C59" w:rsidRDefault="00F33C59"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Contractor Fee</w:t>
            </w:r>
          </w:p>
        </w:tc>
        <w:tc>
          <w:tcPr>
            <w:tcW w:w="3334" w:type="dxa"/>
          </w:tcPr>
          <w:p w14:paraId="3C8DD5FE" w14:textId="4382903A" w:rsidR="00F33C59" w:rsidRPr="00A32A13" w:rsidRDefault="00481E8E" w:rsidP="0034129F">
            <w:pPr>
              <w:pStyle w:val="ListParagraph"/>
              <w:spacing w:line="360" w:lineRule="auto"/>
              <w:ind w:left="0"/>
              <w:jc w:val="center"/>
              <w:rPr>
                <w:rFonts w:ascii="Times New Roman" w:hAnsi="Times New Roman" w:cs="Times New Roman"/>
              </w:rPr>
            </w:pPr>
            <w:r>
              <w:rPr>
                <w:rFonts w:ascii="Times New Roman" w:hAnsi="Times New Roman" w:cs="Times New Roman"/>
              </w:rPr>
              <w:t>907.553,870</w:t>
            </w:r>
          </w:p>
        </w:tc>
      </w:tr>
      <w:tr w:rsidR="00F33C59" w14:paraId="1596B372" w14:textId="77777777" w:rsidTr="0034129F">
        <w:tc>
          <w:tcPr>
            <w:tcW w:w="3464" w:type="dxa"/>
            <w:tcBorders>
              <w:bottom w:val="single" w:sz="4" w:space="0" w:color="auto"/>
            </w:tcBorders>
          </w:tcPr>
          <w:p w14:paraId="36991857" w14:textId="2525D409" w:rsidR="00F33C59" w:rsidRPr="00F33C59" w:rsidRDefault="00F33C59" w:rsidP="00673BE7">
            <w:pPr>
              <w:pStyle w:val="ListParagraph"/>
              <w:spacing w:line="360" w:lineRule="auto"/>
              <w:ind w:left="0"/>
              <w:jc w:val="both"/>
              <w:rPr>
                <w:rFonts w:ascii="Times New Roman" w:hAnsi="Times New Roman" w:cs="Times New Roman"/>
                <w:i/>
                <w:iCs/>
              </w:rPr>
            </w:pPr>
            <w:r>
              <w:rPr>
                <w:rFonts w:ascii="Times New Roman" w:hAnsi="Times New Roman" w:cs="Times New Roman"/>
                <w:i/>
                <w:iCs/>
              </w:rPr>
              <w:t xml:space="preserve">Contigency </w:t>
            </w:r>
          </w:p>
        </w:tc>
        <w:tc>
          <w:tcPr>
            <w:tcW w:w="3334" w:type="dxa"/>
            <w:tcBorders>
              <w:bottom w:val="single" w:sz="4" w:space="0" w:color="auto"/>
            </w:tcBorders>
          </w:tcPr>
          <w:p w14:paraId="2A478A70" w14:textId="71C9A730" w:rsidR="00F33C59" w:rsidRPr="00A32A13" w:rsidRDefault="00481E8E" w:rsidP="0034129F">
            <w:pPr>
              <w:pStyle w:val="ListParagraph"/>
              <w:spacing w:line="360" w:lineRule="auto"/>
              <w:ind w:left="0"/>
              <w:jc w:val="center"/>
              <w:rPr>
                <w:rFonts w:ascii="Times New Roman" w:hAnsi="Times New Roman" w:cs="Times New Roman"/>
              </w:rPr>
            </w:pPr>
            <w:r>
              <w:rPr>
                <w:rFonts w:ascii="Times New Roman" w:hAnsi="Times New Roman" w:cs="Times New Roman"/>
              </w:rPr>
              <w:t>2.722.661,611</w:t>
            </w:r>
          </w:p>
        </w:tc>
      </w:tr>
      <w:tr w:rsidR="00F33C59" w14:paraId="6AF61C01" w14:textId="77777777" w:rsidTr="0034129F">
        <w:tc>
          <w:tcPr>
            <w:tcW w:w="3464" w:type="dxa"/>
            <w:tcBorders>
              <w:top w:val="single" w:sz="4" w:space="0" w:color="auto"/>
              <w:bottom w:val="single" w:sz="4" w:space="0" w:color="auto"/>
            </w:tcBorders>
          </w:tcPr>
          <w:p w14:paraId="516EDE33" w14:textId="4A6FA352" w:rsidR="00F33C59" w:rsidRPr="00F33C59" w:rsidRDefault="00F33C59" w:rsidP="00673BE7">
            <w:pPr>
              <w:pStyle w:val="ListParagraph"/>
              <w:spacing w:line="360" w:lineRule="auto"/>
              <w:ind w:left="0"/>
              <w:jc w:val="both"/>
              <w:rPr>
                <w:rFonts w:ascii="Times New Roman" w:hAnsi="Times New Roman" w:cs="Times New Roman"/>
                <w:b/>
                <w:bCs/>
                <w:i/>
                <w:iCs/>
              </w:rPr>
            </w:pPr>
            <w:r>
              <w:rPr>
                <w:rFonts w:ascii="Times New Roman" w:hAnsi="Times New Roman" w:cs="Times New Roman"/>
                <w:b/>
                <w:bCs/>
                <w:i/>
                <w:iCs/>
              </w:rPr>
              <w:t>Total Fixed Capital Investment</w:t>
            </w:r>
          </w:p>
        </w:tc>
        <w:tc>
          <w:tcPr>
            <w:tcW w:w="3334" w:type="dxa"/>
            <w:tcBorders>
              <w:top w:val="single" w:sz="4" w:space="0" w:color="auto"/>
              <w:bottom w:val="single" w:sz="4" w:space="0" w:color="auto"/>
            </w:tcBorders>
          </w:tcPr>
          <w:p w14:paraId="254F36CD" w14:textId="38D3737A" w:rsidR="00F33C59" w:rsidRPr="0034129F" w:rsidRDefault="00481E8E" w:rsidP="0034129F">
            <w:pPr>
              <w:pStyle w:val="ListParagraph"/>
              <w:spacing w:line="360" w:lineRule="auto"/>
              <w:ind w:left="0"/>
              <w:jc w:val="center"/>
              <w:rPr>
                <w:rFonts w:ascii="Times New Roman" w:hAnsi="Times New Roman" w:cs="Times New Roman"/>
                <w:b/>
                <w:bCs/>
              </w:rPr>
            </w:pPr>
            <w:r w:rsidRPr="0034129F">
              <w:rPr>
                <w:rFonts w:ascii="Times New Roman" w:hAnsi="Times New Roman" w:cs="Times New Roman"/>
                <w:b/>
                <w:bCs/>
              </w:rPr>
              <w:t>21.781.292,891</w:t>
            </w:r>
          </w:p>
        </w:tc>
      </w:tr>
    </w:tbl>
    <w:p w14:paraId="5AB299AB" w14:textId="77777777" w:rsidR="00F33C59" w:rsidRDefault="00F33C59" w:rsidP="00673BE7">
      <w:pPr>
        <w:pStyle w:val="ListParagraph"/>
        <w:spacing w:line="360" w:lineRule="auto"/>
        <w:ind w:left="1996"/>
        <w:jc w:val="both"/>
        <w:rPr>
          <w:rFonts w:ascii="Times New Roman" w:hAnsi="Times New Roman" w:cs="Times New Roman"/>
          <w:b/>
          <w:bCs/>
        </w:rPr>
      </w:pPr>
    </w:p>
    <w:p w14:paraId="75AA95D2" w14:textId="6A96FE2E" w:rsidR="00BA1BBF"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Startup Expenses</w:t>
      </w:r>
    </w:p>
    <w:p w14:paraId="282627C8" w14:textId="0CBEA4BE" w:rsid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i/>
          <w:iCs/>
        </w:rPr>
        <w:t>Startup Expenses</w:t>
      </w:r>
      <w:r>
        <w:rPr>
          <w:rFonts w:ascii="Times New Roman" w:hAnsi="Times New Roman" w:cs="Times New Roman"/>
          <w:i/>
          <w:iCs/>
        </w:rPr>
        <w:tab/>
      </w:r>
      <w:r>
        <w:rPr>
          <w:rFonts w:ascii="Times New Roman" w:hAnsi="Times New Roman" w:cs="Times New Roman"/>
        </w:rPr>
        <w:t>= 10% x FCI</w:t>
      </w:r>
    </w:p>
    <w:p w14:paraId="3314D807" w14:textId="61DC1E29" w:rsid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 </w:t>
      </w:r>
      <w:r w:rsidR="00481E8E">
        <w:rPr>
          <w:rFonts w:ascii="Times New Roman" w:hAnsi="Times New Roman" w:cs="Times New Roman"/>
        </w:rPr>
        <w:t>10% x $ 21.781.292,891</w:t>
      </w:r>
    </w:p>
    <w:p w14:paraId="17F86B93" w14:textId="7EC393A8" w:rsidR="00F33C59" w:rsidRP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481E8E">
        <w:rPr>
          <w:rFonts w:ascii="Times New Roman" w:hAnsi="Times New Roman" w:cs="Times New Roman"/>
        </w:rPr>
        <w:t xml:space="preserve"> $ 2.178.129,289</w:t>
      </w:r>
    </w:p>
    <w:p w14:paraId="0CB4D9F7" w14:textId="14005753" w:rsidR="00BA1BBF"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Interest During Construction (IDC)</w:t>
      </w:r>
    </w:p>
    <w:p w14:paraId="35E18A29" w14:textId="4A21597F" w:rsid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rPr>
        <w:t>IDC</w:t>
      </w:r>
      <w:r>
        <w:rPr>
          <w:rFonts w:ascii="Times New Roman" w:hAnsi="Times New Roman" w:cs="Times New Roman"/>
        </w:rPr>
        <w:tab/>
        <w:t>= 10% x FCI x 2 tahun</w:t>
      </w:r>
    </w:p>
    <w:p w14:paraId="6B72A218" w14:textId="77447BAA" w:rsid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00481E8E">
        <w:rPr>
          <w:rFonts w:ascii="Times New Roman" w:hAnsi="Times New Roman" w:cs="Times New Roman"/>
        </w:rPr>
        <w:t xml:space="preserve"> 10% x $ 21.781.292,891 x 2</w:t>
      </w:r>
    </w:p>
    <w:p w14:paraId="13AE5C1E" w14:textId="4A53EB64" w:rsidR="00F33C59" w:rsidRP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00481E8E">
        <w:rPr>
          <w:rFonts w:ascii="Times New Roman" w:hAnsi="Times New Roman" w:cs="Times New Roman"/>
        </w:rPr>
        <w:t xml:space="preserve"> $ 4.356.258,578</w:t>
      </w:r>
    </w:p>
    <w:p w14:paraId="43CF8C98" w14:textId="77777777" w:rsidR="00F33C59"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Tanah</w:t>
      </w:r>
    </w:p>
    <w:p w14:paraId="0B6652B1" w14:textId="1BC6ACBC" w:rsidR="00F33C59" w:rsidRPr="00EF7BCA" w:rsidRDefault="00F33C59" w:rsidP="006235B7">
      <w:pPr>
        <w:pStyle w:val="ListParagraph"/>
        <w:spacing w:line="360" w:lineRule="auto"/>
        <w:ind w:left="1276"/>
        <w:jc w:val="both"/>
        <w:rPr>
          <w:rFonts w:ascii="Times New Roman" w:hAnsi="Times New Roman" w:cs="Times New Roman"/>
        </w:rPr>
      </w:pPr>
      <w:r>
        <w:rPr>
          <w:rFonts w:ascii="Times New Roman" w:hAnsi="Times New Roman" w:cs="Times New Roman"/>
        </w:rPr>
        <w:t xml:space="preserve">Dirancang tanah yang dibutuhkan untuk mendirikan pabrik sebesar </w:t>
      </w:r>
      <w:r w:rsidR="005B060B">
        <w:rPr>
          <w:rFonts w:ascii="Times New Roman" w:hAnsi="Times New Roman" w:cs="Times New Roman"/>
        </w:rPr>
        <w:t>32.000</w:t>
      </w:r>
      <w:r>
        <w:rPr>
          <w:rFonts w:ascii="Times New Roman" w:hAnsi="Times New Roman" w:cs="Times New Roman"/>
        </w:rPr>
        <w:t xml:space="preserve"> m</w:t>
      </w:r>
      <w:r>
        <w:rPr>
          <w:rFonts w:ascii="Times New Roman" w:hAnsi="Times New Roman" w:cs="Times New Roman"/>
          <w:vertAlign w:val="superscript"/>
        </w:rPr>
        <w:t>2</w:t>
      </w:r>
      <w:r w:rsidR="006235B7">
        <w:rPr>
          <w:rFonts w:ascii="Times New Roman" w:hAnsi="Times New Roman" w:cs="Times New Roman"/>
          <w:vertAlign w:val="superscript"/>
        </w:rPr>
        <w:t xml:space="preserve"> </w:t>
      </w:r>
      <w:r w:rsidR="009B6A3C" w:rsidRPr="006235B7">
        <w:rPr>
          <w:rFonts w:ascii="Times New Roman" w:hAnsi="Times New Roman" w:cs="Times New Roman"/>
        </w:rPr>
        <w:t>d</w:t>
      </w:r>
      <w:r w:rsidRPr="006235B7">
        <w:rPr>
          <w:rFonts w:ascii="Times New Roman" w:hAnsi="Times New Roman" w:cs="Times New Roman"/>
        </w:rPr>
        <w:t>engan harga tanah sebesar Rp</w:t>
      </w:r>
      <w:r w:rsidR="005B060B" w:rsidRPr="006235B7">
        <w:rPr>
          <w:rFonts w:ascii="Times New Roman" w:hAnsi="Times New Roman" w:cs="Times New Roman"/>
        </w:rPr>
        <w:t xml:space="preserve"> 6.000.000</w:t>
      </w:r>
      <w:r w:rsidR="00EF7BCA">
        <w:rPr>
          <w:rFonts w:ascii="Times New Roman" w:hAnsi="Times New Roman" w:cs="Times New Roman"/>
        </w:rPr>
        <w:t xml:space="preserve"> /m</w:t>
      </w:r>
      <w:r w:rsidR="00EF7BCA">
        <w:rPr>
          <w:rFonts w:ascii="Times New Roman" w:hAnsi="Times New Roman" w:cs="Times New Roman"/>
          <w:vertAlign w:val="superscript"/>
        </w:rPr>
        <w:t>2</w:t>
      </w:r>
      <w:r w:rsidR="00EF7BCA">
        <w:rPr>
          <w:rFonts w:ascii="Times New Roman" w:hAnsi="Times New Roman" w:cs="Times New Roman"/>
        </w:rPr>
        <w:t>.</w:t>
      </w:r>
    </w:p>
    <w:p w14:paraId="787CABC5" w14:textId="6E711594" w:rsidR="00F33C59" w:rsidRDefault="00F33C59" w:rsidP="00673BE7">
      <w:pPr>
        <w:pStyle w:val="ListParagraph"/>
        <w:spacing w:line="360" w:lineRule="auto"/>
        <w:ind w:left="1276"/>
        <w:jc w:val="both"/>
        <w:rPr>
          <w:rFonts w:ascii="Times New Roman" w:hAnsi="Times New Roman" w:cs="Times New Roman"/>
        </w:rPr>
      </w:pPr>
      <w:r>
        <w:rPr>
          <w:rFonts w:ascii="Times New Roman" w:hAnsi="Times New Roman" w:cs="Times New Roman"/>
        </w:rPr>
        <w:t>Harga total tanah</w:t>
      </w:r>
      <w:r>
        <w:rPr>
          <w:rFonts w:ascii="Times New Roman" w:hAnsi="Times New Roman" w:cs="Times New Roman"/>
        </w:rPr>
        <w:tab/>
        <w:t>= Luas tanah x harga tanah/m</w:t>
      </w:r>
      <w:r>
        <w:rPr>
          <w:rFonts w:ascii="Times New Roman" w:hAnsi="Times New Roman" w:cs="Times New Roman"/>
          <w:vertAlign w:val="superscript"/>
        </w:rPr>
        <w:t xml:space="preserve">2 </w:t>
      </w:r>
      <w:r>
        <w:rPr>
          <w:rFonts w:ascii="Times New Roman" w:hAnsi="Times New Roman" w:cs="Times New Roman"/>
        </w:rPr>
        <w:t>+ biaya perbaikan</w:t>
      </w:r>
    </w:p>
    <w:p w14:paraId="0D090BE1" w14:textId="4363F9BB" w:rsidR="00BA1BBF" w:rsidRDefault="00BA1BBF" w:rsidP="00673BE7">
      <w:pPr>
        <w:pStyle w:val="ListParagraph"/>
        <w:spacing w:line="360" w:lineRule="auto"/>
        <w:ind w:left="1276"/>
        <w:jc w:val="both"/>
        <w:rPr>
          <w:rFonts w:ascii="Times New Roman" w:hAnsi="Times New Roman" w:cs="Times New Roman"/>
        </w:rPr>
      </w:pPr>
      <w:r>
        <w:rPr>
          <w:rFonts w:ascii="Times New Roman" w:hAnsi="Times New Roman" w:cs="Times New Roman"/>
          <w:b/>
          <w:bCs/>
        </w:rPr>
        <w:lastRenderedPageBreak/>
        <w:t xml:space="preserve"> </w:t>
      </w:r>
      <w:r w:rsidR="00F33C59">
        <w:rPr>
          <w:rFonts w:ascii="Times New Roman" w:hAnsi="Times New Roman" w:cs="Times New Roman"/>
          <w:b/>
          <w:bCs/>
        </w:rPr>
        <w:tab/>
      </w:r>
      <w:r w:rsidR="00F33C59">
        <w:rPr>
          <w:rFonts w:ascii="Times New Roman" w:hAnsi="Times New Roman" w:cs="Times New Roman"/>
          <w:b/>
          <w:bCs/>
        </w:rPr>
        <w:tab/>
      </w:r>
      <w:r w:rsidR="00F33C59">
        <w:rPr>
          <w:rFonts w:ascii="Times New Roman" w:hAnsi="Times New Roman" w:cs="Times New Roman"/>
          <w:b/>
          <w:bCs/>
        </w:rPr>
        <w:tab/>
      </w:r>
      <w:r w:rsidR="00F33C59">
        <w:rPr>
          <w:rFonts w:ascii="Times New Roman" w:hAnsi="Times New Roman" w:cs="Times New Roman"/>
          <w:b/>
          <w:bCs/>
        </w:rPr>
        <w:tab/>
        <w:t>=</w:t>
      </w:r>
      <w:r w:rsidR="005B060B">
        <w:rPr>
          <w:rFonts w:ascii="Times New Roman" w:hAnsi="Times New Roman" w:cs="Times New Roman"/>
          <w:b/>
          <w:bCs/>
        </w:rPr>
        <w:t xml:space="preserve"> </w:t>
      </w:r>
      <w:r w:rsidR="006B7CB3">
        <w:rPr>
          <w:rFonts w:ascii="Times New Roman" w:hAnsi="Times New Roman" w:cs="Times New Roman"/>
        </w:rPr>
        <w:t>20.045 m</w:t>
      </w:r>
      <w:r w:rsidR="006B7CB3">
        <w:rPr>
          <w:rFonts w:ascii="Times New Roman" w:hAnsi="Times New Roman" w:cs="Times New Roman"/>
          <w:vertAlign w:val="superscript"/>
        </w:rPr>
        <w:t>2</w:t>
      </w:r>
      <w:r w:rsidR="006B7CB3">
        <w:rPr>
          <w:rFonts w:ascii="Times New Roman" w:hAnsi="Times New Roman" w:cs="Times New Roman"/>
        </w:rPr>
        <w:t xml:space="preserve"> x Rp 6.000.000 /m</w:t>
      </w:r>
      <w:r w:rsidR="006B7CB3">
        <w:rPr>
          <w:rFonts w:ascii="Times New Roman" w:hAnsi="Times New Roman" w:cs="Times New Roman"/>
          <w:vertAlign w:val="superscript"/>
        </w:rPr>
        <w:t xml:space="preserve">2 </w:t>
      </w:r>
      <w:r w:rsidR="006B7CB3">
        <w:rPr>
          <w:rFonts w:ascii="Times New Roman" w:hAnsi="Times New Roman" w:cs="Times New Roman"/>
        </w:rPr>
        <w:t>+ $ 391.656,877</w:t>
      </w:r>
    </w:p>
    <w:p w14:paraId="0C2002B2" w14:textId="1681195A" w:rsidR="006B7CB3" w:rsidRDefault="006B7CB3" w:rsidP="00673BE7">
      <w:pPr>
        <w:pStyle w:val="ListParagraph"/>
        <w:spacing w:line="360" w:lineRule="auto"/>
        <w:ind w:left="1276"/>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Rp 120.270.000.000 + $ 391.656,877</w:t>
      </w:r>
    </w:p>
    <w:p w14:paraId="7C205145" w14:textId="11720A53" w:rsidR="006B7CB3" w:rsidRDefault="006B7CB3" w:rsidP="00673BE7">
      <w:pPr>
        <w:pStyle w:val="ListParagraph"/>
        <w:spacing w:line="360" w:lineRule="auto"/>
        <w:ind w:left="1276"/>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$ 7.280.090,070 + $ 391.656,877</w:t>
      </w:r>
    </w:p>
    <w:p w14:paraId="0B839F36" w14:textId="2A370067" w:rsidR="006B7CB3" w:rsidRPr="006B7CB3" w:rsidRDefault="006B7CB3" w:rsidP="00673BE7">
      <w:pPr>
        <w:pStyle w:val="ListParagraph"/>
        <w:spacing w:line="360" w:lineRule="auto"/>
        <w:ind w:left="1276"/>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$ 7.671.746,947</w:t>
      </w:r>
    </w:p>
    <w:p w14:paraId="53240D98" w14:textId="27F7F491" w:rsidR="00BA1BBF" w:rsidRPr="0073798B"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 xml:space="preserve">Bangunan </w:t>
      </w:r>
    </w:p>
    <w:p w14:paraId="127026C9" w14:textId="6F2092DA" w:rsidR="0073798B" w:rsidRDefault="0073798B" w:rsidP="00673BE7">
      <w:pPr>
        <w:pStyle w:val="ListParagraph"/>
        <w:spacing w:line="360" w:lineRule="auto"/>
        <w:ind w:left="1276"/>
        <w:jc w:val="both"/>
        <w:rPr>
          <w:rFonts w:ascii="Times New Roman" w:hAnsi="Times New Roman" w:cs="Times New Roman"/>
        </w:rPr>
      </w:pPr>
      <w:r>
        <w:rPr>
          <w:rFonts w:ascii="Times New Roman" w:hAnsi="Times New Roman" w:cs="Times New Roman"/>
        </w:rPr>
        <w:t>Dirancang bangunan yang dibutuhkan untuk mendirikan pabrik sebesar 7.345 m</w:t>
      </w:r>
      <w:r>
        <w:rPr>
          <w:rFonts w:ascii="Times New Roman" w:hAnsi="Times New Roman" w:cs="Times New Roman"/>
          <w:vertAlign w:val="superscript"/>
        </w:rPr>
        <w:t>2</w:t>
      </w:r>
      <w:r>
        <w:rPr>
          <w:rFonts w:ascii="Times New Roman" w:hAnsi="Times New Roman" w:cs="Times New Roman"/>
        </w:rPr>
        <w:t xml:space="preserve"> dengan harga bangunan sebesar Rp </w:t>
      </w:r>
      <w:r w:rsidR="00EF7BCA">
        <w:rPr>
          <w:rFonts w:ascii="Times New Roman" w:hAnsi="Times New Roman" w:cs="Times New Roman"/>
        </w:rPr>
        <w:t>4.000.000 /m</w:t>
      </w:r>
      <w:r w:rsidR="00EF7BCA">
        <w:rPr>
          <w:rFonts w:ascii="Times New Roman" w:hAnsi="Times New Roman" w:cs="Times New Roman"/>
          <w:vertAlign w:val="superscript"/>
        </w:rPr>
        <w:t>2</w:t>
      </w:r>
      <w:r w:rsidR="00EF7BCA">
        <w:rPr>
          <w:rFonts w:ascii="Times New Roman" w:hAnsi="Times New Roman" w:cs="Times New Roman"/>
        </w:rPr>
        <w:t>.</w:t>
      </w:r>
    </w:p>
    <w:p w14:paraId="50DA8DA1" w14:textId="0CA72E7F" w:rsidR="0073798B" w:rsidRDefault="0073798B" w:rsidP="00673BE7">
      <w:pPr>
        <w:pStyle w:val="ListParagraph"/>
        <w:spacing w:line="360" w:lineRule="auto"/>
        <w:ind w:left="1276"/>
        <w:jc w:val="both"/>
        <w:rPr>
          <w:rFonts w:ascii="Times New Roman" w:hAnsi="Times New Roman" w:cs="Times New Roman"/>
        </w:rPr>
      </w:pPr>
      <w:r>
        <w:rPr>
          <w:rFonts w:ascii="Times New Roman" w:hAnsi="Times New Roman" w:cs="Times New Roman"/>
        </w:rPr>
        <w:t>Harga total bangunan</w:t>
      </w:r>
      <w:r w:rsidR="00DA5167">
        <w:rPr>
          <w:rFonts w:ascii="Times New Roman" w:hAnsi="Times New Roman" w:cs="Times New Roman"/>
        </w:rPr>
        <w:tab/>
      </w:r>
      <w:r>
        <w:rPr>
          <w:rFonts w:ascii="Times New Roman" w:hAnsi="Times New Roman" w:cs="Times New Roman"/>
        </w:rPr>
        <w:t>= Luas bangunan x harga bangunan/m</w:t>
      </w:r>
      <w:r>
        <w:rPr>
          <w:rFonts w:ascii="Times New Roman" w:hAnsi="Times New Roman" w:cs="Times New Roman"/>
          <w:vertAlign w:val="superscript"/>
        </w:rPr>
        <w:t>2</w:t>
      </w:r>
    </w:p>
    <w:p w14:paraId="2B0FD6C9" w14:textId="727707B9" w:rsidR="00DA5167" w:rsidRPr="006B7CB3" w:rsidRDefault="00DA5167" w:rsidP="00673BE7">
      <w:pPr>
        <w:pStyle w:val="ListParagraph"/>
        <w:spacing w:line="360" w:lineRule="auto"/>
        <w:ind w:left="127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6B7CB3">
        <w:rPr>
          <w:rFonts w:ascii="Times New Roman" w:hAnsi="Times New Roman" w:cs="Times New Roman"/>
        </w:rPr>
        <w:t xml:space="preserve"> 6.869 m</w:t>
      </w:r>
      <w:r w:rsidR="006B7CB3">
        <w:rPr>
          <w:rFonts w:ascii="Times New Roman" w:hAnsi="Times New Roman" w:cs="Times New Roman"/>
          <w:vertAlign w:val="superscript"/>
        </w:rPr>
        <w:t>2</w:t>
      </w:r>
      <w:r w:rsidR="006B7CB3">
        <w:rPr>
          <w:rFonts w:ascii="Times New Roman" w:hAnsi="Times New Roman" w:cs="Times New Roman"/>
        </w:rPr>
        <w:t xml:space="preserve"> x Rp 4.</w:t>
      </w:r>
      <w:r w:rsidR="006235B7">
        <w:rPr>
          <w:rFonts w:ascii="Times New Roman" w:hAnsi="Times New Roman" w:cs="Times New Roman"/>
        </w:rPr>
        <w:t>0</w:t>
      </w:r>
      <w:r w:rsidR="006B7CB3">
        <w:rPr>
          <w:rFonts w:ascii="Times New Roman" w:hAnsi="Times New Roman" w:cs="Times New Roman"/>
        </w:rPr>
        <w:t>00.000</w:t>
      </w:r>
      <w:r w:rsidR="004F2C34">
        <w:rPr>
          <w:rFonts w:ascii="Times New Roman" w:hAnsi="Times New Roman" w:cs="Times New Roman"/>
        </w:rPr>
        <w:t xml:space="preserve"> /m</w:t>
      </w:r>
      <w:r w:rsidR="004F2C34">
        <w:rPr>
          <w:rFonts w:ascii="Times New Roman" w:hAnsi="Times New Roman" w:cs="Times New Roman"/>
          <w:vertAlign w:val="superscript"/>
        </w:rPr>
        <w:t>2</w:t>
      </w:r>
    </w:p>
    <w:p w14:paraId="66F761D6" w14:textId="28973C57" w:rsidR="00DA5167" w:rsidRDefault="00DA5167" w:rsidP="00673BE7">
      <w:pPr>
        <w:pStyle w:val="ListParagraph"/>
        <w:spacing w:line="360" w:lineRule="auto"/>
        <w:ind w:left="127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4F2C34">
        <w:rPr>
          <w:rFonts w:ascii="Times New Roman" w:hAnsi="Times New Roman" w:cs="Times New Roman"/>
        </w:rPr>
        <w:t xml:space="preserve"> Rp </w:t>
      </w:r>
      <w:r w:rsidR="00CA3BEE">
        <w:rPr>
          <w:rFonts w:ascii="Times New Roman" w:hAnsi="Times New Roman" w:cs="Times New Roman"/>
        </w:rPr>
        <w:t>27.476.000.000</w:t>
      </w:r>
    </w:p>
    <w:p w14:paraId="75226A40" w14:textId="09AAFBC6" w:rsidR="00DA5167" w:rsidRPr="0073798B" w:rsidRDefault="00DA5167" w:rsidP="00673BE7">
      <w:pPr>
        <w:pStyle w:val="ListParagraph"/>
        <w:spacing w:line="360" w:lineRule="auto"/>
        <w:ind w:left="1276"/>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  </w:t>
      </w:r>
      <w:r w:rsidR="004F2C34">
        <w:rPr>
          <w:rFonts w:ascii="Times New Roman" w:hAnsi="Times New Roman" w:cs="Times New Roman"/>
        </w:rPr>
        <w:t>$</w:t>
      </w:r>
      <w:proofErr w:type="gramEnd"/>
      <w:r w:rsidR="004F2C34">
        <w:rPr>
          <w:rFonts w:ascii="Times New Roman" w:hAnsi="Times New Roman" w:cs="Times New Roman"/>
        </w:rPr>
        <w:t xml:space="preserve"> 1.</w:t>
      </w:r>
      <w:r w:rsidR="00CA3BEE">
        <w:rPr>
          <w:rFonts w:ascii="Times New Roman" w:hAnsi="Times New Roman" w:cs="Times New Roman"/>
        </w:rPr>
        <w:t>693.092,741</w:t>
      </w:r>
    </w:p>
    <w:p w14:paraId="1170202F" w14:textId="61B51798" w:rsidR="00BA1BBF"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Working Capital Investment (WCI)</w:t>
      </w:r>
    </w:p>
    <w:p w14:paraId="7435A904" w14:textId="5D92C354" w:rsidR="00DA5167" w:rsidRDefault="00DA5167" w:rsidP="0034129F">
      <w:pPr>
        <w:pStyle w:val="ListParagraph"/>
        <w:spacing w:line="360" w:lineRule="auto"/>
        <w:ind w:left="1276"/>
        <w:jc w:val="center"/>
        <w:rPr>
          <w:rFonts w:ascii="Times New Roman" w:hAnsi="Times New Roman" w:cs="Times New Roman"/>
        </w:rPr>
      </w:pPr>
      <w:r>
        <w:rPr>
          <w:rFonts w:ascii="Times New Roman" w:hAnsi="Times New Roman" w:cs="Times New Roman"/>
          <w:b/>
          <w:bCs/>
        </w:rPr>
        <w:t xml:space="preserve">Tabel 7.8. </w:t>
      </w:r>
      <w:r>
        <w:rPr>
          <w:rFonts w:ascii="Times New Roman" w:hAnsi="Times New Roman" w:cs="Times New Roman"/>
        </w:rPr>
        <w:t>Working Capital Investment</w:t>
      </w:r>
    </w:p>
    <w:tbl>
      <w:tblPr>
        <w:tblStyle w:val="TableGrid"/>
        <w:tblW w:w="0" w:type="auto"/>
        <w:tblInd w:w="1276" w:type="dxa"/>
        <w:tblLook w:val="04A0" w:firstRow="1" w:lastRow="0" w:firstColumn="1" w:lastColumn="0" w:noHBand="0" w:noVBand="1"/>
      </w:tblPr>
      <w:tblGrid>
        <w:gridCol w:w="3620"/>
        <w:gridCol w:w="3608"/>
      </w:tblGrid>
      <w:tr w:rsidR="00DA5167" w14:paraId="09504994" w14:textId="77777777" w:rsidTr="0034129F">
        <w:tc>
          <w:tcPr>
            <w:tcW w:w="3901" w:type="dxa"/>
            <w:tcBorders>
              <w:top w:val="single" w:sz="4" w:space="0" w:color="auto"/>
              <w:left w:val="nil"/>
              <w:bottom w:val="single" w:sz="4" w:space="0" w:color="auto"/>
              <w:right w:val="nil"/>
            </w:tcBorders>
          </w:tcPr>
          <w:p w14:paraId="6B90AB52" w14:textId="5EACAC75" w:rsidR="00DA5167" w:rsidRPr="0034129F" w:rsidRDefault="00DA5167" w:rsidP="00673BE7">
            <w:pPr>
              <w:pStyle w:val="ListParagraph"/>
              <w:spacing w:line="360" w:lineRule="auto"/>
              <w:ind w:left="0"/>
              <w:jc w:val="both"/>
              <w:rPr>
                <w:rFonts w:ascii="Times New Roman" w:hAnsi="Times New Roman" w:cs="Times New Roman"/>
                <w:b/>
                <w:bCs/>
              </w:rPr>
            </w:pPr>
            <w:r w:rsidRPr="0034129F">
              <w:rPr>
                <w:rFonts w:ascii="Times New Roman" w:hAnsi="Times New Roman" w:cs="Times New Roman"/>
                <w:b/>
                <w:bCs/>
              </w:rPr>
              <w:t xml:space="preserve">Jenis </w:t>
            </w:r>
          </w:p>
        </w:tc>
        <w:tc>
          <w:tcPr>
            <w:tcW w:w="3839" w:type="dxa"/>
            <w:tcBorders>
              <w:top w:val="single" w:sz="4" w:space="0" w:color="auto"/>
              <w:left w:val="nil"/>
              <w:bottom w:val="single" w:sz="4" w:space="0" w:color="auto"/>
              <w:right w:val="nil"/>
            </w:tcBorders>
          </w:tcPr>
          <w:p w14:paraId="280956B6" w14:textId="1F7D946F" w:rsidR="00DA5167" w:rsidRPr="0034129F" w:rsidRDefault="00DA5167" w:rsidP="0034129F">
            <w:pPr>
              <w:pStyle w:val="ListParagraph"/>
              <w:spacing w:line="360" w:lineRule="auto"/>
              <w:ind w:left="0"/>
              <w:jc w:val="center"/>
              <w:rPr>
                <w:rFonts w:ascii="Times New Roman" w:hAnsi="Times New Roman" w:cs="Times New Roman"/>
                <w:b/>
                <w:bCs/>
              </w:rPr>
            </w:pPr>
            <w:r w:rsidRPr="0034129F">
              <w:rPr>
                <w:rFonts w:ascii="Times New Roman" w:hAnsi="Times New Roman" w:cs="Times New Roman"/>
                <w:b/>
                <w:bCs/>
              </w:rPr>
              <w:t>Biaya (US$)</w:t>
            </w:r>
          </w:p>
        </w:tc>
      </w:tr>
      <w:tr w:rsidR="00DA5167" w14:paraId="3A00423C" w14:textId="77777777" w:rsidTr="0034129F">
        <w:tc>
          <w:tcPr>
            <w:tcW w:w="3901" w:type="dxa"/>
            <w:tcBorders>
              <w:top w:val="single" w:sz="4" w:space="0" w:color="auto"/>
              <w:left w:val="nil"/>
              <w:bottom w:val="nil"/>
              <w:right w:val="nil"/>
            </w:tcBorders>
          </w:tcPr>
          <w:p w14:paraId="682374DA" w14:textId="28693FC1" w:rsidR="00DA5167" w:rsidRPr="00DA5167" w:rsidRDefault="00DA5167" w:rsidP="00673BE7">
            <w:pPr>
              <w:pStyle w:val="ListParagraph"/>
              <w:spacing w:line="360" w:lineRule="auto"/>
              <w:ind w:left="0"/>
              <w:jc w:val="both"/>
              <w:rPr>
                <w:rFonts w:ascii="Times New Roman" w:hAnsi="Times New Roman" w:cs="Times New Roman"/>
                <w:i/>
                <w:iCs/>
              </w:rPr>
            </w:pPr>
            <w:r w:rsidRPr="00DA5167">
              <w:rPr>
                <w:rFonts w:ascii="Times New Roman" w:hAnsi="Times New Roman" w:cs="Times New Roman"/>
                <w:i/>
                <w:iCs/>
              </w:rPr>
              <w:t>Raw Material Inventory</w:t>
            </w:r>
          </w:p>
        </w:tc>
        <w:tc>
          <w:tcPr>
            <w:tcW w:w="3839" w:type="dxa"/>
            <w:tcBorders>
              <w:top w:val="single" w:sz="4" w:space="0" w:color="auto"/>
              <w:left w:val="nil"/>
              <w:bottom w:val="nil"/>
              <w:right w:val="nil"/>
            </w:tcBorders>
          </w:tcPr>
          <w:p w14:paraId="3346B0FA" w14:textId="229F5426" w:rsidR="00DA5167" w:rsidRDefault="007C2336" w:rsidP="0034129F">
            <w:pPr>
              <w:pStyle w:val="ListParagraph"/>
              <w:spacing w:line="360" w:lineRule="auto"/>
              <w:ind w:left="0"/>
              <w:jc w:val="center"/>
              <w:rPr>
                <w:rFonts w:ascii="Times New Roman" w:hAnsi="Times New Roman" w:cs="Times New Roman"/>
              </w:rPr>
            </w:pPr>
            <w:r>
              <w:rPr>
                <w:rFonts w:ascii="Times New Roman" w:hAnsi="Times New Roman" w:cs="Times New Roman"/>
              </w:rPr>
              <w:t>6.108.772,120</w:t>
            </w:r>
          </w:p>
        </w:tc>
      </w:tr>
      <w:tr w:rsidR="00DA5167" w14:paraId="27401B29" w14:textId="77777777" w:rsidTr="0034129F">
        <w:tc>
          <w:tcPr>
            <w:tcW w:w="3901" w:type="dxa"/>
            <w:tcBorders>
              <w:top w:val="nil"/>
              <w:left w:val="nil"/>
              <w:bottom w:val="nil"/>
              <w:right w:val="nil"/>
            </w:tcBorders>
          </w:tcPr>
          <w:p w14:paraId="36F9C25A" w14:textId="2CDF0B30" w:rsidR="00DA5167" w:rsidRPr="00DA5167" w:rsidRDefault="00DA5167" w:rsidP="00673BE7">
            <w:pPr>
              <w:pStyle w:val="ListParagraph"/>
              <w:spacing w:line="360" w:lineRule="auto"/>
              <w:ind w:left="0"/>
              <w:jc w:val="both"/>
              <w:rPr>
                <w:rFonts w:ascii="Times New Roman" w:hAnsi="Times New Roman" w:cs="Times New Roman"/>
                <w:i/>
                <w:iCs/>
              </w:rPr>
            </w:pPr>
            <w:r w:rsidRPr="00DA5167">
              <w:rPr>
                <w:rFonts w:ascii="Times New Roman" w:hAnsi="Times New Roman" w:cs="Times New Roman"/>
                <w:i/>
                <w:iCs/>
              </w:rPr>
              <w:t>In Process Inventory</w:t>
            </w:r>
          </w:p>
        </w:tc>
        <w:tc>
          <w:tcPr>
            <w:tcW w:w="3839" w:type="dxa"/>
            <w:tcBorders>
              <w:top w:val="nil"/>
              <w:left w:val="nil"/>
              <w:bottom w:val="nil"/>
              <w:right w:val="nil"/>
            </w:tcBorders>
          </w:tcPr>
          <w:p w14:paraId="26A1C645" w14:textId="23567970" w:rsidR="00DA5167"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11.774,592</w:t>
            </w:r>
          </w:p>
        </w:tc>
      </w:tr>
      <w:tr w:rsidR="00DA5167" w14:paraId="66E36BFE" w14:textId="77777777" w:rsidTr="0034129F">
        <w:tc>
          <w:tcPr>
            <w:tcW w:w="3901" w:type="dxa"/>
            <w:tcBorders>
              <w:top w:val="nil"/>
              <w:left w:val="nil"/>
              <w:bottom w:val="nil"/>
              <w:right w:val="nil"/>
            </w:tcBorders>
          </w:tcPr>
          <w:p w14:paraId="615EC26B" w14:textId="29B97367" w:rsidR="00DA5167" w:rsidRPr="00DA5167" w:rsidRDefault="00DA5167" w:rsidP="00673BE7">
            <w:pPr>
              <w:pStyle w:val="ListParagraph"/>
              <w:spacing w:line="360" w:lineRule="auto"/>
              <w:ind w:left="0"/>
              <w:jc w:val="both"/>
              <w:rPr>
                <w:rFonts w:ascii="Times New Roman" w:hAnsi="Times New Roman" w:cs="Times New Roman"/>
                <w:i/>
                <w:iCs/>
              </w:rPr>
            </w:pPr>
            <w:r w:rsidRPr="00DA5167">
              <w:rPr>
                <w:rFonts w:ascii="Times New Roman" w:hAnsi="Times New Roman" w:cs="Times New Roman"/>
                <w:i/>
                <w:iCs/>
              </w:rPr>
              <w:t>Product Inventory</w:t>
            </w:r>
          </w:p>
        </w:tc>
        <w:tc>
          <w:tcPr>
            <w:tcW w:w="3839" w:type="dxa"/>
            <w:tcBorders>
              <w:top w:val="nil"/>
              <w:left w:val="nil"/>
              <w:bottom w:val="nil"/>
              <w:right w:val="nil"/>
            </w:tcBorders>
          </w:tcPr>
          <w:p w14:paraId="0B556A80" w14:textId="2314888E" w:rsidR="00DA5167"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5.651.803,938</w:t>
            </w:r>
          </w:p>
        </w:tc>
      </w:tr>
      <w:tr w:rsidR="00DA5167" w14:paraId="7EAD052D" w14:textId="77777777" w:rsidTr="0034129F">
        <w:tc>
          <w:tcPr>
            <w:tcW w:w="3901" w:type="dxa"/>
            <w:tcBorders>
              <w:top w:val="nil"/>
              <w:left w:val="nil"/>
              <w:bottom w:val="nil"/>
              <w:right w:val="nil"/>
            </w:tcBorders>
          </w:tcPr>
          <w:p w14:paraId="3DB2D1A8" w14:textId="08A79A1A" w:rsidR="00DA5167" w:rsidRPr="00DA5167" w:rsidRDefault="00DA5167" w:rsidP="00673BE7">
            <w:pPr>
              <w:pStyle w:val="ListParagraph"/>
              <w:spacing w:line="360" w:lineRule="auto"/>
              <w:ind w:left="0"/>
              <w:jc w:val="both"/>
              <w:rPr>
                <w:rFonts w:ascii="Times New Roman" w:hAnsi="Times New Roman" w:cs="Times New Roman"/>
                <w:i/>
                <w:iCs/>
              </w:rPr>
            </w:pPr>
            <w:r w:rsidRPr="00DA5167">
              <w:rPr>
                <w:rFonts w:ascii="Times New Roman" w:hAnsi="Times New Roman" w:cs="Times New Roman"/>
                <w:i/>
                <w:iCs/>
              </w:rPr>
              <w:t>Extended credit</w:t>
            </w:r>
          </w:p>
        </w:tc>
        <w:tc>
          <w:tcPr>
            <w:tcW w:w="3839" w:type="dxa"/>
            <w:tcBorders>
              <w:top w:val="nil"/>
              <w:left w:val="nil"/>
              <w:bottom w:val="nil"/>
              <w:right w:val="nil"/>
            </w:tcBorders>
          </w:tcPr>
          <w:p w14:paraId="1021E078" w14:textId="492A0A37" w:rsidR="00DA5167"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8.812.711,280</w:t>
            </w:r>
          </w:p>
        </w:tc>
      </w:tr>
      <w:tr w:rsidR="00DA5167" w14:paraId="13D6FBEE" w14:textId="77777777" w:rsidTr="0034129F">
        <w:tc>
          <w:tcPr>
            <w:tcW w:w="3901" w:type="dxa"/>
            <w:tcBorders>
              <w:top w:val="nil"/>
              <w:left w:val="nil"/>
              <w:bottom w:val="single" w:sz="4" w:space="0" w:color="auto"/>
              <w:right w:val="nil"/>
            </w:tcBorders>
          </w:tcPr>
          <w:p w14:paraId="4EAC8848" w14:textId="09383A8A" w:rsidR="00DA5167" w:rsidRPr="00DA5167" w:rsidRDefault="00DA5167" w:rsidP="00673BE7">
            <w:pPr>
              <w:pStyle w:val="ListParagraph"/>
              <w:spacing w:line="360" w:lineRule="auto"/>
              <w:ind w:left="0"/>
              <w:jc w:val="both"/>
              <w:rPr>
                <w:rFonts w:ascii="Times New Roman" w:hAnsi="Times New Roman" w:cs="Times New Roman"/>
                <w:i/>
                <w:iCs/>
              </w:rPr>
            </w:pPr>
            <w:r w:rsidRPr="00DA5167">
              <w:rPr>
                <w:rFonts w:ascii="Times New Roman" w:hAnsi="Times New Roman" w:cs="Times New Roman"/>
                <w:i/>
                <w:iCs/>
              </w:rPr>
              <w:t>Available cash</w:t>
            </w:r>
          </w:p>
        </w:tc>
        <w:tc>
          <w:tcPr>
            <w:tcW w:w="3839" w:type="dxa"/>
            <w:tcBorders>
              <w:top w:val="nil"/>
              <w:left w:val="nil"/>
              <w:bottom w:val="single" w:sz="4" w:space="0" w:color="auto"/>
              <w:right w:val="nil"/>
            </w:tcBorders>
          </w:tcPr>
          <w:p w14:paraId="4BF51297" w14:textId="3CEFCD95" w:rsidR="00DA5167"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5.651.803,938</w:t>
            </w:r>
          </w:p>
        </w:tc>
      </w:tr>
      <w:tr w:rsidR="00DA5167" w14:paraId="622DE71B" w14:textId="77777777" w:rsidTr="0034129F">
        <w:tc>
          <w:tcPr>
            <w:tcW w:w="3901" w:type="dxa"/>
            <w:tcBorders>
              <w:top w:val="single" w:sz="4" w:space="0" w:color="auto"/>
              <w:left w:val="nil"/>
              <w:bottom w:val="single" w:sz="4" w:space="0" w:color="auto"/>
              <w:right w:val="nil"/>
            </w:tcBorders>
          </w:tcPr>
          <w:p w14:paraId="779257FE" w14:textId="7F97765C" w:rsidR="00DA5167" w:rsidRPr="00DA5167" w:rsidRDefault="00DA5167" w:rsidP="00673BE7">
            <w:pPr>
              <w:pStyle w:val="ListParagraph"/>
              <w:spacing w:line="360" w:lineRule="auto"/>
              <w:ind w:left="0"/>
              <w:jc w:val="both"/>
              <w:rPr>
                <w:rFonts w:ascii="Times New Roman" w:hAnsi="Times New Roman" w:cs="Times New Roman"/>
                <w:b/>
                <w:bCs/>
                <w:i/>
                <w:iCs/>
              </w:rPr>
            </w:pPr>
            <w:r w:rsidRPr="00DA5167">
              <w:rPr>
                <w:rFonts w:ascii="Times New Roman" w:hAnsi="Times New Roman" w:cs="Times New Roman"/>
                <w:b/>
                <w:bCs/>
                <w:i/>
                <w:iCs/>
              </w:rPr>
              <w:t>Working Capital Investment</w:t>
            </w:r>
          </w:p>
        </w:tc>
        <w:tc>
          <w:tcPr>
            <w:tcW w:w="3839" w:type="dxa"/>
            <w:tcBorders>
              <w:top w:val="single" w:sz="4" w:space="0" w:color="auto"/>
              <w:left w:val="nil"/>
              <w:bottom w:val="single" w:sz="4" w:space="0" w:color="auto"/>
              <w:right w:val="nil"/>
            </w:tcBorders>
          </w:tcPr>
          <w:p w14:paraId="444690CD" w14:textId="72155A50" w:rsidR="00DA5167" w:rsidRPr="0034129F" w:rsidRDefault="00F02191" w:rsidP="0034129F">
            <w:pPr>
              <w:pStyle w:val="ListParagraph"/>
              <w:spacing w:line="360" w:lineRule="auto"/>
              <w:ind w:left="0"/>
              <w:jc w:val="center"/>
              <w:rPr>
                <w:rFonts w:ascii="Times New Roman" w:hAnsi="Times New Roman" w:cs="Times New Roman"/>
                <w:b/>
                <w:bCs/>
              </w:rPr>
            </w:pPr>
            <w:r w:rsidRPr="0034129F">
              <w:rPr>
                <w:rFonts w:ascii="Times New Roman" w:hAnsi="Times New Roman" w:cs="Times New Roman"/>
                <w:b/>
                <w:bCs/>
              </w:rPr>
              <w:t>26.236.865,867</w:t>
            </w:r>
          </w:p>
        </w:tc>
      </w:tr>
    </w:tbl>
    <w:p w14:paraId="0C23FD76" w14:textId="77777777" w:rsidR="00DA5167" w:rsidRPr="00DA5167" w:rsidRDefault="00DA5167" w:rsidP="00673BE7">
      <w:pPr>
        <w:pStyle w:val="ListParagraph"/>
        <w:spacing w:line="360" w:lineRule="auto"/>
        <w:ind w:left="1276"/>
        <w:jc w:val="both"/>
        <w:rPr>
          <w:rFonts w:ascii="Times New Roman" w:hAnsi="Times New Roman" w:cs="Times New Roman"/>
        </w:rPr>
      </w:pPr>
    </w:p>
    <w:p w14:paraId="567D55AD" w14:textId="416B95D6" w:rsidR="00BA1BBF" w:rsidRDefault="00BA1BBF" w:rsidP="00673BE7">
      <w:pPr>
        <w:pStyle w:val="ListParagraph"/>
        <w:numPr>
          <w:ilvl w:val="1"/>
          <w:numId w:val="10"/>
        </w:numPr>
        <w:spacing w:line="360" w:lineRule="auto"/>
        <w:ind w:left="1276" w:hanging="283"/>
        <w:jc w:val="both"/>
        <w:rPr>
          <w:rFonts w:ascii="Times New Roman" w:hAnsi="Times New Roman" w:cs="Times New Roman"/>
          <w:b/>
          <w:bCs/>
        </w:rPr>
      </w:pPr>
      <w:r>
        <w:rPr>
          <w:rFonts w:ascii="Times New Roman" w:hAnsi="Times New Roman" w:cs="Times New Roman"/>
          <w:b/>
          <w:bCs/>
        </w:rPr>
        <w:t>Total Capital Investment (TCI)</w:t>
      </w:r>
    </w:p>
    <w:p w14:paraId="29D07820" w14:textId="516DF363" w:rsidR="00DA5167" w:rsidRDefault="00DA5167" w:rsidP="00673BE7">
      <w:pPr>
        <w:pStyle w:val="ListParagraph"/>
        <w:spacing w:line="360" w:lineRule="auto"/>
        <w:ind w:left="1276"/>
        <w:jc w:val="both"/>
        <w:rPr>
          <w:rFonts w:ascii="Times New Roman" w:hAnsi="Times New Roman" w:cs="Times New Roman"/>
        </w:rPr>
      </w:pPr>
      <w:r>
        <w:rPr>
          <w:rFonts w:ascii="Times New Roman" w:hAnsi="Times New Roman" w:cs="Times New Roman"/>
        </w:rPr>
        <w:t>TCI = FCI + Plant Start up + IDC + WCI + Tanah</w:t>
      </w:r>
    </w:p>
    <w:p w14:paraId="7CD1A1C2" w14:textId="29D6758E" w:rsidR="00DA5167" w:rsidRDefault="00DA5167" w:rsidP="0034129F">
      <w:pPr>
        <w:pStyle w:val="ListParagraph"/>
        <w:spacing w:line="360" w:lineRule="auto"/>
        <w:ind w:left="1276"/>
        <w:jc w:val="center"/>
        <w:rPr>
          <w:rFonts w:ascii="Times New Roman" w:hAnsi="Times New Roman" w:cs="Times New Roman"/>
        </w:rPr>
      </w:pPr>
      <w:r w:rsidRPr="00DA5167">
        <w:rPr>
          <w:rFonts w:ascii="Times New Roman" w:hAnsi="Times New Roman" w:cs="Times New Roman"/>
          <w:b/>
          <w:bCs/>
        </w:rPr>
        <w:t>Tabel 7.9.</w:t>
      </w:r>
      <w:r>
        <w:rPr>
          <w:rFonts w:ascii="Times New Roman" w:hAnsi="Times New Roman" w:cs="Times New Roman"/>
        </w:rPr>
        <w:t xml:space="preserve"> Total Capital Investment</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3581"/>
      </w:tblGrid>
      <w:tr w:rsidR="00B55AF9" w14:paraId="698B4B51" w14:textId="77777777" w:rsidTr="0034129F">
        <w:tc>
          <w:tcPr>
            <w:tcW w:w="3926" w:type="dxa"/>
            <w:tcBorders>
              <w:top w:val="single" w:sz="4" w:space="0" w:color="auto"/>
              <w:bottom w:val="single" w:sz="4" w:space="0" w:color="auto"/>
            </w:tcBorders>
          </w:tcPr>
          <w:p w14:paraId="7221BD01" w14:textId="024E47B2" w:rsidR="00B55AF9" w:rsidRPr="0034129F" w:rsidRDefault="00B55AF9" w:rsidP="00673BE7">
            <w:pPr>
              <w:pStyle w:val="ListParagraph"/>
              <w:spacing w:line="360" w:lineRule="auto"/>
              <w:ind w:left="0"/>
              <w:jc w:val="both"/>
              <w:rPr>
                <w:rFonts w:ascii="Times New Roman" w:hAnsi="Times New Roman" w:cs="Times New Roman"/>
                <w:b/>
                <w:bCs/>
              </w:rPr>
            </w:pPr>
            <w:r w:rsidRPr="0034129F">
              <w:rPr>
                <w:rFonts w:ascii="Times New Roman" w:hAnsi="Times New Roman" w:cs="Times New Roman"/>
                <w:b/>
                <w:bCs/>
              </w:rPr>
              <w:t xml:space="preserve">Jenis </w:t>
            </w:r>
          </w:p>
        </w:tc>
        <w:tc>
          <w:tcPr>
            <w:tcW w:w="3814" w:type="dxa"/>
            <w:tcBorders>
              <w:top w:val="single" w:sz="4" w:space="0" w:color="auto"/>
              <w:bottom w:val="single" w:sz="4" w:space="0" w:color="auto"/>
            </w:tcBorders>
          </w:tcPr>
          <w:p w14:paraId="135CC8AD" w14:textId="3964D742" w:rsidR="00B55AF9" w:rsidRPr="0034129F" w:rsidRDefault="00B55AF9" w:rsidP="0034129F">
            <w:pPr>
              <w:pStyle w:val="ListParagraph"/>
              <w:spacing w:line="360" w:lineRule="auto"/>
              <w:ind w:left="0"/>
              <w:jc w:val="center"/>
              <w:rPr>
                <w:rFonts w:ascii="Times New Roman" w:hAnsi="Times New Roman" w:cs="Times New Roman"/>
                <w:b/>
                <w:bCs/>
              </w:rPr>
            </w:pPr>
            <w:r w:rsidRPr="0034129F">
              <w:rPr>
                <w:rFonts w:ascii="Times New Roman" w:hAnsi="Times New Roman" w:cs="Times New Roman"/>
                <w:b/>
                <w:bCs/>
              </w:rPr>
              <w:t>Biaya (US$)</w:t>
            </w:r>
          </w:p>
        </w:tc>
      </w:tr>
      <w:tr w:rsidR="00B55AF9" w14:paraId="3ABC0555" w14:textId="77777777" w:rsidTr="0034129F">
        <w:tc>
          <w:tcPr>
            <w:tcW w:w="3926" w:type="dxa"/>
            <w:tcBorders>
              <w:top w:val="single" w:sz="4" w:space="0" w:color="auto"/>
            </w:tcBorders>
          </w:tcPr>
          <w:p w14:paraId="1FD564A7" w14:textId="3C7A4A82"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Fixed Capital Investment</w:t>
            </w:r>
          </w:p>
        </w:tc>
        <w:tc>
          <w:tcPr>
            <w:tcW w:w="3814" w:type="dxa"/>
            <w:tcBorders>
              <w:top w:val="single" w:sz="4" w:space="0" w:color="auto"/>
            </w:tcBorders>
          </w:tcPr>
          <w:p w14:paraId="588328AB" w14:textId="07E6563F" w:rsidR="00B55AF9" w:rsidRDefault="007C2336" w:rsidP="0034129F">
            <w:pPr>
              <w:pStyle w:val="ListParagraph"/>
              <w:spacing w:line="360" w:lineRule="auto"/>
              <w:ind w:left="0"/>
              <w:jc w:val="center"/>
              <w:rPr>
                <w:rFonts w:ascii="Times New Roman" w:hAnsi="Times New Roman" w:cs="Times New Roman"/>
              </w:rPr>
            </w:pPr>
            <w:r>
              <w:rPr>
                <w:rFonts w:ascii="Times New Roman" w:hAnsi="Times New Roman" w:cs="Times New Roman"/>
              </w:rPr>
              <w:t>2</w:t>
            </w:r>
            <w:r w:rsidR="00F02191">
              <w:rPr>
                <w:rFonts w:ascii="Times New Roman" w:hAnsi="Times New Roman" w:cs="Times New Roman"/>
              </w:rPr>
              <w:t>5.535.531,287</w:t>
            </w:r>
          </w:p>
        </w:tc>
      </w:tr>
      <w:tr w:rsidR="00B55AF9" w14:paraId="178D8E88" w14:textId="77777777" w:rsidTr="0034129F">
        <w:tc>
          <w:tcPr>
            <w:tcW w:w="3926" w:type="dxa"/>
          </w:tcPr>
          <w:p w14:paraId="5A256638" w14:textId="135C9BA0"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Plant Start up</w:t>
            </w:r>
          </w:p>
        </w:tc>
        <w:tc>
          <w:tcPr>
            <w:tcW w:w="3814" w:type="dxa"/>
          </w:tcPr>
          <w:p w14:paraId="67CF521A" w14:textId="72DA21ED" w:rsidR="00B55AF9"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2.553.553,129</w:t>
            </w:r>
          </w:p>
        </w:tc>
      </w:tr>
      <w:tr w:rsidR="00B55AF9" w14:paraId="593AE038" w14:textId="77777777" w:rsidTr="0034129F">
        <w:tc>
          <w:tcPr>
            <w:tcW w:w="3926" w:type="dxa"/>
          </w:tcPr>
          <w:p w14:paraId="2CA1BE24" w14:textId="082FE19E"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Interest during construction</w:t>
            </w:r>
          </w:p>
        </w:tc>
        <w:tc>
          <w:tcPr>
            <w:tcW w:w="3814" w:type="dxa"/>
          </w:tcPr>
          <w:p w14:paraId="54083089" w14:textId="56681C81" w:rsidR="00B55AF9"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5.107.106,257</w:t>
            </w:r>
          </w:p>
        </w:tc>
      </w:tr>
      <w:tr w:rsidR="00B55AF9" w14:paraId="1ECA4B30" w14:textId="77777777" w:rsidTr="0034129F">
        <w:tc>
          <w:tcPr>
            <w:tcW w:w="3926" w:type="dxa"/>
          </w:tcPr>
          <w:p w14:paraId="42B8A620" w14:textId="423FB328"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Working Capital Investment</w:t>
            </w:r>
          </w:p>
        </w:tc>
        <w:tc>
          <w:tcPr>
            <w:tcW w:w="3814" w:type="dxa"/>
          </w:tcPr>
          <w:p w14:paraId="40C9F50A" w14:textId="39028740" w:rsidR="00B55AF9"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26.236.865,867</w:t>
            </w:r>
          </w:p>
        </w:tc>
      </w:tr>
      <w:tr w:rsidR="00B55AF9" w14:paraId="23BA9E9A" w14:textId="77777777" w:rsidTr="0034129F">
        <w:tc>
          <w:tcPr>
            <w:tcW w:w="3926" w:type="dxa"/>
            <w:tcBorders>
              <w:bottom w:val="single" w:sz="4" w:space="0" w:color="auto"/>
            </w:tcBorders>
          </w:tcPr>
          <w:p w14:paraId="51B34003" w14:textId="01573F1B"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 xml:space="preserve">Land </w:t>
            </w:r>
          </w:p>
        </w:tc>
        <w:tc>
          <w:tcPr>
            <w:tcW w:w="3814" w:type="dxa"/>
            <w:tcBorders>
              <w:bottom w:val="single" w:sz="4" w:space="0" w:color="auto"/>
            </w:tcBorders>
          </w:tcPr>
          <w:p w14:paraId="64AB892E" w14:textId="1372C4A1" w:rsidR="00B55AF9" w:rsidRDefault="00F02191" w:rsidP="0034129F">
            <w:pPr>
              <w:pStyle w:val="ListParagraph"/>
              <w:spacing w:line="360" w:lineRule="auto"/>
              <w:ind w:left="0"/>
              <w:jc w:val="center"/>
              <w:rPr>
                <w:rFonts w:ascii="Times New Roman" w:hAnsi="Times New Roman" w:cs="Times New Roman"/>
              </w:rPr>
            </w:pPr>
            <w:r>
              <w:rPr>
                <w:rFonts w:ascii="Times New Roman" w:hAnsi="Times New Roman" w:cs="Times New Roman"/>
              </w:rPr>
              <w:t>7.671.746,947</w:t>
            </w:r>
          </w:p>
        </w:tc>
      </w:tr>
      <w:tr w:rsidR="00B55AF9" w14:paraId="3F9D86E1" w14:textId="77777777" w:rsidTr="0034129F">
        <w:tc>
          <w:tcPr>
            <w:tcW w:w="3926" w:type="dxa"/>
            <w:tcBorders>
              <w:top w:val="single" w:sz="4" w:space="0" w:color="auto"/>
              <w:bottom w:val="single" w:sz="4" w:space="0" w:color="auto"/>
            </w:tcBorders>
          </w:tcPr>
          <w:p w14:paraId="30C92091" w14:textId="7A16E19F" w:rsidR="00B55AF9" w:rsidRPr="00B55AF9" w:rsidRDefault="00B55AF9" w:rsidP="00673BE7">
            <w:pPr>
              <w:pStyle w:val="ListParagraph"/>
              <w:spacing w:line="360" w:lineRule="auto"/>
              <w:ind w:left="0"/>
              <w:jc w:val="both"/>
              <w:rPr>
                <w:rFonts w:ascii="Times New Roman" w:hAnsi="Times New Roman" w:cs="Times New Roman"/>
                <w:b/>
                <w:bCs/>
                <w:i/>
                <w:iCs/>
              </w:rPr>
            </w:pPr>
            <w:r w:rsidRPr="00B55AF9">
              <w:rPr>
                <w:rFonts w:ascii="Times New Roman" w:hAnsi="Times New Roman" w:cs="Times New Roman"/>
                <w:b/>
                <w:bCs/>
                <w:i/>
                <w:iCs/>
              </w:rPr>
              <w:t>Total Capital Investment</w:t>
            </w:r>
          </w:p>
        </w:tc>
        <w:tc>
          <w:tcPr>
            <w:tcW w:w="3814" w:type="dxa"/>
            <w:tcBorders>
              <w:top w:val="single" w:sz="4" w:space="0" w:color="auto"/>
              <w:bottom w:val="single" w:sz="4" w:space="0" w:color="auto"/>
            </w:tcBorders>
          </w:tcPr>
          <w:p w14:paraId="2EF31C9D" w14:textId="0B37E9E0" w:rsidR="00B55AF9" w:rsidRPr="0034129F" w:rsidRDefault="00F02191" w:rsidP="0034129F">
            <w:pPr>
              <w:pStyle w:val="ListParagraph"/>
              <w:spacing w:line="360" w:lineRule="auto"/>
              <w:ind w:left="0"/>
              <w:jc w:val="center"/>
              <w:rPr>
                <w:rFonts w:ascii="Times New Roman" w:hAnsi="Times New Roman" w:cs="Times New Roman"/>
                <w:b/>
                <w:bCs/>
              </w:rPr>
            </w:pPr>
            <w:r w:rsidRPr="0034129F">
              <w:rPr>
                <w:rFonts w:ascii="Times New Roman" w:hAnsi="Times New Roman" w:cs="Times New Roman"/>
                <w:b/>
                <w:bCs/>
              </w:rPr>
              <w:t>59.433.056,541</w:t>
            </w:r>
          </w:p>
        </w:tc>
      </w:tr>
    </w:tbl>
    <w:p w14:paraId="7FE7045F" w14:textId="77777777" w:rsidR="00DA5167" w:rsidRPr="00DA5167" w:rsidRDefault="00DA5167" w:rsidP="00673BE7">
      <w:pPr>
        <w:pStyle w:val="ListParagraph"/>
        <w:spacing w:line="360" w:lineRule="auto"/>
        <w:ind w:left="1276"/>
        <w:jc w:val="both"/>
        <w:rPr>
          <w:rFonts w:ascii="Times New Roman" w:hAnsi="Times New Roman" w:cs="Times New Roman"/>
        </w:rPr>
      </w:pPr>
    </w:p>
    <w:p w14:paraId="48B600D8" w14:textId="1E6DCAA2"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lastRenderedPageBreak/>
        <w:t>Total Direct Manufacturing Cost (DMC)</w:t>
      </w:r>
    </w:p>
    <w:p w14:paraId="460A6BA7" w14:textId="3210B5AB" w:rsidR="00B55AF9" w:rsidRDefault="00B55AF9" w:rsidP="0034129F">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7.10. </w:t>
      </w:r>
      <w:r>
        <w:rPr>
          <w:rFonts w:ascii="Times New Roman" w:hAnsi="Times New Roman" w:cs="Times New Roman"/>
        </w:rPr>
        <w:t>Total Direct Manufacturing Cost (DMC)</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726"/>
      </w:tblGrid>
      <w:tr w:rsidR="00B55AF9" w14:paraId="260E289C" w14:textId="77777777" w:rsidTr="00344CF4">
        <w:tc>
          <w:tcPr>
            <w:tcW w:w="4059" w:type="dxa"/>
            <w:tcBorders>
              <w:top w:val="single" w:sz="4" w:space="0" w:color="auto"/>
              <w:bottom w:val="single" w:sz="4" w:space="0" w:color="auto"/>
            </w:tcBorders>
          </w:tcPr>
          <w:p w14:paraId="1F0F1D1D" w14:textId="6799F716" w:rsidR="00B55AF9" w:rsidRPr="00B55AF9" w:rsidRDefault="00B55AF9" w:rsidP="00673BE7">
            <w:pPr>
              <w:pStyle w:val="ListParagraph"/>
              <w:spacing w:line="360" w:lineRule="auto"/>
              <w:ind w:left="0"/>
              <w:jc w:val="both"/>
              <w:rPr>
                <w:rFonts w:ascii="Times New Roman" w:hAnsi="Times New Roman" w:cs="Times New Roman"/>
                <w:b/>
                <w:bCs/>
              </w:rPr>
            </w:pPr>
            <w:r w:rsidRPr="00B55AF9">
              <w:rPr>
                <w:rFonts w:ascii="Times New Roman" w:hAnsi="Times New Roman" w:cs="Times New Roman"/>
                <w:b/>
                <w:bCs/>
              </w:rPr>
              <w:t xml:space="preserve">Item </w:t>
            </w:r>
          </w:p>
        </w:tc>
        <w:tc>
          <w:tcPr>
            <w:tcW w:w="3964" w:type="dxa"/>
            <w:tcBorders>
              <w:top w:val="single" w:sz="4" w:space="0" w:color="auto"/>
              <w:bottom w:val="single" w:sz="4" w:space="0" w:color="auto"/>
            </w:tcBorders>
          </w:tcPr>
          <w:p w14:paraId="21DC935D" w14:textId="59898973" w:rsidR="00B55AF9" w:rsidRPr="00B55AF9" w:rsidRDefault="00B55AF9" w:rsidP="00344CF4">
            <w:pPr>
              <w:pStyle w:val="ListParagraph"/>
              <w:spacing w:line="360" w:lineRule="auto"/>
              <w:ind w:left="0"/>
              <w:jc w:val="center"/>
              <w:rPr>
                <w:rFonts w:ascii="Times New Roman" w:hAnsi="Times New Roman" w:cs="Times New Roman"/>
                <w:b/>
                <w:bCs/>
              </w:rPr>
            </w:pPr>
            <w:r w:rsidRPr="00B55AF9">
              <w:rPr>
                <w:rFonts w:ascii="Times New Roman" w:hAnsi="Times New Roman" w:cs="Times New Roman"/>
                <w:b/>
                <w:bCs/>
              </w:rPr>
              <w:t>Biaya (US$)</w:t>
            </w:r>
          </w:p>
        </w:tc>
      </w:tr>
      <w:tr w:rsidR="00B55AF9" w14:paraId="5D6BA907" w14:textId="77777777" w:rsidTr="00344CF4">
        <w:tc>
          <w:tcPr>
            <w:tcW w:w="4059" w:type="dxa"/>
            <w:tcBorders>
              <w:top w:val="single" w:sz="4" w:space="0" w:color="auto"/>
            </w:tcBorders>
          </w:tcPr>
          <w:p w14:paraId="0838A9A3" w14:textId="1B35CCE0" w:rsidR="00B55AF9" w:rsidRDefault="00B55AF9" w:rsidP="00673BE7">
            <w:pPr>
              <w:pStyle w:val="ListParagraph"/>
              <w:spacing w:line="360" w:lineRule="auto"/>
              <w:ind w:left="0"/>
              <w:jc w:val="both"/>
              <w:rPr>
                <w:rFonts w:ascii="Times New Roman" w:hAnsi="Times New Roman" w:cs="Times New Roman"/>
              </w:rPr>
            </w:pPr>
            <w:r>
              <w:rPr>
                <w:rFonts w:ascii="Times New Roman" w:hAnsi="Times New Roman" w:cs="Times New Roman"/>
              </w:rPr>
              <w:t>Bahan baku</w:t>
            </w:r>
          </w:p>
        </w:tc>
        <w:tc>
          <w:tcPr>
            <w:tcW w:w="3964" w:type="dxa"/>
            <w:tcBorders>
              <w:top w:val="single" w:sz="4" w:space="0" w:color="auto"/>
            </w:tcBorders>
          </w:tcPr>
          <w:p w14:paraId="00D09834" w14:textId="6A3965B3"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21.596.702,463</w:t>
            </w:r>
          </w:p>
        </w:tc>
      </w:tr>
      <w:tr w:rsidR="00B55AF9" w14:paraId="3DE3438F" w14:textId="77777777" w:rsidTr="00344CF4">
        <w:tc>
          <w:tcPr>
            <w:tcW w:w="4059" w:type="dxa"/>
          </w:tcPr>
          <w:p w14:paraId="06405CD8" w14:textId="53A534BB"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Labor cost</w:t>
            </w:r>
          </w:p>
        </w:tc>
        <w:tc>
          <w:tcPr>
            <w:tcW w:w="3964" w:type="dxa"/>
          </w:tcPr>
          <w:p w14:paraId="6E368D9A" w14:textId="55DB12D8" w:rsidR="00B55AF9" w:rsidRDefault="00F02191" w:rsidP="00344CF4">
            <w:pPr>
              <w:pStyle w:val="ListParagraph"/>
              <w:spacing w:line="360" w:lineRule="auto"/>
              <w:ind w:left="0"/>
              <w:jc w:val="center"/>
              <w:rPr>
                <w:rFonts w:ascii="Times New Roman" w:hAnsi="Times New Roman" w:cs="Times New Roman"/>
              </w:rPr>
            </w:pPr>
            <w:r>
              <w:rPr>
                <w:rFonts w:ascii="Times New Roman" w:hAnsi="Times New Roman" w:cs="Times New Roman"/>
              </w:rPr>
              <w:t>7</w:t>
            </w:r>
            <w:r w:rsidR="00566E5A">
              <w:rPr>
                <w:rFonts w:ascii="Times New Roman" w:hAnsi="Times New Roman" w:cs="Times New Roman"/>
              </w:rPr>
              <w:t>64.590,724</w:t>
            </w:r>
          </w:p>
        </w:tc>
      </w:tr>
      <w:tr w:rsidR="00B55AF9" w14:paraId="4653BD47" w14:textId="77777777" w:rsidTr="00344CF4">
        <w:tc>
          <w:tcPr>
            <w:tcW w:w="4059" w:type="dxa"/>
          </w:tcPr>
          <w:p w14:paraId="52A38D1B" w14:textId="7604282E"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 xml:space="preserve">Supervisi </w:t>
            </w:r>
          </w:p>
        </w:tc>
        <w:tc>
          <w:tcPr>
            <w:tcW w:w="3964" w:type="dxa"/>
          </w:tcPr>
          <w:p w14:paraId="67691B93" w14:textId="0CF22190"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150.477,962</w:t>
            </w:r>
          </w:p>
        </w:tc>
      </w:tr>
      <w:tr w:rsidR="00B55AF9" w14:paraId="0078A019" w14:textId="77777777" w:rsidTr="00344CF4">
        <w:tc>
          <w:tcPr>
            <w:tcW w:w="4059" w:type="dxa"/>
          </w:tcPr>
          <w:p w14:paraId="159135B2" w14:textId="3EAE0410"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Maintenance cost</w:t>
            </w:r>
          </w:p>
        </w:tc>
        <w:tc>
          <w:tcPr>
            <w:tcW w:w="3964" w:type="dxa"/>
          </w:tcPr>
          <w:p w14:paraId="7EC5AC87" w14:textId="747FC295"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3.310.603,602</w:t>
            </w:r>
          </w:p>
        </w:tc>
      </w:tr>
      <w:tr w:rsidR="00B55AF9" w14:paraId="060F1876" w14:textId="77777777" w:rsidTr="00344CF4">
        <w:tc>
          <w:tcPr>
            <w:tcW w:w="4059" w:type="dxa"/>
          </w:tcPr>
          <w:p w14:paraId="2EA285AC" w14:textId="22317E64"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Plant supplies</w:t>
            </w:r>
          </w:p>
        </w:tc>
        <w:tc>
          <w:tcPr>
            <w:tcW w:w="3964" w:type="dxa"/>
          </w:tcPr>
          <w:p w14:paraId="2BEEDFDE" w14:textId="41FEDF82"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331.060,360</w:t>
            </w:r>
          </w:p>
        </w:tc>
      </w:tr>
      <w:tr w:rsidR="00B55AF9" w14:paraId="1C23D84C" w14:textId="77777777" w:rsidTr="00344CF4">
        <w:tc>
          <w:tcPr>
            <w:tcW w:w="4059" w:type="dxa"/>
          </w:tcPr>
          <w:p w14:paraId="14D031E7" w14:textId="61007120"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Royalty and patent</w:t>
            </w:r>
          </w:p>
        </w:tc>
        <w:tc>
          <w:tcPr>
            <w:tcW w:w="3964" w:type="dxa"/>
          </w:tcPr>
          <w:p w14:paraId="12171F98" w14:textId="7DEE8EB5"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1.454.097,361</w:t>
            </w:r>
          </w:p>
        </w:tc>
      </w:tr>
      <w:tr w:rsidR="00B55AF9" w14:paraId="308C1295" w14:textId="77777777" w:rsidTr="00344CF4">
        <w:tc>
          <w:tcPr>
            <w:tcW w:w="4059" w:type="dxa"/>
            <w:tcBorders>
              <w:bottom w:val="single" w:sz="4" w:space="0" w:color="auto"/>
            </w:tcBorders>
          </w:tcPr>
          <w:p w14:paraId="139C3810" w14:textId="5B4D2890" w:rsidR="00B55AF9" w:rsidRPr="00B55AF9" w:rsidRDefault="00B55AF9" w:rsidP="00673BE7">
            <w:pPr>
              <w:pStyle w:val="ListParagraph"/>
              <w:spacing w:line="360" w:lineRule="auto"/>
              <w:ind w:left="0"/>
              <w:jc w:val="both"/>
              <w:rPr>
                <w:rFonts w:ascii="Times New Roman" w:hAnsi="Times New Roman" w:cs="Times New Roman"/>
                <w:i/>
                <w:iCs/>
              </w:rPr>
            </w:pPr>
            <w:r w:rsidRPr="00B55AF9">
              <w:rPr>
                <w:rFonts w:ascii="Times New Roman" w:hAnsi="Times New Roman" w:cs="Times New Roman"/>
                <w:i/>
                <w:iCs/>
              </w:rPr>
              <w:t>Utility cost</w:t>
            </w:r>
          </w:p>
        </w:tc>
        <w:tc>
          <w:tcPr>
            <w:tcW w:w="3964" w:type="dxa"/>
            <w:tcBorders>
              <w:bottom w:val="single" w:sz="4" w:space="0" w:color="auto"/>
            </w:tcBorders>
          </w:tcPr>
          <w:p w14:paraId="6B1F7302" w14:textId="13FA4B0E"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1.950.546,174</w:t>
            </w:r>
          </w:p>
        </w:tc>
      </w:tr>
      <w:tr w:rsidR="00B55AF9" w14:paraId="0284B5F7" w14:textId="77777777" w:rsidTr="00344CF4">
        <w:tc>
          <w:tcPr>
            <w:tcW w:w="4059" w:type="dxa"/>
            <w:tcBorders>
              <w:top w:val="single" w:sz="4" w:space="0" w:color="auto"/>
              <w:bottom w:val="single" w:sz="4" w:space="0" w:color="auto"/>
            </w:tcBorders>
          </w:tcPr>
          <w:p w14:paraId="1FFC6A5F" w14:textId="2F2ACC77" w:rsidR="00B55AF9" w:rsidRPr="00B55AF9" w:rsidRDefault="00B55AF9" w:rsidP="00673BE7">
            <w:pPr>
              <w:pStyle w:val="ListParagraph"/>
              <w:spacing w:line="360" w:lineRule="auto"/>
              <w:ind w:left="0"/>
              <w:jc w:val="both"/>
              <w:rPr>
                <w:rFonts w:ascii="Times New Roman" w:hAnsi="Times New Roman" w:cs="Times New Roman"/>
                <w:b/>
                <w:bCs/>
                <w:i/>
                <w:iCs/>
              </w:rPr>
            </w:pPr>
            <w:r w:rsidRPr="00B55AF9">
              <w:rPr>
                <w:rFonts w:ascii="Times New Roman" w:hAnsi="Times New Roman" w:cs="Times New Roman"/>
                <w:b/>
                <w:bCs/>
                <w:i/>
                <w:iCs/>
              </w:rPr>
              <w:t>Total Operating Expenses</w:t>
            </w:r>
          </w:p>
        </w:tc>
        <w:tc>
          <w:tcPr>
            <w:tcW w:w="3964" w:type="dxa"/>
            <w:tcBorders>
              <w:top w:val="single" w:sz="4" w:space="0" w:color="auto"/>
              <w:bottom w:val="single" w:sz="4" w:space="0" w:color="auto"/>
            </w:tcBorders>
          </w:tcPr>
          <w:p w14:paraId="31897CC7" w14:textId="6CC6E3E5" w:rsidR="00B55AF9" w:rsidRDefault="00566E5A" w:rsidP="00344CF4">
            <w:pPr>
              <w:pStyle w:val="ListParagraph"/>
              <w:spacing w:line="360" w:lineRule="auto"/>
              <w:ind w:left="0"/>
              <w:jc w:val="center"/>
              <w:rPr>
                <w:rFonts w:ascii="Times New Roman" w:hAnsi="Times New Roman" w:cs="Times New Roman"/>
              </w:rPr>
            </w:pPr>
            <w:r>
              <w:rPr>
                <w:rFonts w:ascii="Times New Roman" w:hAnsi="Times New Roman" w:cs="Times New Roman"/>
              </w:rPr>
              <w:t>29.558.078,647</w:t>
            </w:r>
          </w:p>
        </w:tc>
      </w:tr>
    </w:tbl>
    <w:p w14:paraId="3C30ECD9" w14:textId="77777777" w:rsidR="00B55AF9" w:rsidRDefault="00B55AF9" w:rsidP="00673BE7">
      <w:pPr>
        <w:pStyle w:val="ListParagraph"/>
        <w:spacing w:line="360" w:lineRule="auto"/>
        <w:ind w:left="993"/>
        <w:jc w:val="both"/>
        <w:rPr>
          <w:rFonts w:ascii="Times New Roman" w:hAnsi="Times New Roman" w:cs="Times New Roman"/>
        </w:rPr>
      </w:pPr>
    </w:p>
    <w:p w14:paraId="2894A8AE" w14:textId="7C6F087E"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Pendapatan Produk (</w:t>
      </w:r>
      <w:r w:rsidRPr="00B55AF9">
        <w:rPr>
          <w:rFonts w:ascii="Times New Roman" w:hAnsi="Times New Roman" w:cs="Times New Roman"/>
          <w:i/>
          <w:iCs/>
        </w:rPr>
        <w:t>Revenue</w:t>
      </w:r>
      <w:r>
        <w:rPr>
          <w:rFonts w:ascii="Times New Roman" w:hAnsi="Times New Roman" w:cs="Times New Roman"/>
        </w:rPr>
        <w:t>)</w:t>
      </w:r>
    </w:p>
    <w:p w14:paraId="559D86F6" w14:textId="29373F98" w:rsidR="0090079A" w:rsidRDefault="0090079A" w:rsidP="000430A3">
      <w:pPr>
        <w:pStyle w:val="ListParagraph"/>
        <w:spacing w:line="360" w:lineRule="auto"/>
        <w:ind w:left="2160"/>
        <w:jc w:val="center"/>
        <w:rPr>
          <w:rFonts w:ascii="Times New Roman" w:hAnsi="Times New Roman" w:cs="Times New Roman"/>
        </w:rPr>
      </w:pPr>
      <w:r w:rsidRPr="000430A3">
        <w:rPr>
          <w:rFonts w:ascii="Times New Roman" w:hAnsi="Times New Roman" w:cs="Times New Roman"/>
          <w:b/>
          <w:bCs/>
        </w:rPr>
        <w:t>Tabel 7.11.</w:t>
      </w:r>
      <w:r>
        <w:rPr>
          <w:rFonts w:ascii="Times New Roman" w:hAnsi="Times New Roman" w:cs="Times New Roman"/>
        </w:rPr>
        <w:t xml:space="preserve"> Pendapatan Hasil Penjualan per Tahun</w:t>
      </w:r>
    </w:p>
    <w:tbl>
      <w:tblPr>
        <w:tblStyle w:val="TableGrid"/>
        <w:tblW w:w="0" w:type="auto"/>
        <w:tblInd w:w="1413" w:type="dxa"/>
        <w:tblLook w:val="04A0" w:firstRow="1" w:lastRow="0" w:firstColumn="1" w:lastColumn="0" w:noHBand="0" w:noVBand="1"/>
      </w:tblPr>
      <w:tblGrid>
        <w:gridCol w:w="1147"/>
        <w:gridCol w:w="2318"/>
        <w:gridCol w:w="1875"/>
        <w:gridCol w:w="35"/>
        <w:gridCol w:w="1716"/>
      </w:tblGrid>
      <w:tr w:rsidR="00344CF4" w14:paraId="4C1625A4" w14:textId="77777777" w:rsidTr="00344CF4">
        <w:tc>
          <w:tcPr>
            <w:tcW w:w="1162" w:type="dxa"/>
            <w:tcBorders>
              <w:top w:val="single" w:sz="4" w:space="0" w:color="auto"/>
              <w:left w:val="nil"/>
              <w:bottom w:val="single" w:sz="4" w:space="0" w:color="auto"/>
              <w:right w:val="nil"/>
            </w:tcBorders>
          </w:tcPr>
          <w:p w14:paraId="51BADC41" w14:textId="0B7E2EB3" w:rsidR="0090079A" w:rsidRPr="0090079A" w:rsidRDefault="0090079A" w:rsidP="00344CF4">
            <w:pPr>
              <w:pStyle w:val="ListParagraph"/>
              <w:spacing w:line="360" w:lineRule="auto"/>
              <w:ind w:left="0"/>
              <w:jc w:val="center"/>
              <w:rPr>
                <w:rFonts w:ascii="Times New Roman" w:hAnsi="Times New Roman" w:cs="Times New Roman"/>
                <w:b/>
                <w:bCs/>
              </w:rPr>
            </w:pPr>
            <w:r w:rsidRPr="0090079A">
              <w:rPr>
                <w:rFonts w:ascii="Times New Roman" w:hAnsi="Times New Roman" w:cs="Times New Roman"/>
                <w:b/>
                <w:bCs/>
              </w:rPr>
              <w:t>Produk</w:t>
            </w:r>
          </w:p>
        </w:tc>
        <w:tc>
          <w:tcPr>
            <w:tcW w:w="2387" w:type="dxa"/>
            <w:tcBorders>
              <w:top w:val="single" w:sz="4" w:space="0" w:color="auto"/>
              <w:left w:val="nil"/>
              <w:bottom w:val="single" w:sz="4" w:space="0" w:color="auto"/>
              <w:right w:val="nil"/>
            </w:tcBorders>
          </w:tcPr>
          <w:p w14:paraId="08A09870" w14:textId="6B07E175" w:rsidR="0090079A" w:rsidRPr="0090079A" w:rsidRDefault="0090079A" w:rsidP="00344CF4">
            <w:pPr>
              <w:pStyle w:val="ListParagraph"/>
              <w:spacing w:line="360" w:lineRule="auto"/>
              <w:ind w:left="0"/>
              <w:jc w:val="center"/>
              <w:rPr>
                <w:rFonts w:ascii="Times New Roman" w:hAnsi="Times New Roman" w:cs="Times New Roman"/>
                <w:b/>
                <w:bCs/>
              </w:rPr>
            </w:pPr>
            <w:r w:rsidRPr="0090079A">
              <w:rPr>
                <w:rFonts w:ascii="Times New Roman" w:hAnsi="Times New Roman" w:cs="Times New Roman"/>
                <w:b/>
                <w:bCs/>
              </w:rPr>
              <w:t>Produksi (kg/tahun)</w:t>
            </w:r>
          </w:p>
        </w:tc>
        <w:tc>
          <w:tcPr>
            <w:tcW w:w="1946" w:type="dxa"/>
            <w:tcBorders>
              <w:top w:val="single" w:sz="4" w:space="0" w:color="auto"/>
              <w:left w:val="nil"/>
              <w:bottom w:val="single" w:sz="4" w:space="0" w:color="auto"/>
              <w:right w:val="nil"/>
            </w:tcBorders>
          </w:tcPr>
          <w:p w14:paraId="1404A69B" w14:textId="543BA045" w:rsidR="0090079A" w:rsidRPr="0090079A" w:rsidRDefault="0090079A" w:rsidP="00344CF4">
            <w:pPr>
              <w:pStyle w:val="ListParagraph"/>
              <w:spacing w:line="360" w:lineRule="auto"/>
              <w:ind w:left="0"/>
              <w:jc w:val="center"/>
              <w:rPr>
                <w:rFonts w:ascii="Times New Roman" w:hAnsi="Times New Roman" w:cs="Times New Roman"/>
                <w:b/>
                <w:bCs/>
              </w:rPr>
            </w:pPr>
            <w:r w:rsidRPr="0090079A">
              <w:rPr>
                <w:rFonts w:ascii="Times New Roman" w:hAnsi="Times New Roman" w:cs="Times New Roman"/>
                <w:b/>
                <w:bCs/>
              </w:rPr>
              <w:t>Harga (US$/kg)</w:t>
            </w:r>
          </w:p>
        </w:tc>
        <w:tc>
          <w:tcPr>
            <w:tcW w:w="1596" w:type="dxa"/>
            <w:gridSpan w:val="2"/>
            <w:tcBorders>
              <w:top w:val="single" w:sz="4" w:space="0" w:color="auto"/>
              <w:left w:val="nil"/>
              <w:bottom w:val="single" w:sz="4" w:space="0" w:color="auto"/>
              <w:right w:val="nil"/>
            </w:tcBorders>
          </w:tcPr>
          <w:p w14:paraId="11783857" w14:textId="1CD7CD0E" w:rsidR="0090079A" w:rsidRPr="0090079A" w:rsidRDefault="0090079A" w:rsidP="00344CF4">
            <w:pPr>
              <w:pStyle w:val="ListParagraph"/>
              <w:spacing w:line="360" w:lineRule="auto"/>
              <w:ind w:left="0"/>
              <w:jc w:val="center"/>
              <w:rPr>
                <w:rFonts w:ascii="Times New Roman" w:hAnsi="Times New Roman" w:cs="Times New Roman"/>
                <w:b/>
                <w:bCs/>
              </w:rPr>
            </w:pPr>
            <w:r w:rsidRPr="0090079A">
              <w:rPr>
                <w:rFonts w:ascii="Times New Roman" w:hAnsi="Times New Roman" w:cs="Times New Roman"/>
                <w:b/>
                <w:bCs/>
              </w:rPr>
              <w:t>Biaya (US$)</w:t>
            </w:r>
          </w:p>
        </w:tc>
      </w:tr>
      <w:tr w:rsidR="00344CF4" w14:paraId="2ED6A7C5" w14:textId="77777777" w:rsidTr="00344CF4">
        <w:tc>
          <w:tcPr>
            <w:tcW w:w="1162" w:type="dxa"/>
            <w:tcBorders>
              <w:top w:val="single" w:sz="4" w:space="0" w:color="auto"/>
              <w:left w:val="nil"/>
              <w:bottom w:val="nil"/>
              <w:right w:val="nil"/>
            </w:tcBorders>
          </w:tcPr>
          <w:p w14:paraId="08AEDBB9" w14:textId="0A36776D"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MEA</w:t>
            </w:r>
          </w:p>
        </w:tc>
        <w:tc>
          <w:tcPr>
            <w:tcW w:w="2387" w:type="dxa"/>
            <w:tcBorders>
              <w:top w:val="single" w:sz="4" w:space="0" w:color="auto"/>
              <w:left w:val="nil"/>
              <w:bottom w:val="nil"/>
              <w:right w:val="nil"/>
            </w:tcBorders>
          </w:tcPr>
          <w:p w14:paraId="37300533" w14:textId="65AC2EE1"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15.000.000</w:t>
            </w:r>
          </w:p>
        </w:tc>
        <w:tc>
          <w:tcPr>
            <w:tcW w:w="1946" w:type="dxa"/>
            <w:tcBorders>
              <w:top w:val="single" w:sz="4" w:space="0" w:color="auto"/>
              <w:left w:val="nil"/>
              <w:bottom w:val="nil"/>
              <w:right w:val="nil"/>
            </w:tcBorders>
          </w:tcPr>
          <w:p w14:paraId="484449D2" w14:textId="2FBCF089"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3,9</w:t>
            </w:r>
          </w:p>
        </w:tc>
        <w:tc>
          <w:tcPr>
            <w:tcW w:w="1596" w:type="dxa"/>
            <w:gridSpan w:val="2"/>
            <w:tcBorders>
              <w:top w:val="single" w:sz="4" w:space="0" w:color="auto"/>
              <w:left w:val="nil"/>
              <w:bottom w:val="nil"/>
              <w:right w:val="nil"/>
            </w:tcBorders>
          </w:tcPr>
          <w:p w14:paraId="7ED0E463" w14:textId="37EA567F"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58.500.000,00</w:t>
            </w:r>
          </w:p>
        </w:tc>
      </w:tr>
      <w:tr w:rsidR="00344CF4" w14:paraId="49AE60F5" w14:textId="77777777" w:rsidTr="00344CF4">
        <w:tc>
          <w:tcPr>
            <w:tcW w:w="1162" w:type="dxa"/>
            <w:tcBorders>
              <w:top w:val="nil"/>
              <w:left w:val="nil"/>
              <w:bottom w:val="nil"/>
              <w:right w:val="nil"/>
            </w:tcBorders>
          </w:tcPr>
          <w:p w14:paraId="7BEF0981" w14:textId="258CD82E"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DEA</w:t>
            </w:r>
          </w:p>
        </w:tc>
        <w:tc>
          <w:tcPr>
            <w:tcW w:w="2387" w:type="dxa"/>
            <w:tcBorders>
              <w:top w:val="nil"/>
              <w:left w:val="nil"/>
              <w:bottom w:val="nil"/>
              <w:right w:val="nil"/>
            </w:tcBorders>
          </w:tcPr>
          <w:p w14:paraId="1C4C8B02" w14:textId="5F2B51D5"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2.639.171,483</w:t>
            </w:r>
          </w:p>
        </w:tc>
        <w:tc>
          <w:tcPr>
            <w:tcW w:w="1946" w:type="dxa"/>
            <w:tcBorders>
              <w:top w:val="nil"/>
              <w:left w:val="nil"/>
              <w:bottom w:val="nil"/>
              <w:right w:val="nil"/>
            </w:tcBorders>
          </w:tcPr>
          <w:p w14:paraId="3F7D89FE" w14:textId="5C933670"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3,5</w:t>
            </w:r>
          </w:p>
        </w:tc>
        <w:tc>
          <w:tcPr>
            <w:tcW w:w="1596" w:type="dxa"/>
            <w:gridSpan w:val="2"/>
            <w:tcBorders>
              <w:top w:val="nil"/>
              <w:left w:val="nil"/>
              <w:bottom w:val="nil"/>
              <w:right w:val="nil"/>
            </w:tcBorders>
          </w:tcPr>
          <w:p w14:paraId="4E23ACF0" w14:textId="4F54B02E"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9.237.100,190</w:t>
            </w:r>
          </w:p>
        </w:tc>
      </w:tr>
      <w:tr w:rsidR="00344CF4" w14:paraId="704DED99" w14:textId="77777777" w:rsidTr="00344CF4">
        <w:tc>
          <w:tcPr>
            <w:tcW w:w="1162" w:type="dxa"/>
            <w:tcBorders>
              <w:top w:val="nil"/>
              <w:left w:val="nil"/>
              <w:bottom w:val="single" w:sz="4" w:space="0" w:color="auto"/>
              <w:right w:val="nil"/>
            </w:tcBorders>
          </w:tcPr>
          <w:p w14:paraId="41CA74D0" w14:textId="0AAC1C67"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TEA</w:t>
            </w:r>
          </w:p>
        </w:tc>
        <w:tc>
          <w:tcPr>
            <w:tcW w:w="2387" w:type="dxa"/>
            <w:tcBorders>
              <w:top w:val="nil"/>
              <w:left w:val="nil"/>
              <w:bottom w:val="single" w:sz="4" w:space="0" w:color="auto"/>
              <w:right w:val="nil"/>
            </w:tcBorders>
          </w:tcPr>
          <w:p w14:paraId="0EF0394A" w14:textId="79F1BE90"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1.552.427,460</w:t>
            </w:r>
          </w:p>
        </w:tc>
        <w:tc>
          <w:tcPr>
            <w:tcW w:w="1946" w:type="dxa"/>
            <w:tcBorders>
              <w:top w:val="nil"/>
              <w:left w:val="nil"/>
              <w:bottom w:val="single" w:sz="4" w:space="0" w:color="auto"/>
              <w:right w:val="nil"/>
            </w:tcBorders>
          </w:tcPr>
          <w:p w14:paraId="30D28AAD" w14:textId="62C98011" w:rsidR="0090079A" w:rsidRDefault="0090079A" w:rsidP="00344CF4">
            <w:pPr>
              <w:pStyle w:val="ListParagraph"/>
              <w:spacing w:line="360" w:lineRule="auto"/>
              <w:ind w:left="0"/>
              <w:jc w:val="center"/>
              <w:rPr>
                <w:rFonts w:ascii="Times New Roman" w:hAnsi="Times New Roman" w:cs="Times New Roman"/>
              </w:rPr>
            </w:pPr>
            <w:r>
              <w:rPr>
                <w:rFonts w:ascii="Times New Roman" w:hAnsi="Times New Roman" w:cs="Times New Roman"/>
              </w:rPr>
              <w:t>3,2</w:t>
            </w:r>
          </w:p>
        </w:tc>
        <w:tc>
          <w:tcPr>
            <w:tcW w:w="1596" w:type="dxa"/>
            <w:gridSpan w:val="2"/>
            <w:tcBorders>
              <w:top w:val="nil"/>
              <w:left w:val="nil"/>
              <w:bottom w:val="single" w:sz="4" w:space="0" w:color="auto"/>
              <w:right w:val="nil"/>
            </w:tcBorders>
          </w:tcPr>
          <w:p w14:paraId="181ECA91" w14:textId="0EEE3AE3" w:rsidR="0090079A" w:rsidRDefault="001A51F8" w:rsidP="00344CF4">
            <w:pPr>
              <w:pStyle w:val="ListParagraph"/>
              <w:spacing w:line="360" w:lineRule="auto"/>
              <w:ind w:left="0"/>
              <w:jc w:val="center"/>
              <w:rPr>
                <w:rFonts w:ascii="Times New Roman" w:hAnsi="Times New Roman" w:cs="Times New Roman"/>
              </w:rPr>
            </w:pPr>
            <w:r>
              <w:rPr>
                <w:rFonts w:ascii="Times New Roman" w:hAnsi="Times New Roman" w:cs="Times New Roman"/>
              </w:rPr>
              <w:t>4.967.767,871</w:t>
            </w:r>
          </w:p>
        </w:tc>
      </w:tr>
      <w:tr w:rsidR="00344CF4" w14:paraId="7253BD6F" w14:textId="77777777" w:rsidTr="00344CF4">
        <w:tc>
          <w:tcPr>
            <w:tcW w:w="5533" w:type="dxa"/>
            <w:gridSpan w:val="4"/>
            <w:tcBorders>
              <w:top w:val="single" w:sz="4" w:space="0" w:color="auto"/>
              <w:left w:val="nil"/>
              <w:bottom w:val="single" w:sz="4" w:space="0" w:color="auto"/>
              <w:right w:val="nil"/>
            </w:tcBorders>
          </w:tcPr>
          <w:p w14:paraId="469FC3FF" w14:textId="14F16361" w:rsidR="00344CF4" w:rsidRPr="00344CF4" w:rsidRDefault="00344CF4" w:rsidP="00673BE7">
            <w:pPr>
              <w:pStyle w:val="ListParagraph"/>
              <w:spacing w:line="360" w:lineRule="auto"/>
              <w:ind w:left="0"/>
              <w:jc w:val="both"/>
              <w:rPr>
                <w:rFonts w:ascii="Times New Roman" w:hAnsi="Times New Roman" w:cs="Times New Roman"/>
                <w:b/>
                <w:bCs/>
              </w:rPr>
            </w:pPr>
            <w:r w:rsidRPr="00344CF4">
              <w:rPr>
                <w:rFonts w:ascii="Times New Roman" w:hAnsi="Times New Roman" w:cs="Times New Roman"/>
                <w:b/>
                <w:bCs/>
                <w:i/>
                <w:iCs/>
              </w:rPr>
              <w:t>Total Revenue (Sales)</w:t>
            </w:r>
          </w:p>
        </w:tc>
        <w:tc>
          <w:tcPr>
            <w:tcW w:w="1558" w:type="dxa"/>
            <w:tcBorders>
              <w:top w:val="single" w:sz="4" w:space="0" w:color="auto"/>
              <w:left w:val="nil"/>
              <w:bottom w:val="single" w:sz="4" w:space="0" w:color="auto"/>
              <w:right w:val="nil"/>
            </w:tcBorders>
          </w:tcPr>
          <w:p w14:paraId="7A2ED950" w14:textId="4CDFB13E" w:rsidR="00344CF4" w:rsidRPr="00344CF4" w:rsidRDefault="00344CF4" w:rsidP="00673BE7">
            <w:pPr>
              <w:pStyle w:val="ListParagraph"/>
              <w:spacing w:line="360" w:lineRule="auto"/>
              <w:ind w:left="0"/>
              <w:jc w:val="both"/>
              <w:rPr>
                <w:rFonts w:ascii="Times New Roman" w:hAnsi="Times New Roman" w:cs="Times New Roman"/>
                <w:b/>
                <w:bCs/>
              </w:rPr>
            </w:pPr>
            <w:r>
              <w:rPr>
                <w:rFonts w:ascii="Times New Roman" w:hAnsi="Times New Roman" w:cs="Times New Roman"/>
                <w:b/>
                <w:bCs/>
              </w:rPr>
              <w:t>72.704.868,061</w:t>
            </w:r>
          </w:p>
        </w:tc>
      </w:tr>
    </w:tbl>
    <w:p w14:paraId="6409F050" w14:textId="77777777" w:rsidR="0090079A" w:rsidRDefault="0090079A" w:rsidP="00673BE7">
      <w:pPr>
        <w:pStyle w:val="ListParagraph"/>
        <w:spacing w:line="360" w:lineRule="auto"/>
        <w:ind w:left="2160"/>
        <w:jc w:val="both"/>
        <w:rPr>
          <w:rFonts w:ascii="Times New Roman" w:hAnsi="Times New Roman" w:cs="Times New Roman"/>
        </w:rPr>
      </w:pPr>
    </w:p>
    <w:p w14:paraId="5456982C" w14:textId="6952DC05"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Biaya Bahan Baku (</w:t>
      </w:r>
      <w:r w:rsidRPr="000430A3">
        <w:rPr>
          <w:rFonts w:ascii="Times New Roman" w:hAnsi="Times New Roman" w:cs="Times New Roman"/>
          <w:i/>
          <w:iCs/>
        </w:rPr>
        <w:t>Raw Material Expenses</w:t>
      </w:r>
      <w:r>
        <w:rPr>
          <w:rFonts w:ascii="Times New Roman" w:hAnsi="Times New Roman" w:cs="Times New Roman"/>
        </w:rPr>
        <w:t>)</w:t>
      </w:r>
    </w:p>
    <w:p w14:paraId="0C81D900" w14:textId="6BD210EA" w:rsidR="0090079A" w:rsidRDefault="0090079A" w:rsidP="000430A3">
      <w:pPr>
        <w:pStyle w:val="ListParagraph"/>
        <w:spacing w:line="360" w:lineRule="auto"/>
        <w:ind w:left="2160"/>
        <w:jc w:val="center"/>
        <w:rPr>
          <w:rFonts w:ascii="Times New Roman" w:hAnsi="Times New Roman" w:cs="Times New Roman"/>
        </w:rPr>
      </w:pPr>
      <w:r w:rsidRPr="0090079A">
        <w:rPr>
          <w:rFonts w:ascii="Times New Roman" w:hAnsi="Times New Roman" w:cs="Times New Roman"/>
          <w:b/>
          <w:bCs/>
        </w:rPr>
        <w:t>Tabel 7.12.</w:t>
      </w:r>
      <w:r>
        <w:rPr>
          <w:rFonts w:ascii="Times New Roman" w:hAnsi="Times New Roman" w:cs="Times New Roman"/>
        </w:rPr>
        <w:t xml:space="preserve"> Biaya Bahan Baku dan Katalis</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2628"/>
        <w:gridCol w:w="1826"/>
        <w:gridCol w:w="1716"/>
      </w:tblGrid>
      <w:tr w:rsidR="009B4A4E" w14:paraId="17480E66" w14:textId="77777777" w:rsidTr="009B4A4E">
        <w:tc>
          <w:tcPr>
            <w:tcW w:w="1559" w:type="dxa"/>
            <w:tcBorders>
              <w:top w:val="single" w:sz="4" w:space="0" w:color="auto"/>
              <w:bottom w:val="single" w:sz="4" w:space="0" w:color="auto"/>
            </w:tcBorders>
          </w:tcPr>
          <w:p w14:paraId="73E642BB" w14:textId="6B6F5EF8" w:rsidR="0090079A" w:rsidRPr="009B4A4E" w:rsidRDefault="0090079A"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Bahan baku</w:t>
            </w:r>
          </w:p>
        </w:tc>
        <w:tc>
          <w:tcPr>
            <w:tcW w:w="2835" w:type="dxa"/>
            <w:tcBorders>
              <w:top w:val="single" w:sz="4" w:space="0" w:color="auto"/>
              <w:bottom w:val="single" w:sz="4" w:space="0" w:color="auto"/>
            </w:tcBorders>
          </w:tcPr>
          <w:p w14:paraId="639B0621" w14:textId="61AAEC95" w:rsidR="0090079A" w:rsidRPr="009B4A4E" w:rsidRDefault="0090079A"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Bahan baku (kg/tahun)</w:t>
            </w:r>
          </w:p>
        </w:tc>
        <w:tc>
          <w:tcPr>
            <w:tcW w:w="1985" w:type="dxa"/>
            <w:tcBorders>
              <w:top w:val="single" w:sz="4" w:space="0" w:color="auto"/>
              <w:bottom w:val="single" w:sz="4" w:space="0" w:color="auto"/>
            </w:tcBorders>
          </w:tcPr>
          <w:p w14:paraId="4D47061D" w14:textId="481C8459" w:rsidR="0090079A" w:rsidRPr="009B4A4E" w:rsidRDefault="0090079A"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Harga (US$/kg)</w:t>
            </w:r>
          </w:p>
        </w:tc>
        <w:tc>
          <w:tcPr>
            <w:tcW w:w="1269" w:type="dxa"/>
            <w:tcBorders>
              <w:top w:val="single" w:sz="4" w:space="0" w:color="auto"/>
              <w:bottom w:val="single" w:sz="4" w:space="0" w:color="auto"/>
            </w:tcBorders>
          </w:tcPr>
          <w:p w14:paraId="38C2767B" w14:textId="6936C0BC" w:rsidR="0090079A" w:rsidRPr="009B4A4E" w:rsidRDefault="0090079A"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Biaya (US$)</w:t>
            </w:r>
          </w:p>
        </w:tc>
      </w:tr>
      <w:tr w:rsidR="009B4A4E" w14:paraId="0BE5DF30" w14:textId="77777777" w:rsidTr="009B4A4E">
        <w:tc>
          <w:tcPr>
            <w:tcW w:w="1559" w:type="dxa"/>
            <w:tcBorders>
              <w:top w:val="single" w:sz="4" w:space="0" w:color="auto"/>
            </w:tcBorders>
          </w:tcPr>
          <w:p w14:paraId="425D1DFF" w14:textId="3A32DCE7"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Ammonia</w:t>
            </w:r>
          </w:p>
        </w:tc>
        <w:tc>
          <w:tcPr>
            <w:tcW w:w="2835" w:type="dxa"/>
            <w:tcBorders>
              <w:top w:val="single" w:sz="4" w:space="0" w:color="auto"/>
            </w:tcBorders>
          </w:tcPr>
          <w:p w14:paraId="0954894B" w14:textId="1ADAB135" w:rsidR="0090079A" w:rsidRDefault="001A51F8" w:rsidP="009B4A4E">
            <w:pPr>
              <w:pStyle w:val="ListParagraph"/>
              <w:spacing w:line="360" w:lineRule="auto"/>
              <w:ind w:left="0"/>
              <w:jc w:val="both"/>
              <w:rPr>
                <w:rFonts w:ascii="Times New Roman" w:hAnsi="Times New Roman" w:cs="Times New Roman"/>
              </w:rPr>
            </w:pPr>
            <w:r>
              <w:rPr>
                <w:rFonts w:ascii="Times New Roman" w:hAnsi="Times New Roman" w:cs="Times New Roman"/>
              </w:rPr>
              <w:t>4.732.454,917</w:t>
            </w:r>
          </w:p>
        </w:tc>
        <w:tc>
          <w:tcPr>
            <w:tcW w:w="1985" w:type="dxa"/>
            <w:tcBorders>
              <w:top w:val="single" w:sz="4" w:space="0" w:color="auto"/>
            </w:tcBorders>
          </w:tcPr>
          <w:p w14:paraId="0B23CAEE" w14:textId="763C18D2"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0,5</w:t>
            </w:r>
          </w:p>
        </w:tc>
        <w:tc>
          <w:tcPr>
            <w:tcW w:w="1269" w:type="dxa"/>
            <w:tcBorders>
              <w:top w:val="single" w:sz="4" w:space="0" w:color="auto"/>
            </w:tcBorders>
          </w:tcPr>
          <w:p w14:paraId="772CC747" w14:textId="2A1B7B96" w:rsidR="0090079A" w:rsidRDefault="001A51F8" w:rsidP="009B4A4E">
            <w:pPr>
              <w:pStyle w:val="ListParagraph"/>
              <w:spacing w:line="360" w:lineRule="auto"/>
              <w:ind w:left="0"/>
              <w:jc w:val="both"/>
              <w:rPr>
                <w:rFonts w:ascii="Times New Roman" w:hAnsi="Times New Roman" w:cs="Times New Roman"/>
              </w:rPr>
            </w:pPr>
            <w:r>
              <w:rPr>
                <w:rFonts w:ascii="Times New Roman" w:hAnsi="Times New Roman" w:cs="Times New Roman"/>
              </w:rPr>
              <w:t>2.366.227,459</w:t>
            </w:r>
          </w:p>
        </w:tc>
      </w:tr>
      <w:tr w:rsidR="009B4A4E" w14:paraId="40C655D2" w14:textId="77777777" w:rsidTr="009B4A4E">
        <w:tc>
          <w:tcPr>
            <w:tcW w:w="1559" w:type="dxa"/>
          </w:tcPr>
          <w:p w14:paraId="0CAFF99A" w14:textId="4B5F8E3B"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Etilen Oksida</w:t>
            </w:r>
          </w:p>
        </w:tc>
        <w:tc>
          <w:tcPr>
            <w:tcW w:w="2835" w:type="dxa"/>
          </w:tcPr>
          <w:p w14:paraId="56072F28" w14:textId="2DBCD68A" w:rsidR="0090079A" w:rsidRDefault="001A51F8" w:rsidP="009B4A4E">
            <w:pPr>
              <w:pStyle w:val="ListParagraph"/>
              <w:spacing w:line="360" w:lineRule="auto"/>
              <w:ind w:left="0"/>
              <w:jc w:val="both"/>
              <w:rPr>
                <w:rFonts w:ascii="Times New Roman" w:hAnsi="Times New Roman" w:cs="Times New Roman"/>
              </w:rPr>
            </w:pPr>
            <w:r>
              <w:rPr>
                <w:rFonts w:ascii="Times New Roman" w:hAnsi="Times New Roman" w:cs="Times New Roman"/>
              </w:rPr>
              <w:t>14.350.690,302</w:t>
            </w:r>
          </w:p>
        </w:tc>
        <w:tc>
          <w:tcPr>
            <w:tcW w:w="1985" w:type="dxa"/>
          </w:tcPr>
          <w:p w14:paraId="6CA903CB" w14:textId="5CE4D737"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1,9</w:t>
            </w:r>
          </w:p>
        </w:tc>
        <w:tc>
          <w:tcPr>
            <w:tcW w:w="1269" w:type="dxa"/>
          </w:tcPr>
          <w:p w14:paraId="2B038306" w14:textId="63AF9439" w:rsidR="0090079A" w:rsidRDefault="001A51F8" w:rsidP="009B4A4E">
            <w:pPr>
              <w:pStyle w:val="ListParagraph"/>
              <w:spacing w:line="360" w:lineRule="auto"/>
              <w:ind w:left="0"/>
              <w:jc w:val="both"/>
              <w:rPr>
                <w:rFonts w:ascii="Times New Roman" w:hAnsi="Times New Roman" w:cs="Times New Roman"/>
              </w:rPr>
            </w:pPr>
            <w:r>
              <w:rPr>
                <w:rFonts w:ascii="Times New Roman" w:hAnsi="Times New Roman" w:cs="Times New Roman"/>
              </w:rPr>
              <w:t>27.266.311,574</w:t>
            </w:r>
          </w:p>
        </w:tc>
      </w:tr>
      <w:tr w:rsidR="009B4A4E" w14:paraId="60E40221" w14:textId="77777777" w:rsidTr="009B4A4E">
        <w:tc>
          <w:tcPr>
            <w:tcW w:w="1559" w:type="dxa"/>
            <w:tcBorders>
              <w:bottom w:val="single" w:sz="4" w:space="0" w:color="auto"/>
            </w:tcBorders>
          </w:tcPr>
          <w:p w14:paraId="13D72E8F" w14:textId="4C51687A"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Katalis</w:t>
            </w:r>
          </w:p>
        </w:tc>
        <w:tc>
          <w:tcPr>
            <w:tcW w:w="2835" w:type="dxa"/>
            <w:tcBorders>
              <w:bottom w:val="single" w:sz="4" w:space="0" w:color="auto"/>
            </w:tcBorders>
          </w:tcPr>
          <w:p w14:paraId="4121F28D" w14:textId="6842BBF7" w:rsidR="0090079A" w:rsidRDefault="008C3300" w:rsidP="009B4A4E">
            <w:pPr>
              <w:pStyle w:val="ListParagraph"/>
              <w:spacing w:line="360" w:lineRule="auto"/>
              <w:ind w:left="0"/>
              <w:jc w:val="both"/>
              <w:rPr>
                <w:rFonts w:ascii="Times New Roman" w:hAnsi="Times New Roman" w:cs="Times New Roman"/>
              </w:rPr>
            </w:pPr>
            <w:r>
              <w:rPr>
                <w:rFonts w:ascii="Times New Roman" w:hAnsi="Times New Roman" w:cs="Times New Roman"/>
              </w:rPr>
              <w:t>375</w:t>
            </w:r>
          </w:p>
        </w:tc>
        <w:tc>
          <w:tcPr>
            <w:tcW w:w="1985" w:type="dxa"/>
            <w:tcBorders>
              <w:bottom w:val="single" w:sz="4" w:space="0" w:color="auto"/>
            </w:tcBorders>
          </w:tcPr>
          <w:p w14:paraId="4E62D374" w14:textId="4EFA77E7" w:rsidR="0090079A" w:rsidRDefault="0090079A" w:rsidP="009B4A4E">
            <w:pPr>
              <w:pStyle w:val="ListParagraph"/>
              <w:spacing w:line="360" w:lineRule="auto"/>
              <w:ind w:left="0"/>
              <w:jc w:val="both"/>
              <w:rPr>
                <w:rFonts w:ascii="Times New Roman" w:hAnsi="Times New Roman" w:cs="Times New Roman"/>
              </w:rPr>
            </w:pPr>
            <w:r>
              <w:rPr>
                <w:rFonts w:ascii="Times New Roman" w:hAnsi="Times New Roman" w:cs="Times New Roman"/>
              </w:rPr>
              <w:t>1,1</w:t>
            </w:r>
          </w:p>
        </w:tc>
        <w:tc>
          <w:tcPr>
            <w:tcW w:w="1269" w:type="dxa"/>
            <w:tcBorders>
              <w:bottom w:val="single" w:sz="4" w:space="0" w:color="auto"/>
            </w:tcBorders>
          </w:tcPr>
          <w:p w14:paraId="4056E6E0" w14:textId="4C0F96B6" w:rsidR="0090079A" w:rsidRDefault="008C3300" w:rsidP="009B4A4E">
            <w:pPr>
              <w:pStyle w:val="ListParagraph"/>
              <w:spacing w:line="360" w:lineRule="auto"/>
              <w:ind w:left="0"/>
              <w:jc w:val="both"/>
              <w:rPr>
                <w:rFonts w:ascii="Times New Roman" w:hAnsi="Times New Roman" w:cs="Times New Roman"/>
              </w:rPr>
            </w:pPr>
            <w:r>
              <w:rPr>
                <w:rFonts w:ascii="Times New Roman" w:hAnsi="Times New Roman" w:cs="Times New Roman"/>
              </w:rPr>
              <w:t>412,500</w:t>
            </w:r>
          </w:p>
        </w:tc>
      </w:tr>
      <w:tr w:rsidR="009B4A4E" w14:paraId="7D5C0AA8" w14:textId="77777777" w:rsidTr="009B4A4E">
        <w:trPr>
          <w:trHeight w:val="89"/>
        </w:trPr>
        <w:tc>
          <w:tcPr>
            <w:tcW w:w="1559" w:type="dxa"/>
            <w:tcBorders>
              <w:top w:val="single" w:sz="4" w:space="0" w:color="auto"/>
              <w:bottom w:val="single" w:sz="4" w:space="0" w:color="auto"/>
            </w:tcBorders>
          </w:tcPr>
          <w:p w14:paraId="26329544" w14:textId="77777777" w:rsidR="0090079A" w:rsidRDefault="0090079A" w:rsidP="009B4A4E">
            <w:pPr>
              <w:pStyle w:val="ListParagraph"/>
              <w:spacing w:line="360" w:lineRule="auto"/>
              <w:ind w:left="0"/>
              <w:jc w:val="both"/>
              <w:rPr>
                <w:rFonts w:ascii="Times New Roman" w:hAnsi="Times New Roman" w:cs="Times New Roman"/>
              </w:rPr>
            </w:pPr>
          </w:p>
        </w:tc>
        <w:tc>
          <w:tcPr>
            <w:tcW w:w="2835" w:type="dxa"/>
            <w:tcBorders>
              <w:top w:val="single" w:sz="4" w:space="0" w:color="auto"/>
              <w:bottom w:val="single" w:sz="4" w:space="0" w:color="auto"/>
            </w:tcBorders>
          </w:tcPr>
          <w:p w14:paraId="7D950D0B" w14:textId="6A21F300" w:rsidR="0090079A" w:rsidRPr="009B4A4E" w:rsidRDefault="0090079A"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Total</w:t>
            </w:r>
          </w:p>
        </w:tc>
        <w:tc>
          <w:tcPr>
            <w:tcW w:w="1985" w:type="dxa"/>
            <w:tcBorders>
              <w:top w:val="single" w:sz="4" w:space="0" w:color="auto"/>
              <w:bottom w:val="single" w:sz="4" w:space="0" w:color="auto"/>
            </w:tcBorders>
          </w:tcPr>
          <w:p w14:paraId="5A2259CD" w14:textId="77777777" w:rsidR="0090079A" w:rsidRPr="009B4A4E" w:rsidRDefault="0090079A" w:rsidP="009B4A4E">
            <w:pPr>
              <w:pStyle w:val="ListParagraph"/>
              <w:spacing w:line="360" w:lineRule="auto"/>
              <w:ind w:left="0"/>
              <w:jc w:val="both"/>
              <w:rPr>
                <w:rFonts w:ascii="Times New Roman" w:hAnsi="Times New Roman" w:cs="Times New Roman"/>
                <w:b/>
                <w:bCs/>
              </w:rPr>
            </w:pPr>
          </w:p>
        </w:tc>
        <w:tc>
          <w:tcPr>
            <w:tcW w:w="1269" w:type="dxa"/>
            <w:tcBorders>
              <w:top w:val="single" w:sz="4" w:space="0" w:color="auto"/>
              <w:bottom w:val="single" w:sz="4" w:space="0" w:color="auto"/>
            </w:tcBorders>
          </w:tcPr>
          <w:p w14:paraId="72DC0295" w14:textId="5C3AFC5F" w:rsidR="0090079A" w:rsidRPr="009B4A4E" w:rsidRDefault="001A51F8" w:rsidP="009B4A4E">
            <w:pPr>
              <w:pStyle w:val="ListParagraph"/>
              <w:spacing w:line="360" w:lineRule="auto"/>
              <w:ind w:left="0"/>
              <w:jc w:val="both"/>
              <w:rPr>
                <w:rFonts w:ascii="Times New Roman" w:hAnsi="Times New Roman" w:cs="Times New Roman"/>
                <w:b/>
                <w:bCs/>
              </w:rPr>
            </w:pPr>
            <w:r w:rsidRPr="009B4A4E">
              <w:rPr>
                <w:rFonts w:ascii="Times New Roman" w:hAnsi="Times New Roman" w:cs="Times New Roman"/>
                <w:b/>
                <w:bCs/>
              </w:rPr>
              <w:t>2</w:t>
            </w:r>
            <w:r w:rsidR="008C3300">
              <w:rPr>
                <w:rFonts w:ascii="Times New Roman" w:hAnsi="Times New Roman" w:cs="Times New Roman"/>
                <w:b/>
                <w:bCs/>
              </w:rPr>
              <w:t>1.596.564,963</w:t>
            </w:r>
          </w:p>
        </w:tc>
      </w:tr>
    </w:tbl>
    <w:p w14:paraId="2AF056AB" w14:textId="77777777" w:rsidR="0090079A" w:rsidRDefault="0090079A" w:rsidP="00673BE7">
      <w:pPr>
        <w:pStyle w:val="ListParagraph"/>
        <w:spacing w:line="360" w:lineRule="auto"/>
        <w:ind w:left="2160"/>
        <w:jc w:val="both"/>
        <w:rPr>
          <w:rFonts w:ascii="Times New Roman" w:hAnsi="Times New Roman" w:cs="Times New Roman"/>
        </w:rPr>
      </w:pPr>
    </w:p>
    <w:p w14:paraId="7946CD2B" w14:textId="409CAB43"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Biaya Supervisi</w:t>
      </w:r>
    </w:p>
    <w:p w14:paraId="5FF695B3" w14:textId="51C12575" w:rsidR="0090079A" w:rsidRDefault="0090079A" w:rsidP="000430A3">
      <w:pPr>
        <w:pStyle w:val="ListParagraph"/>
        <w:spacing w:line="360" w:lineRule="auto"/>
        <w:ind w:left="2160"/>
        <w:jc w:val="center"/>
        <w:rPr>
          <w:rFonts w:ascii="Times New Roman" w:hAnsi="Times New Roman" w:cs="Times New Roman"/>
        </w:rPr>
      </w:pPr>
      <w:r w:rsidRPr="000430A3">
        <w:rPr>
          <w:rFonts w:ascii="Times New Roman" w:hAnsi="Times New Roman" w:cs="Times New Roman"/>
          <w:b/>
          <w:bCs/>
        </w:rPr>
        <w:t>Tabel 7.13.</w:t>
      </w:r>
      <w:r>
        <w:rPr>
          <w:rFonts w:ascii="Times New Roman" w:hAnsi="Times New Roman" w:cs="Times New Roman"/>
        </w:rPr>
        <w:t xml:space="preserve"> Biaya Supervisi</w:t>
      </w:r>
    </w:p>
    <w:tbl>
      <w:tblPr>
        <w:tblStyle w:val="TableGrid"/>
        <w:tblW w:w="7654"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2049"/>
        <w:gridCol w:w="2203"/>
      </w:tblGrid>
      <w:tr w:rsidR="003C5760" w14:paraId="6C8F5D92" w14:textId="77777777" w:rsidTr="009B4A4E">
        <w:tc>
          <w:tcPr>
            <w:tcW w:w="1843" w:type="dxa"/>
            <w:tcBorders>
              <w:top w:val="single" w:sz="4" w:space="0" w:color="auto"/>
              <w:bottom w:val="single" w:sz="4" w:space="0" w:color="auto"/>
            </w:tcBorders>
          </w:tcPr>
          <w:p w14:paraId="4EB44033" w14:textId="03FBA7FC" w:rsidR="003C5760" w:rsidRPr="003C5760" w:rsidRDefault="003C5760" w:rsidP="009B4A4E">
            <w:pPr>
              <w:pStyle w:val="ListParagraph"/>
              <w:spacing w:line="360" w:lineRule="auto"/>
              <w:ind w:left="0"/>
              <w:jc w:val="center"/>
              <w:rPr>
                <w:rFonts w:ascii="Times New Roman" w:hAnsi="Times New Roman" w:cs="Times New Roman"/>
                <w:b/>
                <w:bCs/>
              </w:rPr>
            </w:pPr>
            <w:r w:rsidRPr="003C5760">
              <w:rPr>
                <w:rFonts w:ascii="Times New Roman" w:hAnsi="Times New Roman" w:cs="Times New Roman"/>
                <w:b/>
                <w:bCs/>
              </w:rPr>
              <w:t>Jenis Utilitas</w:t>
            </w:r>
          </w:p>
        </w:tc>
        <w:tc>
          <w:tcPr>
            <w:tcW w:w="1559" w:type="dxa"/>
            <w:tcBorders>
              <w:top w:val="single" w:sz="4" w:space="0" w:color="auto"/>
              <w:bottom w:val="single" w:sz="4" w:space="0" w:color="auto"/>
            </w:tcBorders>
          </w:tcPr>
          <w:p w14:paraId="740FD3F1" w14:textId="5C1FD7B9" w:rsidR="003C5760" w:rsidRPr="003C5760" w:rsidRDefault="003C5760" w:rsidP="009B4A4E">
            <w:pPr>
              <w:pStyle w:val="ListParagraph"/>
              <w:spacing w:line="360" w:lineRule="auto"/>
              <w:ind w:left="0"/>
              <w:jc w:val="center"/>
              <w:rPr>
                <w:rFonts w:ascii="Times New Roman" w:hAnsi="Times New Roman" w:cs="Times New Roman"/>
                <w:b/>
                <w:bCs/>
              </w:rPr>
            </w:pPr>
            <w:r w:rsidRPr="003C5760">
              <w:rPr>
                <w:rFonts w:ascii="Times New Roman" w:hAnsi="Times New Roman" w:cs="Times New Roman"/>
                <w:b/>
                <w:bCs/>
              </w:rPr>
              <w:t>Jumlah</w:t>
            </w:r>
          </w:p>
        </w:tc>
        <w:tc>
          <w:tcPr>
            <w:tcW w:w="2049" w:type="dxa"/>
            <w:tcBorders>
              <w:top w:val="single" w:sz="4" w:space="0" w:color="auto"/>
              <w:bottom w:val="single" w:sz="4" w:space="0" w:color="auto"/>
            </w:tcBorders>
          </w:tcPr>
          <w:p w14:paraId="1E42C894" w14:textId="6926C595" w:rsidR="003C5760" w:rsidRPr="003C5760" w:rsidRDefault="003C5760" w:rsidP="009B4A4E">
            <w:pPr>
              <w:pStyle w:val="ListParagraph"/>
              <w:spacing w:line="360" w:lineRule="auto"/>
              <w:ind w:left="0"/>
              <w:jc w:val="center"/>
              <w:rPr>
                <w:rFonts w:ascii="Times New Roman" w:hAnsi="Times New Roman" w:cs="Times New Roman"/>
                <w:b/>
                <w:bCs/>
              </w:rPr>
            </w:pPr>
            <w:r w:rsidRPr="003C5760">
              <w:rPr>
                <w:rFonts w:ascii="Times New Roman" w:hAnsi="Times New Roman" w:cs="Times New Roman"/>
                <w:b/>
                <w:bCs/>
              </w:rPr>
              <w:t>Gaji (Rp/bulan)</w:t>
            </w:r>
          </w:p>
        </w:tc>
        <w:tc>
          <w:tcPr>
            <w:tcW w:w="2203" w:type="dxa"/>
            <w:tcBorders>
              <w:top w:val="single" w:sz="4" w:space="0" w:color="auto"/>
              <w:bottom w:val="single" w:sz="4" w:space="0" w:color="auto"/>
            </w:tcBorders>
          </w:tcPr>
          <w:p w14:paraId="03158B58" w14:textId="68A61E41" w:rsidR="003C5760" w:rsidRPr="003C5760" w:rsidRDefault="003C5760" w:rsidP="009B4A4E">
            <w:pPr>
              <w:pStyle w:val="ListParagraph"/>
              <w:spacing w:line="360" w:lineRule="auto"/>
              <w:ind w:left="0"/>
              <w:jc w:val="center"/>
              <w:rPr>
                <w:rFonts w:ascii="Times New Roman" w:hAnsi="Times New Roman" w:cs="Times New Roman"/>
                <w:b/>
                <w:bCs/>
              </w:rPr>
            </w:pPr>
            <w:r w:rsidRPr="003C5760">
              <w:rPr>
                <w:rFonts w:ascii="Times New Roman" w:hAnsi="Times New Roman" w:cs="Times New Roman"/>
                <w:b/>
                <w:bCs/>
              </w:rPr>
              <w:t>Total Gaji (tahun)</w:t>
            </w:r>
          </w:p>
        </w:tc>
      </w:tr>
      <w:tr w:rsidR="003C5760" w14:paraId="186F01E1" w14:textId="77777777" w:rsidTr="009B4A4E">
        <w:tc>
          <w:tcPr>
            <w:tcW w:w="1843" w:type="dxa"/>
            <w:tcBorders>
              <w:top w:val="single" w:sz="4" w:space="0" w:color="auto"/>
            </w:tcBorders>
          </w:tcPr>
          <w:p w14:paraId="5305A97E" w14:textId="5E438051" w:rsidR="003C5760" w:rsidRDefault="003C5760" w:rsidP="009B4A4E">
            <w:pPr>
              <w:pStyle w:val="ListParagraph"/>
              <w:spacing w:line="360" w:lineRule="auto"/>
              <w:ind w:left="0"/>
              <w:jc w:val="center"/>
              <w:rPr>
                <w:rFonts w:ascii="Times New Roman" w:hAnsi="Times New Roman" w:cs="Times New Roman"/>
              </w:rPr>
            </w:pPr>
            <w:r>
              <w:rPr>
                <w:rFonts w:ascii="Times New Roman" w:hAnsi="Times New Roman" w:cs="Times New Roman"/>
              </w:rPr>
              <w:lastRenderedPageBreak/>
              <w:t>Kepala Bagian</w:t>
            </w:r>
          </w:p>
        </w:tc>
        <w:tc>
          <w:tcPr>
            <w:tcW w:w="1559" w:type="dxa"/>
            <w:tcBorders>
              <w:top w:val="single" w:sz="4" w:space="0" w:color="auto"/>
            </w:tcBorders>
          </w:tcPr>
          <w:p w14:paraId="1B44367E" w14:textId="4161D7B6"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5</w:t>
            </w:r>
          </w:p>
        </w:tc>
        <w:tc>
          <w:tcPr>
            <w:tcW w:w="2049" w:type="dxa"/>
            <w:tcBorders>
              <w:top w:val="single" w:sz="4" w:space="0" w:color="auto"/>
            </w:tcBorders>
          </w:tcPr>
          <w:p w14:paraId="22EB52F2" w14:textId="0074B89D"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10.000.000</w:t>
            </w:r>
          </w:p>
        </w:tc>
        <w:tc>
          <w:tcPr>
            <w:tcW w:w="2203" w:type="dxa"/>
            <w:tcBorders>
              <w:top w:val="single" w:sz="4" w:space="0" w:color="auto"/>
            </w:tcBorders>
          </w:tcPr>
          <w:p w14:paraId="38D9D938" w14:textId="1E6C1CE8"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600.000.000</w:t>
            </w:r>
          </w:p>
        </w:tc>
      </w:tr>
      <w:tr w:rsidR="003C5760" w14:paraId="0F7FAFEA" w14:textId="77777777" w:rsidTr="009B4A4E">
        <w:tc>
          <w:tcPr>
            <w:tcW w:w="1843" w:type="dxa"/>
          </w:tcPr>
          <w:p w14:paraId="75A7C19E" w14:textId="186A7BB6" w:rsidR="003C5760" w:rsidRDefault="003C5760" w:rsidP="009B4A4E">
            <w:pPr>
              <w:pStyle w:val="ListParagraph"/>
              <w:spacing w:line="360" w:lineRule="auto"/>
              <w:ind w:left="0"/>
              <w:jc w:val="center"/>
              <w:rPr>
                <w:rFonts w:ascii="Times New Roman" w:hAnsi="Times New Roman" w:cs="Times New Roman"/>
              </w:rPr>
            </w:pPr>
            <w:r>
              <w:rPr>
                <w:rFonts w:ascii="Times New Roman" w:hAnsi="Times New Roman" w:cs="Times New Roman"/>
              </w:rPr>
              <w:t>Kepala Seksi</w:t>
            </w:r>
          </w:p>
        </w:tc>
        <w:tc>
          <w:tcPr>
            <w:tcW w:w="1559" w:type="dxa"/>
          </w:tcPr>
          <w:p w14:paraId="3FBBC309" w14:textId="6533F9F8"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13</w:t>
            </w:r>
          </w:p>
        </w:tc>
        <w:tc>
          <w:tcPr>
            <w:tcW w:w="2049" w:type="dxa"/>
          </w:tcPr>
          <w:p w14:paraId="2135F4D5" w14:textId="6E51A6C2"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10.000.000</w:t>
            </w:r>
          </w:p>
        </w:tc>
        <w:tc>
          <w:tcPr>
            <w:tcW w:w="2203" w:type="dxa"/>
          </w:tcPr>
          <w:p w14:paraId="2DFE4A93" w14:textId="6581425C"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1.560.000.000</w:t>
            </w:r>
          </w:p>
        </w:tc>
      </w:tr>
      <w:tr w:rsidR="003C5760" w14:paraId="0519CF9F" w14:textId="77777777" w:rsidTr="009B4A4E">
        <w:tc>
          <w:tcPr>
            <w:tcW w:w="1843" w:type="dxa"/>
          </w:tcPr>
          <w:p w14:paraId="308C5490" w14:textId="33B50F7D" w:rsidR="003C5760" w:rsidRDefault="003C5760" w:rsidP="009B4A4E">
            <w:pPr>
              <w:pStyle w:val="ListParagraph"/>
              <w:spacing w:line="360" w:lineRule="auto"/>
              <w:ind w:left="0"/>
              <w:jc w:val="center"/>
              <w:rPr>
                <w:rFonts w:ascii="Times New Roman" w:hAnsi="Times New Roman" w:cs="Times New Roman"/>
              </w:rPr>
            </w:pPr>
            <w:r>
              <w:rPr>
                <w:rFonts w:ascii="Times New Roman" w:hAnsi="Times New Roman" w:cs="Times New Roman"/>
              </w:rPr>
              <w:t>Kepala Shift</w:t>
            </w:r>
          </w:p>
        </w:tc>
        <w:tc>
          <w:tcPr>
            <w:tcW w:w="1559" w:type="dxa"/>
          </w:tcPr>
          <w:p w14:paraId="1294E6C4" w14:textId="16099EB3"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049" w:type="dxa"/>
          </w:tcPr>
          <w:p w14:paraId="7565A77F" w14:textId="362A5C54"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10.000.000</w:t>
            </w:r>
          </w:p>
        </w:tc>
        <w:tc>
          <w:tcPr>
            <w:tcW w:w="2203" w:type="dxa"/>
          </w:tcPr>
          <w:p w14:paraId="57D7991D" w14:textId="6D90E864"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120.000.000</w:t>
            </w:r>
          </w:p>
        </w:tc>
      </w:tr>
      <w:tr w:rsidR="003C5760" w14:paraId="03D4C898" w14:textId="77777777" w:rsidTr="009B4A4E">
        <w:tc>
          <w:tcPr>
            <w:tcW w:w="1843" w:type="dxa"/>
            <w:tcBorders>
              <w:bottom w:val="single" w:sz="4" w:space="0" w:color="auto"/>
            </w:tcBorders>
          </w:tcPr>
          <w:p w14:paraId="4A3EB152" w14:textId="4CA3AE58" w:rsidR="003C5760" w:rsidRDefault="003C5760" w:rsidP="009B4A4E">
            <w:pPr>
              <w:pStyle w:val="ListParagraph"/>
              <w:spacing w:line="360" w:lineRule="auto"/>
              <w:ind w:left="0"/>
              <w:jc w:val="center"/>
              <w:rPr>
                <w:rFonts w:ascii="Times New Roman" w:hAnsi="Times New Roman" w:cs="Times New Roman"/>
              </w:rPr>
            </w:pPr>
            <w:r>
              <w:rPr>
                <w:rFonts w:ascii="Times New Roman" w:hAnsi="Times New Roman" w:cs="Times New Roman"/>
              </w:rPr>
              <w:t>Sekretaris</w:t>
            </w:r>
          </w:p>
        </w:tc>
        <w:tc>
          <w:tcPr>
            <w:tcW w:w="1559" w:type="dxa"/>
            <w:tcBorders>
              <w:bottom w:val="single" w:sz="4" w:space="0" w:color="auto"/>
            </w:tcBorders>
          </w:tcPr>
          <w:p w14:paraId="62257738" w14:textId="0A19F952"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3</w:t>
            </w:r>
          </w:p>
        </w:tc>
        <w:tc>
          <w:tcPr>
            <w:tcW w:w="2049" w:type="dxa"/>
            <w:tcBorders>
              <w:bottom w:val="single" w:sz="4" w:space="0" w:color="auto"/>
            </w:tcBorders>
          </w:tcPr>
          <w:p w14:paraId="525B96C7" w14:textId="2A08E85F"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4.500.000</w:t>
            </w:r>
          </w:p>
        </w:tc>
        <w:tc>
          <w:tcPr>
            <w:tcW w:w="2203" w:type="dxa"/>
            <w:tcBorders>
              <w:bottom w:val="single" w:sz="4" w:space="0" w:color="auto"/>
            </w:tcBorders>
          </w:tcPr>
          <w:p w14:paraId="1EB43EAA" w14:textId="36221791" w:rsidR="003C5760" w:rsidRDefault="001A51F8" w:rsidP="009B4A4E">
            <w:pPr>
              <w:pStyle w:val="ListParagraph"/>
              <w:spacing w:line="360" w:lineRule="auto"/>
              <w:ind w:left="0"/>
              <w:jc w:val="center"/>
              <w:rPr>
                <w:rFonts w:ascii="Times New Roman" w:hAnsi="Times New Roman" w:cs="Times New Roman"/>
              </w:rPr>
            </w:pPr>
            <w:r>
              <w:rPr>
                <w:rFonts w:ascii="Times New Roman" w:hAnsi="Times New Roman" w:cs="Times New Roman"/>
              </w:rPr>
              <w:t>162.000.000</w:t>
            </w:r>
          </w:p>
        </w:tc>
      </w:tr>
      <w:tr w:rsidR="003C5760" w14:paraId="45866FE3" w14:textId="77777777" w:rsidTr="009B4A4E">
        <w:tc>
          <w:tcPr>
            <w:tcW w:w="1843" w:type="dxa"/>
            <w:tcBorders>
              <w:top w:val="single" w:sz="4" w:space="0" w:color="auto"/>
              <w:bottom w:val="single" w:sz="4" w:space="0" w:color="auto"/>
            </w:tcBorders>
          </w:tcPr>
          <w:p w14:paraId="1520119D" w14:textId="77777777" w:rsidR="003C5760" w:rsidRDefault="003C5760" w:rsidP="009B4A4E">
            <w:pPr>
              <w:pStyle w:val="ListParagraph"/>
              <w:spacing w:line="360" w:lineRule="auto"/>
              <w:ind w:left="0"/>
              <w:jc w:val="center"/>
              <w:rPr>
                <w:rFonts w:ascii="Times New Roman" w:hAnsi="Times New Roman" w:cs="Times New Roman"/>
              </w:rPr>
            </w:pPr>
          </w:p>
        </w:tc>
        <w:tc>
          <w:tcPr>
            <w:tcW w:w="1559" w:type="dxa"/>
            <w:tcBorders>
              <w:top w:val="single" w:sz="4" w:space="0" w:color="auto"/>
              <w:bottom w:val="single" w:sz="4" w:space="0" w:color="auto"/>
            </w:tcBorders>
          </w:tcPr>
          <w:p w14:paraId="0A5075D3" w14:textId="50AD8779" w:rsidR="003C5760" w:rsidRPr="009B4A4E" w:rsidRDefault="003C5760" w:rsidP="009B4A4E">
            <w:pPr>
              <w:pStyle w:val="ListParagraph"/>
              <w:spacing w:line="360" w:lineRule="auto"/>
              <w:ind w:left="0"/>
              <w:jc w:val="center"/>
              <w:rPr>
                <w:rFonts w:ascii="Times New Roman" w:hAnsi="Times New Roman" w:cs="Times New Roman"/>
                <w:b/>
                <w:bCs/>
              </w:rPr>
            </w:pPr>
            <w:r w:rsidRPr="009B4A4E">
              <w:rPr>
                <w:rFonts w:ascii="Times New Roman" w:hAnsi="Times New Roman" w:cs="Times New Roman"/>
                <w:b/>
                <w:bCs/>
              </w:rPr>
              <w:t>Total (Rp)</w:t>
            </w:r>
          </w:p>
        </w:tc>
        <w:tc>
          <w:tcPr>
            <w:tcW w:w="2049" w:type="dxa"/>
            <w:tcBorders>
              <w:top w:val="single" w:sz="4" w:space="0" w:color="auto"/>
              <w:bottom w:val="single" w:sz="4" w:space="0" w:color="auto"/>
            </w:tcBorders>
          </w:tcPr>
          <w:p w14:paraId="4BC4E58F" w14:textId="77777777" w:rsidR="003C5760" w:rsidRPr="009B4A4E" w:rsidRDefault="003C5760" w:rsidP="009B4A4E">
            <w:pPr>
              <w:pStyle w:val="ListParagraph"/>
              <w:spacing w:line="360" w:lineRule="auto"/>
              <w:ind w:left="0"/>
              <w:jc w:val="center"/>
              <w:rPr>
                <w:rFonts w:ascii="Times New Roman" w:hAnsi="Times New Roman" w:cs="Times New Roman"/>
                <w:b/>
                <w:bCs/>
              </w:rPr>
            </w:pPr>
          </w:p>
        </w:tc>
        <w:tc>
          <w:tcPr>
            <w:tcW w:w="2203" w:type="dxa"/>
            <w:tcBorders>
              <w:top w:val="single" w:sz="4" w:space="0" w:color="auto"/>
              <w:bottom w:val="single" w:sz="4" w:space="0" w:color="auto"/>
            </w:tcBorders>
          </w:tcPr>
          <w:p w14:paraId="5BA78AD8" w14:textId="5E27E895" w:rsidR="003C5760" w:rsidRPr="009B4A4E" w:rsidRDefault="00503844" w:rsidP="009B4A4E">
            <w:pPr>
              <w:pStyle w:val="ListParagraph"/>
              <w:spacing w:line="360" w:lineRule="auto"/>
              <w:ind w:left="0"/>
              <w:jc w:val="center"/>
              <w:rPr>
                <w:rFonts w:ascii="Times New Roman" w:hAnsi="Times New Roman" w:cs="Times New Roman"/>
                <w:b/>
                <w:bCs/>
              </w:rPr>
            </w:pPr>
            <w:r w:rsidRPr="009B4A4E">
              <w:rPr>
                <w:rFonts w:ascii="Times New Roman" w:hAnsi="Times New Roman" w:cs="Times New Roman"/>
                <w:b/>
                <w:bCs/>
              </w:rPr>
              <w:t>2.442.000.000</w:t>
            </w:r>
          </w:p>
        </w:tc>
      </w:tr>
      <w:tr w:rsidR="003C5760" w14:paraId="7CCBC132" w14:textId="77777777" w:rsidTr="009B4A4E">
        <w:tc>
          <w:tcPr>
            <w:tcW w:w="1843" w:type="dxa"/>
            <w:tcBorders>
              <w:top w:val="single" w:sz="4" w:space="0" w:color="auto"/>
              <w:bottom w:val="single" w:sz="4" w:space="0" w:color="auto"/>
            </w:tcBorders>
          </w:tcPr>
          <w:p w14:paraId="244A9204" w14:textId="77777777" w:rsidR="003C5760" w:rsidRDefault="003C5760" w:rsidP="009B4A4E">
            <w:pPr>
              <w:pStyle w:val="ListParagraph"/>
              <w:spacing w:line="360" w:lineRule="auto"/>
              <w:ind w:left="0"/>
              <w:jc w:val="center"/>
              <w:rPr>
                <w:rFonts w:ascii="Times New Roman" w:hAnsi="Times New Roman" w:cs="Times New Roman"/>
              </w:rPr>
            </w:pPr>
          </w:p>
        </w:tc>
        <w:tc>
          <w:tcPr>
            <w:tcW w:w="1559" w:type="dxa"/>
            <w:tcBorders>
              <w:top w:val="single" w:sz="4" w:space="0" w:color="auto"/>
              <w:bottom w:val="single" w:sz="4" w:space="0" w:color="auto"/>
            </w:tcBorders>
          </w:tcPr>
          <w:p w14:paraId="5BD07B7E" w14:textId="1C777C07" w:rsidR="003C5760" w:rsidRPr="009B4A4E" w:rsidRDefault="003C5760" w:rsidP="009B4A4E">
            <w:pPr>
              <w:pStyle w:val="ListParagraph"/>
              <w:spacing w:line="360" w:lineRule="auto"/>
              <w:ind w:left="0"/>
              <w:jc w:val="center"/>
              <w:rPr>
                <w:rFonts w:ascii="Times New Roman" w:hAnsi="Times New Roman" w:cs="Times New Roman"/>
                <w:b/>
                <w:bCs/>
              </w:rPr>
            </w:pPr>
            <w:r w:rsidRPr="009B4A4E">
              <w:rPr>
                <w:rFonts w:ascii="Times New Roman" w:hAnsi="Times New Roman" w:cs="Times New Roman"/>
                <w:b/>
                <w:bCs/>
              </w:rPr>
              <w:t>Total (US$)</w:t>
            </w:r>
          </w:p>
        </w:tc>
        <w:tc>
          <w:tcPr>
            <w:tcW w:w="2049" w:type="dxa"/>
            <w:tcBorders>
              <w:top w:val="single" w:sz="4" w:space="0" w:color="auto"/>
              <w:bottom w:val="single" w:sz="4" w:space="0" w:color="auto"/>
            </w:tcBorders>
          </w:tcPr>
          <w:p w14:paraId="681E7B05" w14:textId="77777777" w:rsidR="003C5760" w:rsidRPr="009B4A4E" w:rsidRDefault="003C5760" w:rsidP="009B4A4E">
            <w:pPr>
              <w:pStyle w:val="ListParagraph"/>
              <w:spacing w:line="360" w:lineRule="auto"/>
              <w:ind w:left="0"/>
              <w:jc w:val="center"/>
              <w:rPr>
                <w:rFonts w:ascii="Times New Roman" w:hAnsi="Times New Roman" w:cs="Times New Roman"/>
                <w:b/>
                <w:bCs/>
              </w:rPr>
            </w:pPr>
          </w:p>
        </w:tc>
        <w:tc>
          <w:tcPr>
            <w:tcW w:w="2203" w:type="dxa"/>
            <w:tcBorders>
              <w:top w:val="single" w:sz="4" w:space="0" w:color="auto"/>
              <w:bottom w:val="single" w:sz="4" w:space="0" w:color="auto"/>
            </w:tcBorders>
          </w:tcPr>
          <w:p w14:paraId="74625E62" w14:textId="0FF495BC" w:rsidR="003C5760" w:rsidRPr="009B4A4E" w:rsidRDefault="008C3300" w:rsidP="009B4A4E">
            <w:pPr>
              <w:pStyle w:val="ListParagraph"/>
              <w:spacing w:line="360" w:lineRule="auto"/>
              <w:ind w:left="0"/>
              <w:jc w:val="center"/>
              <w:rPr>
                <w:rFonts w:ascii="Times New Roman" w:hAnsi="Times New Roman" w:cs="Times New Roman"/>
                <w:b/>
                <w:bCs/>
              </w:rPr>
            </w:pPr>
            <w:r>
              <w:rPr>
                <w:rFonts w:ascii="Times New Roman" w:hAnsi="Times New Roman" w:cs="Times New Roman"/>
                <w:b/>
                <w:bCs/>
              </w:rPr>
              <w:t>150.477,962</w:t>
            </w:r>
          </w:p>
        </w:tc>
      </w:tr>
    </w:tbl>
    <w:p w14:paraId="5D7573D1" w14:textId="77777777" w:rsidR="0090079A" w:rsidRDefault="0090079A" w:rsidP="00673BE7">
      <w:pPr>
        <w:pStyle w:val="ListParagraph"/>
        <w:spacing w:line="360" w:lineRule="auto"/>
        <w:ind w:left="2160"/>
        <w:jc w:val="both"/>
        <w:rPr>
          <w:rFonts w:ascii="Times New Roman" w:hAnsi="Times New Roman" w:cs="Times New Roman"/>
        </w:rPr>
      </w:pPr>
    </w:p>
    <w:p w14:paraId="4F954EE1" w14:textId="21FB37DB"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Operating Labor Cost</w:t>
      </w:r>
    </w:p>
    <w:p w14:paraId="0F5E5CAE" w14:textId="505DBE2F" w:rsidR="003C5760" w:rsidRDefault="003C5760" w:rsidP="00DF51CD">
      <w:pPr>
        <w:pStyle w:val="ListParagraph"/>
        <w:spacing w:line="360" w:lineRule="auto"/>
        <w:ind w:left="2160"/>
        <w:jc w:val="center"/>
        <w:rPr>
          <w:rFonts w:ascii="Times New Roman" w:hAnsi="Times New Roman" w:cs="Times New Roman"/>
        </w:rPr>
      </w:pPr>
      <w:r w:rsidRPr="00DF51CD">
        <w:rPr>
          <w:rFonts w:ascii="Times New Roman" w:hAnsi="Times New Roman" w:cs="Times New Roman"/>
          <w:b/>
          <w:bCs/>
        </w:rPr>
        <w:t>Tabel 7.14.</w:t>
      </w:r>
      <w:r>
        <w:rPr>
          <w:rFonts w:ascii="Times New Roman" w:hAnsi="Times New Roman" w:cs="Times New Roman"/>
        </w:rPr>
        <w:t xml:space="preserve"> Operating Labor Expenses</w:t>
      </w:r>
    </w:p>
    <w:tbl>
      <w:tblPr>
        <w:tblStyle w:val="TableGrid"/>
        <w:tblW w:w="7371"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990"/>
        <w:gridCol w:w="1843"/>
        <w:gridCol w:w="1985"/>
      </w:tblGrid>
      <w:tr w:rsidR="003C5760" w14:paraId="4129265C" w14:textId="77777777" w:rsidTr="00DF51CD">
        <w:tc>
          <w:tcPr>
            <w:tcW w:w="2553" w:type="dxa"/>
            <w:tcBorders>
              <w:top w:val="single" w:sz="4" w:space="0" w:color="auto"/>
              <w:bottom w:val="single" w:sz="4" w:space="0" w:color="auto"/>
            </w:tcBorders>
          </w:tcPr>
          <w:p w14:paraId="1FDB6D6C" w14:textId="51723934" w:rsidR="003C5760" w:rsidRPr="00DF51CD" w:rsidRDefault="003C5760"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 xml:space="preserve">Jabatan </w:t>
            </w:r>
          </w:p>
        </w:tc>
        <w:tc>
          <w:tcPr>
            <w:tcW w:w="990" w:type="dxa"/>
            <w:tcBorders>
              <w:top w:val="single" w:sz="4" w:space="0" w:color="auto"/>
              <w:bottom w:val="single" w:sz="4" w:space="0" w:color="auto"/>
            </w:tcBorders>
          </w:tcPr>
          <w:p w14:paraId="40017BC9" w14:textId="05FF0F8A" w:rsidR="003C5760" w:rsidRPr="00DF51CD" w:rsidRDefault="003C5760"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 xml:space="preserve">Jumlah </w:t>
            </w:r>
          </w:p>
        </w:tc>
        <w:tc>
          <w:tcPr>
            <w:tcW w:w="1843" w:type="dxa"/>
            <w:tcBorders>
              <w:top w:val="single" w:sz="4" w:space="0" w:color="auto"/>
              <w:bottom w:val="single" w:sz="4" w:space="0" w:color="auto"/>
            </w:tcBorders>
          </w:tcPr>
          <w:p w14:paraId="13F6A6AA" w14:textId="43F2BCFA" w:rsidR="003C5760" w:rsidRPr="00DF51CD" w:rsidRDefault="003C5760"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Gaji/bulan</w:t>
            </w:r>
          </w:p>
        </w:tc>
        <w:tc>
          <w:tcPr>
            <w:tcW w:w="1985" w:type="dxa"/>
            <w:tcBorders>
              <w:top w:val="single" w:sz="4" w:space="0" w:color="auto"/>
              <w:bottom w:val="single" w:sz="4" w:space="0" w:color="auto"/>
            </w:tcBorders>
          </w:tcPr>
          <w:p w14:paraId="786476A9" w14:textId="19D4499C" w:rsidR="003C5760" w:rsidRPr="00DF51CD" w:rsidRDefault="003C5760"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Total Gaji/tahun</w:t>
            </w:r>
          </w:p>
        </w:tc>
      </w:tr>
      <w:tr w:rsidR="003C5760" w14:paraId="1A9EDF0E" w14:textId="77777777" w:rsidTr="00DF51CD">
        <w:tc>
          <w:tcPr>
            <w:tcW w:w="2553" w:type="dxa"/>
            <w:tcBorders>
              <w:top w:val="single" w:sz="4" w:space="0" w:color="auto"/>
            </w:tcBorders>
          </w:tcPr>
          <w:p w14:paraId="62B15FBA" w14:textId="72820142" w:rsidR="003C5760" w:rsidRDefault="003C5760"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shift keamanan</w:t>
            </w:r>
          </w:p>
        </w:tc>
        <w:tc>
          <w:tcPr>
            <w:tcW w:w="990" w:type="dxa"/>
            <w:tcBorders>
              <w:top w:val="single" w:sz="4" w:space="0" w:color="auto"/>
            </w:tcBorders>
          </w:tcPr>
          <w:p w14:paraId="49B24746" w14:textId="4AB8BBC5"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1</w:t>
            </w:r>
          </w:p>
        </w:tc>
        <w:tc>
          <w:tcPr>
            <w:tcW w:w="1843" w:type="dxa"/>
            <w:tcBorders>
              <w:top w:val="single" w:sz="4" w:space="0" w:color="auto"/>
            </w:tcBorders>
          </w:tcPr>
          <w:p w14:paraId="57652710" w14:textId="7716E674"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5.000.000</w:t>
            </w:r>
          </w:p>
        </w:tc>
        <w:tc>
          <w:tcPr>
            <w:tcW w:w="1985" w:type="dxa"/>
            <w:tcBorders>
              <w:top w:val="single" w:sz="4" w:space="0" w:color="auto"/>
            </w:tcBorders>
          </w:tcPr>
          <w:p w14:paraId="5E987A76" w14:textId="04A7045A"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60.000.000</w:t>
            </w:r>
          </w:p>
        </w:tc>
      </w:tr>
      <w:tr w:rsidR="003C5760" w14:paraId="2E3A8339" w14:textId="77777777" w:rsidTr="00DF51CD">
        <w:tc>
          <w:tcPr>
            <w:tcW w:w="2553" w:type="dxa"/>
          </w:tcPr>
          <w:p w14:paraId="5BDFDBEC" w14:textId="24378423"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Produksi, pemasaran dan keuangan</w:t>
            </w:r>
          </w:p>
        </w:tc>
        <w:tc>
          <w:tcPr>
            <w:tcW w:w="990" w:type="dxa"/>
          </w:tcPr>
          <w:p w14:paraId="3604E3A6" w14:textId="1F82784D"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140</w:t>
            </w:r>
          </w:p>
        </w:tc>
        <w:tc>
          <w:tcPr>
            <w:tcW w:w="1843" w:type="dxa"/>
          </w:tcPr>
          <w:p w14:paraId="749E14E5" w14:textId="6EA54CE4"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w:t>
            </w:r>
          </w:p>
        </w:tc>
        <w:tc>
          <w:tcPr>
            <w:tcW w:w="1985" w:type="dxa"/>
          </w:tcPr>
          <w:p w14:paraId="6F947ADE" w14:textId="4F74BC43"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11.760.000.000</w:t>
            </w:r>
          </w:p>
        </w:tc>
      </w:tr>
      <w:tr w:rsidR="003C5760" w14:paraId="008612B6" w14:textId="77777777" w:rsidTr="00772A54">
        <w:tc>
          <w:tcPr>
            <w:tcW w:w="2553" w:type="dxa"/>
            <w:tcBorders>
              <w:bottom w:val="single" w:sz="4" w:space="0" w:color="auto"/>
            </w:tcBorders>
          </w:tcPr>
          <w:p w14:paraId="15C8DCD4" w14:textId="4E8D849D"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Keamanan, supir dan lainnya</w:t>
            </w:r>
          </w:p>
        </w:tc>
        <w:tc>
          <w:tcPr>
            <w:tcW w:w="990" w:type="dxa"/>
            <w:tcBorders>
              <w:bottom w:val="single" w:sz="4" w:space="0" w:color="auto"/>
            </w:tcBorders>
          </w:tcPr>
          <w:p w14:paraId="55CC708E" w14:textId="25781DA4"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14</w:t>
            </w:r>
          </w:p>
        </w:tc>
        <w:tc>
          <w:tcPr>
            <w:tcW w:w="1843" w:type="dxa"/>
            <w:tcBorders>
              <w:bottom w:val="single" w:sz="4" w:space="0" w:color="auto"/>
            </w:tcBorders>
          </w:tcPr>
          <w:p w14:paraId="1F06D2A0" w14:textId="56944B50"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3.500.000</w:t>
            </w:r>
          </w:p>
        </w:tc>
        <w:tc>
          <w:tcPr>
            <w:tcW w:w="1985" w:type="dxa"/>
            <w:tcBorders>
              <w:bottom w:val="single" w:sz="4" w:space="0" w:color="auto"/>
            </w:tcBorders>
          </w:tcPr>
          <w:p w14:paraId="63CB1233" w14:textId="43F34A3C" w:rsidR="003C5760" w:rsidRDefault="00503844" w:rsidP="00673BE7">
            <w:pPr>
              <w:pStyle w:val="ListParagraph"/>
              <w:spacing w:line="360" w:lineRule="auto"/>
              <w:ind w:left="0"/>
              <w:jc w:val="both"/>
              <w:rPr>
                <w:rFonts w:ascii="Times New Roman" w:hAnsi="Times New Roman" w:cs="Times New Roman"/>
              </w:rPr>
            </w:pPr>
            <w:r>
              <w:rPr>
                <w:rFonts w:ascii="Times New Roman" w:hAnsi="Times New Roman" w:cs="Times New Roman"/>
              </w:rPr>
              <w:t>588.000.000</w:t>
            </w:r>
          </w:p>
        </w:tc>
      </w:tr>
      <w:tr w:rsidR="00503844" w14:paraId="7BD1DB65" w14:textId="77777777" w:rsidTr="00772A54">
        <w:tc>
          <w:tcPr>
            <w:tcW w:w="5386" w:type="dxa"/>
            <w:gridSpan w:val="3"/>
            <w:tcBorders>
              <w:top w:val="single" w:sz="4" w:space="0" w:color="auto"/>
              <w:bottom w:val="single" w:sz="4" w:space="0" w:color="auto"/>
            </w:tcBorders>
          </w:tcPr>
          <w:p w14:paraId="23F21CEC" w14:textId="7F67A244" w:rsidR="00503844" w:rsidRPr="00DF51CD" w:rsidRDefault="00503844"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Total Laborating Cost/Tahun (Rp)</w:t>
            </w:r>
          </w:p>
        </w:tc>
        <w:tc>
          <w:tcPr>
            <w:tcW w:w="1985" w:type="dxa"/>
            <w:tcBorders>
              <w:top w:val="single" w:sz="4" w:space="0" w:color="auto"/>
              <w:bottom w:val="single" w:sz="4" w:space="0" w:color="auto"/>
            </w:tcBorders>
          </w:tcPr>
          <w:p w14:paraId="1A4C4A7A" w14:textId="4A7022AA" w:rsidR="00503844" w:rsidRPr="00DF51CD" w:rsidRDefault="00503844"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12.408.000.000</w:t>
            </w:r>
          </w:p>
        </w:tc>
      </w:tr>
      <w:tr w:rsidR="00503844" w14:paraId="24005E44" w14:textId="77777777" w:rsidTr="00772A54">
        <w:tc>
          <w:tcPr>
            <w:tcW w:w="5386" w:type="dxa"/>
            <w:gridSpan w:val="3"/>
            <w:tcBorders>
              <w:top w:val="single" w:sz="4" w:space="0" w:color="auto"/>
              <w:bottom w:val="single" w:sz="4" w:space="0" w:color="auto"/>
            </w:tcBorders>
          </w:tcPr>
          <w:p w14:paraId="2C2DA9D7" w14:textId="7455DBEA" w:rsidR="00503844" w:rsidRPr="00DF51CD" w:rsidRDefault="00503844"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Total Laborating Cost/Tahun (US$)</w:t>
            </w:r>
            <w:r w:rsidR="00DF51CD" w:rsidRPr="00DF51CD">
              <w:rPr>
                <w:rFonts w:ascii="Times New Roman" w:hAnsi="Times New Roman" w:cs="Times New Roman"/>
                <w:b/>
                <w:bCs/>
              </w:rPr>
              <w:t xml:space="preserve"> </w:t>
            </w:r>
          </w:p>
        </w:tc>
        <w:tc>
          <w:tcPr>
            <w:tcW w:w="1985" w:type="dxa"/>
            <w:tcBorders>
              <w:top w:val="single" w:sz="4" w:space="0" w:color="auto"/>
              <w:bottom w:val="single" w:sz="4" w:space="0" w:color="auto"/>
            </w:tcBorders>
          </w:tcPr>
          <w:p w14:paraId="6ED95E37" w14:textId="61775B83" w:rsidR="00503844" w:rsidRPr="00DF51CD" w:rsidRDefault="00503844" w:rsidP="00673BE7">
            <w:pPr>
              <w:pStyle w:val="ListParagraph"/>
              <w:spacing w:line="360" w:lineRule="auto"/>
              <w:ind w:left="0"/>
              <w:jc w:val="both"/>
              <w:rPr>
                <w:rFonts w:ascii="Times New Roman" w:hAnsi="Times New Roman" w:cs="Times New Roman"/>
                <w:b/>
                <w:bCs/>
              </w:rPr>
            </w:pPr>
            <w:r w:rsidRPr="00DF51CD">
              <w:rPr>
                <w:rFonts w:ascii="Times New Roman" w:hAnsi="Times New Roman" w:cs="Times New Roman"/>
                <w:b/>
                <w:bCs/>
              </w:rPr>
              <w:t>751.071,403</w:t>
            </w:r>
          </w:p>
        </w:tc>
      </w:tr>
    </w:tbl>
    <w:p w14:paraId="79831DC0" w14:textId="77777777" w:rsidR="003C5760" w:rsidRDefault="003C5760" w:rsidP="00673BE7">
      <w:pPr>
        <w:pStyle w:val="ListParagraph"/>
        <w:spacing w:line="360" w:lineRule="auto"/>
        <w:ind w:left="2160"/>
        <w:jc w:val="both"/>
        <w:rPr>
          <w:rFonts w:ascii="Times New Roman" w:hAnsi="Times New Roman" w:cs="Times New Roman"/>
        </w:rPr>
      </w:pPr>
    </w:p>
    <w:p w14:paraId="6C651CF9" w14:textId="7B7CE3A4"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Maintenance Cost</w:t>
      </w:r>
    </w:p>
    <w:p w14:paraId="1E7DF575" w14:textId="4BD2E4D6"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Maintenance =</w:t>
      </w:r>
      <w:r w:rsidR="00503844">
        <w:rPr>
          <w:rFonts w:ascii="Times New Roman" w:hAnsi="Times New Roman" w:cs="Times New Roman"/>
        </w:rPr>
        <w:t xml:space="preserve"> 5-15% FCI (Coulson, 1983)</w:t>
      </w:r>
    </w:p>
    <w:p w14:paraId="39805826" w14:textId="2A6FD17A"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Maintenance =</w:t>
      </w:r>
      <w:r w:rsidR="00503844">
        <w:rPr>
          <w:rFonts w:ascii="Times New Roman" w:hAnsi="Times New Roman" w:cs="Times New Roman"/>
        </w:rPr>
        <w:t xml:space="preserve"> 13% x 21.781.292,891</w:t>
      </w:r>
    </w:p>
    <w:p w14:paraId="33B1FE53" w14:textId="6A1A38F8"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Maintenance =</w:t>
      </w:r>
      <w:r w:rsidR="00503844">
        <w:rPr>
          <w:rFonts w:ascii="Times New Roman" w:hAnsi="Times New Roman" w:cs="Times New Roman"/>
        </w:rPr>
        <w:t xml:space="preserve"> $ </w:t>
      </w:r>
      <w:r w:rsidR="00CC7610">
        <w:rPr>
          <w:rFonts w:ascii="Times New Roman" w:hAnsi="Times New Roman" w:cs="Times New Roman"/>
        </w:rPr>
        <w:t>2.831.568,076</w:t>
      </w:r>
    </w:p>
    <w:p w14:paraId="1295DD68" w14:textId="6F180D93" w:rsidR="00B55AF9" w:rsidRPr="000430A3" w:rsidRDefault="00B55AF9" w:rsidP="00673BE7">
      <w:pPr>
        <w:pStyle w:val="ListParagraph"/>
        <w:numPr>
          <w:ilvl w:val="2"/>
          <w:numId w:val="9"/>
        </w:numPr>
        <w:spacing w:line="360" w:lineRule="auto"/>
        <w:jc w:val="both"/>
        <w:rPr>
          <w:rFonts w:ascii="Times New Roman" w:hAnsi="Times New Roman" w:cs="Times New Roman"/>
          <w:i/>
          <w:iCs/>
        </w:rPr>
      </w:pPr>
      <w:r w:rsidRPr="000430A3">
        <w:rPr>
          <w:rFonts w:ascii="Times New Roman" w:hAnsi="Times New Roman" w:cs="Times New Roman"/>
          <w:i/>
          <w:iCs/>
        </w:rPr>
        <w:t>Plant Supplies</w:t>
      </w:r>
    </w:p>
    <w:p w14:paraId="0B18B78B" w14:textId="6878750B" w:rsidR="00F206B2" w:rsidRPr="000430A3" w:rsidRDefault="00F206B2" w:rsidP="00673BE7">
      <w:pPr>
        <w:pStyle w:val="ListParagraph"/>
        <w:spacing w:line="360" w:lineRule="auto"/>
        <w:ind w:left="2160"/>
        <w:jc w:val="both"/>
        <w:rPr>
          <w:rFonts w:ascii="Times New Roman" w:hAnsi="Times New Roman" w:cs="Times New Roman"/>
          <w:i/>
          <w:iCs/>
        </w:rPr>
      </w:pPr>
      <w:r w:rsidRPr="000430A3">
        <w:rPr>
          <w:rFonts w:ascii="Times New Roman" w:hAnsi="Times New Roman" w:cs="Times New Roman"/>
          <w:i/>
          <w:iCs/>
        </w:rPr>
        <w:t>Plant Supplies</w:t>
      </w:r>
      <w:r>
        <w:rPr>
          <w:rFonts w:ascii="Times New Roman" w:hAnsi="Times New Roman" w:cs="Times New Roman"/>
        </w:rPr>
        <w:t xml:space="preserve"> =</w:t>
      </w:r>
      <w:r w:rsidR="00CC7610">
        <w:rPr>
          <w:rFonts w:ascii="Times New Roman" w:hAnsi="Times New Roman" w:cs="Times New Roman"/>
        </w:rPr>
        <w:t xml:space="preserve"> 10% </w:t>
      </w:r>
      <w:r w:rsidR="00CC7610" w:rsidRPr="000430A3">
        <w:rPr>
          <w:rFonts w:ascii="Times New Roman" w:hAnsi="Times New Roman" w:cs="Times New Roman"/>
          <w:i/>
          <w:iCs/>
        </w:rPr>
        <w:t>maintenance</w:t>
      </w:r>
    </w:p>
    <w:p w14:paraId="566D6931" w14:textId="53FB50BD" w:rsidR="00F206B2" w:rsidRDefault="00F206B2" w:rsidP="00673BE7">
      <w:pPr>
        <w:pStyle w:val="ListParagraph"/>
        <w:spacing w:line="360" w:lineRule="auto"/>
        <w:ind w:left="2160"/>
        <w:jc w:val="both"/>
        <w:rPr>
          <w:rFonts w:ascii="Times New Roman" w:hAnsi="Times New Roman" w:cs="Times New Roman"/>
        </w:rPr>
      </w:pPr>
      <w:r w:rsidRPr="000430A3">
        <w:rPr>
          <w:rFonts w:ascii="Times New Roman" w:hAnsi="Times New Roman" w:cs="Times New Roman"/>
          <w:i/>
          <w:iCs/>
        </w:rPr>
        <w:t>Plant Supplies</w:t>
      </w:r>
      <w:r>
        <w:rPr>
          <w:rFonts w:ascii="Times New Roman" w:hAnsi="Times New Roman" w:cs="Times New Roman"/>
        </w:rPr>
        <w:t xml:space="preserve"> =</w:t>
      </w:r>
      <w:r w:rsidR="00CC7610">
        <w:rPr>
          <w:rFonts w:ascii="Times New Roman" w:hAnsi="Times New Roman" w:cs="Times New Roman"/>
        </w:rPr>
        <w:t xml:space="preserve"> 10% x $ 2.831.568,076</w:t>
      </w:r>
    </w:p>
    <w:p w14:paraId="6FD3E9A1" w14:textId="06C5523C" w:rsidR="00F206B2" w:rsidRDefault="00F206B2" w:rsidP="00673BE7">
      <w:pPr>
        <w:pStyle w:val="ListParagraph"/>
        <w:spacing w:line="360" w:lineRule="auto"/>
        <w:ind w:left="2160"/>
        <w:jc w:val="both"/>
        <w:rPr>
          <w:rFonts w:ascii="Times New Roman" w:hAnsi="Times New Roman" w:cs="Times New Roman"/>
        </w:rPr>
      </w:pPr>
      <w:r w:rsidRPr="000430A3">
        <w:rPr>
          <w:rFonts w:ascii="Times New Roman" w:hAnsi="Times New Roman" w:cs="Times New Roman"/>
          <w:i/>
          <w:iCs/>
        </w:rPr>
        <w:t>Plant Supplies</w:t>
      </w:r>
      <w:r>
        <w:rPr>
          <w:rFonts w:ascii="Times New Roman" w:hAnsi="Times New Roman" w:cs="Times New Roman"/>
        </w:rPr>
        <w:t xml:space="preserve"> =</w:t>
      </w:r>
      <w:r w:rsidR="00CC7610">
        <w:rPr>
          <w:rFonts w:ascii="Times New Roman" w:hAnsi="Times New Roman" w:cs="Times New Roman"/>
        </w:rPr>
        <w:t xml:space="preserve"> $ 283.156,808</w:t>
      </w:r>
    </w:p>
    <w:p w14:paraId="57D8D243" w14:textId="4DC52B8F" w:rsidR="00B55AF9"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Royalti dan Paten</w:t>
      </w:r>
    </w:p>
    <w:p w14:paraId="330D5BB2" w14:textId="691A0065"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Royalti dan Paten =</w:t>
      </w:r>
      <w:r w:rsidR="00CC7610">
        <w:rPr>
          <w:rFonts w:ascii="Times New Roman" w:hAnsi="Times New Roman" w:cs="Times New Roman"/>
        </w:rPr>
        <w:t xml:space="preserve"> 2% x Harga Penjualan per Tahun</w:t>
      </w:r>
    </w:p>
    <w:p w14:paraId="4AF00953" w14:textId="34463C53"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Royalti dan Paten =</w:t>
      </w:r>
      <w:r w:rsidR="00CC7610">
        <w:rPr>
          <w:rFonts w:ascii="Times New Roman" w:hAnsi="Times New Roman" w:cs="Times New Roman"/>
        </w:rPr>
        <w:t xml:space="preserve"> 2% x $ 72.704.868,061</w:t>
      </w:r>
    </w:p>
    <w:p w14:paraId="2759BEC7" w14:textId="0BFDCC2D" w:rsidR="00F206B2" w:rsidRDefault="00F206B2" w:rsidP="00673BE7">
      <w:pPr>
        <w:pStyle w:val="ListParagraph"/>
        <w:spacing w:line="360" w:lineRule="auto"/>
        <w:ind w:left="2160"/>
        <w:jc w:val="both"/>
        <w:rPr>
          <w:rFonts w:ascii="Times New Roman" w:hAnsi="Times New Roman" w:cs="Times New Roman"/>
        </w:rPr>
      </w:pPr>
      <w:r>
        <w:rPr>
          <w:rFonts w:ascii="Times New Roman" w:hAnsi="Times New Roman" w:cs="Times New Roman"/>
        </w:rPr>
        <w:t>Royalti dan Paten =</w:t>
      </w:r>
      <w:r w:rsidR="00CC7610">
        <w:rPr>
          <w:rFonts w:ascii="Times New Roman" w:hAnsi="Times New Roman" w:cs="Times New Roman"/>
        </w:rPr>
        <w:t xml:space="preserve"> $ 1.454.097,361</w:t>
      </w:r>
    </w:p>
    <w:p w14:paraId="53DBDB7D" w14:textId="77777777" w:rsidR="00FE2497" w:rsidRDefault="00B55AF9" w:rsidP="00673BE7">
      <w:pPr>
        <w:pStyle w:val="ListParagraph"/>
        <w:numPr>
          <w:ilvl w:val="2"/>
          <w:numId w:val="9"/>
        </w:numPr>
        <w:spacing w:line="360" w:lineRule="auto"/>
        <w:jc w:val="both"/>
        <w:rPr>
          <w:rFonts w:ascii="Times New Roman" w:hAnsi="Times New Roman" w:cs="Times New Roman"/>
        </w:rPr>
      </w:pPr>
      <w:r>
        <w:rPr>
          <w:rFonts w:ascii="Times New Roman" w:hAnsi="Times New Roman" w:cs="Times New Roman"/>
        </w:rPr>
        <w:t>Utilitas</w:t>
      </w:r>
    </w:p>
    <w:p w14:paraId="70D25129" w14:textId="470CBF7A" w:rsidR="00FE2497" w:rsidRDefault="00FE2497" w:rsidP="00673BE7">
      <w:pPr>
        <w:pStyle w:val="ListParagraph"/>
        <w:spacing w:line="360" w:lineRule="auto"/>
        <w:ind w:left="2160"/>
        <w:jc w:val="both"/>
        <w:rPr>
          <w:rFonts w:ascii="Times New Roman" w:hAnsi="Times New Roman" w:cs="Times New Roman"/>
        </w:rPr>
      </w:pPr>
      <w:r>
        <w:rPr>
          <w:rFonts w:ascii="Times New Roman" w:hAnsi="Times New Roman" w:cs="Times New Roman"/>
        </w:rPr>
        <w:lastRenderedPageBreak/>
        <w:t>Utilitas =</w:t>
      </w:r>
      <w:r w:rsidR="00CC7610">
        <w:rPr>
          <w:rFonts w:ascii="Times New Roman" w:hAnsi="Times New Roman" w:cs="Times New Roman"/>
        </w:rPr>
        <w:t xml:space="preserve"> 40% x (Biaya Bangunan + Contigency)</w:t>
      </w:r>
    </w:p>
    <w:p w14:paraId="368FFD5A" w14:textId="754595F2" w:rsidR="00FE2497" w:rsidRDefault="00FE2497" w:rsidP="00673BE7">
      <w:pPr>
        <w:pStyle w:val="ListParagraph"/>
        <w:spacing w:line="360" w:lineRule="auto"/>
        <w:ind w:left="2160"/>
        <w:jc w:val="both"/>
        <w:rPr>
          <w:rFonts w:ascii="Times New Roman" w:hAnsi="Times New Roman" w:cs="Times New Roman"/>
        </w:rPr>
      </w:pPr>
      <w:r>
        <w:rPr>
          <w:rFonts w:ascii="Times New Roman" w:hAnsi="Times New Roman" w:cs="Times New Roman"/>
        </w:rPr>
        <w:t>Utilitas =</w:t>
      </w:r>
      <w:r w:rsidR="00CC7610">
        <w:rPr>
          <w:rFonts w:ascii="Times New Roman" w:hAnsi="Times New Roman" w:cs="Times New Roman"/>
        </w:rPr>
        <w:t xml:space="preserve"> 40% x ($ </w:t>
      </w:r>
      <w:r w:rsidR="00387DD3">
        <w:rPr>
          <w:rFonts w:ascii="Times New Roman" w:hAnsi="Times New Roman" w:cs="Times New Roman"/>
        </w:rPr>
        <w:t>2.000.708,215 + 2.722.661,611)</w:t>
      </w:r>
    </w:p>
    <w:p w14:paraId="43EA3738" w14:textId="42C82B0E" w:rsidR="00B55AF9" w:rsidRPr="00B55AF9" w:rsidRDefault="00FE2497" w:rsidP="00673BE7">
      <w:pPr>
        <w:pStyle w:val="ListParagraph"/>
        <w:spacing w:line="360" w:lineRule="auto"/>
        <w:ind w:left="2160"/>
        <w:jc w:val="both"/>
        <w:rPr>
          <w:rFonts w:ascii="Times New Roman" w:hAnsi="Times New Roman" w:cs="Times New Roman"/>
        </w:rPr>
      </w:pPr>
      <w:r>
        <w:rPr>
          <w:rFonts w:ascii="Times New Roman" w:hAnsi="Times New Roman" w:cs="Times New Roman"/>
        </w:rPr>
        <w:t>Utilitas =</w:t>
      </w:r>
      <w:r w:rsidR="00B55AF9">
        <w:rPr>
          <w:rFonts w:ascii="Times New Roman" w:hAnsi="Times New Roman" w:cs="Times New Roman"/>
        </w:rPr>
        <w:t xml:space="preserve"> </w:t>
      </w:r>
      <w:r w:rsidR="00DB2957">
        <w:rPr>
          <w:rFonts w:ascii="Times New Roman" w:hAnsi="Times New Roman" w:cs="Times New Roman"/>
        </w:rPr>
        <w:t>1.889.347,931</w:t>
      </w:r>
    </w:p>
    <w:p w14:paraId="1D784E80" w14:textId="396535C8"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Indirect Manufacturing Cost</w:t>
      </w:r>
    </w:p>
    <w:p w14:paraId="514C836B" w14:textId="025D18EE" w:rsidR="00FE2497" w:rsidRDefault="00FE2497" w:rsidP="00772A54">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7.15. </w:t>
      </w:r>
      <w:r>
        <w:rPr>
          <w:rFonts w:ascii="Times New Roman" w:hAnsi="Times New Roman" w:cs="Times New Roman"/>
        </w:rPr>
        <w:t xml:space="preserve">Total </w:t>
      </w:r>
      <w:r w:rsidRPr="000430A3">
        <w:rPr>
          <w:rFonts w:ascii="Times New Roman" w:hAnsi="Times New Roman" w:cs="Times New Roman"/>
          <w:i/>
          <w:iCs/>
        </w:rPr>
        <w:t>Indirect Manufacturing Cost</w:t>
      </w:r>
      <w:r>
        <w:rPr>
          <w:rFonts w:ascii="Times New Roman" w:hAnsi="Times New Roman" w:cs="Times New Roman"/>
        </w:rPr>
        <w:t xml:space="preserve"> (IMC)</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3693"/>
      </w:tblGrid>
      <w:tr w:rsidR="00FE2497" w14:paraId="23E070ED" w14:textId="77777777" w:rsidTr="00772A54">
        <w:tc>
          <w:tcPr>
            <w:tcW w:w="4073" w:type="dxa"/>
            <w:tcBorders>
              <w:top w:val="single" w:sz="4" w:space="0" w:color="auto"/>
              <w:bottom w:val="single" w:sz="4" w:space="0" w:color="auto"/>
            </w:tcBorders>
          </w:tcPr>
          <w:p w14:paraId="6BE77B3E" w14:textId="69F3B126" w:rsidR="00FE2497" w:rsidRPr="00772A54" w:rsidRDefault="00FE2497"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Item </w:t>
            </w:r>
          </w:p>
        </w:tc>
        <w:tc>
          <w:tcPr>
            <w:tcW w:w="3950" w:type="dxa"/>
            <w:tcBorders>
              <w:top w:val="single" w:sz="4" w:space="0" w:color="auto"/>
              <w:bottom w:val="single" w:sz="4" w:space="0" w:color="auto"/>
            </w:tcBorders>
          </w:tcPr>
          <w:p w14:paraId="2A6FF395" w14:textId="5116D96D" w:rsidR="00FE2497" w:rsidRPr="00772A54" w:rsidRDefault="00FE2497"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Biaya (US$)</w:t>
            </w:r>
          </w:p>
        </w:tc>
      </w:tr>
      <w:tr w:rsidR="00FE2497" w14:paraId="3B405992" w14:textId="77777777" w:rsidTr="00772A54">
        <w:tc>
          <w:tcPr>
            <w:tcW w:w="4073" w:type="dxa"/>
            <w:tcBorders>
              <w:top w:val="single" w:sz="4" w:space="0" w:color="auto"/>
            </w:tcBorders>
          </w:tcPr>
          <w:p w14:paraId="7458E6BF" w14:textId="4BD49E6B"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Payroll overhead (20% Labor Cost)</w:t>
            </w:r>
          </w:p>
        </w:tc>
        <w:tc>
          <w:tcPr>
            <w:tcW w:w="3950" w:type="dxa"/>
            <w:tcBorders>
              <w:top w:val="single" w:sz="4" w:space="0" w:color="auto"/>
            </w:tcBorders>
          </w:tcPr>
          <w:p w14:paraId="11992580" w14:textId="4A33D3B5" w:rsidR="00FE2497" w:rsidRDefault="00DB2957" w:rsidP="00673BE7">
            <w:pPr>
              <w:pStyle w:val="ListParagraph"/>
              <w:spacing w:line="360" w:lineRule="auto"/>
              <w:ind w:left="0"/>
              <w:jc w:val="both"/>
              <w:rPr>
                <w:rFonts w:ascii="Times New Roman" w:hAnsi="Times New Roman" w:cs="Times New Roman"/>
              </w:rPr>
            </w:pPr>
            <w:r>
              <w:rPr>
                <w:rFonts w:ascii="Times New Roman" w:hAnsi="Times New Roman" w:cs="Times New Roman"/>
              </w:rPr>
              <w:t>150.214,281</w:t>
            </w:r>
          </w:p>
        </w:tc>
      </w:tr>
      <w:tr w:rsidR="00FE2497" w14:paraId="7D8BBC53" w14:textId="77777777" w:rsidTr="00772A54">
        <w:tc>
          <w:tcPr>
            <w:tcW w:w="4073" w:type="dxa"/>
          </w:tcPr>
          <w:p w14:paraId="2EB9071D" w14:textId="4870AB56"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Laboratory cost (20% Labor Cost)</w:t>
            </w:r>
          </w:p>
        </w:tc>
        <w:tc>
          <w:tcPr>
            <w:tcW w:w="3950" w:type="dxa"/>
          </w:tcPr>
          <w:p w14:paraId="0B52AB8B" w14:textId="15100985" w:rsidR="00FE2497" w:rsidRDefault="00DB2957" w:rsidP="00673BE7">
            <w:pPr>
              <w:pStyle w:val="ListParagraph"/>
              <w:spacing w:line="360" w:lineRule="auto"/>
              <w:ind w:left="0"/>
              <w:jc w:val="both"/>
              <w:rPr>
                <w:rFonts w:ascii="Times New Roman" w:hAnsi="Times New Roman" w:cs="Times New Roman"/>
              </w:rPr>
            </w:pPr>
            <w:r>
              <w:rPr>
                <w:rFonts w:ascii="Times New Roman" w:hAnsi="Times New Roman" w:cs="Times New Roman"/>
              </w:rPr>
              <w:t>150.214,281</w:t>
            </w:r>
          </w:p>
        </w:tc>
      </w:tr>
      <w:tr w:rsidR="00FE2497" w14:paraId="5B8D3032" w14:textId="77777777" w:rsidTr="00772A54">
        <w:tc>
          <w:tcPr>
            <w:tcW w:w="4073" w:type="dxa"/>
          </w:tcPr>
          <w:p w14:paraId="74C4AB45" w14:textId="4705AEA3"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Plant overhead (70% Labor Cost)</w:t>
            </w:r>
          </w:p>
        </w:tc>
        <w:tc>
          <w:tcPr>
            <w:tcW w:w="3950" w:type="dxa"/>
          </w:tcPr>
          <w:p w14:paraId="37EB5E4B" w14:textId="73B4C47C" w:rsidR="00FE2497" w:rsidRDefault="00DB2957" w:rsidP="00673BE7">
            <w:pPr>
              <w:pStyle w:val="ListParagraph"/>
              <w:spacing w:line="360" w:lineRule="auto"/>
              <w:ind w:left="0"/>
              <w:jc w:val="both"/>
              <w:rPr>
                <w:rFonts w:ascii="Times New Roman" w:hAnsi="Times New Roman" w:cs="Times New Roman"/>
              </w:rPr>
            </w:pPr>
            <w:r>
              <w:rPr>
                <w:rFonts w:ascii="Times New Roman" w:hAnsi="Times New Roman" w:cs="Times New Roman"/>
              </w:rPr>
              <w:t>525.749,982</w:t>
            </w:r>
          </w:p>
        </w:tc>
      </w:tr>
      <w:tr w:rsidR="00FE2497" w14:paraId="2184BA28" w14:textId="77777777" w:rsidTr="00772A54">
        <w:tc>
          <w:tcPr>
            <w:tcW w:w="4073" w:type="dxa"/>
          </w:tcPr>
          <w:p w14:paraId="527EDCE8" w14:textId="476ABE03"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Packaging (10% Harga Penjualan)</w:t>
            </w:r>
          </w:p>
        </w:tc>
        <w:tc>
          <w:tcPr>
            <w:tcW w:w="3950" w:type="dxa"/>
          </w:tcPr>
          <w:p w14:paraId="67ED9BF3" w14:textId="0734555C" w:rsidR="00FE2497" w:rsidRDefault="00DB2957" w:rsidP="00673BE7">
            <w:pPr>
              <w:pStyle w:val="ListParagraph"/>
              <w:spacing w:line="360" w:lineRule="auto"/>
              <w:ind w:left="0"/>
              <w:jc w:val="both"/>
              <w:rPr>
                <w:rFonts w:ascii="Times New Roman" w:hAnsi="Times New Roman" w:cs="Times New Roman"/>
              </w:rPr>
            </w:pPr>
            <w:r>
              <w:rPr>
                <w:rFonts w:ascii="Times New Roman" w:hAnsi="Times New Roman" w:cs="Times New Roman"/>
              </w:rPr>
              <w:t>7.270.486,806</w:t>
            </w:r>
          </w:p>
        </w:tc>
      </w:tr>
      <w:tr w:rsidR="00FE2497" w14:paraId="70BCC4F9" w14:textId="77777777" w:rsidTr="00772A54">
        <w:tc>
          <w:tcPr>
            <w:tcW w:w="4073" w:type="dxa"/>
            <w:tcBorders>
              <w:bottom w:val="single" w:sz="4" w:space="0" w:color="auto"/>
            </w:tcBorders>
          </w:tcPr>
          <w:p w14:paraId="7BE65430" w14:textId="0724F9EE"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Transportation (1,5% Harga Jual)</w:t>
            </w:r>
          </w:p>
        </w:tc>
        <w:tc>
          <w:tcPr>
            <w:tcW w:w="3950" w:type="dxa"/>
            <w:tcBorders>
              <w:bottom w:val="single" w:sz="4" w:space="0" w:color="auto"/>
            </w:tcBorders>
          </w:tcPr>
          <w:p w14:paraId="4E38B677" w14:textId="544DAC03"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1.090.573,021</w:t>
            </w:r>
          </w:p>
        </w:tc>
      </w:tr>
      <w:tr w:rsidR="00FE2497" w14:paraId="2294EB44" w14:textId="77777777" w:rsidTr="00772A54">
        <w:tc>
          <w:tcPr>
            <w:tcW w:w="4073" w:type="dxa"/>
            <w:tcBorders>
              <w:top w:val="single" w:sz="4" w:space="0" w:color="auto"/>
              <w:bottom w:val="single" w:sz="4" w:space="0" w:color="auto"/>
            </w:tcBorders>
          </w:tcPr>
          <w:p w14:paraId="6FC397DD" w14:textId="004D2EF5" w:rsidR="00FE2497" w:rsidRPr="00FE2497" w:rsidRDefault="00FE2497" w:rsidP="00673BE7">
            <w:pPr>
              <w:pStyle w:val="ListParagraph"/>
              <w:spacing w:line="360" w:lineRule="auto"/>
              <w:ind w:left="0"/>
              <w:jc w:val="both"/>
              <w:rPr>
                <w:rFonts w:ascii="Times New Roman" w:hAnsi="Times New Roman" w:cs="Times New Roman"/>
                <w:b/>
                <w:bCs/>
                <w:i/>
                <w:iCs/>
              </w:rPr>
            </w:pPr>
            <w:r>
              <w:rPr>
                <w:rFonts w:ascii="Times New Roman" w:hAnsi="Times New Roman" w:cs="Times New Roman"/>
                <w:b/>
                <w:bCs/>
                <w:i/>
                <w:iCs/>
              </w:rPr>
              <w:t>Total Indirect Manufacturing Cost</w:t>
            </w:r>
          </w:p>
        </w:tc>
        <w:tc>
          <w:tcPr>
            <w:tcW w:w="3950" w:type="dxa"/>
            <w:tcBorders>
              <w:top w:val="single" w:sz="4" w:space="0" w:color="auto"/>
              <w:bottom w:val="single" w:sz="4" w:space="0" w:color="auto"/>
            </w:tcBorders>
          </w:tcPr>
          <w:p w14:paraId="3DA5F42B" w14:textId="48E43406"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9.187.238,370</w:t>
            </w:r>
          </w:p>
        </w:tc>
      </w:tr>
    </w:tbl>
    <w:p w14:paraId="25E4FAEF" w14:textId="77777777" w:rsidR="00FE2497" w:rsidRPr="00FE2497" w:rsidRDefault="00FE2497" w:rsidP="00673BE7">
      <w:pPr>
        <w:pStyle w:val="ListParagraph"/>
        <w:spacing w:line="360" w:lineRule="auto"/>
        <w:ind w:left="993"/>
        <w:jc w:val="both"/>
        <w:rPr>
          <w:rFonts w:ascii="Times New Roman" w:hAnsi="Times New Roman" w:cs="Times New Roman"/>
        </w:rPr>
      </w:pPr>
    </w:p>
    <w:p w14:paraId="26AB953E" w14:textId="22588EA6"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Fixed Manufacturing Cost</w:t>
      </w:r>
    </w:p>
    <w:p w14:paraId="584D23A9" w14:textId="0FBD139F" w:rsidR="00FE2497" w:rsidRDefault="00FE2497" w:rsidP="00772A54">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7.16. </w:t>
      </w:r>
      <w:r>
        <w:rPr>
          <w:rFonts w:ascii="Times New Roman" w:hAnsi="Times New Roman" w:cs="Times New Roman"/>
          <w:i/>
          <w:iCs/>
        </w:rPr>
        <w:t xml:space="preserve">Fixed Manufacturing Cost </w:t>
      </w:r>
      <w:r>
        <w:rPr>
          <w:rFonts w:ascii="Times New Roman" w:hAnsi="Times New Roman" w:cs="Times New Roman"/>
        </w:rPr>
        <w:t>(FMC)</w:t>
      </w:r>
    </w:p>
    <w:tbl>
      <w:tblPr>
        <w:tblStyle w:val="TableGrid"/>
        <w:tblW w:w="0" w:type="auto"/>
        <w:tblInd w:w="993" w:type="dxa"/>
        <w:tblLook w:val="04A0" w:firstRow="1" w:lastRow="0" w:firstColumn="1" w:lastColumn="0" w:noHBand="0" w:noVBand="1"/>
      </w:tblPr>
      <w:tblGrid>
        <w:gridCol w:w="2564"/>
        <w:gridCol w:w="2542"/>
        <w:gridCol w:w="2405"/>
      </w:tblGrid>
      <w:tr w:rsidR="00FE2497" w14:paraId="46AF857B" w14:textId="77777777" w:rsidTr="00772A54">
        <w:tc>
          <w:tcPr>
            <w:tcW w:w="2830" w:type="dxa"/>
            <w:tcBorders>
              <w:top w:val="single" w:sz="4" w:space="0" w:color="auto"/>
              <w:left w:val="nil"/>
              <w:bottom w:val="single" w:sz="4" w:space="0" w:color="auto"/>
              <w:right w:val="nil"/>
            </w:tcBorders>
          </w:tcPr>
          <w:p w14:paraId="12B07C1F" w14:textId="77777777" w:rsidR="00FE2497" w:rsidRPr="00772A54" w:rsidRDefault="00FE2497" w:rsidP="00673BE7">
            <w:pPr>
              <w:pStyle w:val="ListParagraph"/>
              <w:spacing w:line="360" w:lineRule="auto"/>
              <w:ind w:left="0"/>
              <w:jc w:val="both"/>
              <w:rPr>
                <w:rFonts w:ascii="Times New Roman" w:hAnsi="Times New Roman" w:cs="Times New Roman"/>
                <w:b/>
                <w:bCs/>
              </w:rPr>
            </w:pPr>
          </w:p>
        </w:tc>
        <w:tc>
          <w:tcPr>
            <w:tcW w:w="2650" w:type="dxa"/>
            <w:tcBorders>
              <w:top w:val="single" w:sz="4" w:space="0" w:color="auto"/>
              <w:left w:val="nil"/>
              <w:bottom w:val="single" w:sz="4" w:space="0" w:color="auto"/>
              <w:right w:val="nil"/>
            </w:tcBorders>
          </w:tcPr>
          <w:p w14:paraId="17967719" w14:textId="785E6E3B" w:rsidR="00FE2497" w:rsidRPr="00772A54" w:rsidRDefault="00FE2497" w:rsidP="00673BE7">
            <w:pPr>
              <w:pStyle w:val="ListParagraph"/>
              <w:numPr>
                <w:ilvl w:val="0"/>
                <w:numId w:val="19"/>
              </w:numPr>
              <w:spacing w:line="360" w:lineRule="auto"/>
              <w:jc w:val="both"/>
              <w:rPr>
                <w:rFonts w:ascii="Times New Roman" w:hAnsi="Times New Roman" w:cs="Times New Roman"/>
                <w:b/>
                <w:bCs/>
              </w:rPr>
            </w:pPr>
            <w:r w:rsidRPr="00772A54">
              <w:rPr>
                <w:rFonts w:ascii="Times New Roman" w:hAnsi="Times New Roman" w:cs="Times New Roman"/>
                <w:b/>
                <w:bCs/>
              </w:rPr>
              <w:t>Depresiasi</w:t>
            </w:r>
          </w:p>
        </w:tc>
        <w:tc>
          <w:tcPr>
            <w:tcW w:w="2543" w:type="dxa"/>
            <w:tcBorders>
              <w:top w:val="single" w:sz="4" w:space="0" w:color="auto"/>
              <w:left w:val="nil"/>
              <w:bottom w:val="single" w:sz="4" w:space="0" w:color="auto"/>
              <w:right w:val="nil"/>
            </w:tcBorders>
          </w:tcPr>
          <w:p w14:paraId="0263B8A7" w14:textId="77777777" w:rsidR="00FE2497" w:rsidRPr="00772A54" w:rsidRDefault="00FE2497" w:rsidP="00673BE7">
            <w:pPr>
              <w:pStyle w:val="ListParagraph"/>
              <w:spacing w:line="360" w:lineRule="auto"/>
              <w:ind w:left="0"/>
              <w:jc w:val="both"/>
              <w:rPr>
                <w:rFonts w:ascii="Times New Roman" w:hAnsi="Times New Roman" w:cs="Times New Roman"/>
                <w:b/>
                <w:bCs/>
              </w:rPr>
            </w:pPr>
          </w:p>
        </w:tc>
      </w:tr>
      <w:tr w:rsidR="00FE2497" w14:paraId="26DA50FB" w14:textId="77777777" w:rsidTr="00772A54">
        <w:tc>
          <w:tcPr>
            <w:tcW w:w="2830" w:type="dxa"/>
            <w:tcBorders>
              <w:top w:val="single" w:sz="4" w:space="0" w:color="auto"/>
              <w:left w:val="nil"/>
              <w:bottom w:val="nil"/>
              <w:right w:val="nil"/>
            </w:tcBorders>
          </w:tcPr>
          <w:p w14:paraId="56A09CF8" w14:textId="4EDEC7F6"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FCI =</w:t>
            </w:r>
          </w:p>
        </w:tc>
        <w:tc>
          <w:tcPr>
            <w:tcW w:w="2650" w:type="dxa"/>
            <w:tcBorders>
              <w:top w:val="single" w:sz="4" w:space="0" w:color="auto"/>
              <w:left w:val="nil"/>
              <w:bottom w:val="nil"/>
              <w:right w:val="nil"/>
            </w:tcBorders>
          </w:tcPr>
          <w:p w14:paraId="6AB2CC67" w14:textId="77777777" w:rsidR="00FE2497" w:rsidRDefault="00FE2497" w:rsidP="00673BE7">
            <w:pPr>
              <w:pStyle w:val="ListParagraph"/>
              <w:spacing w:line="360" w:lineRule="auto"/>
              <w:ind w:left="0"/>
              <w:jc w:val="both"/>
              <w:rPr>
                <w:rFonts w:ascii="Times New Roman" w:hAnsi="Times New Roman" w:cs="Times New Roman"/>
              </w:rPr>
            </w:pPr>
          </w:p>
        </w:tc>
        <w:tc>
          <w:tcPr>
            <w:tcW w:w="2543" w:type="dxa"/>
            <w:tcBorders>
              <w:top w:val="single" w:sz="4" w:space="0" w:color="auto"/>
              <w:left w:val="nil"/>
              <w:bottom w:val="nil"/>
              <w:right w:val="nil"/>
            </w:tcBorders>
          </w:tcPr>
          <w:p w14:paraId="6858845A" w14:textId="0216FCD1"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$ 21.781.292,891</w:t>
            </w:r>
          </w:p>
        </w:tc>
      </w:tr>
      <w:tr w:rsidR="00FE2497" w14:paraId="5430A147" w14:textId="77777777" w:rsidTr="00772A54">
        <w:tc>
          <w:tcPr>
            <w:tcW w:w="2830" w:type="dxa"/>
            <w:tcBorders>
              <w:top w:val="nil"/>
              <w:left w:val="nil"/>
              <w:bottom w:val="nil"/>
              <w:right w:val="nil"/>
            </w:tcBorders>
          </w:tcPr>
          <w:p w14:paraId="20617052" w14:textId="46288600"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NILAI SISA (10% FCI) =</w:t>
            </w:r>
          </w:p>
        </w:tc>
        <w:tc>
          <w:tcPr>
            <w:tcW w:w="2650" w:type="dxa"/>
            <w:tcBorders>
              <w:top w:val="nil"/>
              <w:left w:val="nil"/>
              <w:bottom w:val="nil"/>
              <w:right w:val="nil"/>
            </w:tcBorders>
          </w:tcPr>
          <w:p w14:paraId="551ECA09" w14:textId="77777777" w:rsidR="00FE2497" w:rsidRDefault="00FE2497" w:rsidP="00673BE7">
            <w:pPr>
              <w:pStyle w:val="ListParagraph"/>
              <w:spacing w:line="360" w:lineRule="auto"/>
              <w:ind w:left="0"/>
              <w:jc w:val="both"/>
              <w:rPr>
                <w:rFonts w:ascii="Times New Roman" w:hAnsi="Times New Roman" w:cs="Times New Roman"/>
              </w:rPr>
            </w:pPr>
          </w:p>
        </w:tc>
        <w:tc>
          <w:tcPr>
            <w:tcW w:w="2543" w:type="dxa"/>
            <w:tcBorders>
              <w:top w:val="nil"/>
              <w:left w:val="nil"/>
              <w:bottom w:val="nil"/>
              <w:right w:val="nil"/>
            </w:tcBorders>
          </w:tcPr>
          <w:p w14:paraId="1939A9B7" w14:textId="1E94D501"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$ 2.178.129,289</w:t>
            </w:r>
          </w:p>
        </w:tc>
      </w:tr>
      <w:tr w:rsidR="00FE2497" w14:paraId="3C0D6F33" w14:textId="77777777" w:rsidTr="00772A54">
        <w:tc>
          <w:tcPr>
            <w:tcW w:w="2830" w:type="dxa"/>
            <w:tcBorders>
              <w:top w:val="nil"/>
              <w:left w:val="nil"/>
              <w:bottom w:val="nil"/>
              <w:right w:val="nil"/>
            </w:tcBorders>
          </w:tcPr>
          <w:p w14:paraId="68A80BCA" w14:textId="463E4310"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n umur pabrik</w:t>
            </w:r>
          </w:p>
        </w:tc>
        <w:tc>
          <w:tcPr>
            <w:tcW w:w="2650" w:type="dxa"/>
            <w:tcBorders>
              <w:top w:val="nil"/>
              <w:left w:val="nil"/>
              <w:bottom w:val="nil"/>
              <w:right w:val="nil"/>
            </w:tcBorders>
          </w:tcPr>
          <w:p w14:paraId="11D92CE9" w14:textId="77777777" w:rsidR="00FE2497" w:rsidRDefault="00FE2497" w:rsidP="00673BE7">
            <w:pPr>
              <w:pStyle w:val="ListParagraph"/>
              <w:spacing w:line="360" w:lineRule="auto"/>
              <w:ind w:left="0"/>
              <w:jc w:val="both"/>
              <w:rPr>
                <w:rFonts w:ascii="Times New Roman" w:hAnsi="Times New Roman" w:cs="Times New Roman"/>
              </w:rPr>
            </w:pPr>
          </w:p>
        </w:tc>
        <w:tc>
          <w:tcPr>
            <w:tcW w:w="2543" w:type="dxa"/>
            <w:tcBorders>
              <w:top w:val="nil"/>
              <w:left w:val="nil"/>
              <w:bottom w:val="nil"/>
              <w:right w:val="nil"/>
            </w:tcBorders>
          </w:tcPr>
          <w:p w14:paraId="539CA908" w14:textId="25E51EE2"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20</w:t>
            </w:r>
          </w:p>
        </w:tc>
      </w:tr>
      <w:tr w:rsidR="00FE2497" w14:paraId="2E156A16" w14:textId="77777777" w:rsidTr="00772A54">
        <w:tc>
          <w:tcPr>
            <w:tcW w:w="2830" w:type="dxa"/>
            <w:tcBorders>
              <w:top w:val="nil"/>
              <w:left w:val="nil"/>
              <w:bottom w:val="single" w:sz="4" w:space="0" w:color="auto"/>
              <w:right w:val="nil"/>
            </w:tcBorders>
          </w:tcPr>
          <w:p w14:paraId="6A6FC274" w14:textId="75DAC083"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Depresiasi </w:t>
            </w:r>
          </w:p>
        </w:tc>
        <w:tc>
          <w:tcPr>
            <w:tcW w:w="2650" w:type="dxa"/>
            <w:tcBorders>
              <w:top w:val="nil"/>
              <w:left w:val="nil"/>
              <w:bottom w:val="single" w:sz="4" w:space="0" w:color="auto"/>
              <w:right w:val="nil"/>
            </w:tcBorders>
          </w:tcPr>
          <w:p w14:paraId="5C83CE8E" w14:textId="77777777" w:rsidR="00FE2497" w:rsidRDefault="00FE2497" w:rsidP="00673BE7">
            <w:pPr>
              <w:pStyle w:val="ListParagraph"/>
              <w:spacing w:line="360" w:lineRule="auto"/>
              <w:ind w:left="0"/>
              <w:jc w:val="both"/>
              <w:rPr>
                <w:rFonts w:ascii="Times New Roman" w:hAnsi="Times New Roman" w:cs="Times New Roman"/>
              </w:rPr>
            </w:pPr>
          </w:p>
        </w:tc>
        <w:tc>
          <w:tcPr>
            <w:tcW w:w="2543" w:type="dxa"/>
            <w:tcBorders>
              <w:top w:val="nil"/>
              <w:left w:val="nil"/>
              <w:bottom w:val="single" w:sz="4" w:space="0" w:color="auto"/>
              <w:right w:val="nil"/>
            </w:tcBorders>
          </w:tcPr>
          <w:p w14:paraId="47980570" w14:textId="213EE3A5"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$ 980.158,180</w:t>
            </w:r>
          </w:p>
        </w:tc>
      </w:tr>
      <w:tr w:rsidR="00FE2497" w14:paraId="7A88F06A" w14:textId="77777777" w:rsidTr="00772A54">
        <w:tc>
          <w:tcPr>
            <w:tcW w:w="2830" w:type="dxa"/>
            <w:tcBorders>
              <w:top w:val="single" w:sz="4" w:space="0" w:color="auto"/>
              <w:left w:val="nil"/>
              <w:bottom w:val="single" w:sz="4" w:space="0" w:color="auto"/>
              <w:right w:val="nil"/>
            </w:tcBorders>
          </w:tcPr>
          <w:p w14:paraId="0693A404" w14:textId="77777777" w:rsidR="00FE2497" w:rsidRPr="00772A54" w:rsidRDefault="00FE2497" w:rsidP="00673BE7">
            <w:pPr>
              <w:pStyle w:val="ListParagraph"/>
              <w:spacing w:line="360" w:lineRule="auto"/>
              <w:ind w:left="0"/>
              <w:jc w:val="both"/>
              <w:rPr>
                <w:rFonts w:ascii="Times New Roman" w:hAnsi="Times New Roman" w:cs="Times New Roman"/>
                <w:b/>
                <w:bCs/>
              </w:rPr>
            </w:pPr>
          </w:p>
        </w:tc>
        <w:tc>
          <w:tcPr>
            <w:tcW w:w="2650" w:type="dxa"/>
            <w:tcBorders>
              <w:top w:val="single" w:sz="4" w:space="0" w:color="auto"/>
              <w:left w:val="nil"/>
              <w:bottom w:val="single" w:sz="4" w:space="0" w:color="auto"/>
              <w:right w:val="nil"/>
            </w:tcBorders>
          </w:tcPr>
          <w:p w14:paraId="6907CEA5" w14:textId="0EAC5F67" w:rsidR="00FE2497" w:rsidRPr="00772A54" w:rsidRDefault="00FE2497" w:rsidP="00673BE7">
            <w:pPr>
              <w:pStyle w:val="ListParagraph"/>
              <w:numPr>
                <w:ilvl w:val="0"/>
                <w:numId w:val="19"/>
              </w:numPr>
              <w:spacing w:line="360" w:lineRule="auto"/>
              <w:jc w:val="both"/>
              <w:rPr>
                <w:rFonts w:ascii="Times New Roman" w:hAnsi="Times New Roman" w:cs="Times New Roman"/>
                <w:b/>
                <w:bCs/>
                <w:i/>
                <w:iCs/>
              </w:rPr>
            </w:pPr>
            <w:r w:rsidRPr="00772A54">
              <w:rPr>
                <w:rFonts w:ascii="Times New Roman" w:hAnsi="Times New Roman" w:cs="Times New Roman"/>
                <w:b/>
                <w:bCs/>
                <w:i/>
                <w:iCs/>
              </w:rPr>
              <w:t>Property Taxes</w:t>
            </w:r>
          </w:p>
        </w:tc>
        <w:tc>
          <w:tcPr>
            <w:tcW w:w="2543" w:type="dxa"/>
            <w:tcBorders>
              <w:top w:val="single" w:sz="4" w:space="0" w:color="auto"/>
              <w:left w:val="nil"/>
              <w:bottom w:val="single" w:sz="4" w:space="0" w:color="auto"/>
              <w:right w:val="nil"/>
            </w:tcBorders>
          </w:tcPr>
          <w:p w14:paraId="6B8F7BB0" w14:textId="77777777" w:rsidR="00FE2497" w:rsidRPr="00772A54" w:rsidRDefault="00FE2497" w:rsidP="00673BE7">
            <w:pPr>
              <w:pStyle w:val="ListParagraph"/>
              <w:spacing w:line="360" w:lineRule="auto"/>
              <w:ind w:left="0"/>
              <w:jc w:val="both"/>
              <w:rPr>
                <w:rFonts w:ascii="Times New Roman" w:hAnsi="Times New Roman" w:cs="Times New Roman"/>
                <w:b/>
                <w:bCs/>
              </w:rPr>
            </w:pPr>
          </w:p>
        </w:tc>
      </w:tr>
      <w:tr w:rsidR="00FE2497" w14:paraId="264CC3E3" w14:textId="77777777" w:rsidTr="00772A54">
        <w:tc>
          <w:tcPr>
            <w:tcW w:w="2830" w:type="dxa"/>
            <w:tcBorders>
              <w:top w:val="single" w:sz="4" w:space="0" w:color="auto"/>
              <w:left w:val="nil"/>
              <w:bottom w:val="single" w:sz="4" w:space="0" w:color="auto"/>
              <w:right w:val="nil"/>
            </w:tcBorders>
          </w:tcPr>
          <w:p w14:paraId="67C6B6EF" w14:textId="61A2F5B4"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1-2% fci</w:t>
            </w:r>
          </w:p>
        </w:tc>
        <w:tc>
          <w:tcPr>
            <w:tcW w:w="2650" w:type="dxa"/>
            <w:tcBorders>
              <w:top w:val="single" w:sz="4" w:space="0" w:color="auto"/>
              <w:left w:val="nil"/>
              <w:bottom w:val="single" w:sz="4" w:space="0" w:color="auto"/>
              <w:right w:val="nil"/>
            </w:tcBorders>
          </w:tcPr>
          <w:p w14:paraId="4D64D134"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single" w:sz="4" w:space="0" w:color="auto"/>
              <w:left w:val="nil"/>
              <w:bottom w:val="single" w:sz="4" w:space="0" w:color="auto"/>
              <w:right w:val="nil"/>
            </w:tcBorders>
          </w:tcPr>
          <w:p w14:paraId="2FBAA4B0" w14:textId="777409D7"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$ 435.625,858</w:t>
            </w:r>
          </w:p>
        </w:tc>
      </w:tr>
      <w:tr w:rsidR="00FE2497" w14:paraId="40284DE1" w14:textId="77777777" w:rsidTr="00772A54">
        <w:tc>
          <w:tcPr>
            <w:tcW w:w="2830" w:type="dxa"/>
            <w:tcBorders>
              <w:top w:val="single" w:sz="4" w:space="0" w:color="auto"/>
              <w:left w:val="nil"/>
              <w:bottom w:val="single" w:sz="4" w:space="0" w:color="auto"/>
              <w:right w:val="nil"/>
            </w:tcBorders>
          </w:tcPr>
          <w:p w14:paraId="25445275" w14:textId="77777777" w:rsidR="00FE2497" w:rsidRPr="00772A54" w:rsidRDefault="00FE2497" w:rsidP="00673BE7">
            <w:pPr>
              <w:pStyle w:val="ListParagraph"/>
              <w:spacing w:line="360" w:lineRule="auto"/>
              <w:ind w:left="0"/>
              <w:jc w:val="both"/>
              <w:rPr>
                <w:rFonts w:ascii="Times New Roman" w:hAnsi="Times New Roman" w:cs="Times New Roman"/>
                <w:b/>
                <w:bCs/>
              </w:rPr>
            </w:pPr>
          </w:p>
        </w:tc>
        <w:tc>
          <w:tcPr>
            <w:tcW w:w="2650" w:type="dxa"/>
            <w:tcBorders>
              <w:top w:val="single" w:sz="4" w:space="0" w:color="auto"/>
              <w:left w:val="nil"/>
              <w:bottom w:val="single" w:sz="4" w:space="0" w:color="auto"/>
              <w:right w:val="nil"/>
            </w:tcBorders>
          </w:tcPr>
          <w:p w14:paraId="491C1A96" w14:textId="582B7D04" w:rsidR="00FE2497" w:rsidRPr="00772A54" w:rsidRDefault="00FE2497" w:rsidP="00673BE7">
            <w:pPr>
              <w:pStyle w:val="ListParagraph"/>
              <w:numPr>
                <w:ilvl w:val="0"/>
                <w:numId w:val="19"/>
              </w:numPr>
              <w:spacing w:line="360" w:lineRule="auto"/>
              <w:jc w:val="both"/>
              <w:rPr>
                <w:rFonts w:ascii="Times New Roman" w:hAnsi="Times New Roman" w:cs="Times New Roman"/>
                <w:b/>
                <w:bCs/>
                <w:i/>
                <w:iCs/>
              </w:rPr>
            </w:pPr>
            <w:r w:rsidRPr="00772A54">
              <w:rPr>
                <w:rFonts w:ascii="Times New Roman" w:hAnsi="Times New Roman" w:cs="Times New Roman"/>
                <w:b/>
                <w:bCs/>
                <w:i/>
                <w:iCs/>
              </w:rPr>
              <w:t>Insurance</w:t>
            </w:r>
          </w:p>
        </w:tc>
        <w:tc>
          <w:tcPr>
            <w:tcW w:w="2543" w:type="dxa"/>
            <w:tcBorders>
              <w:top w:val="single" w:sz="4" w:space="0" w:color="auto"/>
              <w:left w:val="nil"/>
              <w:bottom w:val="single" w:sz="4" w:space="0" w:color="auto"/>
              <w:right w:val="nil"/>
            </w:tcBorders>
          </w:tcPr>
          <w:p w14:paraId="5634BC4A" w14:textId="77777777" w:rsidR="00FE2497" w:rsidRPr="00772A54" w:rsidRDefault="00FE2497" w:rsidP="00673BE7">
            <w:pPr>
              <w:pStyle w:val="ListParagraph"/>
              <w:spacing w:line="360" w:lineRule="auto"/>
              <w:ind w:left="0"/>
              <w:jc w:val="both"/>
              <w:rPr>
                <w:rFonts w:ascii="Times New Roman" w:hAnsi="Times New Roman" w:cs="Times New Roman"/>
                <w:b/>
                <w:bCs/>
              </w:rPr>
            </w:pPr>
          </w:p>
        </w:tc>
      </w:tr>
      <w:tr w:rsidR="00FE2497" w14:paraId="2DCC3F2D" w14:textId="77777777" w:rsidTr="00772A54">
        <w:tc>
          <w:tcPr>
            <w:tcW w:w="2830" w:type="dxa"/>
            <w:tcBorders>
              <w:top w:val="single" w:sz="4" w:space="0" w:color="auto"/>
              <w:left w:val="nil"/>
              <w:bottom w:val="single" w:sz="4" w:space="0" w:color="auto"/>
              <w:right w:val="nil"/>
            </w:tcBorders>
          </w:tcPr>
          <w:p w14:paraId="6B1CF84E" w14:textId="1E38317D"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2% fci</w:t>
            </w:r>
          </w:p>
        </w:tc>
        <w:tc>
          <w:tcPr>
            <w:tcW w:w="2650" w:type="dxa"/>
            <w:tcBorders>
              <w:top w:val="single" w:sz="4" w:space="0" w:color="auto"/>
              <w:left w:val="nil"/>
              <w:bottom w:val="single" w:sz="4" w:space="0" w:color="auto"/>
              <w:right w:val="nil"/>
            </w:tcBorders>
          </w:tcPr>
          <w:p w14:paraId="516EC1B8"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single" w:sz="4" w:space="0" w:color="auto"/>
              <w:left w:val="nil"/>
              <w:bottom w:val="single" w:sz="4" w:space="0" w:color="auto"/>
              <w:right w:val="nil"/>
            </w:tcBorders>
          </w:tcPr>
          <w:p w14:paraId="210A9393" w14:textId="0EE0B5F2"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$ 435.625,858</w:t>
            </w:r>
          </w:p>
        </w:tc>
      </w:tr>
      <w:tr w:rsidR="00FE2497" w14:paraId="389480CC" w14:textId="77777777" w:rsidTr="00772A54">
        <w:tc>
          <w:tcPr>
            <w:tcW w:w="8023" w:type="dxa"/>
            <w:gridSpan w:val="3"/>
            <w:tcBorders>
              <w:top w:val="single" w:sz="4" w:space="0" w:color="auto"/>
              <w:left w:val="nil"/>
              <w:bottom w:val="single" w:sz="4" w:space="0" w:color="auto"/>
              <w:right w:val="nil"/>
            </w:tcBorders>
          </w:tcPr>
          <w:p w14:paraId="62DFA39C" w14:textId="0A45CB54" w:rsidR="00FE2497" w:rsidRPr="00772A54" w:rsidRDefault="00FE2497" w:rsidP="00772A54">
            <w:pPr>
              <w:pStyle w:val="ListParagraph"/>
              <w:spacing w:line="360" w:lineRule="auto"/>
              <w:ind w:left="0"/>
              <w:jc w:val="center"/>
              <w:rPr>
                <w:rFonts w:ascii="Times New Roman" w:hAnsi="Times New Roman" w:cs="Times New Roman"/>
                <w:b/>
                <w:bCs/>
                <w:i/>
                <w:iCs/>
              </w:rPr>
            </w:pPr>
            <w:r w:rsidRPr="00772A54">
              <w:rPr>
                <w:rFonts w:ascii="Times New Roman" w:hAnsi="Times New Roman" w:cs="Times New Roman"/>
                <w:b/>
                <w:bCs/>
                <w:i/>
                <w:iCs/>
              </w:rPr>
              <w:t>TOTAL FIX MANUFACTURING COST</w:t>
            </w:r>
          </w:p>
        </w:tc>
      </w:tr>
      <w:tr w:rsidR="00FE2497" w14:paraId="5A22B677" w14:textId="77777777" w:rsidTr="00772A54">
        <w:tc>
          <w:tcPr>
            <w:tcW w:w="2830" w:type="dxa"/>
            <w:tcBorders>
              <w:top w:val="single" w:sz="4" w:space="0" w:color="auto"/>
              <w:left w:val="nil"/>
              <w:bottom w:val="nil"/>
              <w:right w:val="nil"/>
            </w:tcBorders>
          </w:tcPr>
          <w:p w14:paraId="0D3C4EED" w14:textId="6357EB2A"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Jenis </w:t>
            </w:r>
          </w:p>
        </w:tc>
        <w:tc>
          <w:tcPr>
            <w:tcW w:w="2650" w:type="dxa"/>
            <w:tcBorders>
              <w:top w:val="single" w:sz="4" w:space="0" w:color="auto"/>
              <w:left w:val="nil"/>
              <w:bottom w:val="nil"/>
              <w:right w:val="nil"/>
            </w:tcBorders>
          </w:tcPr>
          <w:p w14:paraId="5DAC9032"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single" w:sz="4" w:space="0" w:color="auto"/>
              <w:left w:val="nil"/>
              <w:bottom w:val="nil"/>
              <w:right w:val="nil"/>
            </w:tcBorders>
          </w:tcPr>
          <w:p w14:paraId="4024AD8C" w14:textId="685E0CA1"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Biaya (US$)</w:t>
            </w:r>
          </w:p>
        </w:tc>
      </w:tr>
      <w:tr w:rsidR="00FE2497" w14:paraId="482B9446" w14:textId="77777777" w:rsidTr="00772A54">
        <w:tc>
          <w:tcPr>
            <w:tcW w:w="2830" w:type="dxa"/>
            <w:tcBorders>
              <w:top w:val="nil"/>
              <w:left w:val="nil"/>
              <w:bottom w:val="nil"/>
              <w:right w:val="nil"/>
            </w:tcBorders>
          </w:tcPr>
          <w:p w14:paraId="09E99C83" w14:textId="58593BF8" w:rsidR="00FE2497" w:rsidRDefault="00FE2497"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Depresiasi </w:t>
            </w:r>
          </w:p>
        </w:tc>
        <w:tc>
          <w:tcPr>
            <w:tcW w:w="2650" w:type="dxa"/>
            <w:tcBorders>
              <w:top w:val="nil"/>
              <w:left w:val="nil"/>
              <w:bottom w:val="nil"/>
              <w:right w:val="nil"/>
            </w:tcBorders>
          </w:tcPr>
          <w:p w14:paraId="622607E2"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nil"/>
              <w:left w:val="nil"/>
              <w:bottom w:val="nil"/>
              <w:right w:val="nil"/>
            </w:tcBorders>
          </w:tcPr>
          <w:p w14:paraId="68094F14" w14:textId="7A798103" w:rsidR="00FE2497"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$ 980.158,180</w:t>
            </w:r>
          </w:p>
        </w:tc>
      </w:tr>
      <w:tr w:rsidR="00FE2497" w14:paraId="0BEE811D" w14:textId="77777777" w:rsidTr="00772A54">
        <w:tc>
          <w:tcPr>
            <w:tcW w:w="2830" w:type="dxa"/>
            <w:tcBorders>
              <w:top w:val="nil"/>
              <w:left w:val="nil"/>
              <w:bottom w:val="nil"/>
              <w:right w:val="nil"/>
            </w:tcBorders>
          </w:tcPr>
          <w:p w14:paraId="7C9C40F5" w14:textId="145B5187" w:rsidR="00FE2497" w:rsidRPr="000430A3" w:rsidRDefault="00FE2497"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Property Taxes</w:t>
            </w:r>
          </w:p>
        </w:tc>
        <w:tc>
          <w:tcPr>
            <w:tcW w:w="2650" w:type="dxa"/>
            <w:tcBorders>
              <w:top w:val="nil"/>
              <w:left w:val="nil"/>
              <w:bottom w:val="nil"/>
              <w:right w:val="nil"/>
            </w:tcBorders>
          </w:tcPr>
          <w:p w14:paraId="1174FACE"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nil"/>
              <w:left w:val="nil"/>
              <w:bottom w:val="nil"/>
              <w:right w:val="nil"/>
            </w:tcBorders>
          </w:tcPr>
          <w:p w14:paraId="4FC677CB" w14:textId="1C00B70E" w:rsidR="00FE2497" w:rsidRDefault="00772A54"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 </w:t>
            </w:r>
            <w:r w:rsidR="00510E19">
              <w:rPr>
                <w:rFonts w:ascii="Times New Roman" w:hAnsi="Times New Roman" w:cs="Times New Roman"/>
              </w:rPr>
              <w:t>435.625,858</w:t>
            </w:r>
          </w:p>
        </w:tc>
      </w:tr>
      <w:tr w:rsidR="00FE2497" w14:paraId="4E5A4A20" w14:textId="77777777" w:rsidTr="00772A54">
        <w:tc>
          <w:tcPr>
            <w:tcW w:w="2830" w:type="dxa"/>
            <w:tcBorders>
              <w:top w:val="nil"/>
              <w:left w:val="nil"/>
              <w:bottom w:val="single" w:sz="4" w:space="0" w:color="auto"/>
              <w:right w:val="nil"/>
            </w:tcBorders>
          </w:tcPr>
          <w:p w14:paraId="6FED86BD" w14:textId="15330243" w:rsidR="00FE2497" w:rsidRPr="000430A3" w:rsidRDefault="00FE2497"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 xml:space="preserve">Insurance </w:t>
            </w:r>
          </w:p>
        </w:tc>
        <w:tc>
          <w:tcPr>
            <w:tcW w:w="2650" w:type="dxa"/>
            <w:tcBorders>
              <w:top w:val="nil"/>
              <w:left w:val="nil"/>
              <w:bottom w:val="single" w:sz="4" w:space="0" w:color="auto"/>
              <w:right w:val="nil"/>
            </w:tcBorders>
          </w:tcPr>
          <w:p w14:paraId="0656FC39" w14:textId="77777777" w:rsidR="00FE2497" w:rsidRDefault="00FE2497" w:rsidP="00673BE7">
            <w:pPr>
              <w:pStyle w:val="ListParagraph"/>
              <w:spacing w:line="360" w:lineRule="auto"/>
              <w:jc w:val="both"/>
              <w:rPr>
                <w:rFonts w:ascii="Times New Roman" w:hAnsi="Times New Roman" w:cs="Times New Roman"/>
              </w:rPr>
            </w:pPr>
          </w:p>
        </w:tc>
        <w:tc>
          <w:tcPr>
            <w:tcW w:w="2543" w:type="dxa"/>
            <w:tcBorders>
              <w:top w:val="nil"/>
              <w:left w:val="nil"/>
              <w:bottom w:val="single" w:sz="4" w:space="0" w:color="auto"/>
              <w:right w:val="nil"/>
            </w:tcBorders>
          </w:tcPr>
          <w:p w14:paraId="5216C397" w14:textId="2DEB3732" w:rsidR="00FE2497" w:rsidRDefault="00772A54"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 </w:t>
            </w:r>
            <w:r w:rsidR="00510E19">
              <w:rPr>
                <w:rFonts w:ascii="Times New Roman" w:hAnsi="Times New Roman" w:cs="Times New Roman"/>
              </w:rPr>
              <w:t>435.625,858</w:t>
            </w:r>
          </w:p>
        </w:tc>
      </w:tr>
      <w:tr w:rsidR="00FE2497" w14:paraId="67ABE5FA" w14:textId="77777777" w:rsidTr="00772A54">
        <w:tc>
          <w:tcPr>
            <w:tcW w:w="5480" w:type="dxa"/>
            <w:gridSpan w:val="2"/>
            <w:tcBorders>
              <w:top w:val="single" w:sz="4" w:space="0" w:color="auto"/>
              <w:left w:val="nil"/>
              <w:bottom w:val="single" w:sz="4" w:space="0" w:color="auto"/>
              <w:right w:val="nil"/>
            </w:tcBorders>
          </w:tcPr>
          <w:p w14:paraId="639EC91D" w14:textId="5B416A01" w:rsidR="00FE2497" w:rsidRPr="00772A54" w:rsidRDefault="00FE2497" w:rsidP="00673BE7">
            <w:pPr>
              <w:pStyle w:val="ListParagraph"/>
              <w:spacing w:line="360" w:lineRule="auto"/>
              <w:jc w:val="both"/>
              <w:rPr>
                <w:rFonts w:ascii="Times New Roman" w:hAnsi="Times New Roman" w:cs="Times New Roman"/>
                <w:b/>
                <w:bCs/>
                <w:i/>
                <w:iCs/>
              </w:rPr>
            </w:pPr>
            <w:r w:rsidRPr="00772A54">
              <w:rPr>
                <w:rFonts w:ascii="Times New Roman" w:hAnsi="Times New Roman" w:cs="Times New Roman"/>
                <w:b/>
                <w:bCs/>
                <w:i/>
                <w:iCs/>
              </w:rPr>
              <w:t>Total Fixed Manufacturing Cost</w:t>
            </w:r>
          </w:p>
        </w:tc>
        <w:tc>
          <w:tcPr>
            <w:tcW w:w="2543" w:type="dxa"/>
            <w:tcBorders>
              <w:top w:val="single" w:sz="4" w:space="0" w:color="auto"/>
              <w:left w:val="nil"/>
              <w:bottom w:val="single" w:sz="4" w:space="0" w:color="auto"/>
              <w:right w:val="nil"/>
            </w:tcBorders>
          </w:tcPr>
          <w:p w14:paraId="5D963CEB" w14:textId="2FDF17AE" w:rsidR="00FE2497" w:rsidRPr="00772A54" w:rsidRDefault="00772A54" w:rsidP="00673BE7">
            <w:pPr>
              <w:pStyle w:val="ListParagraph"/>
              <w:spacing w:line="360" w:lineRule="auto"/>
              <w:ind w:left="0"/>
              <w:jc w:val="both"/>
              <w:rPr>
                <w:rFonts w:ascii="Times New Roman" w:hAnsi="Times New Roman" w:cs="Times New Roman"/>
                <w:b/>
                <w:bCs/>
              </w:rPr>
            </w:pPr>
            <w:r>
              <w:rPr>
                <w:rFonts w:ascii="Times New Roman" w:hAnsi="Times New Roman" w:cs="Times New Roman"/>
                <w:b/>
                <w:bCs/>
              </w:rPr>
              <w:t xml:space="preserve">$ </w:t>
            </w:r>
            <w:r w:rsidR="00510E19" w:rsidRPr="00772A54">
              <w:rPr>
                <w:rFonts w:ascii="Times New Roman" w:hAnsi="Times New Roman" w:cs="Times New Roman"/>
                <w:b/>
                <w:bCs/>
              </w:rPr>
              <w:t>1.851.409,896</w:t>
            </w:r>
          </w:p>
        </w:tc>
      </w:tr>
    </w:tbl>
    <w:p w14:paraId="01DA579B" w14:textId="77777777" w:rsidR="00FE2497" w:rsidRPr="00FE2497" w:rsidRDefault="00FE2497" w:rsidP="00673BE7">
      <w:pPr>
        <w:pStyle w:val="ListParagraph"/>
        <w:spacing w:line="360" w:lineRule="auto"/>
        <w:ind w:left="993"/>
        <w:jc w:val="both"/>
        <w:rPr>
          <w:rFonts w:ascii="Times New Roman" w:hAnsi="Times New Roman" w:cs="Times New Roman"/>
        </w:rPr>
      </w:pPr>
    </w:p>
    <w:p w14:paraId="5734417D" w14:textId="1B78F080"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lastRenderedPageBreak/>
        <w:t>Total Manufacturing Cost</w:t>
      </w:r>
    </w:p>
    <w:p w14:paraId="2154DE90" w14:textId="23A1A4EE" w:rsidR="00FE2497" w:rsidRDefault="00FE2497" w:rsidP="00772A54">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7.17. </w:t>
      </w:r>
      <w:r>
        <w:rPr>
          <w:rFonts w:ascii="Times New Roman" w:hAnsi="Times New Roman" w:cs="Times New Roman"/>
        </w:rPr>
        <w:t xml:space="preserve">Total </w:t>
      </w:r>
      <w:r w:rsidRPr="000430A3">
        <w:rPr>
          <w:rFonts w:ascii="Times New Roman" w:hAnsi="Times New Roman" w:cs="Times New Roman"/>
          <w:i/>
          <w:iCs/>
        </w:rPr>
        <w:t>Manufacturing Cost</w:t>
      </w:r>
    </w:p>
    <w:tbl>
      <w:tblPr>
        <w:tblStyle w:val="TableGrid"/>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408"/>
      </w:tblGrid>
      <w:tr w:rsidR="00435D8E" w14:paraId="37B5FD4B" w14:textId="77777777" w:rsidTr="00772A54">
        <w:tc>
          <w:tcPr>
            <w:tcW w:w="3969" w:type="dxa"/>
            <w:tcBorders>
              <w:top w:val="single" w:sz="4" w:space="0" w:color="auto"/>
              <w:bottom w:val="single" w:sz="4" w:space="0" w:color="auto"/>
            </w:tcBorders>
          </w:tcPr>
          <w:p w14:paraId="2FE3CC12" w14:textId="62014003" w:rsidR="00435D8E" w:rsidRPr="00772A54" w:rsidRDefault="00435D8E"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Jenis </w:t>
            </w:r>
          </w:p>
        </w:tc>
        <w:tc>
          <w:tcPr>
            <w:tcW w:w="2408" w:type="dxa"/>
            <w:tcBorders>
              <w:top w:val="single" w:sz="4" w:space="0" w:color="auto"/>
              <w:bottom w:val="single" w:sz="4" w:space="0" w:color="auto"/>
            </w:tcBorders>
          </w:tcPr>
          <w:p w14:paraId="51189918" w14:textId="2A1DEB63" w:rsidR="00435D8E" w:rsidRPr="00772A54" w:rsidRDefault="00435D8E"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Biaya (US$)</w:t>
            </w:r>
          </w:p>
        </w:tc>
      </w:tr>
      <w:tr w:rsidR="00435D8E" w14:paraId="4DA92D9D" w14:textId="77777777" w:rsidTr="00772A54">
        <w:tc>
          <w:tcPr>
            <w:tcW w:w="3969" w:type="dxa"/>
            <w:tcBorders>
              <w:top w:val="single" w:sz="4" w:space="0" w:color="auto"/>
            </w:tcBorders>
          </w:tcPr>
          <w:p w14:paraId="5BC2FC56" w14:textId="567ED709" w:rsidR="00435D8E" w:rsidRPr="000430A3" w:rsidRDefault="00435D8E"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Direct Manufacturing Cost</w:t>
            </w:r>
          </w:p>
        </w:tc>
        <w:tc>
          <w:tcPr>
            <w:tcW w:w="2408" w:type="dxa"/>
            <w:tcBorders>
              <w:top w:val="single" w:sz="4" w:space="0" w:color="auto"/>
            </w:tcBorders>
          </w:tcPr>
          <w:p w14:paraId="62576421" w14:textId="6C26A199" w:rsidR="00435D8E"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36.990.147,854</w:t>
            </w:r>
          </w:p>
        </w:tc>
      </w:tr>
      <w:tr w:rsidR="00435D8E" w14:paraId="05EE2021" w14:textId="77777777" w:rsidTr="00772A54">
        <w:tc>
          <w:tcPr>
            <w:tcW w:w="3969" w:type="dxa"/>
          </w:tcPr>
          <w:p w14:paraId="6E47C1E4" w14:textId="04F2C56F" w:rsidR="00435D8E" w:rsidRPr="000430A3" w:rsidRDefault="00435D8E"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Indirect Manufacturing Cost</w:t>
            </w:r>
          </w:p>
        </w:tc>
        <w:tc>
          <w:tcPr>
            <w:tcW w:w="2408" w:type="dxa"/>
          </w:tcPr>
          <w:p w14:paraId="51E62A35" w14:textId="01C7B522" w:rsidR="00435D8E"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9.187.238,370</w:t>
            </w:r>
          </w:p>
        </w:tc>
      </w:tr>
      <w:tr w:rsidR="00435D8E" w14:paraId="1E8DD093" w14:textId="77777777" w:rsidTr="00772A54">
        <w:tc>
          <w:tcPr>
            <w:tcW w:w="3969" w:type="dxa"/>
            <w:tcBorders>
              <w:bottom w:val="single" w:sz="4" w:space="0" w:color="auto"/>
            </w:tcBorders>
          </w:tcPr>
          <w:p w14:paraId="1B53428B" w14:textId="1C962FD2" w:rsidR="00435D8E" w:rsidRPr="000430A3" w:rsidRDefault="00435D8E"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Fixed Manufacturing Cost</w:t>
            </w:r>
          </w:p>
        </w:tc>
        <w:tc>
          <w:tcPr>
            <w:tcW w:w="2408" w:type="dxa"/>
            <w:tcBorders>
              <w:bottom w:val="single" w:sz="4" w:space="0" w:color="auto"/>
            </w:tcBorders>
          </w:tcPr>
          <w:p w14:paraId="642C9CF2" w14:textId="55B4BDD5" w:rsidR="00435D8E" w:rsidRDefault="00510E19" w:rsidP="00673BE7">
            <w:pPr>
              <w:pStyle w:val="ListParagraph"/>
              <w:spacing w:line="360" w:lineRule="auto"/>
              <w:ind w:left="0"/>
              <w:jc w:val="both"/>
              <w:rPr>
                <w:rFonts w:ascii="Times New Roman" w:hAnsi="Times New Roman" w:cs="Times New Roman"/>
              </w:rPr>
            </w:pPr>
            <w:r>
              <w:rPr>
                <w:rFonts w:ascii="Times New Roman" w:hAnsi="Times New Roman" w:cs="Times New Roman"/>
              </w:rPr>
              <w:t>1.851.409,896</w:t>
            </w:r>
          </w:p>
        </w:tc>
      </w:tr>
      <w:tr w:rsidR="00435D8E" w14:paraId="36C476D3" w14:textId="77777777" w:rsidTr="00772A54">
        <w:tc>
          <w:tcPr>
            <w:tcW w:w="3969" w:type="dxa"/>
            <w:tcBorders>
              <w:top w:val="single" w:sz="4" w:space="0" w:color="auto"/>
              <w:bottom w:val="single" w:sz="4" w:space="0" w:color="auto"/>
            </w:tcBorders>
          </w:tcPr>
          <w:p w14:paraId="41875704" w14:textId="54161D16" w:rsidR="00435D8E" w:rsidRPr="00772A54" w:rsidRDefault="00435D8E" w:rsidP="00673BE7">
            <w:pPr>
              <w:pStyle w:val="ListParagraph"/>
              <w:spacing w:line="360" w:lineRule="auto"/>
              <w:ind w:left="0"/>
              <w:jc w:val="both"/>
              <w:rPr>
                <w:rFonts w:ascii="Times New Roman" w:hAnsi="Times New Roman" w:cs="Times New Roman"/>
                <w:b/>
                <w:bCs/>
                <w:i/>
                <w:iCs/>
              </w:rPr>
            </w:pPr>
            <w:r w:rsidRPr="00772A54">
              <w:rPr>
                <w:rFonts w:ascii="Times New Roman" w:hAnsi="Times New Roman" w:cs="Times New Roman"/>
                <w:b/>
                <w:bCs/>
                <w:i/>
                <w:iCs/>
              </w:rPr>
              <w:t>Total Manufacturing Cost</w:t>
            </w:r>
          </w:p>
        </w:tc>
        <w:tc>
          <w:tcPr>
            <w:tcW w:w="2408" w:type="dxa"/>
            <w:tcBorders>
              <w:top w:val="single" w:sz="4" w:space="0" w:color="auto"/>
              <w:bottom w:val="single" w:sz="4" w:space="0" w:color="auto"/>
            </w:tcBorders>
          </w:tcPr>
          <w:p w14:paraId="00221677" w14:textId="0412726C" w:rsidR="00435D8E" w:rsidRPr="00772A54" w:rsidRDefault="00510E19"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48.028.796,120</w:t>
            </w:r>
          </w:p>
        </w:tc>
      </w:tr>
    </w:tbl>
    <w:p w14:paraId="5AF217C8" w14:textId="77777777" w:rsidR="00FE2497" w:rsidRPr="00FE2497" w:rsidRDefault="00FE2497" w:rsidP="00673BE7">
      <w:pPr>
        <w:pStyle w:val="ListParagraph"/>
        <w:spacing w:line="360" w:lineRule="auto"/>
        <w:ind w:left="993"/>
        <w:jc w:val="both"/>
        <w:rPr>
          <w:rFonts w:ascii="Times New Roman" w:hAnsi="Times New Roman" w:cs="Times New Roman"/>
        </w:rPr>
      </w:pPr>
    </w:p>
    <w:p w14:paraId="209B8418" w14:textId="4EC5C3CF"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General Expense</w:t>
      </w:r>
    </w:p>
    <w:p w14:paraId="14F826BD" w14:textId="676FBC65" w:rsidR="00435D8E" w:rsidRPr="00772A54" w:rsidRDefault="001B708A" w:rsidP="00673BE7">
      <w:pPr>
        <w:pStyle w:val="ListParagraph"/>
        <w:numPr>
          <w:ilvl w:val="1"/>
          <w:numId w:val="2"/>
        </w:numPr>
        <w:spacing w:line="360" w:lineRule="auto"/>
        <w:jc w:val="both"/>
        <w:rPr>
          <w:rFonts w:ascii="Times New Roman" w:hAnsi="Times New Roman" w:cs="Times New Roman"/>
          <w:b/>
          <w:bCs/>
          <w:i/>
          <w:iCs/>
        </w:rPr>
      </w:pPr>
      <w:r w:rsidRPr="00772A54">
        <w:rPr>
          <w:rFonts w:ascii="Times New Roman" w:hAnsi="Times New Roman" w:cs="Times New Roman"/>
          <w:b/>
          <w:bCs/>
          <w:i/>
          <w:iCs/>
        </w:rPr>
        <w:t>Management Salary</w:t>
      </w:r>
    </w:p>
    <w:p w14:paraId="3D71D101" w14:textId="79A222FE" w:rsidR="001B708A" w:rsidRDefault="001B708A" w:rsidP="00772A54">
      <w:pPr>
        <w:pStyle w:val="ListParagraph"/>
        <w:spacing w:line="360" w:lineRule="auto"/>
        <w:ind w:left="1440"/>
        <w:jc w:val="center"/>
        <w:rPr>
          <w:rFonts w:ascii="Times New Roman" w:hAnsi="Times New Roman" w:cs="Times New Roman"/>
        </w:rPr>
      </w:pPr>
      <w:r>
        <w:rPr>
          <w:rFonts w:ascii="Times New Roman" w:hAnsi="Times New Roman" w:cs="Times New Roman"/>
          <w:b/>
          <w:bCs/>
        </w:rPr>
        <w:t xml:space="preserve">Tabel 7.18. </w:t>
      </w:r>
      <w:r w:rsidRPr="00772A54">
        <w:rPr>
          <w:rFonts w:ascii="Times New Roman" w:hAnsi="Times New Roman" w:cs="Times New Roman"/>
          <w:i/>
          <w:iCs/>
        </w:rPr>
        <w:t>Management Salary</w:t>
      </w:r>
    </w:p>
    <w:tbl>
      <w:tblPr>
        <w:tblStyle w:val="TableGrid"/>
        <w:tblW w:w="7654"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1068"/>
        <w:gridCol w:w="2138"/>
        <w:gridCol w:w="2114"/>
      </w:tblGrid>
      <w:tr w:rsidR="00755B63" w14:paraId="592BD495" w14:textId="77777777" w:rsidTr="00772A54">
        <w:tc>
          <w:tcPr>
            <w:tcW w:w="2334" w:type="dxa"/>
            <w:tcBorders>
              <w:top w:val="single" w:sz="4" w:space="0" w:color="auto"/>
              <w:bottom w:val="single" w:sz="4" w:space="0" w:color="auto"/>
            </w:tcBorders>
          </w:tcPr>
          <w:p w14:paraId="4E17B73D" w14:textId="6335E398" w:rsidR="001B708A" w:rsidRPr="004157BD" w:rsidRDefault="00755B63" w:rsidP="00772A54">
            <w:pPr>
              <w:pStyle w:val="ListParagraph"/>
              <w:spacing w:line="360" w:lineRule="auto"/>
              <w:ind w:left="0"/>
              <w:jc w:val="center"/>
              <w:rPr>
                <w:rFonts w:ascii="Times New Roman" w:hAnsi="Times New Roman" w:cs="Times New Roman"/>
                <w:b/>
                <w:bCs/>
              </w:rPr>
            </w:pPr>
            <w:r w:rsidRPr="004157BD">
              <w:rPr>
                <w:rFonts w:ascii="Times New Roman" w:hAnsi="Times New Roman" w:cs="Times New Roman"/>
                <w:b/>
                <w:bCs/>
              </w:rPr>
              <w:t>Jabatan</w:t>
            </w:r>
          </w:p>
        </w:tc>
        <w:tc>
          <w:tcPr>
            <w:tcW w:w="1068" w:type="dxa"/>
            <w:tcBorders>
              <w:top w:val="single" w:sz="4" w:space="0" w:color="auto"/>
              <w:bottom w:val="single" w:sz="4" w:space="0" w:color="auto"/>
            </w:tcBorders>
          </w:tcPr>
          <w:p w14:paraId="7EDD8356" w14:textId="25692DDD" w:rsidR="001B708A" w:rsidRPr="004157BD" w:rsidRDefault="00755B63" w:rsidP="00772A54">
            <w:pPr>
              <w:pStyle w:val="ListParagraph"/>
              <w:spacing w:line="360" w:lineRule="auto"/>
              <w:ind w:left="0"/>
              <w:jc w:val="center"/>
              <w:rPr>
                <w:rFonts w:ascii="Times New Roman" w:hAnsi="Times New Roman" w:cs="Times New Roman"/>
                <w:b/>
                <w:bCs/>
              </w:rPr>
            </w:pPr>
            <w:r w:rsidRPr="004157BD">
              <w:rPr>
                <w:rFonts w:ascii="Times New Roman" w:hAnsi="Times New Roman" w:cs="Times New Roman"/>
                <w:b/>
                <w:bCs/>
              </w:rPr>
              <w:t>Jumlah</w:t>
            </w:r>
          </w:p>
        </w:tc>
        <w:tc>
          <w:tcPr>
            <w:tcW w:w="2138" w:type="dxa"/>
            <w:tcBorders>
              <w:top w:val="single" w:sz="4" w:space="0" w:color="auto"/>
              <w:bottom w:val="single" w:sz="4" w:space="0" w:color="auto"/>
            </w:tcBorders>
          </w:tcPr>
          <w:p w14:paraId="130474D4" w14:textId="79EF2821" w:rsidR="001B708A" w:rsidRPr="004157BD" w:rsidRDefault="00755B63" w:rsidP="00772A54">
            <w:pPr>
              <w:pStyle w:val="ListParagraph"/>
              <w:spacing w:line="360" w:lineRule="auto"/>
              <w:ind w:left="0"/>
              <w:jc w:val="center"/>
              <w:rPr>
                <w:rFonts w:ascii="Times New Roman" w:hAnsi="Times New Roman" w:cs="Times New Roman"/>
                <w:b/>
                <w:bCs/>
              </w:rPr>
            </w:pPr>
            <w:r w:rsidRPr="004157BD">
              <w:rPr>
                <w:rFonts w:ascii="Times New Roman" w:hAnsi="Times New Roman" w:cs="Times New Roman"/>
                <w:b/>
                <w:bCs/>
              </w:rPr>
              <w:t>Gaji per bulan (Rp)</w:t>
            </w:r>
          </w:p>
        </w:tc>
        <w:tc>
          <w:tcPr>
            <w:tcW w:w="2114" w:type="dxa"/>
            <w:tcBorders>
              <w:top w:val="single" w:sz="4" w:space="0" w:color="auto"/>
              <w:bottom w:val="single" w:sz="4" w:space="0" w:color="auto"/>
            </w:tcBorders>
          </w:tcPr>
          <w:p w14:paraId="2D02A2C9" w14:textId="74009CF0" w:rsidR="001B708A" w:rsidRPr="004157BD" w:rsidRDefault="00755B63" w:rsidP="00772A54">
            <w:pPr>
              <w:pStyle w:val="ListParagraph"/>
              <w:spacing w:line="360" w:lineRule="auto"/>
              <w:ind w:left="0"/>
              <w:jc w:val="center"/>
              <w:rPr>
                <w:rFonts w:ascii="Times New Roman" w:hAnsi="Times New Roman" w:cs="Times New Roman"/>
                <w:b/>
                <w:bCs/>
              </w:rPr>
            </w:pPr>
            <w:r w:rsidRPr="004157BD">
              <w:rPr>
                <w:rFonts w:ascii="Times New Roman" w:hAnsi="Times New Roman" w:cs="Times New Roman"/>
                <w:b/>
                <w:bCs/>
              </w:rPr>
              <w:t>Total per tahun (Rp)</w:t>
            </w:r>
          </w:p>
        </w:tc>
      </w:tr>
      <w:tr w:rsidR="00755B63" w14:paraId="4A3789BD" w14:textId="77777777" w:rsidTr="00772A54">
        <w:tc>
          <w:tcPr>
            <w:tcW w:w="2334" w:type="dxa"/>
            <w:tcBorders>
              <w:top w:val="single" w:sz="4" w:space="0" w:color="auto"/>
            </w:tcBorders>
          </w:tcPr>
          <w:p w14:paraId="018730A0" w14:textId="29D57773" w:rsidR="001B708A" w:rsidRDefault="00755B63" w:rsidP="00673BE7">
            <w:pPr>
              <w:pStyle w:val="ListParagraph"/>
              <w:spacing w:line="360" w:lineRule="auto"/>
              <w:ind w:left="0"/>
              <w:jc w:val="both"/>
              <w:rPr>
                <w:rFonts w:ascii="Times New Roman" w:hAnsi="Times New Roman" w:cs="Times New Roman"/>
              </w:rPr>
            </w:pPr>
            <w:r>
              <w:rPr>
                <w:rFonts w:ascii="Times New Roman" w:hAnsi="Times New Roman" w:cs="Times New Roman"/>
              </w:rPr>
              <w:t>Dewan Komisaris</w:t>
            </w:r>
          </w:p>
        </w:tc>
        <w:tc>
          <w:tcPr>
            <w:tcW w:w="1068" w:type="dxa"/>
            <w:tcBorders>
              <w:top w:val="single" w:sz="4" w:space="0" w:color="auto"/>
            </w:tcBorders>
          </w:tcPr>
          <w:p w14:paraId="3A610B18" w14:textId="76DBBCB5" w:rsidR="001B708A"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5</w:t>
            </w:r>
          </w:p>
        </w:tc>
        <w:tc>
          <w:tcPr>
            <w:tcW w:w="2138" w:type="dxa"/>
            <w:tcBorders>
              <w:top w:val="single" w:sz="4" w:space="0" w:color="auto"/>
            </w:tcBorders>
          </w:tcPr>
          <w:p w14:paraId="37F36E90" w14:textId="1EF3BB4D"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30.000.000</w:t>
            </w:r>
          </w:p>
        </w:tc>
        <w:tc>
          <w:tcPr>
            <w:tcW w:w="2114" w:type="dxa"/>
            <w:tcBorders>
              <w:top w:val="single" w:sz="4" w:space="0" w:color="auto"/>
            </w:tcBorders>
          </w:tcPr>
          <w:p w14:paraId="10E55D43" w14:textId="57CF2D3A"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1.800.000.000</w:t>
            </w:r>
          </w:p>
        </w:tc>
      </w:tr>
      <w:tr w:rsidR="00755B63" w14:paraId="146771D9" w14:textId="77777777" w:rsidTr="00772A54">
        <w:tc>
          <w:tcPr>
            <w:tcW w:w="2334" w:type="dxa"/>
          </w:tcPr>
          <w:p w14:paraId="4FABEC8E" w14:textId="7E2408F6" w:rsidR="001B708A" w:rsidRDefault="00755B63" w:rsidP="00673BE7">
            <w:pPr>
              <w:pStyle w:val="ListParagraph"/>
              <w:spacing w:line="360" w:lineRule="auto"/>
              <w:ind w:left="0"/>
              <w:jc w:val="both"/>
              <w:rPr>
                <w:rFonts w:ascii="Times New Roman" w:hAnsi="Times New Roman" w:cs="Times New Roman"/>
              </w:rPr>
            </w:pPr>
            <w:r>
              <w:rPr>
                <w:rFonts w:ascii="Times New Roman" w:hAnsi="Times New Roman" w:cs="Times New Roman"/>
              </w:rPr>
              <w:t>Direktur Utama</w:t>
            </w:r>
          </w:p>
        </w:tc>
        <w:tc>
          <w:tcPr>
            <w:tcW w:w="1068" w:type="dxa"/>
          </w:tcPr>
          <w:p w14:paraId="119ED5B6" w14:textId="66E3722C" w:rsidR="001B708A"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15795D98" w14:textId="22B56E26"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40.000.000,00</w:t>
            </w:r>
          </w:p>
        </w:tc>
        <w:tc>
          <w:tcPr>
            <w:tcW w:w="2114" w:type="dxa"/>
          </w:tcPr>
          <w:p w14:paraId="6C0845B7" w14:textId="63E8AF1D"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480.000.000</w:t>
            </w:r>
          </w:p>
        </w:tc>
      </w:tr>
      <w:tr w:rsidR="00755B63" w14:paraId="74ED602A" w14:textId="77777777" w:rsidTr="00772A54">
        <w:tc>
          <w:tcPr>
            <w:tcW w:w="2334" w:type="dxa"/>
          </w:tcPr>
          <w:p w14:paraId="5F8748C1" w14:textId="59AEBCDC" w:rsidR="001B708A" w:rsidRDefault="00755B63" w:rsidP="00673BE7">
            <w:pPr>
              <w:pStyle w:val="ListParagraph"/>
              <w:spacing w:line="360" w:lineRule="auto"/>
              <w:ind w:left="0"/>
              <w:jc w:val="both"/>
              <w:rPr>
                <w:rFonts w:ascii="Times New Roman" w:hAnsi="Times New Roman" w:cs="Times New Roman"/>
              </w:rPr>
            </w:pPr>
            <w:r>
              <w:rPr>
                <w:rFonts w:ascii="Times New Roman" w:hAnsi="Times New Roman" w:cs="Times New Roman"/>
              </w:rPr>
              <w:t>Direktur Produksi dan Teknik</w:t>
            </w:r>
          </w:p>
        </w:tc>
        <w:tc>
          <w:tcPr>
            <w:tcW w:w="1068" w:type="dxa"/>
          </w:tcPr>
          <w:p w14:paraId="63FEF36C" w14:textId="3E9FFD18" w:rsidR="001B708A"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2</w:t>
            </w:r>
          </w:p>
        </w:tc>
        <w:tc>
          <w:tcPr>
            <w:tcW w:w="2138" w:type="dxa"/>
          </w:tcPr>
          <w:p w14:paraId="46CD51DF" w14:textId="62E8E426"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35.000.000</w:t>
            </w:r>
          </w:p>
        </w:tc>
        <w:tc>
          <w:tcPr>
            <w:tcW w:w="2114" w:type="dxa"/>
          </w:tcPr>
          <w:p w14:paraId="4DCAB778" w14:textId="56150D78"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840.000.000</w:t>
            </w:r>
          </w:p>
        </w:tc>
      </w:tr>
      <w:tr w:rsidR="00755B63" w14:paraId="227B91DD" w14:textId="77777777" w:rsidTr="00772A54">
        <w:tc>
          <w:tcPr>
            <w:tcW w:w="2334" w:type="dxa"/>
          </w:tcPr>
          <w:p w14:paraId="518F28D6" w14:textId="4EECFB49" w:rsidR="001B708A" w:rsidRDefault="00755B63" w:rsidP="00673BE7">
            <w:pPr>
              <w:pStyle w:val="ListParagraph"/>
              <w:spacing w:line="360" w:lineRule="auto"/>
              <w:ind w:left="0"/>
              <w:jc w:val="both"/>
              <w:rPr>
                <w:rFonts w:ascii="Times New Roman" w:hAnsi="Times New Roman" w:cs="Times New Roman"/>
              </w:rPr>
            </w:pPr>
            <w:r>
              <w:rPr>
                <w:rFonts w:ascii="Times New Roman" w:hAnsi="Times New Roman" w:cs="Times New Roman"/>
              </w:rPr>
              <w:t>Direktur Administrasi Keuangan dan Umum</w:t>
            </w:r>
          </w:p>
        </w:tc>
        <w:tc>
          <w:tcPr>
            <w:tcW w:w="1068" w:type="dxa"/>
          </w:tcPr>
          <w:p w14:paraId="7C1E8410" w14:textId="1ABD45E8" w:rsidR="001B708A"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2</w:t>
            </w:r>
          </w:p>
        </w:tc>
        <w:tc>
          <w:tcPr>
            <w:tcW w:w="2138" w:type="dxa"/>
          </w:tcPr>
          <w:p w14:paraId="39BD505A" w14:textId="2F632BA8"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35.000.000</w:t>
            </w:r>
          </w:p>
        </w:tc>
        <w:tc>
          <w:tcPr>
            <w:tcW w:w="2114" w:type="dxa"/>
          </w:tcPr>
          <w:p w14:paraId="2EC04DF6" w14:textId="264DCC37"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840.000.000</w:t>
            </w:r>
          </w:p>
        </w:tc>
      </w:tr>
      <w:tr w:rsidR="00755B63" w14:paraId="4E8328F6" w14:textId="77777777" w:rsidTr="00772A54">
        <w:tc>
          <w:tcPr>
            <w:tcW w:w="2334" w:type="dxa"/>
          </w:tcPr>
          <w:p w14:paraId="7997874D" w14:textId="14207DFA" w:rsidR="001B708A" w:rsidRDefault="00755B63"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Sekretaris </w:t>
            </w:r>
          </w:p>
        </w:tc>
        <w:tc>
          <w:tcPr>
            <w:tcW w:w="1068" w:type="dxa"/>
          </w:tcPr>
          <w:p w14:paraId="452E81C5" w14:textId="6A2F93FE" w:rsidR="001B708A"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3</w:t>
            </w:r>
          </w:p>
        </w:tc>
        <w:tc>
          <w:tcPr>
            <w:tcW w:w="2138" w:type="dxa"/>
          </w:tcPr>
          <w:p w14:paraId="24353284" w14:textId="5F866D2F"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4.500.000,00</w:t>
            </w:r>
          </w:p>
        </w:tc>
        <w:tc>
          <w:tcPr>
            <w:tcW w:w="2114" w:type="dxa"/>
          </w:tcPr>
          <w:p w14:paraId="27DFC487" w14:textId="3F5BE2C9" w:rsidR="001B708A"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162.000.000</w:t>
            </w:r>
          </w:p>
        </w:tc>
      </w:tr>
      <w:tr w:rsidR="00C833AB" w14:paraId="69035C9A" w14:textId="77777777" w:rsidTr="00772A54">
        <w:tc>
          <w:tcPr>
            <w:tcW w:w="2334" w:type="dxa"/>
          </w:tcPr>
          <w:p w14:paraId="33A5B94F" w14:textId="2828D09D"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Manager Kantor</w:t>
            </w:r>
          </w:p>
        </w:tc>
        <w:tc>
          <w:tcPr>
            <w:tcW w:w="1068" w:type="dxa"/>
          </w:tcPr>
          <w:p w14:paraId="77C2DBB8" w14:textId="3E4D78C0"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2</w:t>
            </w:r>
          </w:p>
        </w:tc>
        <w:tc>
          <w:tcPr>
            <w:tcW w:w="2138" w:type="dxa"/>
          </w:tcPr>
          <w:p w14:paraId="097421C0" w14:textId="104DA6CA"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20.000.000,00</w:t>
            </w:r>
          </w:p>
        </w:tc>
        <w:tc>
          <w:tcPr>
            <w:tcW w:w="2114" w:type="dxa"/>
          </w:tcPr>
          <w:p w14:paraId="473F78A0" w14:textId="7D95DA36"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480.000.000</w:t>
            </w:r>
          </w:p>
        </w:tc>
      </w:tr>
      <w:tr w:rsidR="00C833AB" w14:paraId="6F00A58F" w14:textId="77777777" w:rsidTr="00772A54">
        <w:tc>
          <w:tcPr>
            <w:tcW w:w="2334" w:type="dxa"/>
          </w:tcPr>
          <w:p w14:paraId="37CEB901" w14:textId="0A8AAF9A"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Manager Pabrik</w:t>
            </w:r>
          </w:p>
        </w:tc>
        <w:tc>
          <w:tcPr>
            <w:tcW w:w="1068" w:type="dxa"/>
          </w:tcPr>
          <w:p w14:paraId="109C2373" w14:textId="3D1E32CB"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2</w:t>
            </w:r>
          </w:p>
        </w:tc>
        <w:tc>
          <w:tcPr>
            <w:tcW w:w="2138" w:type="dxa"/>
          </w:tcPr>
          <w:p w14:paraId="51089C36" w14:textId="73E65986"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20.000.000</w:t>
            </w:r>
          </w:p>
        </w:tc>
        <w:tc>
          <w:tcPr>
            <w:tcW w:w="2114" w:type="dxa"/>
          </w:tcPr>
          <w:p w14:paraId="525DAE9D" w14:textId="1B25CF7E"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480.000.000</w:t>
            </w:r>
          </w:p>
        </w:tc>
      </w:tr>
      <w:tr w:rsidR="00C833AB" w14:paraId="374B511E" w14:textId="77777777" w:rsidTr="00772A54">
        <w:tc>
          <w:tcPr>
            <w:tcW w:w="2334" w:type="dxa"/>
          </w:tcPr>
          <w:p w14:paraId="70D7FC72" w14:textId="64DE5B63"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Bagian Umum</w:t>
            </w:r>
          </w:p>
        </w:tc>
        <w:tc>
          <w:tcPr>
            <w:tcW w:w="1068" w:type="dxa"/>
          </w:tcPr>
          <w:p w14:paraId="28FC9122" w14:textId="4A8F75CE"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7C589898" w14:textId="5A27D021"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6DE2F7DA" w14:textId="0F565D97"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748FF5E8" w14:textId="77777777" w:rsidTr="00772A54">
        <w:tc>
          <w:tcPr>
            <w:tcW w:w="2334" w:type="dxa"/>
          </w:tcPr>
          <w:p w14:paraId="21E2273F" w14:textId="02C2DCE1"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Bagian Administrasi dan Keuangan</w:t>
            </w:r>
          </w:p>
        </w:tc>
        <w:tc>
          <w:tcPr>
            <w:tcW w:w="1068" w:type="dxa"/>
          </w:tcPr>
          <w:p w14:paraId="7C086922" w14:textId="7CA7346D"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69B647F7" w14:textId="6613A605"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10.000.000,00</w:t>
            </w:r>
          </w:p>
        </w:tc>
        <w:tc>
          <w:tcPr>
            <w:tcW w:w="2114" w:type="dxa"/>
          </w:tcPr>
          <w:p w14:paraId="10F3D06F" w14:textId="1322DE6B"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537D2135" w14:textId="77777777" w:rsidTr="00772A54">
        <w:tc>
          <w:tcPr>
            <w:tcW w:w="2334" w:type="dxa"/>
          </w:tcPr>
          <w:p w14:paraId="02DAC0E2" w14:textId="38D484BA"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Bagian Pemasaran</w:t>
            </w:r>
          </w:p>
        </w:tc>
        <w:tc>
          <w:tcPr>
            <w:tcW w:w="1068" w:type="dxa"/>
          </w:tcPr>
          <w:p w14:paraId="1D2641D8" w14:textId="35933C93"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5FB8C799" w14:textId="7765ED3E"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4ECE180A" w14:textId="7635DFCB"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3F2BE90F" w14:textId="77777777" w:rsidTr="00772A54">
        <w:tc>
          <w:tcPr>
            <w:tcW w:w="2334" w:type="dxa"/>
          </w:tcPr>
          <w:p w14:paraId="018D58AE" w14:textId="3F64861D"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Bagian Produksi</w:t>
            </w:r>
          </w:p>
        </w:tc>
        <w:tc>
          <w:tcPr>
            <w:tcW w:w="1068" w:type="dxa"/>
          </w:tcPr>
          <w:p w14:paraId="268FA9EF" w14:textId="6C879A5B"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7076FB6E" w14:textId="2F33938A"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1F98ACDA" w14:textId="3AC8743B" w:rsidR="00C833AB" w:rsidRDefault="0016672A"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279B95F1" w14:textId="77777777" w:rsidTr="00772A54">
        <w:tc>
          <w:tcPr>
            <w:tcW w:w="2334" w:type="dxa"/>
          </w:tcPr>
          <w:p w14:paraId="2725E447" w14:textId="735EA8D3"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Bagian Teknik</w:t>
            </w:r>
          </w:p>
        </w:tc>
        <w:tc>
          <w:tcPr>
            <w:tcW w:w="1068" w:type="dxa"/>
          </w:tcPr>
          <w:p w14:paraId="73B340B2" w14:textId="293995CA"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3EC5E2C0" w14:textId="353C4603"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4898C3C7" w14:textId="02E0B26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1161079C" w14:textId="77777777" w:rsidTr="00772A54">
        <w:tc>
          <w:tcPr>
            <w:tcW w:w="2334" w:type="dxa"/>
          </w:tcPr>
          <w:p w14:paraId="7C00ECFF" w14:textId="57BB9B86"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Humas</w:t>
            </w:r>
          </w:p>
        </w:tc>
        <w:tc>
          <w:tcPr>
            <w:tcW w:w="1068" w:type="dxa"/>
          </w:tcPr>
          <w:p w14:paraId="4A90DD56" w14:textId="21341C42"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3287F8E5" w14:textId="6456A4AC"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25643C10" w14:textId="01289573"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257C0BA0" w14:textId="77777777" w:rsidTr="00772A54">
        <w:tc>
          <w:tcPr>
            <w:tcW w:w="2334" w:type="dxa"/>
          </w:tcPr>
          <w:p w14:paraId="45B245AA" w14:textId="1D498D1C"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Kepala Seksi Personalia</w:t>
            </w:r>
          </w:p>
        </w:tc>
        <w:tc>
          <w:tcPr>
            <w:tcW w:w="1068" w:type="dxa"/>
          </w:tcPr>
          <w:p w14:paraId="63275336" w14:textId="672CDA74"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76B03141" w14:textId="6AF8548A"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605E875E" w14:textId="0CFA1E92"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0CE86BC1" w14:textId="77777777" w:rsidTr="00772A54">
        <w:tc>
          <w:tcPr>
            <w:tcW w:w="2334" w:type="dxa"/>
          </w:tcPr>
          <w:p w14:paraId="3B192275" w14:textId="4B8D4599"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K3</w:t>
            </w:r>
          </w:p>
        </w:tc>
        <w:tc>
          <w:tcPr>
            <w:tcW w:w="1068" w:type="dxa"/>
          </w:tcPr>
          <w:p w14:paraId="4E4BBD3E" w14:textId="3EC5831C"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4AA7CC17" w14:textId="53D02E37"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224D5CA8" w14:textId="72737D94"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72634E36" w14:textId="77777777" w:rsidTr="00772A54">
        <w:tc>
          <w:tcPr>
            <w:tcW w:w="2334" w:type="dxa"/>
          </w:tcPr>
          <w:p w14:paraId="59893D57" w14:textId="2B28311C"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Tata Usaha</w:t>
            </w:r>
          </w:p>
        </w:tc>
        <w:tc>
          <w:tcPr>
            <w:tcW w:w="1068" w:type="dxa"/>
          </w:tcPr>
          <w:p w14:paraId="0103216E" w14:textId="3A43A363"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70261EDF" w14:textId="7489C60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017B4DC6" w14:textId="53A58CD5"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624564C6" w14:textId="77777777" w:rsidTr="00772A54">
        <w:tc>
          <w:tcPr>
            <w:tcW w:w="2334" w:type="dxa"/>
          </w:tcPr>
          <w:p w14:paraId="3C85E13D" w14:textId="21867E78"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Keuangan</w:t>
            </w:r>
          </w:p>
        </w:tc>
        <w:tc>
          <w:tcPr>
            <w:tcW w:w="1068" w:type="dxa"/>
          </w:tcPr>
          <w:p w14:paraId="771EA438" w14:textId="4FDFDB1D"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6D8EE7FC" w14:textId="647ED069"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1E66A144" w14:textId="1118B35B"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62626EF4" w14:textId="77777777" w:rsidTr="00772A54">
        <w:tc>
          <w:tcPr>
            <w:tcW w:w="2334" w:type="dxa"/>
          </w:tcPr>
          <w:p w14:paraId="1965401A" w14:textId="0DB691B1"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Pemasaran</w:t>
            </w:r>
          </w:p>
        </w:tc>
        <w:tc>
          <w:tcPr>
            <w:tcW w:w="1068" w:type="dxa"/>
          </w:tcPr>
          <w:p w14:paraId="5C58ED26" w14:textId="59E5D2AE"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5A8EC47D" w14:textId="700E2C4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3214C8A7" w14:textId="7BA553B7"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33D87CC7" w14:textId="77777777" w:rsidTr="00772A54">
        <w:tc>
          <w:tcPr>
            <w:tcW w:w="2334" w:type="dxa"/>
          </w:tcPr>
          <w:p w14:paraId="28F8AE69" w14:textId="3F84A78E"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Pembelian</w:t>
            </w:r>
          </w:p>
        </w:tc>
        <w:tc>
          <w:tcPr>
            <w:tcW w:w="1068" w:type="dxa"/>
          </w:tcPr>
          <w:p w14:paraId="6747C803" w14:textId="60D053AC"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47D0FB13" w14:textId="6AC57B5A"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373CD587" w14:textId="10899363"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34018FC4" w14:textId="77777777" w:rsidTr="00772A54">
        <w:tc>
          <w:tcPr>
            <w:tcW w:w="2334" w:type="dxa"/>
          </w:tcPr>
          <w:p w14:paraId="59AF1A9F" w14:textId="6168140E"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Produksi</w:t>
            </w:r>
          </w:p>
        </w:tc>
        <w:tc>
          <w:tcPr>
            <w:tcW w:w="1068" w:type="dxa"/>
          </w:tcPr>
          <w:p w14:paraId="2D9D3987" w14:textId="3326CDFE"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03B4BBE0" w14:textId="351A2AB3"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47982CF5" w14:textId="08E7F2D8"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3F90D0E4" w14:textId="77777777" w:rsidTr="00772A54">
        <w:tc>
          <w:tcPr>
            <w:tcW w:w="2334" w:type="dxa"/>
          </w:tcPr>
          <w:p w14:paraId="409E2A53" w14:textId="3FA7D25E"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Rekayasa</w:t>
            </w:r>
          </w:p>
        </w:tc>
        <w:tc>
          <w:tcPr>
            <w:tcW w:w="1068" w:type="dxa"/>
          </w:tcPr>
          <w:p w14:paraId="0ECA8F71" w14:textId="72B96150"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0BED9B00" w14:textId="47E4EA5F"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35600446" w14:textId="455BEC9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6A326314" w14:textId="77777777" w:rsidTr="00772A54">
        <w:tc>
          <w:tcPr>
            <w:tcW w:w="2334" w:type="dxa"/>
          </w:tcPr>
          <w:p w14:paraId="6F8D49CF" w14:textId="6932DCFC"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Lab</w:t>
            </w:r>
          </w:p>
        </w:tc>
        <w:tc>
          <w:tcPr>
            <w:tcW w:w="1068" w:type="dxa"/>
          </w:tcPr>
          <w:p w14:paraId="1A558755" w14:textId="4CD7244F"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5E35888A" w14:textId="34001415"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46C40CF8" w14:textId="728FFF18"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0B8AEA1B" w14:textId="77777777" w:rsidTr="00772A54">
        <w:tc>
          <w:tcPr>
            <w:tcW w:w="2334" w:type="dxa"/>
          </w:tcPr>
          <w:p w14:paraId="70AB4356" w14:textId="6D84A258"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Pemeliharaan dan Perawatan</w:t>
            </w:r>
          </w:p>
        </w:tc>
        <w:tc>
          <w:tcPr>
            <w:tcW w:w="1068" w:type="dxa"/>
          </w:tcPr>
          <w:p w14:paraId="75431D12" w14:textId="7498DA6A"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2ABF2BDC" w14:textId="020F2DBE"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03025531" w14:textId="193A3C4C"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7FFC136D" w14:textId="77777777" w:rsidTr="00772A54">
        <w:tc>
          <w:tcPr>
            <w:tcW w:w="2334" w:type="dxa"/>
          </w:tcPr>
          <w:p w14:paraId="672FE8DA" w14:textId="21B7C8F2"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Utilitas</w:t>
            </w:r>
          </w:p>
        </w:tc>
        <w:tc>
          <w:tcPr>
            <w:tcW w:w="1068" w:type="dxa"/>
          </w:tcPr>
          <w:p w14:paraId="3404E430" w14:textId="27000E0B"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3AB2DBFB" w14:textId="1B5A89C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7AADFE27" w14:textId="6A27FDC2"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0E1AFEAD" w14:textId="77777777" w:rsidTr="00772A54">
        <w:tc>
          <w:tcPr>
            <w:tcW w:w="2334" w:type="dxa"/>
          </w:tcPr>
          <w:p w14:paraId="033ED630" w14:textId="43922A48"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Seksi Pengolahan Limbah</w:t>
            </w:r>
          </w:p>
        </w:tc>
        <w:tc>
          <w:tcPr>
            <w:tcW w:w="1068" w:type="dxa"/>
          </w:tcPr>
          <w:p w14:paraId="1CABB340" w14:textId="48278773"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0208607E" w14:textId="7B6429CD"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166A7BC5" w14:textId="1B3EE6A0"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0373F58F" w14:textId="77777777" w:rsidTr="00772A54">
        <w:tc>
          <w:tcPr>
            <w:tcW w:w="2334" w:type="dxa"/>
          </w:tcPr>
          <w:p w14:paraId="0CAC0F38" w14:textId="2B731F03"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Shift</w:t>
            </w:r>
          </w:p>
        </w:tc>
        <w:tc>
          <w:tcPr>
            <w:tcW w:w="1068" w:type="dxa"/>
          </w:tcPr>
          <w:p w14:paraId="3FD08C3E" w14:textId="2F841D3F"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3EA10981" w14:textId="4CA48925"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10.000.000</w:t>
            </w:r>
          </w:p>
        </w:tc>
        <w:tc>
          <w:tcPr>
            <w:tcW w:w="2114" w:type="dxa"/>
          </w:tcPr>
          <w:p w14:paraId="42F671AE" w14:textId="57225839"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120.000.000</w:t>
            </w:r>
          </w:p>
        </w:tc>
      </w:tr>
      <w:tr w:rsidR="00C833AB" w14:paraId="06A30FDF" w14:textId="77777777" w:rsidTr="00772A54">
        <w:tc>
          <w:tcPr>
            <w:tcW w:w="2334" w:type="dxa"/>
          </w:tcPr>
          <w:p w14:paraId="053A50BB" w14:textId="34181EBE"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Bagian Produksi, Utilitas, Perawatan, Rekayasa dan Laboratorium</w:t>
            </w:r>
          </w:p>
        </w:tc>
        <w:tc>
          <w:tcPr>
            <w:tcW w:w="1068" w:type="dxa"/>
          </w:tcPr>
          <w:p w14:paraId="2937DA1F" w14:textId="720C6C7C"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112</w:t>
            </w:r>
          </w:p>
        </w:tc>
        <w:tc>
          <w:tcPr>
            <w:tcW w:w="2138" w:type="dxa"/>
          </w:tcPr>
          <w:p w14:paraId="5EB795FA" w14:textId="05CFED3B"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7.000.000,00</w:t>
            </w:r>
          </w:p>
        </w:tc>
        <w:tc>
          <w:tcPr>
            <w:tcW w:w="2114" w:type="dxa"/>
          </w:tcPr>
          <w:p w14:paraId="440172EF" w14:textId="240DCE17"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9.408.000.000</w:t>
            </w:r>
          </w:p>
        </w:tc>
      </w:tr>
      <w:tr w:rsidR="00C833AB" w14:paraId="05DF3D43" w14:textId="77777777" w:rsidTr="00772A54">
        <w:tc>
          <w:tcPr>
            <w:tcW w:w="2334" w:type="dxa"/>
          </w:tcPr>
          <w:p w14:paraId="617E3460" w14:textId="4A54C989"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Bagian Pemasaran dan Pembelian</w:t>
            </w:r>
          </w:p>
        </w:tc>
        <w:tc>
          <w:tcPr>
            <w:tcW w:w="1068" w:type="dxa"/>
          </w:tcPr>
          <w:p w14:paraId="41AC22F6" w14:textId="61AAD0B9"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7</w:t>
            </w:r>
          </w:p>
        </w:tc>
        <w:tc>
          <w:tcPr>
            <w:tcW w:w="2138" w:type="dxa"/>
          </w:tcPr>
          <w:p w14:paraId="03C61A47" w14:textId="786857C1"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w:t>
            </w:r>
          </w:p>
        </w:tc>
        <w:tc>
          <w:tcPr>
            <w:tcW w:w="2114" w:type="dxa"/>
          </w:tcPr>
          <w:p w14:paraId="61EAC047" w14:textId="008C6AD1"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588.000.000</w:t>
            </w:r>
          </w:p>
        </w:tc>
      </w:tr>
      <w:tr w:rsidR="00C833AB" w14:paraId="56E29E66" w14:textId="77777777" w:rsidTr="00772A54">
        <w:tc>
          <w:tcPr>
            <w:tcW w:w="2334" w:type="dxa"/>
          </w:tcPr>
          <w:p w14:paraId="5A67AD73" w14:textId="10B120F1"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Bagian Keuangan</w:t>
            </w:r>
          </w:p>
        </w:tc>
        <w:tc>
          <w:tcPr>
            <w:tcW w:w="1068" w:type="dxa"/>
          </w:tcPr>
          <w:p w14:paraId="5675EC4B" w14:textId="711636D3"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7</w:t>
            </w:r>
          </w:p>
        </w:tc>
        <w:tc>
          <w:tcPr>
            <w:tcW w:w="2138" w:type="dxa"/>
          </w:tcPr>
          <w:p w14:paraId="04F6D915" w14:textId="067F41ED"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w:t>
            </w:r>
          </w:p>
        </w:tc>
        <w:tc>
          <w:tcPr>
            <w:tcW w:w="2114" w:type="dxa"/>
          </w:tcPr>
          <w:p w14:paraId="0CF2BA52" w14:textId="0951F5A5"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588.000.000</w:t>
            </w:r>
          </w:p>
        </w:tc>
      </w:tr>
      <w:tr w:rsidR="00C833AB" w14:paraId="18734AAD" w14:textId="77777777" w:rsidTr="00772A54">
        <w:tc>
          <w:tcPr>
            <w:tcW w:w="2334" w:type="dxa"/>
          </w:tcPr>
          <w:p w14:paraId="7339520E" w14:textId="313D97A3" w:rsidR="00C833AB" w:rsidRDefault="00C833AB" w:rsidP="00673BE7">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Karyawan Personalia, Tata Usaha dan Humas</w:t>
            </w:r>
          </w:p>
        </w:tc>
        <w:tc>
          <w:tcPr>
            <w:tcW w:w="1068" w:type="dxa"/>
          </w:tcPr>
          <w:p w14:paraId="790DE515" w14:textId="7C4232E3"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7</w:t>
            </w:r>
          </w:p>
        </w:tc>
        <w:tc>
          <w:tcPr>
            <w:tcW w:w="2138" w:type="dxa"/>
          </w:tcPr>
          <w:p w14:paraId="251A5C87" w14:textId="5C5CF331"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w:t>
            </w:r>
          </w:p>
        </w:tc>
        <w:tc>
          <w:tcPr>
            <w:tcW w:w="2114" w:type="dxa"/>
          </w:tcPr>
          <w:p w14:paraId="7F5C714B" w14:textId="28497C65"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588.000.000</w:t>
            </w:r>
          </w:p>
        </w:tc>
      </w:tr>
      <w:tr w:rsidR="00C833AB" w14:paraId="531C27D9" w14:textId="77777777" w:rsidTr="00772A54">
        <w:tc>
          <w:tcPr>
            <w:tcW w:w="2334" w:type="dxa"/>
          </w:tcPr>
          <w:p w14:paraId="5E62CCED" w14:textId="5B3C22F6" w:rsidR="00C833AB" w:rsidRDefault="004157BD"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Pengolahan Limbah</w:t>
            </w:r>
          </w:p>
        </w:tc>
        <w:tc>
          <w:tcPr>
            <w:tcW w:w="1068" w:type="dxa"/>
          </w:tcPr>
          <w:p w14:paraId="0F5C83C1" w14:textId="12A72095"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7</w:t>
            </w:r>
          </w:p>
        </w:tc>
        <w:tc>
          <w:tcPr>
            <w:tcW w:w="2138" w:type="dxa"/>
          </w:tcPr>
          <w:p w14:paraId="6B374CEA" w14:textId="7FD5783F"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7.000.000</w:t>
            </w:r>
          </w:p>
        </w:tc>
        <w:tc>
          <w:tcPr>
            <w:tcW w:w="2114" w:type="dxa"/>
          </w:tcPr>
          <w:p w14:paraId="438EA9FD" w14:textId="2635E86D"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588.000.000</w:t>
            </w:r>
          </w:p>
        </w:tc>
      </w:tr>
      <w:tr w:rsidR="00C833AB" w14:paraId="49AA1F1E" w14:textId="77777777" w:rsidTr="00772A54">
        <w:tc>
          <w:tcPr>
            <w:tcW w:w="2334" w:type="dxa"/>
          </w:tcPr>
          <w:p w14:paraId="7855F5C4" w14:textId="4D34F39B" w:rsidR="00C833AB" w:rsidRDefault="004157BD" w:rsidP="00673BE7">
            <w:pPr>
              <w:pStyle w:val="ListParagraph"/>
              <w:spacing w:line="360" w:lineRule="auto"/>
              <w:ind w:left="0"/>
              <w:jc w:val="both"/>
              <w:rPr>
                <w:rFonts w:ascii="Times New Roman" w:hAnsi="Times New Roman" w:cs="Times New Roman"/>
              </w:rPr>
            </w:pPr>
            <w:r>
              <w:rPr>
                <w:rFonts w:ascii="Times New Roman" w:hAnsi="Times New Roman" w:cs="Times New Roman"/>
              </w:rPr>
              <w:t>Kepala Shift Keamanan</w:t>
            </w:r>
          </w:p>
        </w:tc>
        <w:tc>
          <w:tcPr>
            <w:tcW w:w="1068" w:type="dxa"/>
          </w:tcPr>
          <w:p w14:paraId="14C2516C" w14:textId="4D1340B6"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w:t>
            </w:r>
          </w:p>
        </w:tc>
        <w:tc>
          <w:tcPr>
            <w:tcW w:w="2138" w:type="dxa"/>
          </w:tcPr>
          <w:p w14:paraId="7DBA6164" w14:textId="4AFE398D"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5.000.000,00</w:t>
            </w:r>
          </w:p>
        </w:tc>
        <w:tc>
          <w:tcPr>
            <w:tcW w:w="2114" w:type="dxa"/>
          </w:tcPr>
          <w:p w14:paraId="72372C44" w14:textId="3F9770AF"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60.000.000</w:t>
            </w:r>
          </w:p>
        </w:tc>
      </w:tr>
      <w:tr w:rsidR="00C833AB" w14:paraId="23C6C410" w14:textId="77777777" w:rsidTr="00772A54">
        <w:tc>
          <w:tcPr>
            <w:tcW w:w="2334" w:type="dxa"/>
          </w:tcPr>
          <w:p w14:paraId="73B2A85E" w14:textId="3FC6CA5A" w:rsidR="00C833AB" w:rsidRDefault="004157BD" w:rsidP="00673BE7">
            <w:pPr>
              <w:pStyle w:val="ListParagraph"/>
              <w:spacing w:line="360" w:lineRule="auto"/>
              <w:ind w:left="0"/>
              <w:jc w:val="both"/>
              <w:rPr>
                <w:rFonts w:ascii="Times New Roman" w:hAnsi="Times New Roman" w:cs="Times New Roman"/>
              </w:rPr>
            </w:pPr>
            <w:r>
              <w:rPr>
                <w:rFonts w:ascii="Times New Roman" w:hAnsi="Times New Roman" w:cs="Times New Roman"/>
              </w:rPr>
              <w:t>Karyawan Keamanan</w:t>
            </w:r>
          </w:p>
        </w:tc>
        <w:tc>
          <w:tcPr>
            <w:tcW w:w="1068" w:type="dxa"/>
          </w:tcPr>
          <w:p w14:paraId="27F21164" w14:textId="76A65C22"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4</w:t>
            </w:r>
          </w:p>
        </w:tc>
        <w:tc>
          <w:tcPr>
            <w:tcW w:w="2138" w:type="dxa"/>
          </w:tcPr>
          <w:p w14:paraId="0C91EAE5" w14:textId="289178C0"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3.500.000,00</w:t>
            </w:r>
          </w:p>
        </w:tc>
        <w:tc>
          <w:tcPr>
            <w:tcW w:w="2114" w:type="dxa"/>
          </w:tcPr>
          <w:p w14:paraId="54ED0432" w14:textId="58087356"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168.000.000</w:t>
            </w:r>
          </w:p>
        </w:tc>
      </w:tr>
      <w:tr w:rsidR="00C833AB" w14:paraId="5418F5C6" w14:textId="77777777" w:rsidTr="00772A54">
        <w:tc>
          <w:tcPr>
            <w:tcW w:w="2334" w:type="dxa"/>
            <w:tcBorders>
              <w:bottom w:val="single" w:sz="4" w:space="0" w:color="auto"/>
            </w:tcBorders>
          </w:tcPr>
          <w:p w14:paraId="698DD9D8" w14:textId="5551A8F7" w:rsidR="00C833AB" w:rsidRDefault="004157BD" w:rsidP="00673BE7">
            <w:pPr>
              <w:pStyle w:val="ListParagraph"/>
              <w:spacing w:line="360" w:lineRule="auto"/>
              <w:ind w:left="0"/>
              <w:jc w:val="both"/>
              <w:rPr>
                <w:rFonts w:ascii="Times New Roman" w:hAnsi="Times New Roman" w:cs="Times New Roman"/>
              </w:rPr>
            </w:pPr>
            <w:r>
              <w:rPr>
                <w:rFonts w:ascii="Times New Roman" w:hAnsi="Times New Roman" w:cs="Times New Roman"/>
              </w:rPr>
              <w:t>Sopir, Cleaning Service, Pesuruh</w:t>
            </w:r>
          </w:p>
        </w:tc>
        <w:tc>
          <w:tcPr>
            <w:tcW w:w="1068" w:type="dxa"/>
            <w:tcBorders>
              <w:bottom w:val="single" w:sz="4" w:space="0" w:color="auto"/>
            </w:tcBorders>
          </w:tcPr>
          <w:p w14:paraId="01EB33FA" w14:textId="3C11ACE4" w:rsidR="00C833AB" w:rsidRDefault="004157BD" w:rsidP="00772A54">
            <w:pPr>
              <w:pStyle w:val="ListParagraph"/>
              <w:spacing w:line="360" w:lineRule="auto"/>
              <w:ind w:left="0"/>
              <w:jc w:val="center"/>
              <w:rPr>
                <w:rFonts w:ascii="Times New Roman" w:hAnsi="Times New Roman" w:cs="Times New Roman"/>
              </w:rPr>
            </w:pPr>
            <w:r>
              <w:rPr>
                <w:rFonts w:ascii="Times New Roman" w:hAnsi="Times New Roman" w:cs="Times New Roman"/>
              </w:rPr>
              <w:t>10</w:t>
            </w:r>
          </w:p>
        </w:tc>
        <w:tc>
          <w:tcPr>
            <w:tcW w:w="2138" w:type="dxa"/>
            <w:tcBorders>
              <w:bottom w:val="single" w:sz="4" w:space="0" w:color="auto"/>
            </w:tcBorders>
          </w:tcPr>
          <w:p w14:paraId="37359EA4" w14:textId="5E37A7CD"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3.500.000,00</w:t>
            </w:r>
          </w:p>
        </w:tc>
        <w:tc>
          <w:tcPr>
            <w:tcW w:w="2114" w:type="dxa"/>
            <w:tcBorders>
              <w:bottom w:val="single" w:sz="4" w:space="0" w:color="auto"/>
            </w:tcBorders>
          </w:tcPr>
          <w:p w14:paraId="1F13C27D" w14:textId="099AB1EC" w:rsidR="00C833AB" w:rsidRDefault="00492781" w:rsidP="00673BE7">
            <w:pPr>
              <w:pStyle w:val="ListParagraph"/>
              <w:spacing w:line="360" w:lineRule="auto"/>
              <w:ind w:left="0"/>
              <w:jc w:val="both"/>
              <w:rPr>
                <w:rFonts w:ascii="Times New Roman" w:hAnsi="Times New Roman" w:cs="Times New Roman"/>
              </w:rPr>
            </w:pPr>
            <w:r>
              <w:rPr>
                <w:rFonts w:ascii="Times New Roman" w:hAnsi="Times New Roman" w:cs="Times New Roman"/>
              </w:rPr>
              <w:t>420.000.000</w:t>
            </w:r>
          </w:p>
        </w:tc>
      </w:tr>
      <w:tr w:rsidR="00C833AB" w14:paraId="573D3549" w14:textId="77777777" w:rsidTr="00772A54">
        <w:tc>
          <w:tcPr>
            <w:tcW w:w="2334" w:type="dxa"/>
            <w:tcBorders>
              <w:top w:val="single" w:sz="4" w:space="0" w:color="auto"/>
              <w:bottom w:val="single" w:sz="4" w:space="0" w:color="auto"/>
            </w:tcBorders>
          </w:tcPr>
          <w:p w14:paraId="15713711" w14:textId="0CB1C7C8" w:rsidR="00C833AB" w:rsidRPr="00772A54" w:rsidRDefault="004157BD"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Total </w:t>
            </w:r>
          </w:p>
        </w:tc>
        <w:tc>
          <w:tcPr>
            <w:tcW w:w="1068" w:type="dxa"/>
            <w:tcBorders>
              <w:top w:val="single" w:sz="4" w:space="0" w:color="auto"/>
              <w:bottom w:val="single" w:sz="4" w:space="0" w:color="auto"/>
            </w:tcBorders>
          </w:tcPr>
          <w:p w14:paraId="335A50FB" w14:textId="684DB2CB" w:rsidR="00C833AB" w:rsidRPr="00772A54" w:rsidRDefault="004157BD" w:rsidP="00772A54">
            <w:pPr>
              <w:pStyle w:val="ListParagraph"/>
              <w:spacing w:line="360" w:lineRule="auto"/>
              <w:ind w:left="0"/>
              <w:jc w:val="center"/>
              <w:rPr>
                <w:rFonts w:ascii="Times New Roman" w:hAnsi="Times New Roman" w:cs="Times New Roman"/>
                <w:b/>
                <w:bCs/>
              </w:rPr>
            </w:pPr>
            <w:r w:rsidRPr="00772A54">
              <w:rPr>
                <w:rFonts w:ascii="Times New Roman" w:hAnsi="Times New Roman" w:cs="Times New Roman"/>
                <w:b/>
                <w:bCs/>
              </w:rPr>
              <w:t>191</w:t>
            </w:r>
          </w:p>
        </w:tc>
        <w:tc>
          <w:tcPr>
            <w:tcW w:w="2138" w:type="dxa"/>
            <w:tcBorders>
              <w:top w:val="single" w:sz="4" w:space="0" w:color="auto"/>
              <w:bottom w:val="single" w:sz="4" w:space="0" w:color="auto"/>
            </w:tcBorders>
          </w:tcPr>
          <w:p w14:paraId="2AE183CD" w14:textId="77777777" w:rsidR="00C833AB" w:rsidRPr="00772A54" w:rsidRDefault="00C833AB" w:rsidP="00673BE7">
            <w:pPr>
              <w:pStyle w:val="ListParagraph"/>
              <w:spacing w:line="360" w:lineRule="auto"/>
              <w:ind w:left="0"/>
              <w:jc w:val="both"/>
              <w:rPr>
                <w:rFonts w:ascii="Times New Roman" w:hAnsi="Times New Roman" w:cs="Times New Roman"/>
                <w:b/>
                <w:bCs/>
              </w:rPr>
            </w:pPr>
          </w:p>
        </w:tc>
        <w:tc>
          <w:tcPr>
            <w:tcW w:w="2114" w:type="dxa"/>
            <w:tcBorders>
              <w:top w:val="single" w:sz="4" w:space="0" w:color="auto"/>
              <w:bottom w:val="single" w:sz="4" w:space="0" w:color="auto"/>
            </w:tcBorders>
          </w:tcPr>
          <w:p w14:paraId="288A286A" w14:textId="715D1350" w:rsidR="00C833AB" w:rsidRPr="00772A54" w:rsidRDefault="00A81F5B"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Rp </w:t>
            </w:r>
            <w:r w:rsidR="00D26DC9" w:rsidRPr="00772A54">
              <w:rPr>
                <w:rFonts w:ascii="Times New Roman" w:hAnsi="Times New Roman" w:cs="Times New Roman"/>
                <w:b/>
                <w:bCs/>
              </w:rPr>
              <w:t>19.770.000.000</w:t>
            </w:r>
          </w:p>
        </w:tc>
      </w:tr>
      <w:tr w:rsidR="00C833AB" w14:paraId="039D0094" w14:textId="77777777" w:rsidTr="00772A54">
        <w:tc>
          <w:tcPr>
            <w:tcW w:w="2334" w:type="dxa"/>
            <w:tcBorders>
              <w:top w:val="single" w:sz="4" w:space="0" w:color="auto"/>
              <w:bottom w:val="single" w:sz="4" w:space="0" w:color="auto"/>
            </w:tcBorders>
          </w:tcPr>
          <w:p w14:paraId="54790F34" w14:textId="094D55A8" w:rsidR="00C833AB" w:rsidRPr="00772A54" w:rsidRDefault="004157BD"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Total (US$)</w:t>
            </w:r>
          </w:p>
        </w:tc>
        <w:tc>
          <w:tcPr>
            <w:tcW w:w="1068" w:type="dxa"/>
            <w:tcBorders>
              <w:top w:val="single" w:sz="4" w:space="0" w:color="auto"/>
              <w:bottom w:val="single" w:sz="4" w:space="0" w:color="auto"/>
            </w:tcBorders>
          </w:tcPr>
          <w:p w14:paraId="434925E4" w14:textId="77777777" w:rsidR="00C833AB" w:rsidRPr="00772A54" w:rsidRDefault="00C833AB" w:rsidP="00772A54">
            <w:pPr>
              <w:pStyle w:val="ListParagraph"/>
              <w:spacing w:line="360" w:lineRule="auto"/>
              <w:ind w:left="0"/>
              <w:jc w:val="center"/>
              <w:rPr>
                <w:rFonts w:ascii="Times New Roman" w:hAnsi="Times New Roman" w:cs="Times New Roman"/>
                <w:b/>
                <w:bCs/>
              </w:rPr>
            </w:pPr>
          </w:p>
        </w:tc>
        <w:tc>
          <w:tcPr>
            <w:tcW w:w="2138" w:type="dxa"/>
            <w:tcBorders>
              <w:top w:val="single" w:sz="4" w:space="0" w:color="auto"/>
              <w:bottom w:val="single" w:sz="4" w:space="0" w:color="auto"/>
            </w:tcBorders>
          </w:tcPr>
          <w:p w14:paraId="683F7A29" w14:textId="77777777" w:rsidR="00C833AB" w:rsidRPr="00772A54" w:rsidRDefault="00C833AB" w:rsidP="00673BE7">
            <w:pPr>
              <w:pStyle w:val="ListParagraph"/>
              <w:spacing w:line="360" w:lineRule="auto"/>
              <w:ind w:left="0"/>
              <w:jc w:val="both"/>
              <w:rPr>
                <w:rFonts w:ascii="Times New Roman" w:hAnsi="Times New Roman" w:cs="Times New Roman"/>
                <w:b/>
                <w:bCs/>
              </w:rPr>
            </w:pPr>
          </w:p>
        </w:tc>
        <w:tc>
          <w:tcPr>
            <w:tcW w:w="2114" w:type="dxa"/>
            <w:tcBorders>
              <w:top w:val="single" w:sz="4" w:space="0" w:color="auto"/>
              <w:bottom w:val="single" w:sz="4" w:space="0" w:color="auto"/>
            </w:tcBorders>
          </w:tcPr>
          <w:p w14:paraId="663E6B08" w14:textId="724611AF" w:rsidR="00C833AB" w:rsidRPr="00772A54" w:rsidRDefault="00A81F5B"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 </w:t>
            </w:r>
            <w:r w:rsidR="00D26DC9" w:rsidRPr="00772A54">
              <w:rPr>
                <w:rFonts w:ascii="Times New Roman" w:hAnsi="Times New Roman" w:cs="Times New Roman"/>
                <w:b/>
                <w:bCs/>
              </w:rPr>
              <w:t>1.196.702,259</w:t>
            </w:r>
          </w:p>
        </w:tc>
      </w:tr>
    </w:tbl>
    <w:p w14:paraId="1FBDDB50" w14:textId="77777777" w:rsidR="001B708A" w:rsidRPr="001B708A" w:rsidRDefault="001B708A" w:rsidP="00673BE7">
      <w:pPr>
        <w:pStyle w:val="ListParagraph"/>
        <w:spacing w:line="360" w:lineRule="auto"/>
        <w:ind w:left="1440"/>
        <w:jc w:val="both"/>
        <w:rPr>
          <w:rFonts w:ascii="Times New Roman" w:hAnsi="Times New Roman" w:cs="Times New Roman"/>
        </w:rPr>
      </w:pPr>
    </w:p>
    <w:p w14:paraId="16F7BB87" w14:textId="63367906" w:rsidR="001B708A" w:rsidRPr="00EF7BCA" w:rsidRDefault="001B708A" w:rsidP="00673BE7">
      <w:pPr>
        <w:pStyle w:val="ListParagraph"/>
        <w:numPr>
          <w:ilvl w:val="1"/>
          <w:numId w:val="2"/>
        </w:numPr>
        <w:spacing w:line="360" w:lineRule="auto"/>
        <w:jc w:val="both"/>
        <w:rPr>
          <w:rFonts w:ascii="Times New Roman" w:hAnsi="Times New Roman" w:cs="Times New Roman"/>
          <w:b/>
          <w:bCs/>
          <w:i/>
          <w:iCs/>
        </w:rPr>
      </w:pPr>
      <w:r w:rsidRPr="00EF7BCA">
        <w:rPr>
          <w:rFonts w:ascii="Times New Roman" w:hAnsi="Times New Roman" w:cs="Times New Roman"/>
          <w:b/>
          <w:bCs/>
          <w:i/>
          <w:iCs/>
        </w:rPr>
        <w:t>Legal Fee and Auditing</w:t>
      </w:r>
    </w:p>
    <w:p w14:paraId="78F97754" w14:textId="682F6D5B" w:rsidR="004157BD" w:rsidRDefault="004157BD" w:rsidP="00673BE7">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Menurut </w:t>
      </w:r>
      <w:r w:rsidR="00EF7BCA">
        <w:rPr>
          <w:rFonts w:ascii="Times New Roman" w:hAnsi="Times New Roman" w:cs="Times New Roman"/>
        </w:rPr>
        <w:fldChar w:fldCharType="begin" w:fldLock="1"/>
      </w:r>
      <w:r w:rsidR="009B5C25">
        <w:rPr>
          <w:rFonts w:ascii="Times New Roman" w:hAnsi="Times New Roman" w:cs="Times New Roman"/>
        </w:rPr>
        <w:instrText>ADDIN CSL_CITATION {"citationItems":[{"id":"ITEM-1","itemData":{"ISBN":"1111111111","ISSN":"0027-8424","PMID":"10684247","abstract":"An understanding of how the nuclear pore complex (NPC) mediates nucleocytoplasmic exchange requires a comprehensive inventory of the molecular components of the NPC and a knowledge of how each component contributes to the overall structure of this large molecular translocation machine. Therefore, we have taken a comprehensive approach to classify all components of the yeast NPC (nucleoporins). This involved identifying all the proteins present in a highly enriched NPC fraction, determining which of these proteins were nucleoporins, and localizing each nucleoporin within the NPC. Using these data, we present a map of the molecular architecture of the yeast NPC and provide evidence for a Brownian affinity gating mechanism for nucleocytoplasmic transport.","author":[{"dropping-particle":"","family":"Sa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A.","non-dropping-particle":"","parse-names":false,"suffix":""},{"dropping-particle":"","family":"Hoelz","given":"André","non-dropping-particle":"","parse-names":false,"suffix":""},{"dropping-particle":"","family":"Hawryluk-gara","given":"Lisa A","non-dropping-particle":"","parse-names":false,"suffix":""},{"dropping-particle":"","family":"Shibuya","given":"Ellen K","non-dropping-particle":"","parse-names":false,"suffix":""},{"dropping-particle":"","family":"Wozniak","given":"Richard W. R.W. Richard W","non-dropping-particle":"","parse-names":false,"suffix":""},{"dropping-particle":"","family":"Liu","given":"Xiaoping","non-dropping-particle":"","parse-names":false,"suffix":""},{"dropping-particle":"","family":"Mitchell","given":"Jana M Julie C.","non-dropping-particle":"","parse-names":false,"suffix":""},{"dropping-particle":"","family":"Wozniak","given":"Richard W. R.W. Richard W","non-dropping-particle":"","parse-names":false,"suffix":""},{"dropping-particle":"","family":"Blobel","given":"Günter","non-dropping-particle":"","parse-names":false,"suffix":""},{"dropping-particle":"","family":"Fan","given":"Jinyang Jie","non-dropping-particle":"","parse-names":false,"suffix":""},{"dropping-particle":"","family":"Jeudy","given":"Sandra","non-dropping-particle":"","parse-names":false,"suffix":""},{"dropping-particle":"","family":"Schwartz","given":"Thomas U. T.U.","non-dropping-particle":"","parse-names":false,"suffix":""},{"dropping-particle":"","family":"Seo","given":"Hyuk-Soo H.-S. Hyuk Soo","non-dropping-particle":"","parse-names":false,"suffix":""},{"dropping-particle":"","family":"Ma","given":"Yingli","non-dropping-particle":"","parse-names":false,"suffix":""},{"dropping-particle":"","family":"Debler","given":"Erik W.","non-dropping-particle":"","parse-names":false,"suffix":""},{"dropping-particle":"","family":"Wacker","given":"Daniel","non-dropping-particle":"","parse-names":false,"suffix":""},{"dropping-particle":"","family":"Kutik","given":"Stephan","non-dropping-particle":"","parse-names":false,"suffix":""},{"dropping-particle":"","family":"Blobel","given":"Günter","non-dropping-particle":"","parse-names":false,"suffix":""},{"dropping-particle":"","family":"Hoelz","given":"André","non-dropping-particle":"","parse-names":false,"suffix":""},{"dropping-particle":"","family":"Brohawn","given":"Stephen G.","non-dropping-particle":"","parse-names":false,"suffix":""},{"dropping-particle":"","family":"Schwartz","given":"Thomas U. T.U.","non-dropping-particle":"","parse-names":false,"suffix":""},{"dropping-particle":"","family":"Matsuura","given":"Yoshiyuki","non-dropping-particle":"","parse-names":false,"suffix":""},{"dropping-particle":"","family":"Stewart","given":"Murray","non-dropping-particle":"","parse-names":false,"suffix":""},{"dropping-particle":"","family":"Solmaz","given":"Sozanne R.","non-dropping-particle":"","parse-names":false,"suffix":""},{"dropping-particle":"","family":"Blobel","given":"Günter","non-dropping-particle":"","parse-names":false,"suffix":""},{"dropping-particle":"","family":"Melcak","given":"I.","non-dropping-particle":"","parse-names":false,"suffix":""},{"dropping-particle":"","family":"Nagy","given":"Vivien","non-dropping-particle":"","parse-names":false,"suffix":""},{"dropping-particle":"","family":"Hsia","given":"Kuo-Chiang Chiang","non-dropping-particle":"","parse-names":false,"suffix":""},{"dropping-particle":"","family":"Debler","given":"Erik W.","non-dropping-particle":"","parse-names":false,"suffix":""},{"dropping-particle":"","family":"Kampmann","given":"Martin","non-dropping-particle":"","parse-names":false,"suffix":""},{"dropping-particle":"","family":"Davenport","given":"Andrew M.","non-dropping-particle":"","parse-names":false,"suffix":""},{"dropping-particle":"","family":"Blobel","given":"Günter","non-dropping-particle":"","parse-names":false,"suffix":""},{"dropping-particle":"","family":"Hoelz","given":"André","non-dropping-particle":"","parse-names":false,"suffix":""},{"dropping-particle":"","family":"Handa","given":"Noriko","non-dropping-particle":"","parse-names":false,"suffix":""},{"dropping-particle":"","family":"Kukimoto-Niino","given":"Mutsuko","non-dropping-particle":"","parse-names":false,"suffix":""},{"dropping-particle":"","family":"Akasaka","given":"Ryogo","non-dropping-particle":"","parse-names":false,"suffix":""},{"dropping-particle":"","family":"Kishishita","given":"Seiichiro","non-dropping-particle":"","parse-names":false,"suffix":""},{"dropping-particle":"","family":"Murayama","given":"Kazutaka","non-dropping-particle":"","parse-names":false,"suffix":""},{"dropping-particle":"","family":"Terada","given":"Takaho","non-dropping-particle":"","parse-names":false,"suffix":""},{"dropping-particle":"","family":"Inoue","given":"Makoto","non-dropping-particle":"","parse-names":false,"suffix":""},{"dropping-particle":"","family":"Kigawa","given":"Takanori","non-dropping-particle":"","parse-names":false,"suffix":""},{"dropping-particle":"","family":"Kose","given":"Shingo","non-dropping-particle":"","parse-names":false,"suffix":""},{"dropping-particle":"","family":"Imamoto","given":"Naoko","non-dropping-particle":"","parse-names":false,"suffix":""},{"dropping-particle":"","family":"Tanaka","given":"Akiko","non-dropping-particle":"","parse-names":false,"suffix":""},{"dropping-particle":"","family":"Hayashizaki","given":"Yoshihide","non-dropping-particle":"","parse-names":false,"suffix":""},{"dropping-particle":"","family":"Shirouzu","given":"Mikako","non-dropping-particle":"","parse-names":false,"suffix":""},{"dropping-particle":"","family":"Yokoyama","given":"Shigeyuki","non-dropping-particle":"","parse-names":false,"suffix":""},{"dropping-particle":"","family":"Yoshida","given":"K.","non-dropping-particle":"","parse-names":false,"suffix":""},{"dropping-particle":"","family":"Seo","given":"Hyuk-Soo H.-S. Hyuk Soo","non-dropping-particle":"","parse-names":false,"suffix":""},{"dropping-particle":"","family":"Debler","given":"Erik W.","non-dropping-particle":"","parse-names":false,"suffix":""},{"dropping-particle":"","family":"Blobel","given":"Günter","non-dropping-particle":"","parse-names":false,"suffix":""},{"dropping-particle":"","family":"Hoelz","given":"André","non-dropping-particle":"","parse-names":false,"suffix":""},{"dropping-particle":"","family":"Weirich","given":"Christine S.","non-dropping-particle":"","parse-names":false,"suffix":""},{"dropping-particle":"","family":"Erzberger","given":"Jan P.","non-dropping-particle":"","parse-names":false,"suffix":""},{"dropping-particle":"","family":"Berger","given":"James M.","non-dropping-particle":"","parse-names":false,"suffix":""},{"dropping-particle":"","family":"Weis","given":"Karsten","non-dropping-particle":"","parse-names":false,"suffix":""},{"dropping-particle":"","family":"Napetschnig","given":"Johanna","non-dropping-particle":"","parse-names":false,"suffix":""},{"dropping-particle":"","family":"Blobel","given":"Günter","non-dropping-particle":"","parse-names":false,"suffix":""},{"dropping-particle":"","family":"Hoelz","given":"André","non-dropping-particle":"","parse-names":false,"suffix":""},{"dropping-particle":"","family":"Jumper","given":"J.","non-dropping-particle":"","parse-names":false,"suffix":""},{"dropping-particle":"","family":"Kirkpatrick","given":"J.","non-dropping-particle":"","parse-names":false,"suffix":""},{"dropping-particle":"","family":"Sifre","given":"L.","non-dropping-particle":"","parse-names":false,"suffix":""},{"dropping-particle":"","family":"Mosalaganti","given":"Shyamal","non-dropping-particle":"","parse-names":false,"suffix":""},{"dropping-particle":"","family":"Kosinski","given":"Jan","non-dropping-particle":"","parse-names":false,"suffix":""},{"dropping-particle":"","family":"Albert","given":"Sahradha","non-dropping-particle":"","parse-names":false,"suffix":""},{"dropping-particle":"","family":"Schaffer","given":"Miroslava","non-dropping-particle":"","parse-names":false,"suffix":""},{"dropping-particle":"","family":"Strenkert","given":"Daniela","non-dropping-particle":"","parse-names":false,"suffix":""},{"dropping-particle":"","family":"Salomé","given":"Patrice A.","non-dropping-particle":"","parse-names":false,"suffix":""},{"dropping-particle":"","family":"Merchant","given":"Sabeeha S.","non-dropping-particle":"","parse-names":false,"suffix":""},{"dropping-particle":"","family":"Plitzko","given":"Jürgen M.","non-dropping-particle":"","parse-names":false,"suffix":""},{"dropping-particle":"","family":"Baumeister","given":"Wolfgang","non-dropping-particle":"","parse-names":false,"suffix":""},{"dropping-particle":"","family":"Engel","given":"Benjamin D.","non-dropping-particle":"","parse-names":false,"suffix":""},{"dropping-particle":"","family":"Beck","given":"Martin","non-dropping-particle":"","parse-names":false,"suffix":""},{"dropping-particle":"","family":"Vihar","given":"Jain","non-dropping-particle":"","parse-names":false,"suffix":""},{"dropping-particle":"","family":"Zhao","given":"Yong Yuguang Yingming","non-dropping-particle":"","parse-names":false,"suffix":""},{"dropping-particle":"","family":"Bishop","given":"Benjamin","non-dropping-particle":"","parse-names":false,"suffix":""},{"dropping-particle":"","family":"Clay","given":"Jordan E.","non-dropping-particle":"","parse-names":false,"suffix":""},{"dropping-particle":"","family":"Lu","given":"Weixian","non-dropping-particle":"","parse-names":false,"suffix":""},{"dropping-particle":"","family":"Jones","given":"Margaret","non-dropping-particle":"","parse-names":false,"suffix":""},{"dropping-particle":"","family":"Daenke","given":"Susan","non-dropping-particle":"","parse-names":false,"suffix":""},{"dropping-particle":"","family":"Siebold","given":"Christian","non-dropping-particle":"","parse-names":false,"suffix":""},{"dropping-particle":"","family":"Stuart","given":"David I.","non-dropping-particle":"","parse-names":false,"suffix":""},{"dropping-particle":"","family":"Yvonne Jones","given":"E.","non-dropping-particle":"","parse-names":false,"suffix":""},{"dropping-particle":"","family":"Radu Aricescu","given":"A.","non-dropping-particle":"","parse-names":false,"suffix":""},{"dropping-particle":"","family":"Bonnin","given":"Edith","non-dropping-particle":"","parse-names":false,"suffix":""},{"dropping-particle":"","family":"Jühlen","given":"Ramona","non-dropping-particle":"","parse-names":false,"suffix":""},{"dropping-particle":"","family":"Hezwani","given":"Mohammed","non-dropping-particle":"","parse-names":false,"suffix":""},{"dropping-particle":"","family":"Martinelli","given":"Valérie","non-dropping-particle":"","parse-names":false,"suffix":""},{"dropping-particle":"","family":"Martins","given":"Nuno","non-dropping-particle":"","parse-names":false,"suffix":""},{"dropping-particle":"","family":"Pirenne","given":"Laurence","non-dropping-particle":"","parse-names":false,"suffix":""},{"dropping-particle":"","family":"Fahrenkrog","given":"Birthe","non-dropping-particle":"","parse-names":false,"suffix":""},{"dropping-particle":"","family":"Cabochette","given":"Pauline","non-dropping-particle":"","parse-names":false,"suffix":""},{"dropping-particle":"","family":"Vanhollebeke","given":"Benoit","non-dropping-particle":"","parse-names":false,"suffix":""},{"dropping-particle":"","family":"Filosa","given":"Alessandro","non-dropping-particle":"","parse-names":false,"suffix":""},{"dropping-particle":"","family":"Komatsuzaki","given":"Shoko","non-dropping-particle":"","parse-names":false,"suffix":""},{"dropping-particle":"","family":"Hoffmann","given":"Katrin","non-dropping-particle":"","parse-names":false,"suffix":""},{"dropping-particle":"","family":"Dickmanns","given":"Achim","non-dropping-particle":"","parse-names":false,"suffix":""},{"dropping-particle":"","family":"Ficner","given":"Ralf","non-dropping-particle":"","parse-names":false,"suffix":""},{"dropping-particle":"","family":"Vermeersch","given":"Marjorie","non-dropping-particle":"","parse-names":false,"suffix":""},{"dropping-particle":"","family":"Supply","given":"Lynn","non-dropping-particle":"","parse-names":false,"suffix":""},{"dropping-particle":"","family":"Dorpe","given":"Jo","non-dropping-particle":"Van","parse-names":false,"suffix":""},{"dropping-particle":"","family":"Ravenscroft","given":"Gianina","non-dropping-particle":"","parse-names":false,"suffix":""},{"dropping-particle":"","family":"Lombard","given":"Marcus","non-dropping-particle":"","parse-names":false,"suffix":""},{"dropping-particle":"","family":"Laing","given":"Nigel G.","non-dropping-particle":"","parse-names":false,"suffix":""},{"dropping-particle":"","family":"Port","given":"Sarah","non-dropping-particle":"","parse-names":false,"suffix":""},{"dropping-particle":"","family":"Spillner","given":"Christiane","non-dropping-particle":"","parse-names":false,"suffix":""},{"dropping-particle":"","family":"Kehlenbach","given":"Ralph H.","non-dropping-particle":"","parse-names":false,"suffix":""},{"dropping-particle":"","family":"Janssens","given":"Sandra","non-dropping-particle":"","parse-names":false,"suffix":""},{"dropping-particle":"","family":"Roets","given":"Ellen","non-dropping-particle":"","parse-names":false,"suffix":""},{"dropping-particle":"","family":"Lammens","given":"Martin","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w:instrText>
      </w:r>
      <w:r w:rsidR="009B5C25">
        <w:rPr>
          <w:rFonts w:ascii="Times New Roman" w:hAnsi="Times New Roman" w:cs="Times New Roman" w:hint="cs"/>
        </w:rPr>
        <w:instrText>خیام</w:instrText>
      </w:r>
      <w:r w:rsidR="009B5C25">
        <w:rPr>
          <w:rFonts w:ascii="Times New Roman" w:hAnsi="Times New Roman" w:cs="Times New Roman"/>
        </w:rPr>
        <w:instrText>","non-dropping-particle":"","parse-names":false,"suffix":""},{"dropping-particle":"","family":"Dunn","given":"S. D.","non-dropping-particle":"","parse-names":false,"suffix":""},{"dropping-particle":"","family":"Wahl","given":"L. M.","non-dropping-particle":"","parse-names":false,"suffix":""},{"dropping-particle":"","family":"Gloor","given":"G. B.","non-dropping-particle":"","parse-names":false,"suffix":""},{"dropping-particle":"","family":"González","given":"Alvaro J.","non-dropping-particle":"","parse-names":false,"suffix":""},{"dropping-particle":"","family":"Liao","given":"Li","non-dropping-particle":"","parse-names":false,"suffix":""},{"dropping-particle":"","family":"Wu","given":"Cathy H.","non-dropping-particle":"","parse-names":false,"suffix":""},{"dropping-particle":"","family":"Adhikari","given":"Badri","non-dropping-particle":"","parse-names":false,"suffix":""},{"dropping-particle":"","family":"Hou","given":"Jie","non-dropping-particle":"","parse-names":false,"suffix":""},{"dropping-particle":"","family":"Cheng","given":"Jianlin","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Chieko","given":"H.","non-dropping-particle":"","parse-names":false,"suffix":""},{"dropping-particle":"","family":"Hiroshi","given":"N.","non-dropping-particle":"","parse-names":false,"suffix":""},{"dropping-particle":"","family":"Kimihisa","given":"Y.","non-dropping-particle":"","parse-names":false,"suffix":""},{"dropping-particle":"","family":"Richard","given":"W.","non-dropping-particle":"","parse-names":false,"suffix":""},{"dropping-particle":"","family":"Chug","given":"Hema","non-dropping-particle":"","parse-names":false,"suffix":""},{"dropping-particle":"","family":"Trakhanov","given":"Sergei","non-dropping-particle":"","parse-names":false,"suffix":""},{"dropping-particle":"","family":"Hülsmann","given":"Bastian B.","non-dropping-particle":"","parse-names":false,"suffix":""},{"dropping-particle":"","family":"Pleiner","given":"Tino","non-dropping-particle":"","parse-names":false,"suffix":""},{"dropping-particle":"","family":"Görlich","given":"Dirk","non-dropping-particle":"","parse-names":false,"suffix":""},{"dropping-particle":"","family":"Ç","given":"Œ X Ö","non-dropping-particle":"","parse-names":false,"suffix":""},{"dropping-particle":"","family":"Šâ","given":"S","non-dropping-particle":"","parse-names":false,"suffix":""},{"dropping-particle":"","family":"Inoue","given":"T","non-dropping-particle":"","parse-names":false,"suffix":""},{"dropping-particle":"","family":"Stresses","given":"Thermal","non-dropping-particle":"","parse-names":false,"suffix":""},{"dropping-particle":"","family":"Science","given":"V Elsevier","non-dropping-particle":"","parse-names":false,"suffix":""},{"dropping-particle":"","family":"Bielawski","given":"J","non-dropping-particle":"","parse-names":false,"suffix":""},{"dropping-particle":"","family":"Yang","given":"Zhongyu Ziheng","non-dropping-particle":"","parse-names":false,"suffix":""},{"dropping-particle":"","family":"Coffin","given":"Marie","non-dropping-particle":"","parse-names":false,"suffix":""},{"dropping-particle":"","family":"Saltzman","given":"Matthew J.","non-dropping-particle":"","parse-names":false,"suffix":""},{"dropping-particle":"","family":"Peters","given":"Owen M.","non-dropping-particle":"","parse-names":false,"suffix":""},{"dropping-particle":"","family":"Ghasemi","given":"Mehdi","non-dropping-particle":"","parse-names":false,"suffix":""},{"dropping-particle":"","family":"Brown","given":"Robert H.","non-dropping-particle":"","parse-names":false,"suffix":""},{"dropping-particle":"","family":"MA Gillentine, LN Berry, RP Goin-Kochel, MA Ali, J Ge, D Guffey, JA Rosenfeld, V Hannig, P Bader, M Proud, M Shinawi, BH Graham1, A Lin, SR Lalani, J Reynolds, M Chen, T Grebe, CG Minard, P Stankiewicz, AL Beaudet","given":"and CP","non-dropping-particle":"","parse-names":false,"suffix":""},{"dropping-particle":"","family":"Schaaf","given":"","non-dropping-particle":"","parse-names":false,"suffix":""},{"dropping-particle":"","family":"Evans","given":"Philip","non-dropping-particle":"","parse-names":false,"suffix":""},{"dropping-particle":"","family":"Dewangan","given":"Pravin S.","non-dropping-particle":"","parse-names":false,"suffix":""},{"dropping-particle":"","family":"Sonawane","given":"Parshuram J.","non-dropping-particle":"","parse-names":false,"suffix":""},{"dropping-particle":"","family":"Chouksey","given":"Ankita R.","non-dropping-particle":"","parse-names":false,"suffix":""},{"dropping-particle":"","family":"Chauhan","given":"Radha","non-dropping-particle":"","parse-names":false,"suffix":""},{"dropping-particle":"","family":"Hsieh","given":"Yin","non-dropping-particle":"","parse-names":false,"suffix":""},{"dropping-particle":"","family":"Péter","given":"Katalin","non-dropping-particle":"","parse-names":false,"suffix":""},{"dropping-particle":"","family":"Manuscript","given":"Author","non-dropping-particle":"","parse-names":false,"suffix":""},{"dropping-particle":"","family":"Maslar","given":"James E.","non-dropping-particle":"","parse-names":false,"suffix":""},{"dropping-particle":"","family":"Kimes","given":"William A.","non-dropping-particle":"","parse-names":false,"suffix":""},{"dropping-particle":"","family":"Sperling","given":"Brent A.","non-dropping-particle":"","parse-names":false,"suffix":""},{"dropping-particle":"","family":"Kanjolia","given":"Ravindra K.","non-dropping-particle":"","parse-names":false,"suffix":""},{"dropping-particle":"","family":"Juan","given":"David","non-dropping-particle":"De","parse-names":false,"suffix":""},{"dropping-particle":"","family":"Pazos","given":"Florencio","non-dropping-particle":"","parse-names":false,"suffix":""},{"dropping-particle":"","family":"Valencia","given":"Alfonso","non-dropping-particle":"","parse-names":false,"suffix":""},{"dropping-particle":"","family":"Draft--","given":"Manuscript","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Mensch","given":"Julián","non-dropping-particle":"","parse-names":false,"suffix":""},{"dropping-particle":"","family":"Serra","given":"François","non-dropping-particle":"","parse-names":false,"suffix":""},{"dropping-particle":"","family":"Lavagnino","given":"Nicolás Jose","non-dropping-particle":"","parse-names":false,"suffix":""},{"dropping-particle":"","family":"Dopazo","given":"Hernán","non-dropping-particle":"","parse-names":false,"suffix":""},{"dropping-particle":"","family":"Hasson","given":"Esteban","non-dropping-particle":"","parse-names":false,"suffix":""},{"dropping-particle":"","family":"Baig","given":"Mirza Basim","non-dropping-particle":"","parse-names":false,"suffix":""},{"dropping-particle":"","family":"Akoglu","given":"Leman","non-dropping-particle":"","parse-names":false,"suffix":""},{"dropping-particle":"","family":"Barucca","given":"Paolo","non-dropping-particle":"","parse-names":false,"suffix":""},{"dropping-particle":"","family":"Tantari","given":"Daniele","non-dropping-particle":"","parse-names":false,"suffix":""},{"dropping-particle":"","family":"Lillo","given":"Fabrizio","non-dropping-particle":"","parse-names":false,"suffix":""},{"dropping-particle":"","family":"Arruda","given":"Guilherme Ferraz","non-dropping-particle":"De","parse-names":false,"suffix":""},{"dropping-particle":"","family":"Barbieri","given":"Andr?? Luiz","non-dropping-particle":"","parse-names":false,"suffix":""},{"dropping-particle":"","family":"Rodr??guez","given":"Pablo Mart??n","non-dropping-particle":"","parse-names":false,"suffix":""},{"dropping-particle":"","family":"Rodrigues","given":"Francisco A.","non-dropping-particle":"","parse-names":false,"suffix":""},{"dropping-particle":"","family":"Moreno","given":"Yamir","non-dropping-particle":"","parse-names":false,"suffix":""},{"dropping-particle":"","family":"Costa","given":"Luciano Da Fontoura","non-dropping-particle":"","parse-names":false,"suffix":""},{"dropping-particle":"","family":"Hu","given":"Ren-Jie","non-dropping-particle":"","parse-names":false,"suffix":""},{"dropping-particle":"","family":"Li","given":"Qing Qian","non-dropping-particle":"","parse-names":false,"suffix":""},{"dropping-particle":"","family":"Zhang","given":"Guang-Yu","non-dropping-particle":"","parse-names":false,"suffix":""},{"dropping-particle":"","family":"Ma","given":"Wen-Cong","non-dropping-particle":"","parse-names":false,"suffix":""},{"dropping-particle":"","family":"Lerman","given":"Kristina","non-dropping-particle":"","parse-names":false,"suffix":""},{"dropping-particle":"","family":"Ghosh","given":"Rumi","non-dropping-particle":"","parse-names":false,"suffix":""},{"dropping-particle":"","family":"Kang","given":"Jeon Hyung","non-dropping-particle":"","parse-names":false,"suffix":""},{"dropping-particle":"","family":"Li","given":"Cong","non-dropping-particle":"","parse-names":false,"suffix":""},{"dropping-particle":"","family":"Li","given":"Qing Qian","non-dropping-particle":"","parse-names":false,"suffix":""},{"dropping-particle":"","family":"Mieghem","given":"Piet","non-dropping-particle":"Van","parse-names":false,"suffix":""},{"dropping-particle":"","family":"Stanley","given":"H. Eugene","non-dropping-particle":"","parse-names":false,"suffix":""},{"dropping-particle":"","family":"Wang","given":"Huijuan","non-dropping-particle":"","parse-names":false,"suffix":""},{"dropping-particle":"","family":"Liu","given":"Ying","non-dropping-particle":"","parse-names":false,"suffix":""},{"dropping-particle":"","family":"Tang","given":"Ming","non-dropping-particle":"","parse-names":false,"suffix":""},{"dropping-particle":"","family":"Zhou","given":"Tianming Tao","non-dropping-particle":"","parse-names":false,"suffix":""},{"dropping-particle":"","family":"Do","given":"Younghae","non-dropping-particle":"","parse-names":false,"suffix":""},{"dropping-particle":"","family":"Lu","given":"Jing","non-dropping-particle":"","parse-names":false,"suffix":""},{"dropping-particle":"","family":"Yu","given":"Xiaoqing","non-dropping-particle":"","parse-names":false,"suffix":""},{"dropping-particle":"","family":"Wan","given":"William Wanggen","non-dropping-particle":"","parse-names":false,"suffix":""},{"dropping-particle":"","family":"Liu","given":"H.L. Huanhuan","non-dropping-particle":"","parse-names":false,"suffix":""},{"dropping-particle":"","family":"Li","given":"Weizhong Wenhui","non-dropping-particle":"","parse-names":false,"suffix":""},{"dropping-particle":"","family":"Mavroforakis","given":"Charalampos","non-dropping-particle":"","parse-names":false,"suffix":""},{"dropping-particle":"","family":"Mathioudakis","given":"Michael","non-dropping-particle":"","parse-names":false,"suffix":""},{"dropping-particle":"","family":"Gionis","given":"Aristides","non-dropping-particle":"","parse-names":false,"suffix":""},{"dropping-particle":"","family":"Narayanam","given":"Ramasuri","non-dropping-particle":"","parse-names":false,"suffix":""},{"dropping-particle":"","family":"Urban","given":"A Shanghai","non-dropping-particle":"","parse-names":false,"suffix":""},{"dropping-particle":"","family":"Network","given":"Rail","non-dropping-particle":"","parse-names":false,"suffix":""},{"dropping-particle":"","family":"Adali","given":"S","non-dropping-particle":"","parse-names":false,"suffix":""},{"dropping-particle":"","family":"Lu","given":"Xiaohui","non-dropping-particle":"","parse-names":false,"suffix":""},{"dropping-particle":"","family":"Magdon-Ismail","given":"M","non-dropping-particle":"","parse-names":false,"suffix":""},{"dropping-particle":"","family":"Maharani","given":"Warih","non-dropping-particle":"","parse-names":false,"suffix":""},{"dropping-particle":"","family":"Gozali","given":"Alfian Akbar","non-dropping-particle":"","parse-names":false,"suffix":""},{"dropping-particle":"","family":"Kang","given":"Chanhyun","non-dropping-particle":"","parse-names":false,"suffix":""},{"dropping-particle":"","family":"Olsen","given":"Paul W.","non-dropping-particle":"","parse-names":false,"suffix":""},{"dropping-particle":"","family":"Labouseur","given":"Alan G.","non-dropping-particle":"","parse-names":false,"suffix":""},{"dropping-particle":"","family":"Hwang","given":"Jeong Hyon","non-dropping-particle":"","parse-names":false,"suffix":""},{"dropping-particle":"","family":"Bihari","given":"Anand","non-dropping-particle":"","parse-names":false,"suffix":""},{"dropping-particle":"","family":"Bonacich","given":"Phillip","non-dropping-particle":"","parse-names":false,"suffix":""},{"dropping-particle":"","family":"Lloyd","given":"Paulette","non-dropping-particle":"","parse-names":false,"suffix":""},{"dropping-particle":"","family":"Prem Sankar","given":"C.","non-dropping-particle":"","parse-names":false,"suffix":""},{"dropping-particle":"","family":"Asokan","given":"K.","non-dropping-particle":"","parse-names":false,"suffix":""},{"dropping-particle":"","family":"Satheesh Kumar","given":"K.","non-dropping-particle":"","parse-names":false,"suffix":""},{"dropping-particle":"","family":"Faust","given":"Katherine","non-dropping-particle":"","parse-names":false,"suffix":""},{"dropping-particle":"","family":"Estrada","given":"Ernesto","non-dropping-particle":"","parse-names":false,"suffix":""},{"dropping-particle":"","family":"Srinivas","given":"Amedapu","non-dropping-particle":"","parse-names":false,"suffix":""},{"dropping-particle":"","family":"Velusamy","given":"R. Leela","non-dropping-particle":"","parse-names":false,"suffix":""},{"dropping-particle":"","family":"Agha Mohammad Ali Kermani","given":"Mehrdad","non-dropping-particle":"","parse-names":false,"suffix":""},{"dropping-particle":"","family":"Badiee","given":"Aghdas","non-dropping-particle":"","parse-names":false,"suffix":""},{"dropping-particle":"","family":"Aliahmadi","given":"Alireza","non-dropping-particle":"","parse-names":false,"suffix":""},{"dropping-particle":"","family":"Ghazanfari","given":"Mahdi","non-dropping-particle":"","parse-names":false,"suffix":""},{"dropping-particle":"","family":"Kalantari","given":"Hamed","non-dropping-particle":"","parse-names":false,"suffix":""},{"dropping-particle":"","family":"Niu","given":"Jianwei","non-dropping-particle":"","parse-names":false,"suffix":""},{"dropping-particle":"","family":"Fan","given":"Jinyang Jie","non-dropping-particle":"","parse-names":false,"suffix":""},{"dropping-particle":"","family":"Wang","given":"Lei","non-dropping-particle":"","parse-names":false,"suffix":""},{"dropping-particle":"","family":"Stojinenovic","given":"Milica","non-dropping-particle":"","parse-names":false,"suffix":""},{"dropping-particle":"","family":"Das","given":"Sajal K Sima Sudipto","non-dropping-particle":"","parse-names":false,"suffix":""},{"dropping-particle":"","family":"Das","given":"Sajal K Sima Sudipto","non-dropping-particle":"","parse-names":false,"suffix":""},{"dropping-particle":"","family":"Nikolaev","given":"Alexander G.","non-dropping-particle":"","parse-names":false,"suffix":""},{"dropping-particle":"","family":"Razib","given":"Raihan","non-dropping-particle":"","parse-names":false,"suffix":""},{"dropping-particle":"","family":"Kucheriya","given":"Ashwin","non-dropping-particle":"","parse-names":false,"suffix":""},{"dropping-particle":"","family":"Niu","given":"Qikai","non-dropping-particle":"","parse-names":false,"suffix":""},{"dropping-particle":"","family":"Zeng","given":"An","non-dropping-particle":"","parse-names":false,"suffix":""},{"dropping-particle":"","family":"Fan","given":"Yunfan Ying Yanbin","non-dropping-particle":"","parse-names":false,"suffix":""},{"dropping-particle":"","family":"Di","given":"Zengru","non-dropping-particle":"","parse-names":false,"suffix":""},{"dropping-particle":"","family":"Rusinowska","given":"Agnieszka","non-dropping-particle":"","parse-names":false,"suffix":""},{"dropping-particle":"","family":"Berghammer","given":"Rudolf","non-dropping-particle":"","parse-names":false,"suffix":""},{"dropping-particle":"De","family":"Swart","given":"Harrie","non-dropping-particle":"","parse-names":false,"suffix":""},{"dropping-particle":"","family":"Grabisch","given":"Michel","non-dropping-particle":"","parse-names":false,"suffix":""},{"dropping-particle":"","family":"Segarra","given":"Santiago","non-dropping-particle":"","parse-names":false,"suffix":""},{"dropping-particle":"","family":"Ribeiro","given":"Alejandro","non-dropping-particle":"","parse-names":false,"suffix":""},{"dropping-particle":"","family":"Yamada","given":"Koji","non-dropping-particle":"","parse-names":false,"suffix":""},{"dropping-particle":"","family":"Bordons","given":"Mar??a","non-dropping-particle":"","parse-names":false,"suffix":""},{"dropping-particle":"","family":"Aparicio","given":"Javier","non-dropping-particle":"","parse-names":false,"suffix":""},{"dropping-particle":"","family":"Gonz??lez-Albo","given":"Borja","non-dropping-particle":"","parse-names":false,"suffix":""},{"dropping-particle":"","family":"D??az-Faes","given":"Adri??n A.","non-dropping-particle":"","parse-names":false,"suffix":""},{"dropping-particle":"","family":"Barbian","given":"Guido","non-dropping-particle":"","parse-names":false,"suffix":""},{"dropping-particle":"","family":"Wei","given":"Bo","non-dropping-particle":"","parse-names":false,"suffix":""},{"dropping-particle":"","family":"Liu","given":"Jie Jaron","non-dropping-particle":"","parse-names":false,"suffix":""},{"dropping-particle":"","family":"Wei","given":"Daijun","non-dropping-particle":"","parse-names":false,"suffix":""},{"dropping-particle":"","family":"Gao","given":"Cai","non-dropping-particle":"","parse-names":false,"suffix":""},{"dropping-particle":"","family":"Deng","given":"Yong","non-dropping-particle":"","parse-names":false,"suffix":""},{"dropping-particle":"","family":"Kapoor","given":"Komal","non-dropping-particle":"","parse-names":false,"suffix":""},{"dropping-particle":"","family":"Sharma","given":"Dhruv","non-dropping-particle":"","parse-names":false,"suffix":""},{"dropping-particle":"","family":"Srivastava","given":"Jaideep","non-dropping-particle":"","parse-names":false,"suffix":""},{"dropping-particle":"","family":"Tegge","given":"Allison N.","non-dropping-particle":"","parse-names":false,"suffix":""},{"dropping-particle":"","family":"Wang","given":"Zheng","non-dropping-particle":"","parse-names":false,"suffix":""},{"dropping-particle":"","family":"Eickholt","given":"Jesse","non-dropping-particle":"","parse-names":false,"suffix":""},{"dropping-particle":"","family":"Cheng","given":"Jianlin","non-dropping-particle":"","parse-names":false,"suffix":""},{"dropping-particle":"","family":"Halabi","given":"Najeeb","non-dropping-particle":"","parse-names":false,"suffix":""},{"dropping-particle":"","family":"Rivoire","given":"Olivier","non-dropping-particle":"","parse-names":false,"suffix":""},{"dropping-particle":"","family":"Leibler","given":"Stanislas","non-dropping-particle":"","parse-names":false,"suffix":""},{"dropping-particle":"","family":"Ranganathan","given":"Rama","non-dropping-particle":"","parse-names":false,"suffix":""},{"dropping-particle":"","family":"Procedures","given":"I Supplemental Experimental","non-dropping-particle":"","parse-names":false,"suffix":""},{"dropping-particle":"","family":"Alignments","given":"Multiple Sequence","non-dropping-particle":"","parse-names":false,"suffix":""},{"dropping-particle":"","family":"Hamer","given":"Rebecca","non-dropping-particle":"","parse-names":false,"suffix":""},{"dropping-particle":"","family":"Luo","given":"Qiang","non-dropping-particle":"","parse-names":false,"suffix":""},{"dropping-particle":"","family":"Armitage","given":"Judith P.","non-dropping-particle":"","parse-names":false,"suffix":""},{"dropping-particle":"","family":"Reinert","given":"Gesine","non-dropping-particle":"","parse-names":false,"suffix":""},{"dropping-particle":"","family":"Deane","given":"Charlotte M.","non-dropping-particle":"","parse-names":false,"suffix":""},{"dropping-particle":"","family":"Drerup","given":"Maria Magdalena","non-dropping-particle":"","parse-names":false,"suffix":""},{"dropping-particle":"","family":"Johannesen","given":"E","non-dropping-particle":"","parse-names":false,"suffix":""},{"dropping-particle":"","family":"Hvingel","given":"C","non-dropping-particle":"","parse-names":false,"suffix":""},{"dropping-particle":"","family":"Aschan","given":"M","non-dropping-particle":"","parse-names":false,"suffix":""},{"dropping-particle":"","family":"Bogstad","given":"B","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Chait","given":"B.T. Brian T.","non-dropping-particle":"","parse-names":false,"suffix":""},{"dropping-particle":"","family":"Sharma","given":"Alok","non-dropping-particle":"","parse-names":false,"suffix":""},{"dropping-particle":"","family":"Solmaz","given":"Sozanne R.","non-dropping-particle":"","parse-names":false,"suffix":""},{"dropping-particle":"","family":"Blobel","given":"Günter","non-dropping-particle":"","parse-names":false,"suffix":""},{"dropping-particle":"","family":"Melčák","given":"Ivo","non-dropping-particle":"","parse-names":false,"suffix":""},{"dropping-particle":"","family":"Du","given":"Donglei","non-dropping-particle":"","parse-names":false,"suffix":""},{"dropping-particle":"","family":"Mallik","given":"Saurav","non-dropping-particle":"","parse-names":false,"suffix":""},{"dropping-particle":"","family":"Kundu","given":"Sudip","non-dropping-particle":"","parse-names":false,"suffix":""},{"dropping-particle":"","family":"Journal","given":"T H E","non-dropping-particle":"","parse-names":false,"suffix":""},{"dropping-particle":"","family":"Social","given":"O F","non-dropping-particle":"","parse-names":false,"suffix":""},{"dropping-particle":"","family":"Ericsson","given":"K. Anders","non-dropping-particle":"","parse-names":false,"suffix":""},{"dropping-particle":"","family":"Thorne","given":"Jeff","non-dropping-particle":"","parse-names":false,"suffix":""},{"dropping-particle":"","family":"Melčák","given":"Ivo","non-dropping-particle":"","parse-names":false,"suffix":""},{"dropping-particle":"","family":"Hoelz","given":"André","non-dropping-particle":"","parse-names":false,"suffix":""},{"dropping-particle":"","family":"Blobel","given":"Günter","non-dropping-particle":"","parse-names":false,"suffix":""},{"dropping-particle":"","family":"Holden","given":"Jennifer M.","non-dropping-particle":"","parse-names":false,"suffix":""},{"dropping-particle":"","family":"Koreny","given":"Ludek","non-dropping-particle":"","parse-names":false,"suffix":""},{"dropping-particle":"","family":"Obado","given":"Samson S.O. Samson O.","non-dropping-particle":"","parse-names":false,"suffix":""},{"dropping-particle":"V.","family":"Ratushny","given":"Alexander","non-dropping-particle":"","parse-names":false,"suffix":""},{"dropping-particle":"","family":"Chen","given":"Wei-Ming","non-dropping-particle":"","parse-names":false,"suffix":""},{"dropping-particle":"","family":"Bart","given":"Jean-Mathieu","non-dropping-particle":"","parse-names":false,"suffix":""},{"dropping-particle":"","family":"Navarro","given":"Miguel","non-dropping-particle":"","parse-names":false,"suffix":""},{"dropping-particle":"","family":"Chait","given":"B.T. Brian T.","non-dropping-particle":"","parse-names":false,"suffix":""},{"dropping-particle":"","family":"Aitchison","given":"J.D. John D.","non-dropping-particle":"","parse-names":false,"suffix":""},{"dropping-particle":"","family":"Rout","given":"Michael P. M.P. P Michael P","non-dropping-particle":"","parse-names":false,"suffix":""},{"dropping-particle":"","family":"Field","given":"Mark C. M.C.","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Liu","given":"Siyu Song","non-dropping-particle":"","parse-names":false,"suffix":""},{"dropping-particle":"","family":"Liu","given":"C-H Chuyao","non-dropping-particle":"","parse-names":false,"suffix":""},{"dropping-particle":"","family":"Deng","given":"Lei","non-dropping-particle":"","parse-names":false,"suffix":""},{"dropping-particle":"","family":"Lindblad-Toh","given":"Kerstin","non-dropping-particle":"","parse-names":false,"suffix":""},{"dropping-particle":"","family":"Garber","given":"Manuel","non-dropping-particle":"","parse-names":false,"suffix":""},{"dropping-particle":"","family":"Zuk","given":"Or","non-dropping-particle":"","parse-names":false,"suffix":""},{"dropping-particle":"","family":"Lin","given":"Michael F.","non-dropping-particle":"","parse-names":false,"suffix":""},{"dropping-particle":"","family":"Parker","given":"Brian J.","non-dropping-particle":"","parse-names":false,"suffix":""},{"dropping-particle":"","family":"Washietl","given":"Stefan","non-dropping-particle":"","parse-names":false,"suffix":""},{"dropping-particle":"","family":"Kheradpour","given":"Pouya","non-dropping-particle":"","parse-names":false,"suffix":""},{"dropping-particle":"","family":"Ernst","given":"Jason","non-dropping-particle":"","parse-names":false,"suffix":""},{"dropping-particle":"","family":"Jordan","given":"Gregory","non-dropping-particle":"","parse-names":false,"suffix":""},{"dropping-particle":"","family":"Mauceli","given":"Evan","non-dropping-particle":"","parse-names":false,"suffix":""},{"dropping-particle":"","family":"Ward","given":"Lucas D.","non-dropping-particle":"","parse-names":false,"suffix":""},{"dropping-particle":"","family":"Lowe","given":"Craig B.","non-dropping-particle":"","parse-names":false,"suffix":""},{"dropping-particle":"","family":"Holloway","given":"Alisha K.","non-dropping-particle":"","parse-names":false,"suffix":""},{"dropping-particle":"","family":"Clamp","given":"Michèle Michele","non-dropping-particle":"","parse-names":false,"suffix":""},{"dropping-particle":"","family":"Gnerre","given":"Sante","non-dropping-particle":"","parse-names":false,"suffix":""},{"dropping-particle":"","family":"Alföldi","given":"Jessica","non-dropping-particle":"","parse-names":false,"suffix":""},{"dropping-particle":"","family":"Beal","given":"Kathryn","non-dropping-particle":"","parse-names":false,"suffix":""},{"dropping-particle":"","family":"Chang","given":"Jean","non-dropping-particle":"","parse-names":false,"suffix":""},{"dropping-particle":"","family":"Clawson","given":"Hiram","non-dropping-particle":"","parse-names":false,"suffix":""},{"dropping-particle":"","family":"Cuff","given":"James","non-dropping-particle":"","parse-names":false,"suffix":""},{"dropping-particle":"","family":"Palma","given":"Federica","non-dropping-particle":"Di","parse-names":false,"suffix":""},{"dropping-particle":"","family":"Fitzgerald","given":"Stephen","non-dropping-particle":"","parse-names":false,"suffix":""},{"dropping-particle":"","family":"Flicek","given":"Paul","non-dropping-particle":"","parse-names":false,"suffix":""},{"dropping-particle":"","family":"Guttman","given":"Mitchell","non-dropping-particle":"","parse-names":false,"suffix":""},{"dropping-particle":"","family":"Hubisz","given":"Melissa J.","non-dropping-particle":"","parse-names":false,"suffix":""},{"dropping-particle":"","family":"Jaffe","given":"David B.","non-dropping-particle":"","parse-names":false,"suffix":""},{"dropping-particle":"","family":"Jungreis","given":"Irwin","non-dropping-particle":"","parse-names":false,"suffix":""},{"dropping-particle":"","family":"Kent","given":"W. James","non-dropping-particle":"","parse-names":false,"suffix":""},{"dropping-particle":"","family":"Kostka","given":"Dennis","non-dropping-particle":"","parse-names":false,"suffix":""},{"dropping-particle":"","family":"Lara","given":"Marcia","non-dropping-particle":"","parse-names":false,"suffix":""},{"dropping-particle":"","family":"Martins","given":"Andre L.","non-dropping-particle":"","parse-names":false,"suffix":""},{"dropping-particle":"","family":"Massingham","given":"Tim","non-dropping-particle":"","parse-names":false,"suffix":""},{"dropping-particle":"","family":"Moltke","given":"Ida","non-dropping-particle":"","parse-names":false,"suffix":""},{"dropping-particle":"","family":"Raney","given":"Brian J.","non-dropping-particle":"","parse-names":false,"suffix":""},{"dropping-particle":"","family":"Rasmussen","given":"Matthew D.","non-dropping-particle":"","parse-names":false,"suffix":""},{"dropping-particle":"","family":"Robinson","given":"Jim","non-dropping-particle":"","parse-names":false,"suffix":""},{"dropping-particle":"","family":"Stark","given":"Alexander","non-dropping-particle":"","parse-names":false,"suffix":""},{"dropping-particle":"","family":"Vilella","given":"Albert J.","non-dropping-particle":"","parse-names":false,"suffix":""},{"dropping-particle":"","family":"Wen","given":"Jiayu","non-dropping-particle":"","parse-names":false,"suffix":""},{"dropping-particle":"","family":"Xie","given":"Xiaohui","non-dropping-particle":"","parse-names":false,"suffix":""},{"dropping-particle":"","family":"Zody","given":"Michael C.","non-dropping-particle":"","parse-names":false,"suffix":""},{"dropping-particle":"","family":"Worley","given":"Kim C.","non-dropping-particle":"","parse-names":false,"suffix":""},{"dropping-particle":"","family":"Kovar","given":"Christie L.","non-dropping-particle":"","parse-names":false,"suffix":""},{"dropping-particle":"","family":"Muzny","given":"Donna M.","non-dropping-particle":"","parse-names":false,"suffix":""},{"dropping-particle":"","family":"Gibbs","given":"Richard A.","non-dropping-particle":"","parse-names":false,"suffix":""},{"dropping-particle":"","family":"Warren","given":"Wesley C.","non-dropping-particle":"","parse-names":false,"suffix":""},{"dropping-particle":"","family":"Mardis","given":"Elaine R.","non-dropping-particle":"","parse-names":false,"suffix":""},{"dropping-particle":"","family":"Weinstock","given":"George M.","non-dropping-particle":"","parse-names":false,"suffix":""},{"dropping-particle":"","family":"Wilson","given":"Richard K.","non-dropping-particle":"","parse-names":false,"suffix":""},{"dropping-particle":"","family":"Birney","given":"Ewan","non-dropping-particle":"","parse-names":false,"suffix":""},{"dropping-particle":"","family":"Margulies","given":"Elliott H.","non-dropping-particle":"","parse-names":false,"suffix":""},{"dropping-particle":"","family":"Herrero","given":"Javier","non-dropping-particle":"","parse-names":false,"suffix":""},{"dropping-particle":"","family":"Green","given":"Eric D.","non-dropping-particle":"","parse-names":false,"suffix":""},{"dropping-particle":"","family":"Haussler","given":"David","non-dropping-particle":"","parse-names":false,"suffix":""},{"dropping-particle":"","family":"Siepel","given":"Adam","non-dropping-particle":"","parse-names":false,"suffix":""},{"dropping-particle":"","family":"Goldman","given":"Nick","non-dropping-particle":"","parse-names":false,"suffix":""},{"dropping-particle":"","family":"Pollard","given":"Katherine S.","non-dropping-particle":"","parse-names":false,"suffix":""},{"dropping-particle":"","family":"Pedersen","given":"Jakob S.","non-dropping-particle":"","parse-names":false,"suffix":""},{"dropping-particle":"","family":"Lander","given":"Eric S.","non-dropping-particle":"","parse-names":false,"suffix":""},{"dropping-particle":"","family":"Kellis","given":"Manolis","non-dropping-particle":"","parse-names":false,"suffix":""},{"dropping-particle":"","family":"Baldwin","given":"Jen","non-dropping-particle":"","parse-names":false,"suffix":""},{"dropping-particle":"","family":"Bloom","given":"Toby","non-dropping-particle":"","parse-names":false,"suffix":""},{"dropping-particle":"","family":"Chin","given":"Chee Whye","non-dropping-particle":"","parse-names":false,"suffix":""},{"dropping-particle":"","family":"Heiman","given":"Dave","non-dropping-particle":"","parse-names":false,"suffix":""},{"dropping-particle":"","family":"Nicol","given":"Robert","non-dropping-particle":"","parse-names":false,"suffix":""},{"dropping-particle":"","family":"Nusbaum","given":"Chad","non-dropping-particle":"","parse-names":false,"suffix":""},{"dropping-particle":"","family":"Young","given":"Sarah","non-dropping-particle":"","parse-names":false,"suffix":""},{"dropping-particle":"","family":"Wilkinson","given":"Jane","non-dropping-particle":"","parse-names":false,"suffix":""},{"dropping-particle":"","family":"Cree","given":"Andrew","non-dropping-particle":"","parse-names":false,"suffix":""},{"dropping-particle":"","family":"Dihn","given":"Huyen H.","non-dropping-particle":"","parse-names":false,"suffix":""},{"dropping-particle":"","family":"Fowler","given":"Gerald","non-dropping-particle":"","parse-names":false,"suffix":""},{"dropping-particle":"","family":"Jhangiani","given":"Shalili","non-dropping-particle":"","parse-names":false,"suffix":""},{"dropping-particle":"","family":"Joshi","given":"Vandita","non-dropping-particle":"","parse-names":false,"suffix":""},{"dropping-particle":"","family":"Lee","given":"S.H. Sandra","non-dropping-particle":"","parse-names":false,"suffix":""},{"dropping-particle":"","family":"Lewis","given":"Lora R.","non-dropping-particle":"","parse-names":false,"suffix":""},{"dropping-particle":"V.","family":"Nazareth","given":"Lynne","non-dropping-particle":"","parse-names":false,"suffix":""},{"dropping-particle":"","family":"Okwuonu","given":"Geoffrey","non-dropping-particle":"","parse-names":false,"suffix":""},{"dropping-particle":"","family":"Santibanez","given":"Jireh","non-dropping-particle":"","parse-names":false,"suffix":""},{"dropping-particle":"","family":"Delehaunty","given":"Kim","non-dropping-particle":"","parse-names":false,"suffix":""},{"dropping-particle":"","family":"Dooling","given":"David","non-dropping-particle":"","parse-names":false,"suffix":""},{"dropping-particle":"","family":"Fronik","given":"Catrina","non-dropping-particle":"","parse-names":false,"suffix":""},{"dropping-particle":"","family":"Fulton","given":"Lucinda","non-dropping-particle":"","parse-names":false,"suffix":""},{"dropping-particle":"","family":"Fulton","given":"Bob","non-dropping-particle":"","parse-names":false,"suffix":""},{"dropping-particle":"","family":"Graves","given":"Tina","non-dropping-particle":"","parse-names":false,"suffix":""},{"dropping-particle":"","family":"Minx","given":"Patrick","non-dropping-particle":"","parse-names":false,"suffix":""},{"dropping-particle":"","family":"Sodergren","given":"Erica","non-dropping-particle":"","parse-names":false,"suffix":""},{"dropping-particle":"","family":"Jeudy","given":"Sandra","non-dropping-particle":"","parse-names":false,"suffix":""},{"dropping-particle":"","family":"Schwartz","given":"Thomas U. T.U.","non-dropping-particle":"","parse-names":false,"suffix":""},{"dropping-particle":"","family":"Lingala","given":"Shilpa MD","non-dropping-particle":"","parse-names":false,"suffix":""},{"dropping-particle":"","family":"Ghany","given":"Marc G MD MHSc","non-dropping-particle":"","parse-names":false,"suffix":""},{"dropping-particle":"","family":"Sakiyama","given":"Yusuke","non-dropping-particle":"","parse-names":false,"suffix":""},{"dropping-particle":"","family":"Mazur","given":"Adam","non-dropping-particle":"","parse-names":false,"suffix":""},{"dropping-particle":"","family":"Kapinos","given":"Larisa E.","non-dropping-particle":"","parse-names":false,"suffix":""},{"dropping-particle":"","family":"Lim","given":"Roderick Y.H.","non-dropping-particle":"","parse-names":false,"suffix":""},{"dropping-particle":"","family":"Ranganathan","given":"Rama","non-dropping-particle":"","parse-names":false,"suffix":""},{"dropping-particle":"","family":"Rivoire","given":"Olivier","non-dropping-particle":"","parse-names":false,"suffix":""},{"dropping-particle":"","family":"Kim","given":"Jinyoung","non-dropping-particle":"","parse-names":false,"suffix":""},{"dropping-particle":"","family":"Kwon","given":"Jinuk","non-dropping-particle":"","parse-names":false,"suffix":""},{"dropping-particle":"","family":"Kim","given":"Myeongsoo","non-dropping-particle":"","parse-names":false,"suffix":""},{"dropping-particle":"","family":"Do","given":"Jeonguk","non-dropping-particle":"","parse-names":false,"suffix":""},{"dropping-particle":"","family":"Lee","given":"Daero","non-dropping-particle":"","parse-names":false,"suffix":""},{"dropping-particle":"","family":"Han","given":"Haksoo","non-dropping-particle":"","parse-names":false,"suffix":""},{"dropping-particle":"","family":"Leksa","given":"Nina C.","non-dropping-particle":"","parse-names":false,"suffix":""},{"dropping-particle":"","family":"Brohawn","given":"Stephen G.","non-dropping-particle":"","parse-names":false,"suffix":""},{"dropping-particle":"","family":"Schwartz","given":"Thomas U. T.U.","non-dropping-particle":"","parse-names":false,"suffix":""},{"dropping-particle":"","family":"Seo","given":"Hyuk-Soo H.-S. Hyuk Soo","non-dropping-particle":"","parse-names":false,"suffix":""},{"dropping-particle":"","family":"Blus","given":"B. J.","non-dropping-particle":"","parse-names":false,"suffix":""},{"dropping-particle":"","family":"Jankovic","given":"N. Z.","non-dropping-particle":"","parse-names":false,"suffix":""},{"dropping-particle":"","family":"Blobel","given":"Günter","non-dropping-particle":"","parse-names":false,"suffix":""},{"dropping-particle":"","family":"Miller","given":"Benjamin R. L.","non-dropping-particle":"","parse-names":false,"suffix":""},{"dropping-particle":"","family":"Powers","given":"Maureen A. M.A. Maureen a","non-dropping-particle":"","parse-names":false,"suffix":""},{"dropping-particle":"","family":"Park","given":"M.","non-dropping-particle":"","parse-names":false,"suffix":""},{"dropping-particle":"","family":"Fischer","given":"W.","non-dropping-particle":"","parse-names":false,"suffix":""},{"dropping-particle":"","family":"Forbes","given":"Douglass J.","non-dropping-particle":"","parse-names":false,"suffix":""},{"dropping-particle":"","family":"Foley","given":"Niamh H","non-dropping-particle":"","parse-names":false,"suffix":""},{"dropping-particle":"","family":"Bray","given":"Isabella","non-dropping-particle":"","parse-names":false,"suffix":""},{"dropping-particle":"","family":"Watters","given":"Karen M","non-dropping-particle":"","parse-names":false,"suffix":""},{"dropping-particle":"","family":"Das","given":"Sajal K Sima Sudipto","non-dropping-particle":"","parse-names":false,"suffix":""},{"dropping-particle":"","family":"Bernas","given":"Tytus","non-dropping-particle":"","parse-names":false,"suffix":""},{"dropping-particle":"","family":"Prehn","given":"Jochen H M","non-dropping-particle":"","parse-names":false,"suffix":""},{"dropping-particle":"","family":"Stallings","given":"Raymond L","non-dropping-particle":"","parse-names":false,"suffix":""},{"dropping-particle":"","family":"Drerup","given":"Maria Magdalena","non-dropping-particle":"","parse-names":false,"suffix":""},{"dropping-particle":"","family":"Jones","given":"Susan","non-dropping-particle":"","parse-names":false,"suffix":""},{"dropping-particle":"","family":"Thornton","given":"Janet M","non-dropping-particle":"","parse-names":false,"suffix":""},{"dropping-particle":"","family":"Guide","given":"User","non-dropping-particle":"","parse-names":false,"suffix":""},{"dropping-particle":"","family":"Faq","given":"Paml","non-dropping-particle":"","parse-names":false,"suffix":""},{"dropping-particle":"","family":"Kehrer","given":"Jessica","non-dropping-particle":"","parse-names":false,"suffix":""},{"dropping-particle":"","family":"Kuss","given":"Claudia","non-dropping-particle":"","parse-names":false,"suffix":""},{"dropping-particle":"","family":"Andres-Pons","given":"Amparo","non-dropping-particle":"","parse-names":false,"suffix":""},{"dropping-particle":"","family":"Reustle","given":"Anna","non-dropping-particle":"","parse-names":false,"suffix":""},{"dropping-particle":"","family":"Dahan","given":"Noa","non-dropping-particle":"","parse-names":false,"suffix":""},{"dropping-particle":"","family":"Devos","given":"Damien P.","non-dropping-particle":"","parse-names":false,"suffix":""},{"dropping-particle":"","family":"Kudryashev","given":"Mikhail","non-dropping-particle":"","parse-names":false,"suffix":""},{"dropping-particle":"","family":"Beck","given":"Martin","non-dropping-particle":"","parse-names":false,"suffix":""},{"dropping-particle":"","family":"Mair","given":"Gunnar R.","non-dropping-particle":"","parse-names":false,"suffix":""},{"dropping-particle":"","family":"Frischknecht","given":"Friedrich","non-dropping-particle":"","parse-names":false,"suffix":""},{"dropping-particle":"","family":"Is","given":"This","non-dropping-particle":"","parse-names":false,"suffix":""},{"dropping-particle":"","family":"Description","given":"A Brief","non-dropping-particle":"","parse-names":false,"suffix":""},{"dropping-particle":"","family":"The","given":"O F","non-dropping-particle":"","parse-names":false,"suffix":""},{"dropping-particle":"","family":"Should","given":"Which","non-dropping-particle":"","parse-names":false,"suffix":""},{"dropping-particle":"","family":"Parsimony","given":"Maximum","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Morcos","given":"Faruck","non-dropping-particle":"","parse-names":false,"suffix":""},{"dropping-particle":"","family":"Pagnani","given":"A.","non-dropping-particle":"","parse-names":false,"suffix":""},{"dropping-particle":"","family":"Lunt","given":"B.","non-dropping-particle":"","parse-names":false,"suffix":""},{"dropping-particle":"","family":"Bertolino","given":"A.","non-dropping-particle":"","parse-names":false,"suffix":""},{"dropping-particle":"","family":"Marks","given":"Debora S. D.S.","non-dropping-particle":"","parse-names":false,"suffix":""},{"dropping-particle":"","family":"Sander","given":"Chris","non-dropping-particle":"","parse-names":false,"suffix":""},{"dropping-particle":"","family":"Zecchina","given":"R.","non-dropping-particle":"","parse-names":false,"suffix":""},{"dropping-particle":"","family":"Onuchic","given":"José N.","non-dropping-particle":"","parse-names":false,"suffix":""},{"dropping-particle":"","family":"Hwa","given":"Terence","non-dropping-particle":"","parse-names":false,"suffix":""},{"dropping-particle":"","family":"Weigt","given":"Martin","non-dropping-particle":"","parse-names":false,"suffix":""},{"dropping-particle":"","family":"Korber","given":"B. T.","non-dropping-particle":"","parse-names":false,"suffix":""},{"dropping-particle":"","family":"Farber","given":"R. M.","non-dropping-particle":"","parse-names":false,"suffix":""},{"dropping-particle":"","family":"Wolpert","given":"D. H.","non-dropping-particle":"","parse-names":false,"suffix":""},{"dropping-particle":"","family":"Lapedes","given":"A. S.","non-dropping-particle":"","parse-names":false,"suffix":""},{"dropping-particle":"","family":"Bereta","given":"Grzegorz","non-dropping-particle":"","parse-names":false,"suffix":""},{"dropping-particle":"","family":"Goulas","given":"Theodoros","non-dropping-particle":"","parse-names":false,"suffix":""},{"dropping-particle":"","family":"Madej","given":"Mariusz","non-dropping-particle":"","parse-names":false,"suffix":""},{"dropping-particle":"","family":"Bielecka","given":"Ewa","non-dropping-particle":"","parse-names":false,"suffix":""},{"dropping-particle":"","family":"Solà","given":"Maria","non-dropping-particle":"","parse-names":false,"suffix":""},{"dropping-particle":"","family":"Potempa","given":"Jan","non-dropping-particle":"","parse-names":false,"suffix":""},{"dropping-particle":"","family":"Gomis-rüth","given":"F Xavier","non-dropping-particle":"","parse-names":false,"suffix":""},{"dropping-particle":"","family":"نکو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.خ</w:instrText>
      </w:r>
      <w:r w:rsidR="009B5C25">
        <w:rPr>
          <w:rFonts w:ascii="Times New Roman" w:hAnsi="Times New Roman" w:cs="Times New Roman" w:hint="cs"/>
        </w:rPr>
        <w:instrText>یام</w:instrText>
      </w:r>
      <w:r w:rsidR="009B5C25">
        <w:rPr>
          <w:rFonts w:ascii="Times New Roman" w:hAnsi="Times New Roman" w:cs="Times New Roman"/>
        </w:rPr>
        <w:instrText>","non-dropping-particle":"","parse-names":false,"suffix":""},{"dropping-particle":"","family":"Analysis","given":"Advanced Spatial","non-dropping-particle":"","parse-names":false,"suffix":""},{"dropping-particle":"","family":"Albeke","given":"Shannon E","non-dropping-particle":"","parse-names":false,"suffix":""},{"dropping-particle":"","family":"Golovnya","given":"Mikhail","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w:instrText>
      </w:r>
      <w:r w:rsidR="009B5C25">
        <w:rPr>
          <w:rFonts w:ascii="MS Gothic" w:eastAsia="MS Gothic" w:hAnsi="MS Gothic" w:cs="MS Gothic" w:hint="eastAsia"/>
        </w:rPr>
        <w:instrText>豊田</w:instrText>
      </w:r>
      <w:r w:rsidR="009B5C25">
        <w:rPr>
          <w:rFonts w:ascii="Times New Roman" w:hAnsi="Times New Roman" w:cs="Times New Roman"/>
        </w:rPr>
        <w:instrText>","given":"</w:instrText>
      </w:r>
      <w:r w:rsidR="009B5C25">
        <w:rPr>
          <w:rFonts w:ascii="MS Gothic" w:eastAsia="MS Gothic" w:hAnsi="MS Gothic" w:cs="MS Gothic" w:hint="eastAsia"/>
        </w:rPr>
        <w:instrText>健太郎</w:instrText>
      </w:r>
      <w:r w:rsidR="009B5C25">
        <w:rPr>
          <w:rFonts w:ascii="Times New Roman" w:hAnsi="Times New Roman" w:cs="Times New Roman"/>
        </w:rPr>
        <w:instrText>","non-dropping-particle":"","parse-names":false,"suffix":""},{"dropping-particle":"","family":"</w:instrText>
      </w:r>
      <w:r w:rsidR="009B5C25">
        <w:rPr>
          <w:rFonts w:ascii="MS Gothic" w:eastAsia="MS Gothic" w:hAnsi="MS Gothic" w:cs="MS Gothic" w:hint="eastAsia"/>
        </w:rPr>
        <w:instrText>笹瀬</w:instrText>
      </w:r>
      <w:r w:rsidR="009B5C25">
        <w:rPr>
          <w:rFonts w:ascii="Times New Roman" w:hAnsi="Times New Roman" w:cs="Times New Roman"/>
        </w:rPr>
        <w:instrText>","given":"</w:instrText>
      </w:r>
      <w:r w:rsidR="009B5C25">
        <w:rPr>
          <w:rFonts w:ascii="MS Gothic" w:eastAsia="MS Gothic" w:hAnsi="MS Gothic" w:cs="MS Gothic" w:hint="eastAsia"/>
        </w:rPr>
        <w:instrText>巌</w:instrText>
      </w:r>
      <w:r w:rsidR="009B5C25">
        <w:rPr>
          <w:rFonts w:ascii="Times New Roman" w:hAnsi="Times New Roman" w:cs="Times New Roman"/>
        </w:rPr>
        <w:instrText>","non-dropping-particle":"","parse-names":false,"suffix":""},{"dropping-particle":"","family":"Ori","given":"Alessandro","non-dropping-particle":"","parse-names":false,"suffix":""},{"dropping-particle":"","family":"Iskar","given":"Murat","non-dropping-particle":"","parse-names":false,"suffix":""},{"dropping-particle":"","family":"Buczak","given":"Katarzyna","non-dropping-particle":"","parse-names":false,"suffix":""},{"dropping-particle":"","family":"Kastritis","given":"Panagiotis","non-dropping-particle":"","parse-names":false,"suffix":""},{"dropping-particle":"","family":"Parca","given":"Luca","non-dropping-particle":"","parse-names":false,"suffix":""},{"dropping-particle":"","family":"Andrés-Pons","given":"Amparo","non-dropping-particle":"","parse-names":false,"suffix":""},{"dropping-particle":"","family":"Singer","given":"Stephan","non-dropping-particle":"","parse-names":false,"suffix":""},{"dropping-particle":"","family":"Bork","given":"Peer","non-dropping-particle":"","parse-names":false,"suffix":""},{"dropping-particle":"","family":"Beck","given":"Martin","non-dropping-particle":"","parse-names":false,"suffix":""},{"dropping-particle":"","family":"Santos","given":"Ricardo N.","non-dropping-particle":"Dos","parse-names":false,"suffix":""},{"dropping-particle":"","family":"Morcos","given":"Faruck","non-dropping-particle":"","parse-names":false,"suffix":""},{"dropping-particle":"","family":"Jana","given":"Biman","non-dropping-particle":"","parse-names":false,"suffix":""},{"dropping-particle":"","family":"Andricopulo","given":"Adriano D.","non-dropping-particle":"","parse-names":false,"suffix":""},{"dropping-particle":"","family":"Onuchic","given":"José N.","non-dropping-particle":"","parse-names":false,"suffix":""},{"dropping-particle":"","family":"Srinivasan","given":"Narayanaswamy","non-dropping-particle":"","parse-names":false,"suffix":""},{"dropping-particle":"","family":"Stuwe","given":"Tobias","non-dropping-particle":"","parse-names":false,"suffix":""},{"dropping-particle":"","family":"Bley","given":"Christopher J.","non-dropping-particle":"","parse-names":false,"suffix":""},{"dropping-particle":"","family":"Thierbach","given":"Karsten","non-dropping-particle":"","parse-names":false,"suffix":""},{"dropping-particle":"","family":"Petrovic","given":"Stefan","non-dropping-particle":"","parse-names":false,"suffix":""},{"dropping-particle":"","family":"Schilbach","given":"Sandra","non-dropping-particle":"","parse-names":false,"suffix":""},{"dropping-particle":"","family":"Mayo","given":"Daniel J.","non-dropping-particle":"","parse-names":false,"suffix":""},{"dropping-particle":"","family":"Perriches","given":"Thibaud","non-dropping-particle":"","parse-names":false,"suffix":""},{"dropping-particle":"","family":"Rundlet","given":"Emily J. E.J. Emily J","non-dropping-particle":"","parse-names":false,"suffix":""},{"dropping-particle":"","family":"Jeon","given":"Young E.","non-dropping-particle":"","parse-names":false,"suffix":""},{"dropping-particle":"","family":"Collins","given":"Leslie N. L.N.","non-dropping-particle":"","parse-names":false,"suffix":""},{"dropping-particle":"","family":"Huber","given":"Ferdinand M. F.M.","non-dropping-particle":"","parse-names":false,"suffix":""},{"dropping-particle":"","family":"Lin","given":"De-chen D.H. Daniel H.","non-dropping-particle":"","parse-names":false,"suffix":""},{"dropping-particle":"","family":"Paduch","given":"Marcin","non-dropping-particle":"","parse-names":false,"suffix":""},{"dropping-particle":"","family":"Koide","given":"Akiko","non-dropping-particle":"","parse-names":false,"suffix":""},{"dropping-particle":"","family":"Lu","given":"Vincent T","non-dropping-particle":"","parse-names":false,"suffix":""},{"dropping-particle":"","family":"Fischer","given":"Jessica","non-dropping-particle":"","parse-names":false,"suffix":""},{"dropping-particle":"","family":"Hurt","given":"Ed","non-dropping-particle":"","parse-names":false,"suffix":""},{"dropping-particle":"","family":"Koide","given":"Shohei","non-dropping-particle":"","parse-names":false,"suffix":""},{"dropping-particle":"","family":"Kossiakoff","given":"Anthony A.","non-dropping-particle":"","parse-names":false,"suffix":""},{"dropping-particle":"","family":"Hoelz","given":"André","non-dropping-particle":"","parse-names":false,"suffix":""},{"dropping-particle":"","family":"Indonesia","given":"Gubernur Bank","non-dropping-particle":"","parse-names":false,"suffix":""},{"dropping-particle":"","family":"Kosinski","given":"Jan","non-dropping-particle":"","parse-names":false,"suffix":""},{"dropping-particle":"","family":"Mosalaganti","given":"Shyamal","non-dropping-particle":"","parse-names":false,"suffix":""},{"dropping-particle":"","family":"Appen","given":"Alexander","non-dropping-particle":"Von","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Hurt","given":"Ed","non-dropping-particle":"","parse-names":false,"suffix":""},{"dropping-particle":"","family":"Beck","given":"Martin","non-dropping-particle":"","parse-names":false,"suffix":""},{"dropping-particle":"","family":"Software","given":"Supplementary","non-dropping-particle":"","parse-names":false,"suffix":""},{"dropping-particle":"","family":"Antonin","given":"Wolfram","non-dropping-particle":"","parse-names":false,"suffix":""},{"dropping-particle":"","family":"Ungricht","given":"Rosemarie","non-dropping-particle":"","parse-names":false,"suffix":""},{"dropping-particle":"","family":"Kutay","given":"Ulrike","non-dropping-particle":"","parse-names":false,"suffix":""},{"dropping-particle":"","family":"Chen","given":"Y.","non-dropping-particle":"","parse-names":false,"suffix":""},{"dropping-particle":"","family":"Gupta","given":"M. R.","non-dropping-particle":"","parse-names":false,"suffix":""},{"dropping-particle":"","family":"Xu","given":"Chao","non-dropping-particle":"","parse-names":false,"suffix":""},{"dropping-particle":"","family":"Li","given":"Zhihong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Lin, Daniel H. , Zimmermann, Stephan, Stuwe, Tobias, Stuwe, Evelyn and Hoelz","given":"André","non-dropping-particle":"","parse-names":false,"suffix":""},{"dropping-particle":"","family":"Susanne A. Kassube Tobias Stuwe, Daniel H. Lin, C. Danielle Antonuk, Johanna Napetschnig, Günter Blobel","given":"and André Hoelz","non-dropping-particle":"","parse-names":false,"suffix":""},{"dropping-particle":"","family":"Boehmer","given":"Thomas","non-dropping-particle":"","parse-names":false,"suffix":""},{"dropping-particle":"","family":"Jeudy","given":"Sandra","non-dropping-particle":"","parse-names":false,"suffix":""},{"dropping-particle":"","family":"Berke","given":"Ian C.","non-dropping-particle":"","parse-names":false,"suffix":""},{"dropping-particle":"","family":"Schwartz","given":"Thomas U. T.U.","non-dropping-particle":"","parse-names":false,"suffix":""},{"dropping-particle":"","family":"Sun","given":"Yixin","non-dropping-particle":"","parse-names":false,"suffix":""},{"dropping-particle":"","family":"Guo","given":"Hwai-Chen","non-dropping-particle":"","parse-names":false,"suffix":""},{"dropping-particle":"","family":"Napetschnig","given":"Johanna","non-dropping-particle":"","parse-names":false,"suffix":""},{"dropping-particle":"","family":"Kassube","given":"Susanne A","non-dropping-particle":"","parse-names":false,"suffix":""},{"dropping-particle":"","family":"Debler","given":"Erik W.","non-dropping-particle":"","parse-names":false,"suffix":""},{"dropping-particle":"","family":"Wong","given":"Richard W","non-dropping-particle":"","parse-names":false,"suffix":""},{"dropping-particle":"","family":"Blobel","given":"Günter","non-dropping-particle":"","parse-names":false,"suffix":""},{"dropping-particle":"","family":"Hoelz","given":"André","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.خ</w:instrText>
      </w:r>
      <w:r w:rsidR="009B5C25">
        <w:rPr>
          <w:rFonts w:ascii="Times New Roman" w:hAnsi="Times New Roman" w:cs="Times New Roman" w:hint="cs"/>
        </w:rPr>
        <w:instrText>یام</w:instrText>
      </w:r>
      <w:r w:rsidR="009B5C25">
        <w:rPr>
          <w:rFonts w:ascii="Times New Roman" w:hAnsi="Times New Roman" w:cs="Times New Roman"/>
        </w:rPr>
        <w:instrText>","non-dropping-particle":"","parse-names":false,"suffix":""},{"dropping-particle":"","family":"Sachdev","given":"Ruchika","non-dropping-particle":"","parse-names":false,"suffix":""},{"dropping-particle":"","family":"Sieverding","given":"Cornelia","non-dropping-particle":"","parse-names":false,"suffix":""},{"dropping-particle":"","family":"Flötenmeyer","given":"Matthias","non-dropping-particle":"","parse-names":false,"suffix":""},{"dropping-particle":"","family":"Antonin","given":"Wolfram","non-dropping-particle":"","parse-names":false,"suffix":""},{"dropping-particle":"","family":"Singh","given":"Gurdeep","non-dropping-particle":"","parse-names":false,"suffix":""},{"dropping-particle":"","family":"Dhole","given":"Kaustubh","non-dropping-particle":"","parse-names":false,"suffix":""},{"dropping-particle":"","family":"Pai","given":"Priyadarshini P","non-dropping-particle":"","parse-names":false,"suffix":""},{"dropping-particle":"","family":"Mondal","given":"Sukanta","non-dropping-particle":"","parse-names":false,"suffix":""},{"dropping-particle":"","family":"Alzahrani","given":"Taher","non-dropping-particle":"","parse-names":false,"suffix":""},{"dropping-particle":"","family":"Horadam","given":"K J","non-dropping-particle":"","parse-names":false,"suffix":""},{"dropping-particle":"","family":"Zhou","given":"Tianming Tao","non-dropping-particle":"","parse-names":false,"suffix":""},{"dropping-particle":"","family":"Wang","given":"Sheng Sidney H.","non-dropping-particle":"","parse-names":false,"suffix":""},{"dropping-particle":"","family":"Xu","given":"Jinbo","non-dropping-particle":"","parse-names":false,"suffix":""},{"dropping-particle":"","family":"Khalid","given":"Nasir","non-dropping-particle":"","parse-names":false,"suffix":""},{"dropping-particle":"","family":"Chaudhri","given":"Shamim A.","non-dropping-particle":"","parse-names":false,"suffix":""},{"dropping-particle":"","family":"Mufazzal Saeed","given":"M.","non-dropping-particle":"","parse-names":false,"suffix":""},{"dropping-particle":"","family":"Ahmed","given":"Jamil","non-dropping-particle":"","parse-names":false,"suffix":""},{"dropping-particle":"","family":"Moeller","given":"Holger","non-dropping-particle":"von","parse-names":false,"suffix":""},{"dropping-particle":"","family":"Basquin","given":"Claire","non-dropping-particle":"","parse-names":false,"suffix":""},{"dropping-particle":"","family":"Conti","given":"Elena","non-dropping-particle":"","parse-names":false,"suffix":""},{"dropping-particle":"","family":"Ren","given":"Y.","non-dropping-particle":"","parse-names":false,"suffix":""},{"dropping-particle":"","family":"Seo","given":"Hyuk-Soo H.-S. Hyuk Soo","non-dropping-particle":"","parse-names":false,"suffix":""},{"dropping-particle":"","family":"Blobel","given":"Günter","non-dropping-particle":"","parse-names":false,"suffix":""},{"dropping-particle":"","family":"Hoelz","given":"André","non-dropping-particle":"","parse-names":false,"suffix":""},{"dropping-particle":"","family":"Whittle","given":"James R R","non-dropping-particle":"","parse-names":false,"suffix":""},{"dropping-particle":"","family":"Schwartz","given":"Thomas U. T.U.","non-dropping-particle":"","parse-names":false,"suffix":""},{"dropping-particle":"","family":"Pumroy","given":"Ruth A.","non-dropping-particle":"","parse-names":false,"suffix":""},{"dropping-particle":"","family":"Nardozzi","given":"Jonathan D.","non-dropping-particle":"","parse-names":false,"suffix":""},{"dropping-particle":"","family":"Hart","given":"Darren J.","non-dropping-particle":"","parse-names":false,"suffix":""},{"dropping-particle":"","family":"Root","given":"Michael J.","non-dropping-particle":"","parse-names":false,"suffix":""},{"dropping-particle":"","family":"Cingolani","given":"Gino","non-dropping-particle":"","parse-names":false,"suffix":""},{"dropping-particle":"","family":"Xu","given":"Chao","non-dropping-particle":"","parse-names":false,"suffix":""},{"dropping-particle":"","family":"Li","given":"Zhihong Zhen","non-dropping-particle":"","parse-names":false,"suffix":""},{"dropping-particle":"","family":"He","given":"Hao","non-dropping-particle":"","parse-names":false,"suffix":""},{"dropping-particle":"","family":"Wernimont","given":"Amy","non-dropping-particle":"","parse-names":false,"suffix":""},{"dropping-particle":"","family":"Li","given":"Yanjun","non-dropping-particle":"","parse-names":false,"suffix":""},{"dropping-particle":"","family":"Loppnau","given":"Peter","non-dropping-particle":"","parse-names":false,"suffix":""},{"dropping-particle":"","family":"Min","given":"Jinrong","non-dropping-particle":"","parse-names":false,"suffix":""},{"dropping-particle":"","family":"Gareau","given":"Jaclyn R.","non-dropping-particle":"","parse-names":false,"suffix":""},{"dropping-particle":"","family":"Reverter","given":"David","non-dropping-particle":"","parse-names":false,"suffix":""},{"dropping-particle":"","family":"Lima","given":"Christopher D.","non-dropping-particle":"","parse-names":false,"suffix":""},{"dropping-particle":"","family":"</w:instrText>
      </w:r>
      <w:r w:rsidR="009B5C25">
        <w:rPr>
          <w:rFonts w:ascii="Malgun Gothic" w:eastAsia="Malgun Gothic" w:hAnsi="Malgun Gothic" w:cs="Malgun Gothic" w:hint="eastAsia"/>
        </w:rPr>
        <w:instrText>시동</w:instrText>
      </w:r>
      <w:r w:rsidR="009B5C25">
        <w:rPr>
          <w:rFonts w:ascii="Times New Roman" w:hAnsi="Times New Roman" w:cs="Times New Roman"/>
        </w:rPr>
        <w:instrText>","given":"‘</w:instrText>
      </w:r>
      <w:r w:rsidR="009B5C25">
        <w:rPr>
          <w:rFonts w:ascii="Malgun Gothic" w:eastAsia="Malgun Gothic" w:hAnsi="Malgun Gothic" w:cs="Malgun Gothic" w:hint="eastAsia"/>
        </w:rPr>
        <w:instrText>거대한</w:instrText>
      </w:r>
      <w:r w:rsidR="009B5C25">
        <w:rPr>
          <w:rFonts w:ascii="Times New Roman" w:hAnsi="Times New Roman" w:cs="Times New Roman"/>
        </w:rPr>
        <w:instrText xml:space="preserve"> </w:instrText>
      </w:r>
      <w:r w:rsidR="009B5C25">
        <w:rPr>
          <w:rFonts w:ascii="Malgun Gothic" w:eastAsia="Malgun Gothic" w:hAnsi="Malgun Gothic" w:cs="Malgun Gothic" w:hint="eastAsia"/>
        </w:rPr>
        <w:instrText>잠재력</w:instrText>
      </w:r>
      <w:r w:rsidR="009B5C25">
        <w:rPr>
          <w:rFonts w:ascii="Aptos" w:hAnsi="Aptos" w:cs="Aptos"/>
        </w:rPr>
        <w:instrText>’</w:instrText>
      </w:r>
      <w:r w:rsidR="009B5C25">
        <w:rPr>
          <w:rFonts w:ascii="Times New Roman" w:hAnsi="Times New Roman" w:cs="Times New Roman"/>
        </w:rPr>
        <w:instrText xml:space="preserve"> </w:instrText>
      </w:r>
      <w:r w:rsidR="009B5C25">
        <w:rPr>
          <w:rFonts w:ascii="Malgun Gothic" w:eastAsia="Malgun Gothic" w:hAnsi="Malgun Gothic" w:cs="Malgun Gothic" w:hint="eastAsia"/>
        </w:rPr>
        <w:instrText>인도</w:instrText>
      </w:r>
      <w:r w:rsidR="009B5C25">
        <w:rPr>
          <w:rFonts w:ascii="Aptos" w:hAnsi="Aptos" w:cs="Aptos"/>
        </w:rPr>
        <w:instrText>·</w:instrText>
      </w:r>
      <w:r w:rsidR="009B5C25">
        <w:rPr>
          <w:rFonts w:ascii="Malgun Gothic" w:eastAsia="Malgun Gothic" w:hAnsi="Malgun Gothic" w:cs="Malgun Gothic" w:hint="eastAsia"/>
        </w:rPr>
        <w:instrText>아세안</w:instrText>
      </w:r>
      <w:r w:rsidR="009B5C25">
        <w:rPr>
          <w:rFonts w:ascii="Times New Roman" w:hAnsi="Times New Roman" w:cs="Times New Roman"/>
        </w:rPr>
        <w:instrText xml:space="preserve"> </w:instrText>
      </w:r>
      <w:r w:rsidR="009B5C25">
        <w:rPr>
          <w:rFonts w:ascii="Malgun Gothic" w:eastAsia="Malgun Gothic" w:hAnsi="Malgun Gothic" w:cs="Malgun Gothic" w:hint="eastAsia"/>
        </w:rPr>
        <w:instrText>본격</w:instrText>
      </w:r>
      <w:r w:rsidR="009B5C25">
        <w:rPr>
          <w:rFonts w:ascii="Times New Roman" w:hAnsi="Times New Roman" w:cs="Times New Roman"/>
        </w:rPr>
        <w:instrText xml:space="preserve"> </w:instrText>
      </w:r>
      <w:r w:rsidR="009B5C25">
        <w:rPr>
          <w:rFonts w:ascii="Malgun Gothic" w:eastAsia="Malgun Gothic" w:hAnsi="Malgun Gothic" w:cs="Malgun Gothic" w:hint="eastAsia"/>
        </w:rPr>
        <w:instrText>공략</w:instrText>
      </w:r>
      <w:r w:rsidR="009B5C25">
        <w:rPr>
          <w:rFonts w:ascii="Times New Roman" w:hAnsi="Times New Roman" w:cs="Times New Roman"/>
        </w:rPr>
        <w:instrText>","non-dropping-particle":"","parse-names":false,"suffix":""},{"dropping-particle":"","family":"Wozniak","given":"Richard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P","non-dropping-particle":"","parse-names":false,"suffix":""},{"dropping-particle":"","family":"Debler","given":"Erik W.","non-dropping-particle":"","parse-names":false,"suffix":""},{"dropping-particle":"","family":"Ma","given":"Yingli","non-dropping-particle":"","parse-names":false,"suffix":""},{"dropping-particle":"","family":"Seo","given":"Hyuk-Soo H.-S. Hyuk Soo","non-dropping-particle":"","parse-names":false,"suffix":""},{"dropping-particle":"","family":"Hsia","given":"Kuo-Chiang Chiang","non-dropping-particle":"","parse-names":false,"suffix":""},{"dropping-particle":"","family":"Noriega","given":"Thomas R.","non-dropping-particle":"","parse-names":false,"suffix":""},{"dropping-particle":"","family":"Blobel","given":"Günter","non-dropping-particle":"","parse-names":false,"suffix":""},{"dropping-particle":"","family":"Hoelz","given":"André","non-dropping-particle":"","parse-names":false,"suffix":""},{"dropping-particle":"","family":"Reverter","given":"David","non-dropping-particle":"","parse-names":false,"suffix":""},{"dropping-particle":"","family":"Lima","given":"Christopher D.","non-dropping-particle":"","parse-names":false,"suffix":""},{"dropping-particle":"","family":"Berke","given":"Ian C.","non-dropping-particle":"","parse-names":false,"suffix":""},{"dropping-particle":"","family":"Boehmer","given":"Thomas","non-dropping-particle":"","parse-names":false,"suffix":""},{"dropping-particle":"","family":"Blobel","given":"Günter","non-dropping-particle":"","parse-names":false,"suffix":""},{"dropping-particle":"","family":"Schwartz","given":"Thomas U. T.U.","non-dropping-particle":"","parse-names":false,"suffix":""},{"dropping-particle":"","family":"Hodel","given":"A.E.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a","non-dropping-particle":"","parse-names":false,"suffix":""},{"dropping-particle":"","family":"McWilliam","given":"Hamish","non-dropping-particle":"","parse-names":false,"suffix":""},{"dropping-particle":"","family":"Li","given":"Weizhong Wenhui","non-dropping-particle":"","parse-names":false,"suffix":""},{"dropping-particle":"","family":"Uludag","given":"Mahmut","non-dropping-particle":"","parse-names":false,"suffix":""},{"dropping-particle":"","family":"Squizzato","given":"Silvano","non-dropping-particle":"","parse-names":false,"suffix":""},{"dropping-particle":"","family":"Park","given":"Y-S Young Mi","non-dropping-particle":"","parse-names":false,"suffix":""},{"dropping-particle":"","family":"Buso","given":"Nicola","non-dropping-particle":"","parse-names":false,"suffix":""},{"dropping-particle":"","family":"Cowley","given":"Andrew Peter","non-dropping-particle":"","parse-names":false,"suffix":""},{"dropping-particle":"","family":"Lopez","given":"Rodrigo","non-dropping-particle":"","parse-names":false,"suffix":""},{"dropping-particle":"","family":"Finlay","given":"Deborah R","non-dropping-particle":"","parse-names":false,"suffix":""},{"dropping-particle":"","family":"Meier","given":"Eva","non-dropping-particle":"","parse-names":false,"suffix":""},{"dropping-particle":"","family":"Bradley","given":"Peter","non-dropping-particle":"","parse-names":false,"suffix":""},{"dropping-particle":"","family":"Horecka","given":"Joe","non-dropping-particle":"","parse-names":false,"suffix":""},{"dropping-particle":"","family":"Forbes","given":"Douglass J.","non-dropping-particle":"","parse-names":false,"suffix":""},{"dropping-particle":"","family":"Theerthagiri","given":"Gandhi","non-dropping-particle":"","parse-names":false,"suffix":""},{"dropping-particle":"","family":"Eisenhardt","given":"Nathalie","non-dropping-particle":"","parse-names":false,"suffix":""},{"dropping-particle":"","family":"Schwarz","given":"Heinz","non-dropping-particle":"","parse-names":false,"suffix":""},{"dropping-particle":"","family":"Antonin","given":"Wolfram","non-dropping-particle":"","parse-names":false,"suffix":""},{"dropping-particle":"","family":"Stochaj","given":"Ursula","non-dropping-particle":"","parse-names":false,"suffix":""},{"dropping-particle":"","family":"Bański","given":"Piotr","non-dropping-particle":"","parse-names":false,"suffix":""},{"dropping-particle":"","family":"Kodiha","given":"Mohamed","non-dropping-particle":"","parse-names":false,"suffix":""},{"dropping-particle":"","family":"Matusiewicz","given":"Neola","non-dropping-particle":"","parse-names":false,"suffix":""},{"dropping-particle":"","family":"Souza","given":"Colin P C","non-dropping-particle":"De","parse-names":false,"suffix":""},{"dropping-particle":"","family":"Osmani","given":"Stephen A. S.A.","non-dropping-particle":"","parse-names":false,"suffix":""},{"dropping-particle":"","family":"Huang","given":"L.","non-dropping-particle":"","parse-names":false,"suffix":""},{"dropping-particle":"","family":"Eisenhardt","given":"Nathalie","non-dropping-particle":"","parse-names":false,"suffix":""},{"dropping-particle":"","family":"Redolfi","given":"Josef","non-dropping-particle":"","parse-names":false,"suffix":""},{"dropping-particle":"","family":"Antonin","given":"Wolfram","non-dropping-particle":"","parse-names":false,"suffix":""},{"dropping-particle":"","family":"Chen","given":"Dongrong","non-dropping-particle":"","parse-names":false,"suffix":""},{"dropping-particle":"","family":"Wilkinson","given":"Caroline R M","non-dropping-particle":"","parse-names":false,"suffix":""},{"dropping-particle":"","family":"Watt","given":"Stephen","non-dropping-particle":"","parse-names":false,"suffix":""},{"dropping-particle":"","family":"Penkett","given":"Christopher J","non-dropping-particle":"","parse-names":false,"suffix":""},{"dropping-particle":"","family":"Toone","given":"W Mark","non-dropping-particle":"","parse-names":false,"suffix":""},{"dropping-particle":"","family":"Jones","given":"Nic","non-dropping-particle":"","parse-names":false,"suffix":""},{"dropping-particle":"","family":"Bähler","given":"Jürg","non-dropping-particle":"","parse-names":false,"suffix":""},{"dropping-particle":"","family":"Courjol","given":"Flavie","non-dropping-particle":"","parse-names":false,"suffix":""},{"dropping-particle":"","family":"Mouveaux","given":"Thomas","non-dropping-particle":"","parse-names":false,"suffix":""},{"dropping-particle":"","family":"Lesage","given":"Kevin","non-dropping-particle":"","parse-names":false,"suffix":""},{"dropping-particle":"","family":"Saliou","given":"Jean-Michel","non-dropping-particle":"","parse-names":false,"suffix":""},{"dropping-particle":"","family":"Werkmeister","given":"Elisabeth","non-dropping-particle":"","parse-names":false,"suffix":""},{"dropping-particle":"","family":"Bonabaud","given":"Maurine","non-dropping-particle":"","parse-names":false,"suffix":""},{"dropping-particle":"","family":"Rohmer","given":"Marine","non-dropping-particle":"","parse-names":false,"suffix":""},{"dropping-particle":"","family":"Slomianny","given":"Christian","non-dropping-particle":"","parse-names":false,"suffix":""},{"dropping-particle":"","family":"Lafont","given":"Franck","non-dropping-particle":"","parse-names":false,"suffix":""},{"dropping-particle":"","family":"Gissot","given":"Mathieu","non-dropping-particle":"","parse-names":false,"suffix":""},{"dropping-particle":"","family":"Guan","given":"T","non-dropping-particle":"","parse-names":false,"suffix":""},{"dropping-particle":"","family":"Kehlenbach","given":"Ralph H.","non-dropping-particle":"","parse-names":false,"suffix":""},{"dropping-particle":"","family":"Schirmer","given":"Eric C.","non-dropping-particle":"","parse-names":false,"suffix":""},{"dropping-particle":"","family":"Kehlenbach","given":"A","non-dropping-particle":"","parse-names":false,"suffix":""},{"dropping-particle":"","family":"Fan","given":"F","non-dropping-particle":"","parse-names":false,"suffix":""},{"dropping-particle":"","family":"Clurman","given":"B E","non-dropping-particle":"","parse-names":false,"suffix":""},{"dropping-particle":"","family":"Arnheim","given":"N","non-dropping-particle":"","parse-names":false,"suffix":""},{"dropping-particle":"","family":"Gerace","given":"Larry","non-dropping-particle":"","parse-names":false,"suffix":""},{"dropping-particle":"","family":"Makhnevych","given":"Taras","non-dropping-particle":"","parse-names":false,"suffix":""},{"dropping-particle":"","family":"Lusk","given":"C.P. Patrick","non-dropping-particle":"","parse-names":false,"suffix":""},{"dropping-particle":"","family":"Anderson","given":"Andrea M.","non-dropping-particle":"","parse-names":false,"suffix":""},{"dropping-particle":"","family":"Aitchison","given":"J.D. John D.","non-dropping-particle":"","parse-names":false,"suffix":""},{"dropping-particle":"","family":"Wozniak","given":"Richard W. R.W. Richard W","non-dropping-particle":"","parse-names":false,"suffix":""},{"dropping-particle":"","family":"Makise","given":"Masaki","non-dropping-particle":"","parse-names":false,"suffix":""},{"dropping-particle":"","family":"Mackay","given":"Douglas R.","non-dropping-particle":"","parse-names":false,"suffix":""},{"dropping-particle":"","family":"Elgort","given":"Suzanne","non-dropping-particle":"","parse-names":false,"suffix":""},{"dropping-particle":"","family":"Shankaran","given":"Sunita S.","non-dropping-particle":"","parse-names":false,"suffix":""},{"dropping-particle":"","family":"Adam","given":"Stephen A.","non-dropping-particle":"","parse-names":false,"suffix":""},{"dropping-particle":"","family":"Ullman","given":"Katharine S.","non-dropping-particle":"","parse-names":false,"suffix":""},{"dropping-particle":"","family":"Walther","given":"Tobias C.","non-dropping-particle":"","parse-names":false,"suffix":""},{"dropping-particle":"","family":"Fornerod","given":"Maarten","non-dropping-particle":"","parse-names":false,"suffix":""},{"dropping-particle":"","family":"Pickersgill","given":"Helen","non-dropping-particle":"","parse-names":false,"suffix":""},{"dropping-particle":"","family":"Goldberg","given":"Martin","non-dropping-particle":"","parse-names":false,"suffix":""},{"dropping-particle":"","family":"Allen","given":"Terry D.","non-dropping-particle":"","parse-names":false,"suffix":""},{"dropping-particle":"","family":"Mattaj","given":"Iain W.","non-dropping-particle":"","parse-names":false,"suffix":""},{"dropping-particle":"","family":"Meinema","given":"Anne C","non-dropping-particle":"","parse-names":false,"suffix":""},{"dropping-particle":"","family":"Poolman","given":"Bert","non-dropping-particle":"","parse-names":false,"suffix":""},{"dropping-particle":"","family":"Veenhoff","given":"Liesbeth M L.M. Liesbeth M.","non-dropping-particle":"","parse-names":false,"suffix":""},{"dropping-particle":"","family":"Stoffler","given":"Daniel","non-dropping-particle":"","parse-names":false,"suffix":""},{"dropping-particle":"","family":"Feja","given":"Bernhard","non-dropping-particle":"","parse-names":false,"suffix":""},{"dropping-particle":"","family":"Fahrenkrog","given":"Birthe","non-dropping-particle":"","parse-names":false,"suffix":""},{"dropping-particle":"","family":"Walz","given":"Jochen","non-dropping-particle":"","parse-names":false,"suffix":""},{"dropping-particle":"","family":"Typke","given":"Dieter","non-dropping-particle":"","parse-names":false,"suffix":""},{"dropping-particle":"","family":"Aebi","given":"Ueli","non-dropping-particle":"","parse-names":false,"suffix":""},{"dropping-particle":"","family":"Belgareh","given":"Naïma","non-dropping-particle":"","parse-names":false,"suffix":""},{"dropping-particle":"","family":"Rabut","given":"Gwénaël","non-dropping-particle":"","parse-names":false,"suffix":""},{"dropping-particle":"","family":"Baï","given":"Siau Wei","non-dropping-particle":"","parse-names":false,"suffix":""},{"dropping-particle":"","family":"Overbeek","given":"Megan","non-dropping-particle":"Van","parse-names":false,"suffix":""},{"dropping-particle":"","family":"Beaudouin","given":"Jo</w:instrText>
      </w:r>
      <w:r w:rsidR="009B5C25">
        <w:rPr>
          <w:rFonts w:ascii="Times New Roman" w:hAnsi="Times New Roman" w:cs="Times New Roman" w:hint="eastAsia"/>
        </w:rPr>
        <w:instrText>ë</w:instrText>
      </w:r>
      <w:r w:rsidR="009B5C25">
        <w:rPr>
          <w:rFonts w:ascii="Times New Roman" w:hAnsi="Times New Roman" w:cs="Times New Roman"/>
        </w:rPr>
        <w:instrText>l","non-dropping-particle":"","parse-names":false,"suffix":""},{"dropping-particle":"","family":"Daigle","given":"Nathalie","non-dropping-particle":"","parse-names":false,"suffix":""},{"dropping-particle":"V.","family":"Zatsepina","given":"Olga","non-dropping-particle":"","parse-names":false,"suffix":""},{"dropping-particle":"","family":"Pasteau","given":"Fabien","non-dropping-particle":"","parse-names":false,"suffix":""},{"dropping-particle":"","family":"Labas","given":"Valérie","non-dropping-particle":"","parse-names":false,"suffix":""},{"dropping-particle":"","family":"Fromont-Racine","given":"Micheline","non-dropping-particle":"","parse-names":false,"suffix":""},{"dropping-particle":"","family":"Ellenberg","given":"Jan","non-dropping-particle":"","parse-names":false,"suffix":""},{"dropping-particle":"","family":"Doye","given":"Valérie","non-dropping-particle":"","parse-names":false,"suffix":""},{"dropping-particle":"","family":"Breakthroughs","given":"Scientific","non-dropping-particle":"","parse-names":false,"suffix":""},{"dropping-particle":"","family":"Lockless","given":"S W","non-dropping-particle":"","parse-names":false,"suffix":""},{"dropping-particle":"","family":"Malinsky","given":"Milan","non-dropping-particle":"","parse-names":false,"suffix":""},{"dropping-particle":"","family":"Simpson","given":"Jared T","non-dropping-particle":"","parse-names":false,"suffix":""},{"dropping-particle":"","family":"Durbin","given":"Richard","non-dropping-particle":"","parse-names":false,"suffix":""},{"dropping-particle":"","family":"نکو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.خ</w:instrText>
      </w:r>
      <w:r w:rsidR="009B5C25">
        <w:rPr>
          <w:rFonts w:ascii="Times New Roman" w:hAnsi="Times New Roman" w:cs="Times New Roman" w:hint="cs"/>
        </w:rPr>
        <w:instrText>یام</w:instrText>
      </w:r>
      <w:r w:rsidR="009B5C25">
        <w:rPr>
          <w:rFonts w:ascii="Times New Roman" w:hAnsi="Times New Roman" w:cs="Times New Roman"/>
        </w:rPr>
        <w:instrText>","non-dropping-particle":"","parse-names":false,"suffix":""},{"dropping-particle":"","family":"Krull, Sandra , Thyberg, Johan , Bjo¨rkroth","given":"Birgitta","non-dropping-particle":"","parse-names":false,"suffix":""},{"dropping-particle":"","family":"Rackwitz, Hans-Richard, and Cordes","given":"Volker C.","non-dropping-particle":"","parse-names":false,"suffix":""},{"dropping-particle":"","family":"Grandi","given":"P","non-dropping-particle":"","parse-names":false,"suffix":""},{"dropping-particle":"","family":"Dang","given":"T","non-dropping-particle":"","parse-names":false,"suffix":""},{"dropping-particle":"","family":"Pané","given":"N","non-dropping-particle":"","parse-names":false,"suffix":""},{"dropping-particle":"","family":"Shevchenko","given":"A","non-dropping-particle":"","parse-names":false,"suffix":""},{"dropping-particle":"","family":"Mann","given":"M","non-dropping-particle":"","parse-names":false,"suffix":""},{"dropping-particle":"","family":"Forbes","given":"Douglass J.","non-dropping-particle":"","parse-names":false,"suffix":""},{"dropping-particle":"","family":"Hurt","given":"Ed","non-dropping-particle":"","parse-names":false,"suffix":""},{"dropping-particle":"","family":"Nino","given":"Carlos A.","non-dropping-particle":"","parse-names":false,"suffix":""},{"dropping-particle":"","family":"Guet","given":"David","non-dropping-particle":"","parse-names":false,"suffix":""},{"dropping-particle":"","family":"Gay","given":"Alexandre","non-dropping-particle":"","parse-names":false,"suffix":""},{"dropping-particle":"","family":"Brutus","given":"Sergine","non-dropping-particle":"","parse-names":false,"suffix":""},{"dropping-particle":"","family":"Jourquin","given":"Frederic","non-dropping-particle":"","parse-names":false,"suffix":""},{"dropping-particle":"","family":"Mendiratta","given":"Shweta","non-dropping-particle":"","parse-names":false,"suffix":""},{"dropping-particle":"","family":"Salamero","given":"Jean","non-dropping-particle":"","parse-names":false,"suffix":""},{"dropping-particle":"","family":"Geli","given":"Vincent","non-dropping-particle":"","parse-names":false,"suffix":""},{"dropping-particle":"","family":"Dargemont","given":"Catherine","non-dropping-particle":"","parse-names":false,"suffix":""},{"dropping-particle":"","family":"Keminer","given":"O","non-dropping-particle":"","parse-names":false,"suffix":""},{"dropping-particle":"","family":"Peters","given":"R","non-dropping-particle":"","parse-names":false,"suffix":""},{"dropping-particle":"","family":"Frenkiel-Krispin","given":"Daphna","non-dropping-particle":"","parse-names":false,"suffix":""},{"dropping-particle":"","family":"Maco","given":"Bohumil","non-dropping-particle":"","parse-names":false,"suffix":""},{"dropping-particle":"","family":"Aebi","given":"Ueli","non-dropping-particle":"","parse-names":false,"suffix":""},{"dropping-particle":"","family":"Medalia","given":"Ohad","non-dropping-particle":"","parse-names":false,"suffix":""},{"dropping-particle":"","family":"Mizuguchi-Hata","given":"C","non-dropping-particle":"","parse-names":false,"suffix":""},{"dropping-particle":"","family":"Ogawa","given":"Y","non-dropping-particle":"","parse-names":false,"suffix":""},{"dropping-particle":"","family":"Oka","given":"M","non-dropping-particle":"","parse-names":false,"suffix":""},{"dropping-particle":"","family":"Yoneda","given":"Y","non-dropping-particle":"","parse-names":false,"suffix":""},{"dropping-particle":"","family":"Upla","given":"Paula","non-dropping-particle":"","parse-names":false,"suffix":""},{"dropping-particle":"","family":"Kim","given":"S.J. Seung Joong","non-dropping-particle":"","parse-names":false,"suffix":""},{"dropping-particle":"","family":"Sampathkumar","given":"Parthasarathy","non-dropping-particle":"","parse-names":false,"suffix":""},{"dropping-particle":"","family":"Dutta","given":"Kaushik","non-dropping-particle":"","parse-names":false,"suffix":""},{"dropping-particle":"","family":"Cahill","given":"Sean M.","non-dropping-particle":"","parse-names":false,"suffix":""},{"dropping-particle":"","family":"Chemmama","given":"Ilan E. I.E.","non-dropping-particle":"","parse-names":false,"suffix":""},{"dropping-particle":"","family":"Williams","given":"Rosemary","non-dropping-particle":"","parse-names":false,"suffix":""},{"dropping-particle":"","family":"Bonanno","given":"J.B. Jeffrey B.","non-dropping-particle":"","parse-names":false,"suffix":""},{"dropping-particle":"","family":"Rice","given":"William J. W.J.","non-dropping-particle":"","parse-names":false,"suffix":""},{"dropping-particle":"","family":"Stokes","given":"D.L. David L.","non-dropping-particle":"","parse-names":false,"suffix":""},{"dropping-particle":"","family":"Cowburn","given":"David","non-dropping-particle":"","parse-names":false,"suffix":""},{"dropping-particle":"","family":"Almo","given":"Steven C.","non-dropping-particle":"","parse-names":false,"suffix":""},{"dropping-particle":"","family":"Sali","given":"Andrej","non-dropping-particle":"","parse-names":false,"suffix":""},{"dropping-particle":"","family":"Rout","given":"Michael P. M.P. P Michael P","non-dropping-particle":"","parse-names":false,"suffix":""},{"dropping-particle":"","family":"Fernandez-Martinez","given":"Javier","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Al.","given":"Et","non-dropping-particle":"","parse-names":false,"suffix":""},{"dropping-particle":"","family":"Ashkenazy","given":"H.","non-dropping-particle":"","parse-names":false,"suffix":""},{"dropping-particle":"","family":"Abadi","given":"S.","non-dropping-particle":"","parse-names":false,"suffix":""},{"dropping-particle":"","family":"Martz","given":"E.","non-dropping-particle":"","parse-names":false,"suffix":""},{"dropping-particle":"","family":"Chay","given":"O.","non-dropping-particle":"","parse-names":false,"suffix":""},{"dropping-particle":"","family":"Mayrose","given":"I.","non-dropping-particle":"","parse-names":false,"suffix":""},{"dropping-particle":"","family":"Pupko","given":"T.","non-dropping-particle":"","parse-names":false,"suffix":""},{"dropping-particle":"","family":"Ben-Tal","given":"N.","non-dropping-particle":"","parse-names":false,"suffix":""},{"dropping-particle":"","family":"Boggon","given":"T.J.","non-dropping-particle":"","parse-names":false,"suffix":""},{"dropping-particle":"","family":"Murray","given":"J.","non-dropping-particle":"","parse-names":false,"suffix":""},{"dropping-particle":"","family":"Chappuis-Flament","given":"S.","non-dropping-particle":"","parse-names":false,"suffix":""},{"dropping-particle":"","family":"Wong","given":"E.","non-dropping-particle":"","parse-names":false,"suffix":""},{"dropping-particle":"","family":"Gumbiner","given":"B.M.","non-dropping-particle":"","parse-names":false,"suffix":""},{"dropping-particle":"","family":"Shapiro","given":"L.","non-dropping-particle":"","parse-names":false,"suffix":""},{"dropping-particle":"","family":"Chapman","given":"M.A.","non-dropping-particle":"","parse-names":false,"suffix":""},{"dropping-particle":"","family":"Lawrence","given":"M.S.","non-dropping-particle":"","parse-names":false,"suffix":""},{"dropping-particle":"","family":"Keats","given":"J.J.","non-dropping-particle":"","parse-names":false,"suffix":""},{"dropping-particle":"","family":"Cibulskis","given":"K.","non-dropping-particle":"","parse-names":false,"suffix":""},{"dropping-particle":"","family":"Sougnez","given":"C.","non-dropping-particle":"","parse-names":false,"suffix":""},{"dropping-particle":"","family":"Schinzel","given":"A.C.","non-dropping-particle":"","parse-names":false,"suffix":""},{"dropping-particle":"","family":"Harview","given":"C.L.","non-dropping-particle":"","parse-names":false,"suffix":""},{"dropping-particle":"","family":"Brunet","given":"J.P.","non-dropping-particle":"","parse-names":false,"suffix":""},{"dropping-particle":"","family":"Ahmann","given":"G.J.","non-dropping-particle":"","parse-names":false,"suffix":""},{"dropping-particle":"","family":"Adli","given":"M.","non-dropping-particle":"","parse-names":false,"suffix":""},{"dropping-particle":"","family":"Al.","given":"Et","non-dropping-particle":"","parse-names":false,"suffix":""},{"dropping-particle":"","family":"Chial","given":"H.J.","non-dropping-particle":"","parse-names":false,"suffix":""},{"dropping-particle":"","family":"Rout","given":"Michael P. M.P. P Michael P","non-dropping-particle":"","parse-names":false,"suffix":""},{"dropping-particle":"","family":"Giddings","given":"T.H.","non-dropping-particle":"","parse-names":false,"suffix":""},{"dropping-particle":"","family":"Winey","given":"M.","non-dropping-particle":"","parse-names":false,"suffix":""},{"dropping-particle":"","family":"D'Angelo","given":"Maximiliano A. M.A.","non-dropping-particle":"","parse-names":false,"suffix":""},{"dropping-particle":"","family":"Gomez-Cavazos","given":"J.S.","non-dropping-particle":"","parse-names":false,"suffix":""},{"dropping-particle":"","family":"Mei","given":"A.","non-dropping-particle":"","parse-names":false,"suffix":""},{"dropping-particle":"","family":"Lackner","given":"D.H.","non-dropping-particle":"","parse-names":false,"suffix":""},{"dropping-particle":"","family":"Hetzer","given":"Martin W. M.W. Martin W","non-dropping-particle":"","parse-names":false,"suffix":""},{"dropping-particle":"","family":"Devos","given":"Damien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Drin","given":"G.","non-dropping-particle":"","parse-names":false,"suffix":""},{"dropping-particle":"","family":"Casella","given":"J.F.","non-dropping-particle":"","parse-names":false,"suffix":""},{"dropping-particle":"","family":"Gautier","given":"R.","non-dropping-particle":"","parse-names":false,"suffix":""},{"dropping-particle":"","family":"Boehmer","given":"Thomas","non-dropping-particle":"","parse-names":false,"suffix":""},{"dropping-particle":"","family":"Schwartz","given":"Thomas U. T.U.","non-dropping-particle":"","parse-names":false,"suffix":""},{"dropping-particle":"","family":"Antonny","given":"B.","non-dropping-particle":"","parse-names":false,"suffix":""},{"dropping-particle":"","family":"Fernandez-Martinez","given":"Javier","non-dropping-particle":"","parse-names":false,"suffix":""},{"dropping-particle":"","family":"Kim","given":"S.J. Seung Joong","non-dropping-particle":"","parse-names":false,"suffix":""},{"dropping-particle":"","family":"Shi","given":"Y. Yi","non-dropping-particle":"","parse-names":false,"suffix":""},{"dropping-particle":"","family":"Upla","given":"Paula","non-dropping-particle":"","parse-names":false,"suffix":""},{"dropping-particle":"","family":"Pellarin","given":"Riccardo","non-dropping-particle":"","parse-names":false,"suffix":""},{"dropping-particle":"","family":"Gagnon","given":"M.","non-dropping-particle":"","parse-names":false,"suffix":""},{"dropping-particle":"","family":"Chemmama","given":"Ilan E. I.E.","non-dropping-particle":"","parse-names":false,"suffix":""},{"dropping-particle":"","family":"Wang","given":"Junjie","non-dropping-particle":"","parse-names":false,"suffix":""},{"dropping-particle":"","family":"Nudelman","given":"Ilona","non-dropping-particle":"","parse-names":false,"suffix":""},{"dropping-particle":"","family":"Zhang","given":"W.Z. Wenzhu","non-dropping-particle":"","parse-names":false,"suffix":""},{"dropping-particle":"","family":"Al.","given":"Et","non-dropping-particle":"","parse-names":false,"suffix":""},{"dropping-particle":"","family":"Fernandez-Martinez","given":"Javier","non-dropping-particle":"","parse-names":false,"suffix":""},{"dropping-particle":"","family":"Phillips","given":"Jeremy J.L.","non-dropping-particle":"","parse-names":false,"suffix":""},{"dropping-particle":"","family":"Sekedat","given":"M.D.","non-dropping-particle":"","parse-names":false,"suffix":""},{"dropping-particle":"","family":"Diaz-Avalos","given":"R.","non-dropping-particle":"","parse-names":false,"suffix":""},{"dropping-particle":"","family":"Velazquez-Muriel","given":"J.","non-dropping-particle":"","parse-names":false,"suffix":""},{"dropping-particle":"","family":"Franke","given":"J.D.","non-dropping-particle":"","parse-names":false,"suffix":""},{"dropping-particle":"","family":"Williams","given":"Rosemary","non-dropping-particle":"","parse-names":false,"suffix":""},{"dropping-particle":"","family":"Stokes","given":"D.L. David L.","non-dropping-particle":"","parse-names":false,"suffix":""},{"dropping-particle":"","family":"Chait","given":"B.T. Brian T.","non-dropping-particle":"","parse-names":false,"suffix":""},{"dropping-particle":"","family":"Sali","given":"Andrej","non-dropping-particle":"","parse-names":false,"suffix":""},{"dropping-particle":"","family":"Al.","given":"Et","non-dropping-particle":"","parse-names":false,"suffix":""},{"dropping-particle":"","family":"Field","given":"Mark C. M.C.","non-dropping-particle":"","parse-names":false,"suffix":""},{"dropping-particle":"","family":"Dacks","given":"Joel B J.B.","non-dropping-particle":"","parse-names":false,"suffix":""},{"dropping-particle":"","family":"Fraiberg","given":"M.","non-dropping-particle":"","parse-names":false,"suffix":""},{"dropping-particle":"","family":"Borovok","given":"I.","non-dropping-particle":"","parse-names":false,"suffix":""},{"dropping-particle":"","family":"Weiner","given":"R.M.","non-dropping-particle":"","parse-names":false,"suffix":""},{"dropping-particle":"","family":"Lamed","given":"R.","non-dropping-particle":"","parse-names":false,"suffix":""},{"dropping-particle":"","family":"Gomez-Cavazos","given":"J.S.","non-dropping-particle":"","parse-names":false,"suffix":""},{"dropping-particle":"","family":"Hetzer","given":"Martin W. M.W. Martin W","non-dropping-particle":"","parse-names":false,"suffix":""},{"dropping-particle":"","family":"Greber","given":"U.F. Urs F","non-dropping-particle":"","parse-names":false,"suffix":""},{"dropping-particle":"","family":"Senior","given":"A.W. Alayne","non-dropping-particle":"","parse-names":false,"suffix":""},{"dropping-particle":"","family":"Gerace","given":"Larry","non-dropping-particle":"","parse-names":false,"suffix":""},{"dropping-particle":"","family":"Halaby","given":"D.M.","non-dropping-particle":"","parse-names":false,"suffix":""},{"dropping-particle":"","family":"Poupon","given":"A.","non-dropping-particle":"","parse-names":false,"suffix":""},{"dropping-particle":"","family":"Mornon","given":"J.","non-dropping-particle":"","parse-names":false,"suffix":""},{"dropping-particle":"","family":"Hodel","given":"A.E. Alec E.","non-dropping-particle":"","parse-names":false,"suffix":""},{"dropping-particle":"","family":"Hodel","given":"Mary R.","non-dropping-particle":"","parse-names":false,"suffix":""},{"dropping-particle":"","family":"Griffis","given":"Eric R. E.R.","non-dropping-particle":"","parse-names":false,"suffix":""},{"dropping-particle":"","family":"Hennig","given":"Krista A. K.A.","non-dropping-particle":"","parse-names":false,"suffix":""},{"dropping-particle":"","family":"Ratner","given":"Gary A. G.A.","non-dropping-particle":"","parse-names":false,"suffix":""},{"dropping-particle":"","family":"Xu","given":"Songli","non-dropping-particle":"","parse-names":false,"suffix":""},{"dropping-particle":"","family":"Powers","given":"Maureen A. M.A. Maureen a","non-dropping-particle":"","parse-names":false,"suffix":""},{"dropping-particle":"","family":"Huber","given":"A.H.","non-dropping-particle":"","parse-names":false,"suffix":""},{"dropping-particle":"","family":"Stewart","given":"D.B.","non-dropping-particle":"","parse-names":false,"suffix":""},{"dropping-particle":"","family":"Laurents","given":"D.V.","non-dropping-particle":"","parse-names":false,"suffix":""},{"dropping-particle":"","family":"Nelson","given":"W.J.","non-dropping-particle":"","parse-names":false,"suffix":""},{"dropping-particle":"","family":"Weis","given":"W.I. William I","non-dropping-particle":"","parse-names":false,"suffix":""},{"dropping-particle":"","family":"Ibarra","given":"A.","non-dropping-particle":"","parse-names":false,"suffix":""},{"dropping-particle":"","family":"Hetzer","given":"Martin W. M.W. Martin W","non-dropping-particle":"","parse-names":false,"suffix":""},{"dropping-particle":"","family":"Ishiyama","given":"N.","non-dropping-particle":"","parse-names":false,"suffix":""},{"dropping-particle":"","family":"Ikura","given":"M.","non-dropping-particle":"","parse-names":false,"suffix":""},{"dropping-particle":"","family":"Ishiyama","given":"N.","non-dropping-particle":"","parse-names":false,"suffix":""},{"dropping-particle":"","family":"Lee","given":"S.H. Sandra","non-dropping-particle":"","parse-names":false,"suffix":""},{"dropping-particle":"","family":"Liu","given":"Siyu Song","non-dropping-particle":"","parse-names":false,"suffix":""},{"dropping-particle":"","family":"Li","given":"G.Y.","non-dropping-particle":"","parse-names":false,"suffix":""},{"dropping-particle":"","family":"Smith","given":"M.J.","non-dropping-particle":"","parse-names":false,"suffix":""},{"dropping-particle":"","family":"Reichardt","given":"L.F.","non-dropping-particle":"","parse-names":false,"suffix":""},{"dropping-particle":"","family":"Ikura","given":"M.","non-dropping-particle":"","parse-names":false,"suffix":""},{"dropping-particle":"","family":"Kasper","given":"C.","non-dropping-particle":"","parse-names":false,"suffix":""},{"dropping-particle":"","family":"Rasmussen","given":"H.","non-dropping-particle":"","parse-names":false,"suffix":""},{"dropping-particle":"","family":"Kastrup","given":"J.S.","non-dropping-particle":"","parse-names":false,"suffix":""},{"dropping-particle":"","family":"Ikemizu","given":"S.","non-dropping-particle":"","parse-names":false,"suffix":""},{"dropping-particle":"","family":"Jones","given":"E.Y.","non-dropping-particle":"","parse-names":false,"suffix":""},{"dropping-particle":"","family":"Berezin","given":"V.","non-dropping-particle":"","parse-names":false,"suffix":""},{"dropping-particle":"","family":"Bock","given":"E.","non-dropping-particle":"","parse-names":false,"suffix":""},{"dropping-particle":"","family":"Larsen","given":"I.K.","non-dropping-particle":"","parse-names":false,"suffix":""},{"dropping-particle":"","family":"Kim","given":"S.J. Seung Joong","non-dropping-particle":"","parse-names":false,"suffix":""},{"dropping-particle":"","family":"Fernandez-Martinez","given":"Javier","non-dropping-particle":"","parse-names":false,"suffix":""},{"dropping-particle":"","family":"Sampathkumar","given":"Parthasarathy","non-dropping-particle":"","parse-names":false,"suffix":""},{"dropping-particle":"","family":"Martel","given":"A.","non-dropping-particle":"","parse-names":false,"suffix":""},{"dropping-particle":"","family":"Matsui","given":"Tsutomu","non-dropping-particle":"","parse-names":false,"suffix":""},{"dropping-particle":"","family":"Tsuruta","given":"H.","non-dropping-particle":"","parse-names":false,"suffix":""},{"dropping-particle":"","family":"Weiss","given":"T.M. Thomas M.","non-dropping-particle":"","parse-names":false,"suffix":""},{"dropping-particle":"","family":"Shi","given":"Y. Yi","non-dropping-particle":"","parse-names":false,"suffix":""},{"dropping-particle":"","family":"Markina-Inarrairaegui","given":"A.","non-dropping-particle":"","parse-names":false,"suffix":""},{"dropping-particle":"","family":"Bonanno","given":"J.B. Jeffrey B.","non-dropping-particle":"","parse-names":false,"suffix":""},{"dropping-particle":"","family":"Al.","given":"Et","non-dropping-particle":"","parse-names":false,"suffix":""},{"dropping-particle":"","family":"Kosinski","given":"Jan","non-dropping-particle":"","parse-names":false,"suffix":""},{"dropping-particle":"","family":"Mosalaganti","given":"Shyamal","non-dropping-particle":"","parse-names":false,"suffix":""},{"dropping-particle":"von","family":"Appen","given":"Alexander","non-dropping-particle":"","parse-names":false,"suffix":""},{"dropping-particle":"","family":"Teimer","given":"Roman","non-dropping-particle":"","parse-names":false,"suffix":""},{"dropping-particle":"","family":"Diguilio","given":"A.L. Amanda L.","non-dropping-particle":"","parse-names":false,"suffix":""},{"dropping-particle":"","family":"Wan","given":"William Wanggen","non-dropping-particle":"","parse-names":false,"suffix":""},{"dropping-particle":"","family":"Bui","given":"Khanh Huy K.H.","non-dropping-particle":"","parse-names":false,"suffix":""},{"dropping-particle":"","family":"Hagen","given":"Wim J H W.J. Wim J.H.","non-dropping-particle":"","parse-names":false,"suffix":""},{"dropping-particle":"","family":"Briggs","given":"John A.G. G J.A.","non-dropping-particle":"","parse-names":false,"suffix":""},{"dropping-particle":"","family":"Glavy","given":"Joseph S.","non-dropping-particle":"","parse-names":false,"suffix":""},{"dropping-particle":"","family":"Al.","given":"Et","non-dropping-particle":"","parse-names":false,"suffix":""},{"dropping-particle":"","family":"Lasker","given":"K.","non-dropping-particle":"","parse-names":false,"suffix":""},{"dropping-particle":"","family":"Forster","given":"F.","non-dropping-particle":"","parse-names":false,"suffix":""},{"dropping-particle":"","family":"Bohn","given":"S.","non-dropping-particle":"","parse-names":false,"suffix":""},{"dropping-particle":"","family":"Walzthoeni","given":"T.","non-dropping-particle":"","parse-names":false,"suffix":""},{"dropping-particle":"","family":"Villa","given":"E.","non-dropping-particle":"","parse-names":false,"suffix":""},{"dropping-particle":"","family":"Unverdorben","given":"P.","non-dropping-particle":"","parse-names":false,"suffix":""},{"dropping-particle":"","family":"Beck","given":"F.","non-dropping-particle":"","parse-names":false,"suffix":""},{"dropping-particle":"","family":"Aebersold","given":"R.","non-dropping-particle":"","parse-names":false,"suffix":""},{"dropping-particle":"","family":"Sali","given":"Andrej","non-dropping-particle":"","parse-names":false,"suffix":""},{"dropping-particle":"","family":"Baumeister","given":"Wolfgang","non-dropping-particle":"","parse-names":false,"suffix":""},{"dropping-particle":"","family":"Lasker","given":"K.","non-dropping-particle":"","parse-names":false,"suffix":""},{"dropping-particle":"","family":"Phillips","given":"Jeremy J.L.","non-dropping-particle":"","parse-names":false,"suffix":""},{"dropping-particle":"","family":"Russel","given":"D.","non-dropping-particle":"","parse-names":false,"suffix":""},{"dropping-particle":"","family":"Velazquez-Muriel","given":"J.","non-dropping-particle":"","parse-names":false,"suffix":""},{"dropping-particle":"","family":"Schneidman-Duhovny","given":"D.","non-dropping-particle":"","parse-names":false,"suffix":""},{"dropping-particle":"","family":"Tjioe","given":"E.","non-dropping-particle":"","parse-names":false,"suffix":""},{"dropping-particle":"","family":"Webb","given":"B.","non-dropping-particle":"","parse-names":false,"suffix":""},{"dropping-particle":"","family":"Schlessinger","given":"A.","non-dropping-particle":"","parse-names":false,"suffix":""},{"dropping-particle":"","family":"Sali","given":"Andrej","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Al.","given":"Et","non-dropping-particle":"","parse-names":false,"suffix":""},{"dropping-particle":"","family":"Linge","given":"J.P.","non-dropping-particle":"","parse-names":false,"suffix":""},{"dropping-particle":"","family":"Habeck","given":"M.","non-dropping-particle":"","parse-names":false,"suffix":""},{"dropping-particle":"","family":"Rieping","given":"W.","non-dropping-particle":"","parse-names":false,"suffix":""},{"dropping-particle":"","family":"Nilges","given":"M.","non-dropping-particle":"","parse-names":false,"suffix":""},{"dropping-particle":"","family":"Liu","given":"H.L. Huanhuan","non-dropping-particle":"","parse-names":false,"suffix":""},{"dropping-particle":"De","family":"Souza","given":"C.P.","non-dropping-particle":"","parse-names":false,"suffix":""},{"dropping-particle":"","family":"Osmani","given":"A.H.","non-dropping-particle":"","parse-names":false,"suffix":""},{"dropping-particle":"","family":"Osmani","given":"Stephen A. S.A.","non-dropping-particle":"","parse-names":false,"suffix":""},{"dropping-particle":"","family":"Marchler-Bauer","given":"A.","non-dropping-particle":"","parse-names":false,"suffix":""},{"dropping-particle":"","family":"Derbyshire","given":"M.K.","non-dropping-particle":"","parse-names":false,"suffix":""},{"dropping-particle":"","family":"Gonzales","given":"N.R.","non-dropping-particle":"","parse-names":false,"suffix":""},{"dropping-particle":"","family":"Lu","given":"S.","non-dropping-particle":"","parse-names":false,"suffix":""},{"dropping-particle":"","family":"Chitsaz","given":"F.","non-dropping-particle":"","parse-names":false,"suffix":""},{"dropping-particle":"","family":"Geer","given":"L.Y.","non-dropping-particle":"","parse-names":false,"suffix":""},{"dropping-particle":"","family":"Geer","given":"R.C.","non-dropping-particle":"","parse-names":false,"suffix":""},{"dropping-particle":"","family":"He","given":"J.","non-dropping-particle":"","parse-names":false,"suffix":""},{"dropping-particle":"","family":"Gwadz","given":"M.","non-dropping-particle":"","parse-names":false,"suffix":""},{"dropping-particle":"","family":"Hurwitz","given":"D.I.","non-dropping-particle":"","parse-names":false,"suffix":""},{"dropping-particle":"","family":"Al.","given":"Et","non-dropping-particle":"","parse-names":false,"suffix":""},{"dropping-particle":"","family":"Marelli","given":"M.","non-dropping-particle":"","parse-names":false,"suffix":""},{"dropping-particle":"","family":"Lusk","given":"C.P. Patrick","non-dropping-particle":"","parse-names":false,"suffix":""},{"dropping-particle":"","family":"Chan","given":"H.","non-dropping-particle":"","parse-names":false,"suffix":""},{"dropping-particle":"","family":"Aitchison","given":"J.D. John D.","non-dropping-particle":"","parse-names":false,"suffix":""},{"dropping-particle":"","family":"Wozniak","given":"Richard W. R.W. Richard W","non-dropping-particle":"","parse-names":false,"suffix":""},{"dropping-particle":"","family":"Meszaros","given":"N.","non-dropping-particle":"","parse-names":false,"suffix":""},{"dropping-particle":"","family":"Cibulka","given":"Jakub","non-dropping-particle":"","parse-names":false,"suffix":""},{"dropping-particle":"","family":"Mendiburo","given":"M.J.","non-dropping-particle":"","parse-names":false,"suffix":""},{"dropping-particle":"","family":"Romanauska","given":"A.","non-dropping-particle":"","parse-names":false,"suffix":""},{"dropping-particle":"","family":"Schneider","given":"Maren","non-dropping-particle":"","parse-names":false,"suffix":""},{"dropping-particle":"","family":"Kohler","given":"A.","non-dropping-particle":"","parse-names":false,"suffix":""},{"dropping-particle":"","family":"Miao","given":"M.","non-dropping-particle":"","parse-names":false,"suffix":""},{"dropping-particle":"","family":"Ryan","given":"K.J.","non-dropping-particle":"","parse-names":false,"suffix":""},{"dropping-particle":"","family":"Wente","given":"S.R.","non-dropping-particle":"","parse-names":false,"suffix":""},{"dropping-particle":"","family":"Nagar","given":"B.","non-dropping-particle":"","parse-names":false,"suffix":""},{"dropping-particle":"","family":"Overduin","given":"M.","non-dropping-particle":"","parse-names":false,"suffix":""},{"dropping-particle":"","family":"Ikura","given":"M.","non-dropping-particle":"","parse-names":false,"suffix":""},{"dropping-particle":"","family":"Rini","given":"J.M.","non-dropping-particle":"","parse-names":false,"suffix":""},{"dropping-particle":"","family":"Nicoludis","given":"J.M.","non-dropping-particle":"","parse-names":false,"suffix":""},{"dropping-particle":"","family":"Lau","given":"S.Y.","non-dropping-particle":"","parse-names":false,"suffix":""},{"dropping-particle":"","family":"Scharfe","given":"C.P.","non-dropping-particle":"","parse-names":false,"suffix":""},{"dropping-particle":"","family":"Marks","given":"Debora S. D.S.","non-dropping-particle":"","parse-names":false,"suffix":""},{"dropping-particle":"","family":"Weihofen","given":"W.A.","non-dropping-particle":"","parse-names":false,"suffix":""},{"dropping-particle":"","family":"Gaudet","given":"R.","non-dropping-particle":"","parse-names":false,"suffix":""},{"dropping-particle":"","family":"Nicoludis","given":"J.M.","non-dropping-particle":"","parse-names":false,"suffix":""},{"dropping-particle":"","family":"Vogt","given":"B.E.","non-dropping-particle":"","parse-names":false,"suffix":""},{"dropping-particle":"","family":"Green","given":"A.G. Anna G","non-dropping-particle":"","parse-names":false,"suffix":""},{"dropping-particle":"","family":"Scharfe","given":"C.P.","non-dropping-particle":"","parse-names":false,"suffix":""},{"dropping-particle":"","family":"Marks","given":"Debora S. D.S.","non-dropping-particle":"","parse-names":false,"suffix":""},{"dropping-particle":"","family":"Gaudet","given":"R.","non-dropping-particle":"","parse-names":false,"suffix":""},{"dropping-particle":"","family":"Obado","given":"Samson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Onischenko","given":"E.","non-dropping-particle":"","parse-names":false,"suffix":""},{"dropping-particle":"","family":"Stanton","given":"L.H.","non-dropping-particle":"","parse-names":false,"suffix":""},{"dropping-particle":"","family":"Madrid","given":"A.S.","non-dropping-particle":"","parse-names":false,"suffix":""},{"dropping-particle":"","family":"Kieselbach","given":"T.","non-dropping-particle":"","parse-names":false,"suffix":""},{"dropping-particle":"","family":"Weis","given":"Karsten","non-dropping-particle":"","parse-names":false,"suffix":""},{"dropping-particle":"","family":"Pokutta","given":"S.","non-dropping-particle":"","parse-names":false,"suffix":""},{"dropping-particle":"","family":"Herrenknecht","given":"K.","non-dropping-particle":"","parse-names":false,"suffix":""},{"dropping-particle":"","family":"Kemler","given":"R.","non-dropping-particle":"","parse-names":false,"suffix":""},{"dropping-particle":"","family":"Engel","given":"J.","non-dropping-particle":"","parse-names":false,"suffix":""},{"dropping-particle":"","family":"Radermacher","given":"M.","non-dropping-particle":"","parse-names":false,"suffix":""},{"dropping-particle":"","family":"Rajkumar","given":"T.","non-dropping-particle":"","parse-names":false,"suffix":""},{"dropping-particle":"","family":"Sabitha","given":"K.","non-dropping-particle":"","parse-names":false,"suffix":""},{"dropping-particle":"","family":"Vijayalakshmi","given":"N.","non-dropping-particle":"","parse-names":false,"suffix":""},{"dropping-particle":"","family":"Shirley","given":"S.","non-dropping-particle":"","parse-names":false,"suffix":""},{"dropping-particle":"","family":"Bose","given":"M.V.","non-dropping-particle":"","parse-names":false,"suffix":""},{"dropping-particle":"","family":"Gopal","given":"G.","non-dropping-particle":"","parse-names":false,"suffix":""},{"dropping-particle":"","family":"Selvaluxmy","given":"G.","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Russel","given":"D.","non-dropping-particle":"","parse-names":false,"suffix":""},{"dropping-particle":"","family":"Lasker","given":"K.","non-dropping-particle":"","parse-names":false,"suffix":""},{"dropping-particle":"","family":"Webb","given":"B.","non-dropping-particle":"","parse-names":false,"suffix":""},{"dropping-particle":"","family":"Velazquez-Muriel","given":"J.","non-dropping-particle":"","parse-names":false,"suffix":""},{"dropping-particle":"","family":"Tjioe","given":"E.","non-dropping-particle":"","parse-names":false,"suffix":""},{"dropping-particle":"","family":"Schneidman-Duhovny","given":"D.","non-dropping-particle":"","parse-names":false,"suffix":""},{"dropping-particle":"","family":"Peterson","given":"B.","non-dropping-particle":"","parse-names":false,"suffix":""},{"dropping-particle":"","family":"Sali","given":"Andrej","non-dropping-particle":"","parse-names":false,"suffix":""},{"dropping-particle":"","family":"Sali","given":"Andrej","non-dropping-particle":"","parse-names":false,"suffix":""},{"dropping-particle":"","family":"Blundell","given":"T.L.","non-dropping-particle":"","parse-names":false,"suffix":""},{"dropping-particle":"","family":"Sampathkumar","given":"Parthasarathy","non-dropping-particle":"","parse-names":false,"suffix":""},{"dropping-particle":"","family":"Kim","given":"S.J. Seung Joong","non-dropping-particle":"","parse-names":false,"suffix":""},{"dropping-particle":"","family":"Manglicmot","given":"D.","non-dropping-particle":"","parse-names":false,"suffix":""},{"dropping-particle":"","family":"Bain","given":"K.T.","non-dropping-particle":"","parse-names":false,"suffix":""},{"dropping-particle":"","family":"Gilmore","given":"J.","non-dropping-particle":"","parse-names":false,"suffix":""},{"dropping-particle":"","family":"Gheyi","given":"T.","non-dropping-particle":"","parse-names":false,"suffix":""},{"dropping-particle":"","family":"Phillips","given":"Jeremy J.L.","non-dropping-particle":"","parse-names":false,"suffix":""},{"dropping-particle":"","family":"Pieper","given":"Ursula","non-dropping-particle":"","parse-names":false,"suffix":""},{"dropping-particle":"","family":"Fernandez-Martinez","given":"Javier","non-dropping-particle":"","parse-names":false,"suffix":""},{"dropping-particle":"","family":"Franke","given":"J.D.","non-dropping-particle":"","parse-names":false,"suffix":""},{"dropping-particle":"","family":"Al.","given":"Et","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Al.","given":"Et","non-dropping-particle":"","parse-names":false,"suffix":""},{"dropping-particle":"","family":"Sattler","given":"M.","non-dropping-particle":"","parse-names":false,"suffix":""},{"dropping-particle":"","family":"Schleucher","given":"J.","non-dropping-particle":"","parse-names":false,"suffix":""},{"dropping-particle":"","family":"Griesinger","given":"C.","non-dropping-particle":"","parse-names":false,"suffix":""},{"dropping-particle":"","family":"Scarcelli","given":"J.J.","non-dropping-particle":"","parse-names":false,"suffix":""},{"dropping-particle":"","family":"Hodge","given":"C.A.","non-dropping-particle":"","parse-names":false,"suffix":""},{"dropping-particle":"","family":"Cole","given":"C.N. Christian","non-dropping-particle":"","parse-names":false,"suffix":""},{"dropping-particle":"","family":"Scheres","given":"S.H. Sjors H W","non-dropping-particle":"","parse-names":false,"suffix":""},{"dropping-particle":"","family":"Schwartz","given":"Thomas U. T.U.","non-dropping-particle":"","parse-names":false,"suffix":""},{"dropping-particle":"","family":"Shapiro","given":"L.","non-dropping-particle":"","parse-names":false,"suffix":""},{"dropping-particle":"","family":"Fannon","given":"A.M.","non-dropping-particle":"","parse-names":false,"suffix":""},{"dropping-particle":"","family":"Kwong","given":"P.D.","non-dropping-particle":"","parse-names":false,"suffix":""},{"dropping-particle":"","family":"Thompson","given":"A.","non-dropping-particle":"","parse-names":false,"suffix":""},{"dropping-particle":"","family":"Lehmann","given":"M.S.","non-dropping-particle":"","parse-names":false,"suffix":""},{"dropping-particle":"","family":"Grubel","given":"G.","non-dropping-particle":"","parse-names":false,"suffix":""},{"dropping-particle":"","family":"Legrand","given":"J.F.","non-dropping-particle":"","parse-names":false,"suffix":""},{"dropping-particle":"","family":"Als-Nielsen","given":"J.","non-dropping-particle":"","parse-names":false,"suffix":""},{"dropping-particle":"","family":"Colman","given":"D.R.","non-dropping-particle":"","parse-names":false,"suffix":""},{"dropping-particle":"","family":"Hendrickson","given":"W.A.","non-dropping-particle":"","parse-names":false,"suffix":""},{"dropping-particle":"","family":"Shapiro","given":"L.","non-dropping-particle":"","parse-names":false,"suffix":""},{"dropping-particle":"","family":"Weis","given":"W.I. William I","non-dropping-particle":"","parse-names":false,"suffix":""},{"dropping-particle":"","family":"Shi","given":"Y. Yi","non-dropping-particle":"","parse-names":false,"suffix":""},{"dropping-particle":"","family":"Fernandez-Martinez","given":"Javier","non-dropping-particle":"","parse-names":false,"suffix":""},{"dropping-particle":"","family":"Tjioe","given":"E.","non-dropping-particle":"","parse-names":false,"suffix":""},{"dropping-particle":"","family":"Pellarin","given":"Riccardo","non-dropping-particle":"","parse-names":false,"suffix":""},{"dropping-particle":"","family":"Kim","given":"S.J. Seung Joong","non-dropping-particle":"","parse-names":false,"suffix":""},{"dropping-particle":"","family":"Williams","given":"Rosemary","non-dropping-particle":"","parse-names":false,"suffix":""},{"dropping-particle":"","family":"Schneidman-Duhovny","given":"D.","non-dropping-particle":"","parse-names":false,"suffix":""},{"dropping-particle":"","family":"Sali","given":"Andrej","non-dropping-particle":"","parse-names":false,"suffix":""},{"dropping-particle":"","family":"Rout","given":"Michael P. M.P. P Michael P","non-dropping-particle":"","parse-names":false,"suffix":""},{"dropping-particle":"","family":"Chait","given":"B.T. Brian T.","non-dropping-particle":"","parse-names":false,"suffix":""},{"dropping-particle":"","family":"Simon","given":"D.N.","non-dropping-particle":"","parse-names":false,"suffix":""},{"dropping-particle":"","family":"Rout","given":"Michael P. M.P. P Michael P","non-dropping-particle":"","parse-names":false,"suffix":""},{"dropping-particle":"","family":"Tcheperegine","given":"S.E.","non-dropping-particle":"","parse-names":false,"suffix":""},{"dropping-particle":"","family":"Marelli","given":"M.","non-dropping-particle":"","parse-names":false,"suffix":""},{"dropping-particle":"","family":"Wozniak","given":"Richard W. R.W. Richard W","non-dropping-particle":"","parse-names":false,"suffix":""},{"dropping-particle":"von","family":"Appen","given":"Alexander","non-dropping-particle":"","parse-names":false,"suffix":""},{"dropping-particle":"","family":"Kosinski","given":"Jan","non-dropping-particle":"","parse-names":false,"suffix":""},{"dropping-particle":"","family":"Sparks","given":"Lenore","non-dropping-particle":"","parse-names":false,"suffix":""},{"dropping-particle":"","family":"Ori","given":"Alessandro","non-dropping-particle":"","parse-names":false,"suffix":""},{"dropping-particle":"","family":"Diguilio","given":"A.L. Amanda L.","non-dropping-particle":"","parse-names":false,"suffix":""},{"dropping-particle":"","family":"Vollmer","given":"Benjamin","non-dropping-particle":"","parse-names":false,"suffix":""},{"dropping-particle":"","family":"Mackmull","given":"Marie Therese M.T. Marie-therese","non-dropping-particle":"","parse-names":false,"suffix":""},{"dropping-particle":"","family":"Banterle","given":"Niccolo Niccolò","non-dropping-particle":"","parse-names":false,"suffix":""},{"dropping-particle":"","family":"Parca","given":"Luca","non-dropping-particle":"","parse-names":false,"suffix":""},{"dropping-particle":"","family":"Kastritis","given":"Panagiotis","non-dropping-particle":"","parse-names":false,"suffix":""},{"dropping-particle":"","family":"Al.","given":"Et","non-dropping-particle":"","parse-names":false,"suffix":""},{"dropping-particle":"","family":"Weber","given":"D.J.","non-dropping-particle":"","parse-names":false,"suffix":""},{"dropping-particle":"","family":"Gittis","given":"A.G.","non-dropping-particle":"","parse-names":false,"suffix":""},{"dropping-particle":"","family":"Mullen","given":"G.P.","non-dropping-particle":"","parse-names":false,"suffix":""},{"dropping-particle":"","family":"Abeygunawardana","given":"C.","non-dropping-particle":"","parse-names":false,"suffix":""},{"dropping-particle":"","family":"Lattman","given":"E.E.","non-dropping-particle":"","parse-names":false,"suffix":""},{"dropping-particle":"","family":"Mildvan","given":"A.S.","non-dropping-particle":"","parse-names":false,"suffix":""},{"dropping-particle":"","family":"Wozniak","given":"Richard W. R.W. Richard W","non-dropping-particle":"","parse-names":false,"suffix":""},{"dropping-particle":"","family":"Bartnik","given":"E.","non-dropping-particle":"","parse-names":false,"suffix":""},{"dropping-particle":"","family":"Blobel","given":"Günter","non-dropping-particle":"","parse-names":false,"suffix":""},{"dropping-particle":"","family":"Wozniak","given":"Richard W. R.W. Richard W","non-dropping-particle":"","parse-names":false,"suffix":""},{"dropping-particle":"","family":"Blobel","given":"Günter","non-dropping-particle":"","parse-names":false,"suffix":""},{"dropping-particle":"","family":"Rout","given":"Michael P. M.P. P Michael P","non-dropping-particle":"","parse-names":false,"suffix":""},{"dropping-particle":"","family":"Yang","given":"Zhongyu Ziheng","non-dropping-particle":"","parse-names":false,"suffix":""},{"dropping-particle":"","family":"Fang","given":"J.","non-dropping-particle":"","parse-names":false,"suffix":""},{"dropping-particle":"","family":"Chittuluru","given":"J.","non-dropping-particle":"","parse-names":false,"suffix":""},{"dropping-particle":"","family":"Asturias","given":"F.J.","non-dropping-particle":"","parse-names":false,"suffix":""},{"dropping-particle":"","family":"Penczek","given":"P.A.","non-dropping-particle":"","parse-names":false,"suffix":""},{"dropping-particle":"","family":"Yewdell","given":"W.T.","non-dropping-particle":"","parse-names":false,"suffix":""},{"dropping-particle":"","family":"Colombi","given":"P.","non-dropping-particle":"","parse-names":false,"suffix":""},{"dropping-particle":"","family":"Makhnevych","given":"Taras","non-dropping-particle":"","parse-names":false,"suffix":""},{"dropping-particle":"","family":"Lusk","given":"C.P. Patrick","non-dropping-particle":"","parse-names":false,"suffix":""},{"dropping-particle":"","family":"Radermacher","given":"Christopher W. Akey and Michael","non-dropping-particle":"","parse-names":false,"suffix":""},{"dropping-particle":"","family":"Cant","given":"Sarah H.","non-dropping-particle":"","parse-names":false,"suffix":""},{"dropping-particle":"","family":"Pitcher","given":"Julie A.","non-dropping-particle":"","parse-names":false,"suffix":""},{"dropping-particle":"","family":"Hoelz","given":"André","non-dropping-particle":"","parse-names":false,"suffix":""},{"dropping-particle":"","family":"Debler","given":"Erik W.","non-dropping-particle":"","parse-names":false,"suffix":""},{"dropping-particle":"","family":"Blobel","given":"Günter","non-dropping-particle":"","parse-names":false,"suffix":""},{"dropping-particle":"","family":"Ma","given":"Jiong Jiyong","non-dropping-particle":"","parse-names":false,"suffix":""},{"dropping-particle":"","family":"Kelich","given":"Joseph M","non-dropping-particle":"","parse-names":false,"suffix":""},{"dropping-particle":"","family":"Junod","given":"Samuel L","non-dropping-particle":"","parse-names":false,"suffix":""},{"dropping-particle":"","family":"Yang","given":"Weidong","non-dropping-particle":"","parse-names":false,"suffix":""},{"dropping-particle":"","family":"Beck","given":"Martin","non-dropping-particle":"","parse-names":false,"suffix":""},{"dropping-particle":"","family":"Lucić","given":"Vladan","non-dropping-particle":"","parse-names":false,"suffix":""},{"dropping-particle":"","family":"Förster","given":"Friedrich","non-dropping-particle":"","parse-names":false,"suffix":""},{"dropping-particle":"","family":"Baumeister","given":"Wolfgang","non-dropping-particle":"","parse-names":false,"suffix":""},{"dropping-particle":"","family":"Medalia","given":"Ohad","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Maimon","given":"Tal","non-dropping-particle":"","parse-names":false,"suffix":""},{"dropping-particle":"","family":"Elad","given":"Nadav","non-dropping-particle":"","parse-names":false,"suffix":""},{"dropping-particle":"","family":"Dahan","given":"Idit","non-dropping-particle":"","parse-names":false,"suffix":""},{"dropping-particle":"","family":"Medalia","given":"Ohad","non-dropping-particle":"","parse-names":false,"suffix":""},{"dropping-particle":"","family":"Rout, Michael P. and Blobel","given":"Gunter","non-dropping-particle":"","parse-names":false,"suffix":""},{"dropping-particle":"","family":"Vincent Galy, Iain W. Mattaj","given":"and Peter Askjaer","non-dropping-particle":"","parse-names":false,"suffix":""},{"dropping-particle":"","family":"Reichelt","given":"R","non-dropping-particle":"","parse-names":false,"suffix":""},{"dropping-particle":"","family":"Holzenburg","given":"A","non-dropping-particle":"","parse-names":false,"suffix":""},{"dropping-particle":"","family":"Buhle","given":"E L","non-dropping-particle":"","parse-names":false,"suffix":""},{"dropping-particle":"","family":"Engel","given":"A","non-dropping-particle":"","parse-names":false,"suffix":""},{"dropping-particle":"","family":"Devos","given":"Damien P.","non-dropping-particle":"","parse-names":false,"suffix":""},{"dropping-particle":"","family":"Dokudovskaya","given":"Svetlana","non-dropping-particle":"","parse-names":false,"suffix":""},{"dropping-particle":"","family":"Alber","given":"Frank","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Eibauer","given":"Matthias","non-dropping-particle":"","parse-names":false,"suffix":""},{"dropping-particle":"","family":"Pellanda","given":"Mauro","non-dropping-particle":"","parse-names":false,"suffix":""},{"dropping-particle":"","family":"Turgay","given":"Yagmur","non-dropping-particle":"","parse-names":false,"suffix":""},{"dropping-particle":"","family":"Dubrovsky","given":"Anna","non-dropping-particle":"","parse-names":false,"suffix":""},{"dropping-particle":"","family":"Wild","given":"Annik","non-dropping-particle":"","parse-names":false,"suffix":""},{"dropping-particle":"","family":"Medalia","given":"Ohad","non-dropping-particle":"","parse-names":false,"suffix":""},{"dropping-particle":"","family":"Wilson","given":"Katherine L.","non-dropping-particle":"","parse-names":false,"suffix":""},{"dropping-particle":"","family":"Dawson","given":"Scott C.","non-dropping-particle":"","parse-names":false,"suffix":""},{"dropping-particle":"","family":"Vollmer","given":"Benjamin","non-dropping-particle":"","parse-names":false,"suffix":""},{"dropping-particle":"","family":"Schooley","given":"Allana","non-dropping-particle":"","parse-names":false,"suffix":""},{"dropping-particle":"","family":"Sachdev","given":"Ruchika","non-dropping-particle":"","parse-names":false,"suffix":""},{"dropping-particle":"","family":"Eisenhardt","given":"Nathalie","non-dropping-particle":"","parse-names":false,"suffix":""},{"dropping-particle":"","family":"Schneider","given":"Anna M","non-dropping-particle":"","parse-names":false,"suffix":""},{"dropping-particle":"","family":"Sieverding","given":"Cornelia","non-dropping-particle":"","parse-names":false,"suffix":""},{"dropping-particle":"","family":"Madlung","given":"Johannes","non-dropping-particle":"","parse-names":false,"suffix":""},{"dropping-particle":"","family":"Gerken","given":"Uwe","non-dropping-particle":"","parse-names":false,"suffix":""},{"dropping-particle":"","family":"Macek","given":"Boris","non-dropping-particle":"","parse-names":false,"suffix":""},{"dropping-particle":"","family":"Antonin","given":"Wolfram","non-dropping-particle":"","parse-names":false,"suffix":""},{"dropping-particle":"","family":"Obado","given":"Samson S.O. Samson O.","non-dropping-particle":"","parse-names":false,"suffix":""},{"dropping-particle":"","family":"Brillantes","given":"Marc","non-dropping-particle":"","parse-names":false,"suffix":""},{"dropping-particle":"","family":"Uryu","given":"Kunihiro","non-dropping-particle":"","parse-names":false,"suffix":""},{"dropping-particle":"","family":"Zhang","given":"W.Z. Wenzhu","non-dropping-particle":"","parse-names":false,"suffix":""},{"dropping-particle":"","family":"Ketaren","given":"N.E. Natalia E.","non-dropping-particle":"","parse-names":false,"suffix":""},{"dropping-particle":"","family":"Chait","given":"B.T. Brian T.","non-dropping-particle":"","parse-names":false,"suffix":""},{"dropping-particle":"","family":"Field","given":"Mark C. M.C.","non-dropping-particle":"","parse-names":false,"suffix":""},{"dropping-particle":"","family":"Rout","given":"Michael P. M.P. P Michael P","non-dropping-particle":"","parse-names":false,"suffix":""},{"dropping-particle":"","family":"Iwamoto","given":"Masaaki","non-dropping-particle":"","parse-names":false,"suffix":""},{"dropping-particle":"","family":"Osakada","given":"Hiroko","non-dropping-particle":"","parse-names":false,"suffix":""},{"dropping-particle":"","family":"Mori","given":"Chie","non-dropping-particle":"","parse-names":false,"suffix":""},{"dropping-particle":"","family":"Fukuda","given":"Yasuhiro","non-dropping-particle":"","parse-names":false,"suffix":""},{"dropping-particle":"","family":"Nagao","given":"Koji","non-dropping-particle":"","parse-names":false,"suffix":""},{"dropping-particle":"","family":"Obuse","given":"Chikashi","non-dropping-particle":"","parse-names":false,"suffix":""},{"dropping-particle":"","family":"Hiraoka","given":"Yasushi","non-dropping-particle":"","parse-names":false,"suffix":""},{"dropping-particle":"","family":"Haraguchi","given":"Tokuko","non-dropping-particle":"","parse-names":false,"suffix":""},{"dropping-particle":"","family":"Apelt","given":"Luise","non-dropping-particle":"","parse-names":false,"suffix":""},{"dropping-particle":"","family":"Knockenhauer","given":"Kevin E.","non-dropping-particle":"","parse-names":false,"suffix":""},{"dropping-particle":"","family":"Leksa","given":"Nina C.","non-dropping-particle":"","parse-names":false,"suffix":""},{"dropping-particle":"","family":"Benlasfer","given":"Nouhad","non-dropping-particle":"","parse-names":false,"suffix":""},{"dropping-particle":"","family":"Schwartz","given":"Thomas U. T.U.","non-dropping-particle":"","parse-names":false,"suffix":""},{"dropping-particle":"","family":"Stelzl","given":"Ulrich","non-dropping-particle":"","parse-names":false,"suffix":""},{"dropping-particle":"","family":"Beck","given":"Martin","non-dropping-particle":"","parse-names":false,"suffix":""},{"dropping-particle":"","family":"Hurt","given":"Ed","non-dropping-particle":"","parse-names":false,"suffix":""},{"dropping-particle":"","family":"Zwerger","given":"Monika","non-dropping-particle":"","parse-names":false,"suffix":""},{"dropping-particle":"","family":"Eibauer","given":"Matthias","non-dropping-particle":"","parse-names":false,"suffix":""},{"dropping-particle":"","family":"Medalia","given":"Ohad","non-dropping-particle":"","parse-names":false,"suffix":""},{"dropping-particle":"","family":"Ori","given":"Alessandro","non-dropping-particle":"","parse-names":false,"suffix":""},{"dropping-particle":"","family":"Banterle","given":"Niccolo Niccolò","non-dropping-particle":"","parse-names":false,"suffix":""},{"dropping-particle":"","family":"Iskar","given":"Murat","non-dropping-particle":"","parse-names":false,"suffix":""},{"dropping-particle":"","family":"Andrés-Pons","given":"Amparo","non-dropping-particle":"","parse-names":false,"suffix":""},{"dropping-particle":"","family":"Escher","given":"Claudia","non-dropping-particle":"","parse-names":false,"suffix":""},{"dropping-particle":"","family":"Khanh Bui","given":"Huy","non-dropping-particle":"","parse-names":false,"suffix":""},{"dropping-particle":"","family":"Sparks","given":"Lenore","non-dropping-particle":"","parse-names":false,"suffix":""},{"dropping-particle":"","family":"Solis-Mezarino","given":"Victor","non-dropping-particle":"","parse-names":false,"suffix":""},{"dropping-particle":"","family":"Rinner","given":"Oliver","non-dropping-particle":"","parse-names":false,"suffix":""},{"dropping-particle":"","family":"Bork","given":"Peer","non-dropping-particle":"","parse-names":false,"suffix":""},{"dropping-particle":"","family":"Lemke","given":"Edward a","non-dropping-particle":"","parse-names":false,"suffix":""},{"dropping-particle":"","family":"Beck","given":"Martin","non-dropping-particle":"","parse-names":false,"suffix":""},{"dropping-particle":"","family":"Jamali","given":"T.","non-dropping-particle":"","parse-names":false,"suffix":""},{"dropping-particle":"","family":"Jamali","given":"Y.","non-dropping-particle":"","parse-names":false,"suffix":""},{"dropping-particle":"","family":"Mehrbod","given":"M.","non-dropping-particle":"","parse-names":false,"suffix":""},{"dropping-particle":"","family":"Mofrad","given":"M. R K","non-dropping-particle":"","parse-names":false,"suffix":""},{"dropping-particle":"","family":"DeGrasse","given":"Jeffrey A.","non-dropping-particle":"","parse-names":false,"suffix":""},{"dropping-particle":"","family":"DuBois","given":"Kelly N.","non-dropping-particle":"","parse-names":false,"suffix":""},{"dropping-particle":"","family":"Devos","given":"Damien P.","non-dropping-particle":"","parse-names":false,"suffix":""},{"dropping-particle":"","family":"Siegel","given":"T. Nicolai","non-dropping-particle":"","parse-names":false,"suffix":""},{"dropping-particle":"","family":"Sali","given":"Andrej","non-dropping-particle":"","parse-names":false,"suffix":""},{"dropping-particle":"","family":"Field","given":"Mark C. M.C.","non-dropping-particle":"","parse-names":false,"suffix":""},{"dropping-particle":"","family":"Rout","given":"Michael P. M.P. P Michael P","non-dropping-particle":"","parse-names":false,"suffix":""},{"dropping-particle":"","family":"Chait","given":"B.T. Brian T.","non-dropping-particle":"","parse-names":false,"suffix":""},{"dropping-particle":"","family":"Tamura","given":"Kentaro","non-dropping-particle":"","parse-names":false,"suffix":""},{"dropping-particle":"","family":"Fukao","given":"Y","non-dropping-particle":"","parse-names":false,"suffix":""},{"dropping-particle":"","family":"Iwamoto","given":"Masaaki","non-dropping-particle":"","parse-names":false,"suffix":""},{"dropping-particle":"","family":"Haraguchi","given":"Tokuko","non-dropping-particle":"","parse-names":false,"suffix":""},{"dropping-particle":"","family":"Hara-nishimura","given":"Ikuko","non-dropping-particle":"","parse-names":false,"suffix":""},{"dropping-particle":"","family":"Greco","given":"Maria","non-dropping-particle":"","parse-names":false,"suffix":""},{"dropping-particle":"","family":"Chiappetta","given":"Adriana","non-dropping-particle":"","parse-names":false,"suffix":""},{"dropping-particle":"","family":"Bruno","given":"Leonardo","non-dropping-particle":"","parse-names":false,"suffix":""},{"dropping-particle":"","family":"Bitonti","given":"Maria Beatrice","non-dropping-particle":"","parse-names":false,"suffix":""},{"dropping-particle":"","family":"Alber","given":"Frank","non-dropping-particle":"","parse-names":false,"suffix":""},{"dropping-particle":"","family":"Dokudovskaya","given":"Svetlana","non-dropping-particle":"","parse-names":false,"suffix":""},{"dropping-particle":"","family":"Veenhoff","given":"Liesbeth M L.M. Liesbeth M.","non-dropping-particle":"","parse-names":false,"suffix":""},{"dropping-particle":"","family":"Zhang","given":"W.Z. Wenzhu","non-dropping-particle":"","parse-names":false,"suffix":""},{"dropping-particle":"","family":"Kipper","given":"Julia","non-dropping-particle":"","parse-names":false,"suffix":""},{"dropping-particle":"","family":"Devos","given":"Damien P.","non-dropping-particle":"","parse-names":false,"suffix":""},{"dropping-particle":"","family":"Suprapto","given":"Adisetyantari","non-dropping-particle":"","parse-names":false,"suffix":""},{"dropping-particle":"","family":"Karni-Schmidt","given":"Orit","non-dropping-particle":"","parse-names":false,"suffix":""},{"dropping-particle":"","family":"Williams","given":"Rosemary","non-dropping-particle":"","parse-names":false,"suffix":""},{"dropping-particle":"","family":"Chait","given":"B.T. Brian T.","non-dropping-particle":"","parse-names":false,"suffix":""},{"dropping-particle":"","family":"Sali","given":"Andrej","non-dropping-particle":"","parse-names":false,"suffix":""},{"dropping-particle":"","family":"Rout","given":"Michael P. M.P. P Michael P","non-dropping-particle":"","parse-names":false,"suffix":""},{"dropping-particle":"","family":"Asakawa","given":"Haruhiko","non-dropping-particle":"","parse-names":false,"suffix":""},{"dropping-particle":"","family":"Yang","given":"Hui-Ju","non-dropping-particle":"","parse-names":false,"suffix":""},{"dropping-particle":"","family":"Yamamoto","given":"Takaharu G","non-dropping-particle":"","parse-names":false,"suffix":""},{"dropping-particle":"","family":"Ohtsuki","given":"Chizuru","non-dropping-particle":"","parse-names":false,"suffix":""},{"dropping-particle":"","family":"Chikashige","given":"Yuji","non-dropping-particle":"","parse-names":false,"suffix":""},{"dropping-particle":"","family":"Sakata-Sogawa","given":"Kumiko","non-dropping-particle":"","parse-names":false,"suffix":""},{"dropping-particle":"","family":"Tokunaga","given":"Makio","non-dropping-particle":"","parse-names":false,"suffix":""},{"dropping-particle":"","family":"Iwamoto","given":"Masaaki","non-dropping-particle":"","parse-names":false,"suffix":""},{"dropping-particle":"","family":"Hiraoka","given":"Yasushi","non-dropping-particle":"","parse-names":false,"suffix":""},{"dropping-particle":"","family":"Haraguchi","given":"Tokuko","non-dropping-particle":"","parse-names":false,"suffix":""},{"dropping-particle":"","family":"Osmani, Aysha H., Davies, Jonathan, Liu, Hui-Lin, Nile","given":"Aaron","non-dropping-particle":"","parse-names":false,"suffix":""},{"dropping-particle":"","family":"Osmani","given":"Stephen A. S.A.","non-dropping-particle":"","parse-names":false,"suffix":""},{"dropping-particle":"","family":"Mans","given":"Ben J.","non-dropping-particle":"","parse-names":false,"suffix":""},{"dropping-particle":"","family":"Anantharaman","given":"Vivek","non-dropping-particle":"","parse-names":false,"suffix":""},{"dropping-particle":"","family":"Aravind","given":"L.","non-dropping-particle":"","parse-names":false,"suffix":""},{"dropping-particle":"V.","family":"Koonin","given":"Eugene","non-dropping-particle":"","parse-names":false,"suffix":""},{"dropping-particle":"","family":"D'Angelo","given":"Maximiliano A. M.A.","non-dropping-particle":"","parse-names":false,"suffix":""},{"dropping-particle":"","family":"Hetzer","given":"Martin W. M.W. Martin W","non-dropping-particle":"","parse-names":false,"suffix":""},{"dropping-particle":"","family":"Cronshaw, Janet M, Krutchinsky, Andrew N., Zhang, Wenzhu, Chait, Brian T., and Matunis","given":"Michael J.","non-dropping-particle":"","parse-names":false,"suffix":""},{"dropping-particle":"","family":"Rout","given":"Michael P. M.P. P Michael P","non-dropping-particle":"","parse-names":false,"suffix":""},{"dropping-particle":"","family":"Aitchison","given":"J.D. John D.","non-dropping-particle":"","parse-names":false,"suffix":""},{"dropping-particle":"","family":"Suprapto","given":"Adisetyantari","non-dropping-particle":"","parse-names":false,"suffix":""},{"dropping-particle":"","family":"Hjertaas","given":"Kelly","non-dropping-particle":"","parse-names":false,"suffix":""},{"dropping-particle":"","family":"Zhao","given":"Yong Yuguang Yingming","non-dropping-particle":"","parse-names":false,"suffix":""},{"dropping-particle":"","family":"Chait","given":"B.T. Brian T.","non-dropping-particle":"","parse-names":false,"suffix":""},{"dropping-particle":"","family":"Allen","given":"N. P. C.","non-dropping-particle":"","parse-names":false,"suffix":""},{"dropping-particle":"","family":"Liu","given":"Wenz hong","non-dropping-particle":"","parse-names":false,"suffix":""},{"dropping-particle":"","family":"Xie","given":"Yubin","non-dropping-particle":"","parse-names":false,"suffix":""},{"dropping-particle":"","family":"Ma","given":"Jiong Jiyong","non-dropping-particle":"","parse-names":false,"suffix":""},{"dropping-particle":"","family":"Luo","given":"Xiaotong","non-dropping-particle":"","parse-names":false,"suffix":""},{"dropping-particle":"","family":"Nie","given":"Peng","non-dropping-particle":"","parse-names":false,"suffix":""},{"dropping-particle":"","family":"Zuo","given":"Zhixiang","non-dropping-particle":"","parse-names":false,"suffix":""},{"dropping-particle":"","family":"Lahrmann","given":"Urs","non-dropping-particle":"","parse-names":false,"suffix":""},{"dropping-particle":"","family":"Zhao","given":"Qi","non-dropping-particle":"","parse-names":false,"suffix":""},{"dropping-particle":"","family":"Zheng","given":"Yueyuan","non-dropping-particle":"","parse-names":false,"suffix":""},{"dropping-particle":"","family":"Zhao","given":"Yong Yuguang Yingming","non-dropping-particle":"","parse-names":false,"suffix":""},{"dropping-particle":"","family":"Xue","given":"Yu","non-dropping-particle":"","parse-names":false,"suffix":""},{"dropping-particle":"","family":"Ren","given":"Jian","non-dropping-particle":"","parse-names":false,"suffix":""},{"dropping-particle":"","family":"Pettersen","given":"Eric F.","non-dropping-particle":"","parse-names":false,"suffix":""},{"dropping-particle":"","family":"Goddard","given":"Thomas D.","non-dropping-particle":"","parse-names":false,"suffix":""},{"dropping-particle":"","family":"Huang","given":"Conrad C.","non-dropping-particle":"","parse-names":false,"suffix":""},{"dropping-particle":"","family":"Couch","given":"Gregory S.","non-dropping-particle":"","parse-names":false,"suffix":""},{"dropping-particle":"","family":"Greenblatt","given":"Daniel M.","non-dropping-particle":"","parse-names":false,"suffix":""},{"dropping-particle":"","family":"Meng","given":"Elaine C.","non-dropping-particle":"","parse-names":false,"suffix":""},{"dropping-particle":"","family":"Ferrin","given":"Thomas E.","non-dropping-particle":"","parse-names":false,"suffix":""},{"dropping-particle":"","family":"Urade","given":"Takeshi","non-dropping-particle":"","parse-names":false,"suffix":""},{"dropping-particle":"","family":"Yamamoto","given":"Yasunori","non-dropping-particle":"","parse-names":false,"suffix":""},{"dropping-particle":"","family":"Zhang","given":"Xia","non-dropping-particle":"","parse-names":false,"suffix":""},{"dropping-particle":"","family":"Ku","given":"Yonson","non-dropping-particle":"","parse-names":false,"suffix":""},{"dropping-particle":"","family":"Sakisaka","given":"Toshiaki","non-dropping-particle":"","parse-names":false,"suffix":""},{"dropping-particle":"","family":"Chadrin","given":"Anne","non-dropping-particle":"","parse-names":false,"suffix":""},{"dropping-particle":"","family":"Hess","given":"Barbara","non-dropping-particle":"","parse-names":false,"suffix":""},{"dropping-particle":"","family":"San Roman","given":"Mabel","non-dropping-particle":"","parse-names":false,"suffix":""},{"dropping-particle":"","family":"Gatti","given":"Xavier","non-dropping-particle":"","parse-names":false,"suffix":""},{"dropping-particle":"","family":"Lombard","given":"Bérangère","non-dropping-particle":"","parse-names":false,"suffix":""},{"dropping-particle":"","family":"Loew","given":"Damarys","non-dropping-particle":"","parse-names":false,"suffix":""},{"dropping-particle":"","family":"Barral","given":"Yves","non-dropping-particle":"","parse-names":false,"suffix":""},{"dropping-particle":"","family":"Palancade","given":"Benoit","non-dropping-particle":"","parse-names":false,"suffix":""},{"dropping-particle":"","family":"Doye","given":"Valérie","non-dropping-particle":"","parse-names":false,"suffix":""},{"dropping-particle":"","family":"Bilokapic","given":"Silvija","non-dropping-particle":"","parse-names":false,"suffix":""},{"dropping-particle":"","family":"Schwartz","given":"Thomas U. T.U.","non-dropping-particle":"","parse-names":false,"suffix":""},{"dropping-particle":"","family":"Rasala, Beth A. , Ramos, Corinne , Harel, Amnon, and Forbes","given":"Douglass J.","non-dropping-particle":"","parse-names":false,"suffix":""},{"dropping-particle":"","family":"Gaik","given":"Monika","non-dropping-particle":"","parse-names":false,"suffix":""},{"dropping-particle":"","family":"Flemming","given":"Dirk","non-dropping-particle":"","parse-names":false,"suffix":""},{"dropping-particle":"","family":"Appen","given":"Alexander","non-dropping-particle":"Von","parse-names":false,"suffix":""},{"dropping-particle":"","family":"Kastritis","given":"Panagiotis","non-dropping-particle":"","parse-names":false,"suffix":""},{"dropping-particle":"","family":"Mücke","given":"Norbert","non-dropping-particle":"","parse-names":false,"suffix":""},{"dropping-particle":"","family":"Fischer","given":"Jessica","non-dropping-particle":"","parse-names":false,"suffix":""},{"dropping-particle":"","family":"Stelter","given":"Philipp","non-dropping-particle":"","parse-names":false,"suffix":""},{"dropping-particle":"","family":"Ori","given":"Alessandro","non-dropping-particle":"","parse-names":false,"suffix":""},{"dropping-particle":"","family":"Bui","given":"Khanh Huy K.H.","non-dropping-particle":"","parse-names":false,"suffix":""},{"dropping-particle":"","family":"Baßler","given":"Jochen","non-dropping-particle":"","parse-names":false,"suffix":""},{"dropping-particle":"","family":"Barbar","given":"Elisar","non-dropping-particle":"","parse-names":false,"suffix":""},{"dropping-particle":"","family":"Beck","given":"Martin","non-dropping-particle":"","parse-names":false,"suffix":""},{"dropping-particle":"","family":"Hurt","given":"Ed","non-dropping-particle":"","parse-names":false,"suffix":""},{"dropping-particle":"","family":"Amlacher","given":"Stefan","non-dropping-particle":"","parse-names":false,"suffix":""},{"dropping-particle":"","family":"Sarges","given":"Phillip","non-dropping-particle":"","parse-names":false,"suffix":""},{"dropping-particle":"","family":"Flemming","given":"Dirk","non-dropping-particle":"","parse-names":false,"suffix":""},{"dropping-particle":"","family":"Noort","given":"Vera","non-dropping-particle":"Van","parse-names":false,"suffix":""},{"dropping-particle":"","family":"Kunze","given":"Ruth","non-dropping-particle":"","parse-names":false,"suffix":""},{"dropping-particle":"","family":"Devos","given":"Damien P.","non-dropping-particle":"","parse-names":false,"suffix":""},{"dropping-particle":"","family":"Arumugam","given":"Manimozhiyan","non-dropping-particle":"","parse-names":false,"suffix":""},{"dropping-particle":"","family":"Bork","given":"Peer","non-dropping-particle":"","parse-names":false,"suffix":""},{"dropping-particle":"","family":"Hurt","given":"Ed","non-dropping-particle":"","parse-names":false,"suffix":""},{"dropping-particle":"","family":"Bilokapic","given":"Silvija","non-dropping-particle":"","parse-names":false,"suffix":""},{"dropping-particle":"","family":"Schwartz","given":"Thomas U. T.U.","non-dropping-particle":"","parse-names":false,"suffix":""},{"dropping-particle":"","family":"Cohen","given":"Merav","non-dropping-particle":"","parse-names":false,"suffix":""},{"dropping-particle":"","family":"Wilson","given":"Katherine L.","non-dropping-particle":"","parse-names":false,"suffix":""},{"dropping-particle":"","family":"Gruenbaum","given":"Yosef","non-dropping-particle":"","parse-names":false,"suffix":""},{"dropping-particle":"","family":"Rasala","given":"Beth A.","non-dropping-particle":"","parse-names":false,"suffix":""},{"dropping-particle":"V","family":"Orjalo","given":"Arturo","non-dropping-particle":"","parse-names":false,"suffix":""},{"dropping-particle":"","family":"Shen","given":"Zhouxin","non-dropping-particle":"","parse-names":false,"suffix":""},{"dropping-particle":"","family":"Briggs","given":"Steven","non-dropping-particle":"","parse-names":false,"suffix":""},{"dropping-particle":"","family":"Forbes","given":"Douglass J.","non-dropping-particle":"","parse-names":false,"suffix":""},{"dropping-particle":"","family":"Raices","given":"Marcela","non-dropping-particle":"","parse-names":false,"suffix":""},{"dropping-particle":"","family":"D'Angelo","given":"Maximiliano A. M.A.","non-dropping-particle":"","parse-names":false,"suffix":""},{"dropping-particle":"","family":"Krogh","given":"A","non-dropping-particle":"","parse-names":false,"suffix":""},{"dropping-particle":"","family":"Larsson","given":"B","non-dropping-particle":"","parse-names":false,"suffix":""},{"dropping-particle":"","family":"Heijne","given":"G","non-dropping-particle":"von","parse-names":false,"suffix":""},{"dropping-particle":"","family":"Sonnhammer","given":"E","non-dropping-particle":"","parse-names":false,"suffix":""},{"dropping-particle":"","family":"Buchan","given":"Daniel W A","non-dropping-particle":"","parse-names":false,"suffix":""},{"dropping-particle":"","family":"Minneci","given":"Federico","non-dropping-particle":"","parse-names":false,"suffix":""},{"dropping-particle":"","family":"Nugent","given":"Tim C O","non-dropping-particle":"","parse-names":false,"suffix":""},{"dropping-particle":"","family":"Bryson","given":"Kevin","non-dropping-particle":"","parse-names":false,"suffix":""},{"dropping-particle":"","family":"Jones","given":"D.T. T. David T.","non-dropping-particle":"","parse-names":false,"suffix":""},{"dropping-particle":"","family":"Lobley","given":"Anna","non-dropping-particle":"","parse-names":false,"suffix":""},{"dropping-particle":"","family":"Sadowski","given":"Michael I.","non-dropping-particle":"","parse-names":false,"suffix":""},{"dropping-particle":"","family":"Jones","given":"D.T. T. David T.","non-dropping-particle":"","parse-names":false,"suffix":""},{"dropping-particle":"","family":"Pei","given":"Jimin","non-dropping-particle":"","parse-names":false,"suffix":""},{"dropping-particle":"","family":"Kim","given":"Bong Hyun","non-dropping-particle":"","parse-names":false,"suffix":""},{"dropping-particle":"V.","family":"Grishin","given":"Nick","non-dropping-particle":"","parse-names":false,"suffix":""},{"dropping-particle":"","family":"Waterhouse","given":"Andrew M.","non-dropping-particle":"","parse-names":false,"suffix":""},{"dropping-particle":"","family":"Procter","given":"James B.","non-dropping-particle":"","parse-names":false,"suffix":""},{"dropping-particle":"","family":"Martin","given":"David M A","non-dropping-particle":"","parse-names":false,"suffix":""},{"dropping-particle":"","family":"Clamp","given":"Michèle Michele","non-dropping-particle":"","parse-names":false,"suffix":""},{"dropping-particle":"","family":"Barton","given":"Geoffrey J.","non-dropping-particle":"","parse-names":false,"suffix":""},{"dropping-particle":"","family":"Finn","given":"Robert D.","non-dropping-particle":"","parse-names":false,"suffix":""},{"dropping-particle":"","family":"Clements","given":"Jody","non-dropping-particle":"","parse-names":false,"suffix":""},{"dropping-particle":"","family":"Arndt","given":"William","non-dropping-particle":"","parse-names":false,"suffix":""},{"dropping-particle":"","family":"Miller","given":"Benjamin R. L.","non-dropping-particle":"","parse-names":false,"suffix":""},{"dropping-particle":"","family":"Wheeler","given":"Travis J.","non-dropping-particle":"","parse-names":false,"suffix":""},{"dropping-particle":"","family":"Schreiber","given":"Fabian","non-dropping-particle":"","parse-names":false,"suffix":""},{"dropping-particle":"","family":"Bateman","given":"Alex","non-dropping-particle":"","parse-names":false,"suffix":""},{"dropping-particle":"","family":"Eddy","given":"Sean R.","non-dropping-particle":"","parse-names":false,"suffix":""},{"dropping-particle":"","family":"Drozdetskiy","given":"Alexey","non-dropping-particle":"","parse-names":false,"suffix":""},{"dropping-particle":"","family":"Cole","given":"C.N. Christian","non-dropping-particle":"","parse-names":false,"suffix":""},{"dropping-particle":"","family":"Procter","given":"James B.","non-dropping-particle":"","parse-names":false,"suffix":""},{"dropping-particle":"","family":"Barton","given":"Geoffrey J.","non-dropping-particle":"","parse-names":false,"suffix":""},{"dropping-particle":"","family":"Indonesia","given":"Gubernur Bank","non-dropping-particle":"","parse-names":false,"suffix":""},{"dropping-particle":"","family":"Solmaz","given":"Sozanne R.","non-dropping-particle":"","parse-names":false,"suffix":""},{"dropping-particle":"","family":"Chauhan","given":"Radha","non-dropping-particle":"","parse-names":false,"suffix":""},{"dropping-particle":"","family":"Blobel","given":"Günter","non-dropping-particle":"","parse-names":false,"suffix":""},{"dropping-particle":"","family":"Melčák","given":"Ivo","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.خ</w:instrText>
      </w:r>
      <w:r w:rsidR="009B5C25">
        <w:rPr>
          <w:rFonts w:ascii="Times New Roman" w:hAnsi="Times New Roman" w:cs="Times New Roman" w:hint="cs"/>
        </w:rPr>
        <w:instrText>یام</w:instrText>
      </w:r>
      <w:r w:rsidR="009B5C25">
        <w:rPr>
          <w:rFonts w:ascii="Times New Roman" w:hAnsi="Times New Roman" w:cs="Times New Roman"/>
        </w:rPr>
        <w:instrText>","non-dropping-particle":"","parse-names":false,"suffix":""},{"dropping-particle":"","family":"Rodriguez-Bravo","given":"Veronica","non-dropping-particle":"","parse-names":false,"suffix":""},{"dropping-particle":"","family":"Pippa","given":"Raffaella","non-dropping-particle":"","parse-names":false,"suffix":""},{"dropping-particle":"","family":"Song","given":"Won Min","non-dropping-particle":"","parse-names":false,"suffix":""},{"dropping-particle":"","family":"Carceles-Cordon","given":"Marc","non-dropping-particle":"","parse-names":false,"suffix":""},{"dropping-particle":"","family":"Dominguez-Andres","given":"Ana","non-dropping-particle":"","parse-names":false,"suffix":""},{"dropping-particle":"","family":"Fujiwara","given":"Naoto","non-dropping-particle":"","parse-names":false,"suffix":""},{"dropping-particle":"","family":"Woo","given":"Jungreem","non-dropping-particle":"","parse-names":false,"suffix":""},{"dropping-particle":"","family":"Koh","given":"Anna P.","non-dropping-particle":"","parse-names":false,"suffix":""},{"dropping-particle":"","family":"Ertel","given":"Adam","non-dropping-particle":"","parse-names":false,"suffix":""},{"dropping-particle":"","family":"Lokareddy","given":"Ravi K.","non-dropping-particle":"","parse-names":false,"suffix":""},{"dropping-particle":"","family":"Cuesta-Dominguez","given":"Alvaro","non-dropping-particle":"","parse-names":false,"suffix":""},{"dropping-particle":"","family":"Kim","given":"Rosa S.","non-dropping-particle":"","parse-names":false,"suffix":""},{"dropping-particle":"","family":"Rodriguez-Fernandez","given":"Irene","non-dropping-particle":"","parse-names":false,"suffix":""},{"dropping-particle":"","family":"Li","given":"Peiyao","non-dropping-particle":"","parse-names":false,"suffix":""},{"dropping-particle":"","family":"Gordon","given":"Ronald","non-dropping-particle":"","parse-names":false,"suffix":""},{"dropping-particle":"","family":"Hirschfield","given":"Hadassa","non-dropping-particle":"","parse-names":false,"suffix":""},{"dropping-particle":"","family":"Prats","given":"Josep M.","non-dropping-particle":"","parse-names":false,"suffix":""},{"dropping-particle":"","family":"Reddy","given":"E. Premkumar","non-dropping-particle":"","parse-names":false,"suffix":""},{"dropping-particle":"","family":"Fatatis","given":"Alessandro","non-dropping-particle":"","parse-names":false,"suffix":""},{"dropping-particle":"","family":"Petrylak","given":"Daniel P.","non-dropping-particle":"","parse-names":false,"suffix":""},{"dropping-particle":"","family":"Gomella","given":"Leonard","non-dropping-particle":"","parse-names":false,"suffix":""},{"dropping-particle":"","family":"Kelly","given":"W. Kevin","non-dropping-particle":"","parse-names":false,"suffix":""},{"dropping-particle":"","family":"Lowe","given":"Scott W.","non-dropping-particle":"","parse-names":false,"suffix":""},{"dropping-particle":"","family":"Knudsen","given":"Karen E.","non-dropping-particle":"","parse-names":false,"suffix":""},{"dropping-particle":"","family":"Galsky","given":"Matthew D.","non-dropping-particle":"","parse-names":false,"suffix":""},{"dropping-particle":"","family":"Cingolani","given":"Gino","non-dropping-particle":"","parse-names":false,"suffix":""},{"dropping-particle":"","family":"Lujambio","given":"Amaia","non-dropping-particle":"","parse-names":false,"suffix":""},{"dropping-particle":"","family":"Hoshida","given":"Yujin","non-dropping-particle":"","parse-names":false,"suffix":""},{"dropping-particle":"","family":"Domingo-Domenech","given":"Josep","non-dropping-particle":"","parse-names":false,"suffix":""},{"dropping-particle":"","family":"Yuh","given":"Min Chook","non-dropping-particle":"","parse-names":false,"suffix":""},{"dropping-particle":"","family":"Blobel","given":"Günter","non-dropping-particle":"","parse-names":false,"suffix":""},{"dropping-particle":"","family":"Zhao","given":"Feng Feifeng","non-dropping-particle":"","parse-names":false,"suffix":""},{"dropping-particle":"","family":"Xu","given":"Jinbo","non-dropping-particle":"","parse-names":false,"suffix":""},{"dropping-particle":"","family":"Schrader","given":"Nils","non-dropping-particle":"","parse-names":false,"suffix":""},{"dropping-particle":"","family":"Stelter","given":"Philipp","non-dropping-particle":"","parse-names":false,"suffix":""},{"dropping-particle":"","family":"Flemming","given":"Dirk","non-dropping-particle":"","parse-names":false,"suffix":""},{"dropping-particle":"","family":"Kunze","given":"Ruth","non-dropping-particle":"","parse-names":false,"suffix":""},{"dropping-particle":"","family":"Hurt","given":"Ed","non-dropping-particle":"","parse-names":false,"suffix":""},{"dropping-particle":"","family":"Vetter","given":"Ingrid R.","non-dropping-particle":"","parse-names":false,"suffix":""},{"dropping-particle":"","family":"Brohawn","given":"Stephen G.","non-dropping-particle":"","parse-names":false,"suffix":""},{"dropping-particle":"","family":"Leksa","given":"Nina C.","non-dropping-particle":"","parse-names":false,"suffix":""},{"dropping-particle":"","family":"Spear","given":"Eric D","non-dropping-particle":"","parse-names":false,"suffix":""},{"dropping-particle":"","family":"Rajashankar","given":"Kanagalaghatta R","non-dropping-particle":"","parse-names":false,"suffix":""},{"dropping-particle":"","family":"Schwartz","given":"Thomas U. T.U.","non-dropping-particle":"","parse-names":false,"suffix":""},{"dropping-particle":"","family":"Alquier","given":"T","non-dropping-particle":"","parse-names":false,"suffix":""},{"dropping-particle":"","family":"Carling","given":"D","non-dropping-particle":"","parse-names":false,"suffix":""},{"dropping-particle":"","family":"Hardie","given":"D G","non-dropping-particle":"","parse-names":false,"suffix":""},{"dropping-particle":"","family":"Hawley","given":"S A","non-dropping-particle":"","parse-names":false,"suffix":""},{"dropping-particle":"","family":"Scott","given":"J W","non-dropping-particle":"","parse-names":false,"suffix":""},{"dropping-particle":"","family":"Richter","given":"E A","non-dropping-particle":"","parse-names":false,"suffix":""},{"dropping-particle":"","family":"Wojtaszewski","given":"J F","non-dropping-particle":"","parse-names":false,"suffix":""},{"dropping-particle":"","family":"Yu","given":"H","non-dropping-particle":"","parse-names":false,"suffix":""},{"dropping-particle":"","family":"Goodyear","given":"L J","non-dropping-particle":"","parse-names":false,"suffix":""},{"dropping-particle":"","family":"Alba","given":"M M","non-dropping-particle":"","parse-names":false,"suffix":""},{"dropping-particle":"","family":"Kleinow","given":"T","non-dropping-particle":"","parse-names":false,"suffix":""},{"dropping-particle":"","family":"Koncz","given":"C","non-dropping-particle":"","parse-names":false,"suffix":""},{"dropping-particle":"","family":"Pages","given":"M","non-dropping-particle":"","parse-names":false,"suffix":""},{"dropping-particle":"","family":"Townley","given":"R","non-dropping-particle":"","parse-names":false,"suffix":""},{"dropping-particle":"","family":"Kuchin","given":"S","non-dropping-particle":"","parse-names":false,"suffix":""},{"dropping-particle":"","family":"Carlson","given":"M","non-dropping-particle":"","parse-names":false,"suffix":""},{"dropping-particle":"","family":"Biro","given":"J. C.","non-dropping-particle":"","parse-names":false,"suffix":""},{"dropping-particle":"","family":"Du","given":"Tianchuan","non-dropping-particle":"","parse-names":false,"suffix":""},{"dropping-particle":"","family":"LEONEL","given":"MARCELINO SERRETTI","non-dropping-particle":"","parse-names":false,"suffix":""},{"dropping-particle":"","family":"نکو</w:instrText>
      </w:r>
      <w:r w:rsidR="009B5C25">
        <w:rPr>
          <w:rFonts w:ascii="Times New Roman" w:hAnsi="Times New Roman" w:cs="Times New Roman" w:hint="cs"/>
        </w:rPr>
        <w:instrText>یی،زهره</w:instrText>
      </w:r>
      <w:r w:rsidR="009B5C25">
        <w:rPr>
          <w:rFonts w:ascii="Times New Roman" w:hAnsi="Times New Roman" w:cs="Times New Roman"/>
        </w:rPr>
        <w:instrText>.صادق</w:instrText>
      </w:r>
      <w:r w:rsidR="009B5C25">
        <w:rPr>
          <w:rFonts w:ascii="Times New Roman" w:hAnsi="Times New Roman" w:cs="Times New Roman" w:hint="cs"/>
        </w:rPr>
        <w:instrText>ی،معصومه</w:instrText>
      </w:r>
      <w:r w:rsidR="009B5C25">
        <w:rPr>
          <w:rFonts w:ascii="Times New Roman" w:hAnsi="Times New Roman" w:cs="Times New Roman"/>
        </w:rPr>
        <w:instrText>","given":"س</w:instrText>
      </w:r>
      <w:r w:rsidR="009B5C25">
        <w:rPr>
          <w:rFonts w:ascii="Times New Roman" w:hAnsi="Times New Roman" w:cs="Times New Roman" w:hint="cs"/>
        </w:rPr>
        <w:instrText>یستانی،زهره</w:instrText>
      </w:r>
      <w:r w:rsidR="009B5C25">
        <w:rPr>
          <w:rFonts w:ascii="Times New Roman" w:hAnsi="Times New Roman" w:cs="Times New Roman"/>
        </w:rPr>
        <w:instrText>.خ</w:instrText>
      </w:r>
      <w:r w:rsidR="009B5C25">
        <w:rPr>
          <w:rFonts w:ascii="Times New Roman" w:hAnsi="Times New Roman" w:cs="Times New Roman" w:hint="cs"/>
        </w:rPr>
        <w:instrText>یام</w:instrText>
      </w:r>
      <w:r w:rsidR="009B5C25">
        <w:rPr>
          <w:rFonts w:ascii="Times New Roman" w:hAnsi="Times New Roman" w:cs="Times New Roman"/>
        </w:rPr>
        <w:instrText xml:space="preserve">","non-dropping-particle":"","parse-names":false,"suffix":""},{"dropping-particle":"","family":"Burta","given":"Florina Simona","non-dropping-particle":"","parse-names":false,"suffix":""},{"dropping-particle":"","family":"Zhang","given":"Jian","non-dropping-particle":"","parse-names":false,"suffix":""},{"dropping-particle":"","family":"Ma","given":"Zhiqiang","non-dropping-particle":"","parse-names":false,"suffix":""},{"dropping-particle":"","family":"Kurgan","given":"Lukasz","non-dropping-particle":"","parse-names":false,"suffix":""},{"dropping-particle":"","family":"Devos","given":"Damien P.","non-dropping-particle":"","parse-names":false,"suffix":""},{"dropping-particle":"","family":"Dokudovskaya","given":"Svetlana","non-dropping-particle":"","parse-names":false,"suffix":""},{"dropping-particle":"","family":"Williams","given":"Rosemary","non-dropping-particle":"","parse-names":false,"suffix":""},{"dropping-particle":"","family":"Alber","given":"Frank","non-dropping-particle":"","parse-names":false,"suffix":""},{"dropping-particle":"","family":"Eswar","given":"Narayanan","non-dropping-particle":"","parse-names":false,"suffix":""},{"dropping-particle":"","family":"Chait","given":"B.T. Brian T.","non-dropping-particle":"","parse-names":false,"suffix":""},{"dropping-particle":"","family":"Rout","given":"Michael P. M.P. P Michael P","non-dropping-particle":"","parse-names":false,"suffix":""},{"dropping-particle":"","family":"Sali","given":"Andrej","non-dropping-particle":"","parse-names":false,"suffix":""},{"dropping-particle":"","family":"Eickholt","given":"Jesse","non-dropping-particle":"","parse-names":false,"suffix":""},{"dropping-particle":"","family":"Cheng","given":"Jianlin","non-dropping-particle":"","parse-names":false,"suffix":""},{"dropping-particle":"","family":"Santos","given":"Ricardo N.","non-dropping-particle":"Dos","parse-names":false,"suffix":""},{"dropping-particle":"","family":"Ferrari","given":"Allan J.R. R","non-dropping-particle":"","parse-names":false,"suffix":""},{"dropping-particle":"","family":"Jesus","given":"Hugo C.R. R","non-dropping-particle":"de","parse-names":false,"suffix":""},{"dropping-particle":"","family":"Gozzo","given":"Fábio C.","non-dropping-particle":"","parse-names":false,"suffix":""},{"dropping-particle":"","family":"Morcos","given":"Faruck","non-dropping-particle":"","parse-names":false,"suffix":""},{"dropping-particle":"","family":"Martínez","given":"Leandro","non-dropping-particle":"","parse-names":false,"suffix":""},{"dropping-particle":"","family":"Chopra","given":"Kriti","non-dropping-particle":"","parse-names":false,"suffix":""},{"dropping-particle":"","family":"Bawaria","given":"Sharankhla Shrankhla","non-dropping-particle":"","parse-names":false,"suffix":""},{"dropping-particle":"","family":"Chauhan","given":"Radha","non-dropping-particle":"","parse-names":false,"suffix":""},{"dropping-particle":"","family":"Hartsock","given":"Ralph","non-dropping-particle":"","parse-names":false,"suffix":""},{"dropping-particle":"","family":"Alemneh","given":"Daniel G.","non-dropping-particle":"","parse-names":false,"suffix":""},{"dropping-particle":"","family":"Mandi","given":"I I T","non-dropping-particle":"","parse-names":false,"suffix":""},{"dropping-particle":"","family":"News","given":"Attach Campus","non-dropping-particle":"","parse-names":false,"suffix":""},{"dropping-particle":"","family":"Examination","given":"Comprehensive Viva","non-dropping-particle":"","parse-names":false,"suffix":""},{"dropping-particle":"","family":"Ritchie","given":"Dave","non-dropping-particle":"","parse-names":false,"suffix":""},{"dropping-particle":"","family":"Orpailleur","given":"Team","non-dropping-particle":"","parse-names":false,"suffix":""},{"dropping-particle":"","family":"Motors","given":"General","non-dropping-particle":"","parse-names":false,"suffix":""},{"dropping-particle":"","family":"Europe","given":"Western","non-dropping-particle":"","parse-names":false,"suffix":""},{"dropping-particle":"","family":"Daley","given":"Claude","non-dropping-particle":"","parse-names":false,"suffix":""},{"dropping-particle":"","family":"Riska","given":"Kaj","non-dropping-particle":"","parse-names":false,"suffix":""},{"dropping-particle":"","family":"Kann","given":"Michael","non-dropping-particle":"","parse-names":false,"suffix":""},{"dropping-particle":"","family":"Xu","given":"Bo","non-dropping-particle":"","parse-names":false,"suffix":""},{"dropping-particle":"","family":"Yang","given":"Zhongyu Ziheng","non-dropping-particle":"","parse-names":false,"suffix":""},{"dropping-particle":"","family":"Drerup","given":"Maria Magdalena","non-dropping-particle":"","parse-names":false,"suffix":""},{"dropping-particle":"","family":"Ptak","given":"Christopher","non-dropping-particle":"","parse-names":false,"suffix":""},{"dropping-particle":"","family":"Wozniak","given":"Richard W. R.W. Richard W","non-dropping-particle":"","parse-names":false,"suffix":""},{"dropping-particle":"","family":"Sampathkumar","given":"Parthasarathy","non-dropping-particle":"","parse-names":false,"suffix":""},{"dropping-particle":"","family":"Kim","given":"S.J. Seung Joong","non-dropping-particle":"","parse-names":false,"suffix":""},{"dropping-particle":"","family":"Upla","given":"Paula","non-dropping-particle":"","parse-names":false,"suffix":""},{"dropping-particle":"","family":"Rice","given":"William J. W.J.","non-dropping-particle":"","parse-names":false,"suffix":""},{"dropping-particle":"","family":"Phillips","given":"Jeremy J.L.","non-dropping-particle":"","parse-names":false,"suffix":""},{"dropping-particle":"","family":"Timney","given":"B.L. Benjamin L.","non-dropping-particle":"","parse-names":false,"suffix":""},{"dropping-particle":"","family":"Pieper","given":"Ursula","non-dropping-particle":"","parse-names":false,"suffix":""},{"dropping-particle":"","family":"Bonanno","given":"J.B. Jeffrey B.","non-dropping-particle":"","parse-names":false,"suffix":""},{"dropping-particle":"","family":"Fernandez-Martinez","given":"Javier","non-dropping-particle":"","parse-names":false,"suffix":""},{"dropping-particle":"","family":"Hakhverdyan","given":"Zhanna","non-dropping-particle":"","parse-names":false,"suffix":""},{"dropping-particle":"","family":"Ketaren","given":"N.E. Natalia E.","non-dropping-particle":"","parse-names":false,"suffix":""},{"dropping-particle":"","family":"Matsui","given":"Tsutomu","non-dropping-particle":"","parse-names":false,"suffix":""},{"dropping-particle":"","family":"Weiss","given":"T.M. Thomas M.","non-dropping-particle":"","parse-names":false,"suffix":""},{"dropping-particle":"","family":"Stokes","given":"D.L. David L.","non-dropping-particle":"","parse-names":false,"suffix":""},{"dropping-particle":"","family":"Sauder","given":"J. Michael","non-dropping-particle":"","parse-names":false,"suffix":""},{"dropping-particle":"","family":"Burley","given":"Stephen K.","non-dropping-particle":"","parse-names":false,"suffix":""},{"dropping-particle":"","family":"Sali","given":"Andrej","non-dropping-particle":"","parse-names":false,"suffix":""},{"dropping-particle":"","family":"Rout","given":"Michael P. M.P. P Michael P","non-dropping-particle":"","parse-names":false,"suffix":""},{"dropping-particle":"","family":"Almo","given":"Steven C.","non-dropping-particle":"","parse-names":false,"suffix":""},{"dropping-particle":"","family":"Cutler","given":"Adele","non-dropping-particle":"","parse-names":false,"suffix":""},{"dropping-particle":"","family":"Xu","given":"Bo","non-dropping-particle":"","parse-names":false,"suffix":""},{"dropping-particle":"","family":"Yang","given":"Zhongyu Ziheng","non-dropping-particle":"","parse-names":false,"suffix":""},{"dropping-particle":"","family":"Souquet","given":"Benoit","non-dropping-particle":"","parse-names":false,"suffix":""},{"dropping-particle":"","family":"Freed","given":"Ellen","non-dropping-particle":"","parse-names":false,"suffix":""},{"dropping-particle":"","family":"Berto","given":"Alessandro","non-dropping-particle":"","parse-names":false,"suffix":""},{"dropping-particle":"","family":"Andric","given":"Vedrana","non-dropping-particle":"","parse-names":false,"suffix":""},{"dropping-particle":"","family":"Audugé","given":"Nicolas","non-dropping-particle":"","parse-names":false,"suffix":""},{"dropping-particle":"","family":"Reina-San-Martin","given":"Bernardo","non-dropping-particle":"","parse-names":false,"suffix":""},{"dropping-particle":"","family":"Lacy","given":"Elizabeth","non-dropping-particle":"","parse-names":false,"suffix":""},{"dropping-particle":"","family":"Doye","given":"Valérie","non-dropping-particle":"","parse-names":false,"suffix":""},{"dropping-particle":"","family":"Erren","given":"Thomas C.","non-dropping-particle":"","parse-names":false,"suffix":""},{"dropping-particle":"","family":"Bourne","given":"Philip E.","non-dropping-particle":"","parse-names":false,"suffix":""},{"dropping-particle":"","family":"Koehrsen","given":"William","non-dropping-particle":"","parse-names":false,"suffix":""},{"dropping-particle":"","family":"Scientist","given":"Data","non-dropping-particle":"","parse-names":false,"suffix":""},{"dropping-particle":"","family":"Student","given":"Master","non-dropping-particle":"","parse-names":false,"suffix":""},{"dropping-particle":"","family":"Communicator","given":"Data Science","non-dropping-particle":"","parse-names":false,"suffix":""},{"dropping-particle":"","family":"Martínez","given":"Leandro","non-dropping-particle":"","parse-names":false,"suffix":""},{"dropping-particle":"","family":"Morcos","given":"Faruck","non-dropping-particle":"","parse-names":false,"suffix":""},{"dropping-particle":"","family":"Gozzo","given":"Fábio C.","non-dropping-particle":"","parse-names":false,"suffix":""},{"dropping-particle":"","family":"Ferrari","given":"Allan J.R. R","non-dropping-particle":"","parse-names":false,"suffix":""},{"dropping-particle":"","family":"Jesus","given":"Hugo C.R. R","non-dropping-particle":"de","parse-names":false,"suffix":""},{"dropping-particle":"","family":"Santos","given":"Ricardo N.","non-dropping-particle":"Dos","parse-names":false,"suffix":""},{"dropping-particle":"","family":"Goncearenco","given":"Alexander","non-dropping-particle":"","parse-names":false,"suffix":""},{"dropping-particle":"","family":"Shaytan","given":"Alexey K.","non-dropping-particle":"","parse-names":false,"suffix":""},{"dropping-particle":"","family":"Shoemaker","given":"Benjamin A.","non-dropping-particle":"","parse-names":false,"suffix":""},{"dropping-particle":"","family":"Panchenko","given":"Anna R.","non-dropping-particle":"","parse-names":false,"suffix":""},{"dropping-particle":"","family":"Lin","given":"De-chen D.H. Daniel H.","non-dropping-particle":"","parse-names":false,"suffix":""},{"dropping-particle":"","family":"Stuwe","given":"Tobias","non-dropping-particle":"","parse-names":false,"suffix":""},{"dropping-particle":"","family":"Schilbach","given":"Sandra","non-dropping-particle":"","parse-names":false,"suffix":""},{"dropping-particle":"","family":"Rundlet","given":"Emily J. E.J. Emily J","non-dropping-particle":"","parse-names":false,"suffix":""},{"dropping-particle":"","family":"Perriches","given":"Thibaud","non-dropping-particle":"","parse-names":false,"suffix":""},{"dropping-particle":"","family":"Mobbs","given":"George","non-dropping-particle":"","parse-names":false,"suffix":""},{"dropping-particle":"","family":"Fan","given":"Yunfan Ying Yanbin","non-dropping-particle":"","parse-names":false,"suffix":""},{"dropping-particle":"","family":"Thierbach","given":"Karsten","non-dropping-particle":"","parse-names":false,"suffix":""},{"dropping-particle":"","family":"Huber","given":"Ferdinand M. F.M.","non-dropping-particle":"","parse-names":false,"suffix":""},{"dropping-particle":"","family":"Collins","given":"Leslie N. L.N.","non-dropping-particle":"","parse-names":false,"suffix":""},{"dropping-particle":"","family":"Davenport","given":"Andrew M.","non-dropping-particle":"","parse-names":false,"suffix":""},{"dropping-particle":"","family":"Jeon","given":"Young E.","non-dropping-particle":"","parse-names":false,"suffix":""},{"dropping-particle":"","family":"Hoelz","given":"André","non-dropping-particle":"","parse-names":false,"suffix":""}],"container-title":"Proceedings of the National Academy of Sciences","id":"ITEM-1","issue":"1","issued":{"date-parts":[["2015"]]},"number-of-pages":"1-15","title":"No </w:instrText>
      </w:r>
      <w:r w:rsidR="009B5C25">
        <w:rPr>
          <w:rFonts w:ascii="MS Gothic" w:eastAsia="MS Gothic" w:hAnsi="MS Gothic" w:cs="MS Gothic" w:hint="eastAsia"/>
        </w:rPr>
        <w:instrText>主観的健康感を中心とした在宅高齢者における</w:instrText>
      </w:r>
      <w:r w:rsidR="009B5C25">
        <w:rPr>
          <w:rFonts w:ascii="Times New Roman" w:hAnsi="Times New Roman" w:cs="Times New Roman"/>
        </w:rPr>
        <w:instrText xml:space="preserve"> </w:instrText>
      </w:r>
      <w:r w:rsidR="009B5C25">
        <w:rPr>
          <w:rFonts w:ascii="MS Gothic" w:eastAsia="MS Gothic" w:hAnsi="MS Gothic" w:cs="MS Gothic" w:hint="eastAsia"/>
        </w:rPr>
        <w:instrText>健康関連指標に関する共分散構造分析</w:instrText>
      </w:r>
      <w:r w:rsidR="009B5C25">
        <w:rPr>
          <w:rFonts w:ascii="Times New Roman" w:hAnsi="Times New Roman" w:cs="Times New Roman"/>
        </w:rPr>
        <w:instrText>Title","type":"book","volume":"3"},"uris":["http://www.mendeley.com/documents/?uuid=2e588ff6-d035-4dcd-a877-6c5bed1f5f9a"]}],"mendeley":{"formattedCitation":"(SaThierbach et al., 2015)","plainTextFormattedCitation":"(SaThierbach et al., 2015)","previouslyFormattedCitation":"(SaThierbach et al., 2015)"},"properties":{"noteIndex":0},"schema":"https://github.com/citation-style-language/schema/raw/master/csl-citation.json"}</w:instrText>
      </w:r>
      <w:r w:rsidR="00EF7BCA">
        <w:rPr>
          <w:rFonts w:ascii="Times New Roman" w:hAnsi="Times New Roman" w:cs="Times New Roman"/>
        </w:rPr>
        <w:fldChar w:fldCharType="separate"/>
      </w:r>
      <w:r w:rsidR="00EF7BCA" w:rsidRPr="00EF7BCA">
        <w:rPr>
          <w:rFonts w:ascii="Times New Roman" w:hAnsi="Times New Roman" w:cs="Times New Roman"/>
          <w:noProof/>
        </w:rPr>
        <w:t>(SaThierbach et al., 2015)</w:t>
      </w:r>
      <w:r w:rsidR="00EF7BCA">
        <w:rPr>
          <w:rFonts w:ascii="Times New Roman" w:hAnsi="Times New Roman" w:cs="Times New Roman"/>
        </w:rPr>
        <w:fldChar w:fldCharType="end"/>
      </w:r>
      <w:r w:rsidR="00EF7BCA">
        <w:rPr>
          <w:rFonts w:ascii="Times New Roman" w:hAnsi="Times New Roman" w:cs="Times New Roman"/>
        </w:rPr>
        <w:t>.</w:t>
      </w:r>
    </w:p>
    <w:p w14:paraId="22082EE5" w14:textId="002E12FA" w:rsidR="004157BD" w:rsidRPr="00EF7BCA" w:rsidRDefault="004157BD" w:rsidP="00673BE7">
      <w:pPr>
        <w:pStyle w:val="ListParagraph"/>
        <w:spacing w:line="360" w:lineRule="auto"/>
        <w:ind w:left="1440"/>
        <w:jc w:val="both"/>
        <w:rPr>
          <w:rFonts w:ascii="Times New Roman" w:hAnsi="Times New Roman" w:cs="Times New Roman"/>
          <w:i/>
          <w:iCs/>
        </w:rPr>
      </w:pPr>
      <w:r w:rsidRPr="00EF7BCA">
        <w:rPr>
          <w:rFonts w:ascii="Times New Roman" w:hAnsi="Times New Roman" w:cs="Times New Roman"/>
          <w:i/>
          <w:iCs/>
        </w:rPr>
        <w:t>Legal Fee and Auditing</w:t>
      </w:r>
      <w:r>
        <w:rPr>
          <w:rFonts w:ascii="Times New Roman" w:hAnsi="Times New Roman" w:cs="Times New Roman"/>
        </w:rPr>
        <w:t xml:space="preserve"> =</w:t>
      </w:r>
      <w:r w:rsidR="00A81F5B">
        <w:rPr>
          <w:rFonts w:ascii="Times New Roman" w:hAnsi="Times New Roman" w:cs="Times New Roman"/>
        </w:rPr>
        <w:t xml:space="preserve"> 15% dari </w:t>
      </w:r>
      <w:r w:rsidR="00A81F5B" w:rsidRPr="00EF7BCA">
        <w:rPr>
          <w:rFonts w:ascii="Times New Roman" w:hAnsi="Times New Roman" w:cs="Times New Roman"/>
          <w:i/>
          <w:iCs/>
        </w:rPr>
        <w:t>management salary</w:t>
      </w:r>
      <w:r w:rsidR="00A81F5B">
        <w:rPr>
          <w:rFonts w:ascii="Times New Roman" w:hAnsi="Times New Roman" w:cs="Times New Roman"/>
        </w:rPr>
        <w:t xml:space="preserve"> + </w:t>
      </w:r>
      <w:r w:rsidR="00A81F5B" w:rsidRPr="00EF7BCA">
        <w:rPr>
          <w:rFonts w:ascii="Times New Roman" w:hAnsi="Times New Roman" w:cs="Times New Roman"/>
          <w:i/>
          <w:iCs/>
        </w:rPr>
        <w:t>maintain cost</w:t>
      </w:r>
    </w:p>
    <w:p w14:paraId="53D8E2B4" w14:textId="18B82D7C" w:rsidR="004157BD" w:rsidRDefault="004157BD" w:rsidP="00673BE7">
      <w:pPr>
        <w:pStyle w:val="ListParagraph"/>
        <w:spacing w:line="360" w:lineRule="auto"/>
        <w:ind w:left="1440"/>
        <w:jc w:val="both"/>
        <w:rPr>
          <w:rFonts w:ascii="Times New Roman" w:hAnsi="Times New Roman" w:cs="Times New Roman"/>
        </w:rPr>
      </w:pPr>
      <w:r w:rsidRPr="00EF7BCA">
        <w:rPr>
          <w:rFonts w:ascii="Times New Roman" w:hAnsi="Times New Roman" w:cs="Times New Roman"/>
          <w:i/>
          <w:iCs/>
        </w:rPr>
        <w:t>Legal Fee and Auditing</w:t>
      </w:r>
      <w:r>
        <w:rPr>
          <w:rFonts w:ascii="Times New Roman" w:hAnsi="Times New Roman" w:cs="Times New Roman"/>
        </w:rPr>
        <w:t xml:space="preserve"> =</w:t>
      </w:r>
      <w:r w:rsidR="00A81F5B">
        <w:rPr>
          <w:rFonts w:ascii="Times New Roman" w:hAnsi="Times New Roman" w:cs="Times New Roman"/>
        </w:rPr>
        <w:t xml:space="preserve"> 15% ($ 1.196.702,259 + $ 2.831.568,076)</w:t>
      </w:r>
    </w:p>
    <w:p w14:paraId="4ED27E95" w14:textId="7DEDE244" w:rsidR="004157BD" w:rsidRPr="004157BD" w:rsidRDefault="004157BD" w:rsidP="00673BE7">
      <w:pPr>
        <w:pStyle w:val="ListParagraph"/>
        <w:spacing w:line="360" w:lineRule="auto"/>
        <w:ind w:left="1440"/>
        <w:jc w:val="both"/>
        <w:rPr>
          <w:rFonts w:ascii="Times New Roman" w:hAnsi="Times New Roman" w:cs="Times New Roman"/>
        </w:rPr>
      </w:pPr>
      <w:r w:rsidRPr="00EF7BCA">
        <w:rPr>
          <w:rFonts w:ascii="Times New Roman" w:hAnsi="Times New Roman" w:cs="Times New Roman"/>
          <w:i/>
          <w:iCs/>
        </w:rPr>
        <w:t>Legal Fee and Auditing</w:t>
      </w:r>
      <w:r>
        <w:rPr>
          <w:rFonts w:ascii="Times New Roman" w:hAnsi="Times New Roman" w:cs="Times New Roman"/>
        </w:rPr>
        <w:t xml:space="preserve"> =</w:t>
      </w:r>
      <w:r w:rsidR="00A81F5B">
        <w:rPr>
          <w:rFonts w:ascii="Times New Roman" w:hAnsi="Times New Roman" w:cs="Times New Roman"/>
        </w:rPr>
        <w:t xml:space="preserve"> $ 604.240,550</w:t>
      </w:r>
    </w:p>
    <w:p w14:paraId="602755A6" w14:textId="144423F9" w:rsidR="001B708A" w:rsidRDefault="001B708A" w:rsidP="00673BE7">
      <w:pPr>
        <w:pStyle w:val="ListParagraph"/>
        <w:numPr>
          <w:ilvl w:val="1"/>
          <w:numId w:val="2"/>
        </w:numPr>
        <w:spacing w:line="360" w:lineRule="auto"/>
        <w:jc w:val="both"/>
        <w:rPr>
          <w:rFonts w:ascii="Times New Roman" w:hAnsi="Times New Roman" w:cs="Times New Roman"/>
          <w:b/>
          <w:bCs/>
        </w:rPr>
      </w:pPr>
      <w:r>
        <w:rPr>
          <w:rFonts w:ascii="Times New Roman" w:hAnsi="Times New Roman" w:cs="Times New Roman"/>
          <w:b/>
          <w:bCs/>
        </w:rPr>
        <w:t>Peralatan Kantor</w:t>
      </w:r>
    </w:p>
    <w:p w14:paraId="7AB1AC90" w14:textId="388EAB1E" w:rsidR="004157BD" w:rsidRDefault="00CA33BE" w:rsidP="00673BE7">
      <w:pPr>
        <w:pStyle w:val="ListParagraph"/>
        <w:spacing w:line="360" w:lineRule="auto"/>
        <w:ind w:left="1440"/>
        <w:jc w:val="both"/>
        <w:rPr>
          <w:rFonts w:ascii="Times New Roman" w:hAnsi="Times New Roman" w:cs="Times New Roman"/>
        </w:rPr>
      </w:pPr>
      <w:r>
        <w:rPr>
          <w:rFonts w:ascii="Times New Roman" w:hAnsi="Times New Roman" w:cs="Times New Roman"/>
        </w:rPr>
        <w:t>Peralatan Kantor =</w:t>
      </w:r>
      <w:r w:rsidR="00A81F5B">
        <w:rPr>
          <w:rFonts w:ascii="Times New Roman" w:hAnsi="Times New Roman" w:cs="Times New Roman"/>
        </w:rPr>
        <w:t xml:space="preserve"> 0,5% dari </w:t>
      </w:r>
      <w:r w:rsidR="00A81F5B" w:rsidRPr="00EF7BCA">
        <w:rPr>
          <w:rFonts w:ascii="Times New Roman" w:hAnsi="Times New Roman" w:cs="Times New Roman"/>
          <w:i/>
          <w:iCs/>
        </w:rPr>
        <w:t>General Expense</w:t>
      </w:r>
    </w:p>
    <w:p w14:paraId="473048EB" w14:textId="7A05FDE5" w:rsidR="00CA33BE" w:rsidRDefault="00CA33BE" w:rsidP="00673BE7">
      <w:pPr>
        <w:pStyle w:val="ListParagraph"/>
        <w:spacing w:line="360" w:lineRule="auto"/>
        <w:ind w:left="1440"/>
        <w:jc w:val="both"/>
        <w:rPr>
          <w:rFonts w:ascii="Times New Roman" w:hAnsi="Times New Roman" w:cs="Times New Roman"/>
        </w:rPr>
      </w:pPr>
      <w:r>
        <w:rPr>
          <w:rFonts w:ascii="Times New Roman" w:hAnsi="Times New Roman" w:cs="Times New Roman"/>
        </w:rPr>
        <w:t>Peralatan Kantor =</w:t>
      </w:r>
      <w:r w:rsidR="00A81F5B">
        <w:rPr>
          <w:rFonts w:ascii="Times New Roman" w:hAnsi="Times New Roman" w:cs="Times New Roman"/>
        </w:rPr>
        <w:t xml:space="preserve"> 0,5% x $ </w:t>
      </w:r>
      <w:r w:rsidR="00D738BA">
        <w:rPr>
          <w:rFonts w:ascii="Times New Roman" w:hAnsi="Times New Roman" w:cs="Times New Roman"/>
        </w:rPr>
        <w:t>1.196.702,259</w:t>
      </w:r>
    </w:p>
    <w:p w14:paraId="5955E3F7" w14:textId="5B2D40A3" w:rsidR="00CA33BE" w:rsidRPr="004157BD" w:rsidRDefault="00CA33BE" w:rsidP="00673BE7">
      <w:pPr>
        <w:pStyle w:val="ListParagraph"/>
        <w:spacing w:line="360" w:lineRule="auto"/>
        <w:ind w:left="1440"/>
        <w:jc w:val="both"/>
        <w:rPr>
          <w:rFonts w:ascii="Times New Roman" w:hAnsi="Times New Roman" w:cs="Times New Roman"/>
        </w:rPr>
      </w:pPr>
      <w:r>
        <w:rPr>
          <w:rFonts w:ascii="Times New Roman" w:hAnsi="Times New Roman" w:cs="Times New Roman"/>
        </w:rPr>
        <w:t>Peralatan Kantor =</w:t>
      </w:r>
      <w:r w:rsidR="00D738BA">
        <w:rPr>
          <w:rFonts w:ascii="Times New Roman" w:hAnsi="Times New Roman" w:cs="Times New Roman"/>
        </w:rPr>
        <w:t xml:space="preserve"> $ 5.983,511</w:t>
      </w:r>
    </w:p>
    <w:p w14:paraId="54CB4A00" w14:textId="09369700"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Total Biaya Administrasi</w:t>
      </w:r>
    </w:p>
    <w:p w14:paraId="47E8FBDC" w14:textId="3F0E9F50" w:rsidR="00CA33BE" w:rsidRDefault="00CA33BE" w:rsidP="00772A54">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7.19. </w:t>
      </w:r>
      <w:r>
        <w:rPr>
          <w:rFonts w:ascii="Times New Roman" w:hAnsi="Times New Roman" w:cs="Times New Roman"/>
        </w:rPr>
        <w:t>Total Biaya Administrasi</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gridCol w:w="3761"/>
      </w:tblGrid>
      <w:tr w:rsidR="00CA33BE" w14:paraId="19F08EEC" w14:textId="77777777" w:rsidTr="000A4FC7">
        <w:tc>
          <w:tcPr>
            <w:tcW w:w="4508" w:type="dxa"/>
            <w:tcBorders>
              <w:top w:val="single" w:sz="4" w:space="0" w:color="auto"/>
              <w:bottom w:val="single" w:sz="4" w:space="0" w:color="auto"/>
            </w:tcBorders>
          </w:tcPr>
          <w:p w14:paraId="3491D56B" w14:textId="2E51ACB6" w:rsidR="00CA33BE" w:rsidRPr="00772A54" w:rsidRDefault="00CA33BE"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 xml:space="preserve">Jenis </w:t>
            </w:r>
          </w:p>
        </w:tc>
        <w:tc>
          <w:tcPr>
            <w:tcW w:w="4508" w:type="dxa"/>
            <w:tcBorders>
              <w:top w:val="single" w:sz="4" w:space="0" w:color="auto"/>
              <w:bottom w:val="single" w:sz="4" w:space="0" w:color="auto"/>
            </w:tcBorders>
          </w:tcPr>
          <w:p w14:paraId="59B543A2" w14:textId="66BF2844" w:rsidR="00CA33BE" w:rsidRPr="00772A54" w:rsidRDefault="00CA33BE" w:rsidP="00673BE7">
            <w:pPr>
              <w:pStyle w:val="ListParagraph"/>
              <w:spacing w:line="360" w:lineRule="auto"/>
              <w:ind w:left="0"/>
              <w:jc w:val="both"/>
              <w:rPr>
                <w:rFonts w:ascii="Times New Roman" w:hAnsi="Times New Roman" w:cs="Times New Roman"/>
                <w:b/>
                <w:bCs/>
              </w:rPr>
            </w:pPr>
            <w:r w:rsidRPr="00772A54">
              <w:rPr>
                <w:rFonts w:ascii="Times New Roman" w:hAnsi="Times New Roman" w:cs="Times New Roman"/>
                <w:b/>
                <w:bCs/>
              </w:rPr>
              <w:t>Biaya (US$)</w:t>
            </w:r>
          </w:p>
        </w:tc>
      </w:tr>
      <w:tr w:rsidR="00CA33BE" w14:paraId="26ADF8EB" w14:textId="77777777" w:rsidTr="000A4FC7">
        <w:tc>
          <w:tcPr>
            <w:tcW w:w="4508" w:type="dxa"/>
            <w:tcBorders>
              <w:top w:val="single" w:sz="4" w:space="0" w:color="auto"/>
            </w:tcBorders>
          </w:tcPr>
          <w:p w14:paraId="3CA7AAE2" w14:textId="431EB57C" w:rsidR="00CA33BE" w:rsidRPr="000430A3" w:rsidRDefault="00CA33BE"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Management Salary</w:t>
            </w:r>
          </w:p>
        </w:tc>
        <w:tc>
          <w:tcPr>
            <w:tcW w:w="4508" w:type="dxa"/>
            <w:tcBorders>
              <w:top w:val="single" w:sz="4" w:space="0" w:color="auto"/>
            </w:tcBorders>
          </w:tcPr>
          <w:p w14:paraId="07536DF5" w14:textId="5A6A864E" w:rsidR="00CA33BE"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1.196.702,259</w:t>
            </w:r>
          </w:p>
        </w:tc>
      </w:tr>
      <w:tr w:rsidR="00CA33BE" w14:paraId="5BA43869" w14:textId="77777777" w:rsidTr="00772A54">
        <w:tc>
          <w:tcPr>
            <w:tcW w:w="4508" w:type="dxa"/>
          </w:tcPr>
          <w:p w14:paraId="7B330996" w14:textId="54CF184A" w:rsidR="00CA33BE" w:rsidRPr="000430A3" w:rsidRDefault="00CA33BE"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Legal Fee and Auditing</w:t>
            </w:r>
          </w:p>
        </w:tc>
        <w:tc>
          <w:tcPr>
            <w:tcW w:w="4508" w:type="dxa"/>
          </w:tcPr>
          <w:p w14:paraId="7003C4DD" w14:textId="5E6E6B53" w:rsidR="00CA33BE"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604.240,550</w:t>
            </w:r>
          </w:p>
        </w:tc>
      </w:tr>
      <w:tr w:rsidR="00CA33BE" w14:paraId="4C64E35E" w14:textId="77777777" w:rsidTr="000A4FC7">
        <w:tc>
          <w:tcPr>
            <w:tcW w:w="4508" w:type="dxa"/>
            <w:tcBorders>
              <w:bottom w:val="single" w:sz="4" w:space="0" w:color="auto"/>
            </w:tcBorders>
          </w:tcPr>
          <w:p w14:paraId="4615042A" w14:textId="0C356D34" w:rsidR="00CA33BE" w:rsidRDefault="00CA33BE" w:rsidP="00673BE7">
            <w:pPr>
              <w:pStyle w:val="ListParagraph"/>
              <w:spacing w:line="360" w:lineRule="auto"/>
              <w:ind w:left="0"/>
              <w:jc w:val="both"/>
              <w:rPr>
                <w:rFonts w:ascii="Times New Roman" w:hAnsi="Times New Roman" w:cs="Times New Roman"/>
              </w:rPr>
            </w:pPr>
            <w:r>
              <w:rPr>
                <w:rFonts w:ascii="Times New Roman" w:hAnsi="Times New Roman" w:cs="Times New Roman"/>
              </w:rPr>
              <w:t>Peralatan Kantor</w:t>
            </w:r>
          </w:p>
        </w:tc>
        <w:tc>
          <w:tcPr>
            <w:tcW w:w="4508" w:type="dxa"/>
            <w:tcBorders>
              <w:bottom w:val="single" w:sz="4" w:space="0" w:color="auto"/>
            </w:tcBorders>
          </w:tcPr>
          <w:p w14:paraId="2F4D87F1" w14:textId="395BD84B" w:rsidR="00CA33BE"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5.983,511</w:t>
            </w:r>
          </w:p>
        </w:tc>
      </w:tr>
      <w:tr w:rsidR="00CA33BE" w14:paraId="1106B39C" w14:textId="77777777" w:rsidTr="000A4FC7">
        <w:tc>
          <w:tcPr>
            <w:tcW w:w="4508" w:type="dxa"/>
            <w:tcBorders>
              <w:top w:val="single" w:sz="4" w:space="0" w:color="auto"/>
              <w:bottom w:val="single" w:sz="4" w:space="0" w:color="auto"/>
            </w:tcBorders>
          </w:tcPr>
          <w:p w14:paraId="55737D8A" w14:textId="7ED95320" w:rsidR="00CA33BE" w:rsidRPr="000A4FC7" w:rsidRDefault="0013467C" w:rsidP="00673BE7">
            <w:pPr>
              <w:pStyle w:val="ListParagraph"/>
              <w:spacing w:line="360" w:lineRule="auto"/>
              <w:ind w:left="0"/>
              <w:jc w:val="both"/>
              <w:rPr>
                <w:rFonts w:ascii="Times New Roman" w:hAnsi="Times New Roman" w:cs="Times New Roman"/>
                <w:b/>
                <w:bCs/>
              </w:rPr>
            </w:pPr>
            <w:r w:rsidRPr="000A4FC7">
              <w:rPr>
                <w:rFonts w:ascii="Times New Roman" w:hAnsi="Times New Roman" w:cs="Times New Roman"/>
                <w:b/>
                <w:bCs/>
              </w:rPr>
              <w:t>Total Biaya Administrasi</w:t>
            </w:r>
          </w:p>
        </w:tc>
        <w:tc>
          <w:tcPr>
            <w:tcW w:w="4508" w:type="dxa"/>
            <w:tcBorders>
              <w:top w:val="single" w:sz="4" w:space="0" w:color="auto"/>
              <w:bottom w:val="single" w:sz="4" w:space="0" w:color="auto"/>
            </w:tcBorders>
          </w:tcPr>
          <w:p w14:paraId="4AA402A8" w14:textId="787F8E8E" w:rsidR="00CA33BE" w:rsidRPr="000A4FC7" w:rsidRDefault="00D738BA" w:rsidP="00673BE7">
            <w:pPr>
              <w:pStyle w:val="ListParagraph"/>
              <w:spacing w:line="360" w:lineRule="auto"/>
              <w:ind w:left="0"/>
              <w:jc w:val="both"/>
              <w:rPr>
                <w:rFonts w:ascii="Times New Roman" w:hAnsi="Times New Roman" w:cs="Times New Roman"/>
                <w:b/>
                <w:bCs/>
              </w:rPr>
            </w:pPr>
            <w:r w:rsidRPr="000A4FC7">
              <w:rPr>
                <w:rFonts w:ascii="Times New Roman" w:hAnsi="Times New Roman" w:cs="Times New Roman"/>
                <w:b/>
                <w:bCs/>
              </w:rPr>
              <w:t>1.806.926,321</w:t>
            </w:r>
          </w:p>
        </w:tc>
      </w:tr>
    </w:tbl>
    <w:p w14:paraId="10615568" w14:textId="77777777" w:rsidR="00CA33BE" w:rsidRPr="00CA33BE" w:rsidRDefault="00CA33BE" w:rsidP="00673BE7">
      <w:pPr>
        <w:pStyle w:val="ListParagraph"/>
        <w:spacing w:line="360" w:lineRule="auto"/>
        <w:ind w:left="993"/>
        <w:jc w:val="both"/>
        <w:rPr>
          <w:rFonts w:ascii="Times New Roman" w:hAnsi="Times New Roman" w:cs="Times New Roman"/>
        </w:rPr>
      </w:pPr>
    </w:p>
    <w:p w14:paraId="046EE6F1" w14:textId="500930A8" w:rsidR="00405A7C" w:rsidRDefault="00405A7C"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 xml:space="preserve">Total </w:t>
      </w:r>
      <w:r w:rsidRPr="000430A3">
        <w:rPr>
          <w:rFonts w:ascii="Times New Roman" w:hAnsi="Times New Roman" w:cs="Times New Roman"/>
          <w:b/>
          <w:bCs/>
          <w:i/>
          <w:iCs/>
        </w:rPr>
        <w:t>General Expense</w:t>
      </w:r>
    </w:p>
    <w:p w14:paraId="0B165321" w14:textId="7370E024" w:rsidR="0013467C" w:rsidRDefault="0013467C" w:rsidP="00772A54">
      <w:pPr>
        <w:pStyle w:val="ListParagraph"/>
        <w:spacing w:line="360" w:lineRule="auto"/>
        <w:ind w:left="993"/>
        <w:jc w:val="center"/>
        <w:rPr>
          <w:rFonts w:ascii="Times New Roman" w:hAnsi="Times New Roman" w:cs="Times New Roman"/>
        </w:rPr>
      </w:pPr>
      <w:r>
        <w:rPr>
          <w:rFonts w:ascii="Times New Roman" w:hAnsi="Times New Roman" w:cs="Times New Roman"/>
          <w:b/>
          <w:bCs/>
        </w:rPr>
        <w:t xml:space="preserve">Tabel 7.20. </w:t>
      </w:r>
      <w:r w:rsidRPr="00FA4F23">
        <w:rPr>
          <w:rFonts w:ascii="Times New Roman" w:hAnsi="Times New Roman" w:cs="Times New Roman"/>
          <w:i/>
          <w:iCs/>
        </w:rPr>
        <w:t>Total General Expense</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4"/>
        <w:gridCol w:w="3727"/>
      </w:tblGrid>
      <w:tr w:rsidR="0013467C" w14:paraId="27465AE3" w14:textId="77777777" w:rsidTr="00FA4F23">
        <w:tc>
          <w:tcPr>
            <w:tcW w:w="4059" w:type="dxa"/>
            <w:tcBorders>
              <w:top w:val="single" w:sz="4" w:space="0" w:color="auto"/>
              <w:bottom w:val="single" w:sz="4" w:space="0" w:color="auto"/>
            </w:tcBorders>
          </w:tcPr>
          <w:p w14:paraId="5F2E700A" w14:textId="646F79DF" w:rsidR="0013467C" w:rsidRPr="00FA4F23" w:rsidRDefault="0013467C" w:rsidP="00673BE7">
            <w:pPr>
              <w:pStyle w:val="ListParagraph"/>
              <w:spacing w:line="360" w:lineRule="auto"/>
              <w:ind w:left="0"/>
              <w:jc w:val="both"/>
              <w:rPr>
                <w:rFonts w:ascii="Times New Roman" w:hAnsi="Times New Roman" w:cs="Times New Roman"/>
                <w:b/>
                <w:bCs/>
              </w:rPr>
            </w:pPr>
            <w:r w:rsidRPr="00FA4F23">
              <w:rPr>
                <w:rFonts w:ascii="Times New Roman" w:hAnsi="Times New Roman" w:cs="Times New Roman"/>
                <w:b/>
                <w:bCs/>
              </w:rPr>
              <w:lastRenderedPageBreak/>
              <w:t xml:space="preserve">Jenis </w:t>
            </w:r>
          </w:p>
        </w:tc>
        <w:tc>
          <w:tcPr>
            <w:tcW w:w="3964" w:type="dxa"/>
            <w:tcBorders>
              <w:top w:val="single" w:sz="4" w:space="0" w:color="auto"/>
              <w:bottom w:val="single" w:sz="4" w:space="0" w:color="auto"/>
            </w:tcBorders>
          </w:tcPr>
          <w:p w14:paraId="138D1AB5" w14:textId="7E3E320D" w:rsidR="0013467C" w:rsidRPr="00FA4F23" w:rsidRDefault="0013467C" w:rsidP="00673BE7">
            <w:pPr>
              <w:pStyle w:val="ListParagraph"/>
              <w:spacing w:line="360" w:lineRule="auto"/>
              <w:ind w:left="0"/>
              <w:jc w:val="both"/>
              <w:rPr>
                <w:rFonts w:ascii="Times New Roman" w:hAnsi="Times New Roman" w:cs="Times New Roman"/>
                <w:b/>
                <w:bCs/>
              </w:rPr>
            </w:pPr>
            <w:r w:rsidRPr="00FA4F23">
              <w:rPr>
                <w:rFonts w:ascii="Times New Roman" w:hAnsi="Times New Roman" w:cs="Times New Roman"/>
                <w:b/>
                <w:bCs/>
              </w:rPr>
              <w:t>Biaya (US$)</w:t>
            </w:r>
          </w:p>
        </w:tc>
      </w:tr>
      <w:tr w:rsidR="0013467C" w14:paraId="0D6A385B" w14:textId="77777777" w:rsidTr="00FA4F23">
        <w:tc>
          <w:tcPr>
            <w:tcW w:w="4059" w:type="dxa"/>
            <w:tcBorders>
              <w:top w:val="single" w:sz="4" w:space="0" w:color="auto"/>
            </w:tcBorders>
          </w:tcPr>
          <w:p w14:paraId="511974BB" w14:textId="0D39D902" w:rsidR="0013467C" w:rsidRDefault="0013467C" w:rsidP="00673BE7">
            <w:pPr>
              <w:pStyle w:val="ListParagraph"/>
              <w:spacing w:line="360" w:lineRule="auto"/>
              <w:ind w:left="0"/>
              <w:jc w:val="both"/>
              <w:rPr>
                <w:rFonts w:ascii="Times New Roman" w:hAnsi="Times New Roman" w:cs="Times New Roman"/>
              </w:rPr>
            </w:pPr>
            <w:r>
              <w:rPr>
                <w:rFonts w:ascii="Times New Roman" w:hAnsi="Times New Roman" w:cs="Times New Roman"/>
              </w:rPr>
              <w:t xml:space="preserve">Administrasi </w:t>
            </w:r>
          </w:p>
        </w:tc>
        <w:tc>
          <w:tcPr>
            <w:tcW w:w="3964" w:type="dxa"/>
            <w:tcBorders>
              <w:top w:val="single" w:sz="4" w:space="0" w:color="auto"/>
            </w:tcBorders>
          </w:tcPr>
          <w:p w14:paraId="58A00199" w14:textId="3CE290A4" w:rsidR="0013467C"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1.</w:t>
            </w:r>
            <w:r w:rsidR="00414DE1">
              <w:rPr>
                <w:rFonts w:ascii="Times New Roman" w:hAnsi="Times New Roman" w:cs="Times New Roman"/>
              </w:rPr>
              <w:t>903.661,156</w:t>
            </w:r>
          </w:p>
        </w:tc>
      </w:tr>
      <w:tr w:rsidR="0013467C" w14:paraId="0803A7A6" w14:textId="77777777" w:rsidTr="00FA4F23">
        <w:tc>
          <w:tcPr>
            <w:tcW w:w="4059" w:type="dxa"/>
          </w:tcPr>
          <w:p w14:paraId="3F00B282" w14:textId="23800153" w:rsidR="0013467C" w:rsidRPr="000430A3" w:rsidRDefault="0013467C"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Sales Expense</w:t>
            </w:r>
          </w:p>
        </w:tc>
        <w:tc>
          <w:tcPr>
            <w:tcW w:w="3964" w:type="dxa"/>
          </w:tcPr>
          <w:p w14:paraId="18CCE897" w14:textId="2F0A1418" w:rsidR="0013467C"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7.270.486,806</w:t>
            </w:r>
          </w:p>
        </w:tc>
      </w:tr>
      <w:tr w:rsidR="0013467C" w14:paraId="1873FFE1" w14:textId="77777777" w:rsidTr="00FA4F23">
        <w:tc>
          <w:tcPr>
            <w:tcW w:w="4059" w:type="dxa"/>
          </w:tcPr>
          <w:p w14:paraId="0F434707" w14:textId="6F5D8B0E" w:rsidR="0013467C" w:rsidRPr="000430A3" w:rsidRDefault="0013467C"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 xml:space="preserve">Research </w:t>
            </w:r>
          </w:p>
        </w:tc>
        <w:tc>
          <w:tcPr>
            <w:tcW w:w="3964" w:type="dxa"/>
          </w:tcPr>
          <w:p w14:paraId="2308821B" w14:textId="7E5D5F0D" w:rsidR="0013467C"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3.635.243,403</w:t>
            </w:r>
          </w:p>
        </w:tc>
      </w:tr>
      <w:tr w:rsidR="0013467C" w14:paraId="7098B3DE" w14:textId="77777777" w:rsidTr="00FA4F23">
        <w:tc>
          <w:tcPr>
            <w:tcW w:w="4059" w:type="dxa"/>
          </w:tcPr>
          <w:p w14:paraId="352C2BD0" w14:textId="5898CBE1" w:rsidR="0013467C" w:rsidRDefault="0013467C" w:rsidP="00673BE7">
            <w:pPr>
              <w:pStyle w:val="ListParagraph"/>
              <w:spacing w:line="360" w:lineRule="auto"/>
              <w:ind w:left="0"/>
              <w:jc w:val="both"/>
              <w:rPr>
                <w:rFonts w:ascii="Times New Roman" w:hAnsi="Times New Roman" w:cs="Times New Roman"/>
              </w:rPr>
            </w:pPr>
            <w:r>
              <w:rPr>
                <w:rFonts w:ascii="Times New Roman" w:hAnsi="Times New Roman" w:cs="Times New Roman"/>
              </w:rPr>
              <w:t>Biaya CSR</w:t>
            </w:r>
          </w:p>
        </w:tc>
        <w:tc>
          <w:tcPr>
            <w:tcW w:w="3964" w:type="dxa"/>
          </w:tcPr>
          <w:p w14:paraId="7A999291" w14:textId="0936BE0A" w:rsidR="0013467C" w:rsidRDefault="00414DE1" w:rsidP="00673BE7">
            <w:pPr>
              <w:pStyle w:val="ListParagraph"/>
              <w:spacing w:line="360" w:lineRule="auto"/>
              <w:ind w:left="0"/>
              <w:jc w:val="both"/>
              <w:rPr>
                <w:rFonts w:ascii="Times New Roman" w:hAnsi="Times New Roman" w:cs="Times New Roman"/>
              </w:rPr>
            </w:pPr>
            <w:r>
              <w:rPr>
                <w:rFonts w:ascii="Times New Roman" w:hAnsi="Times New Roman" w:cs="Times New Roman"/>
              </w:rPr>
              <w:t>1.022.166,062</w:t>
            </w:r>
          </w:p>
        </w:tc>
      </w:tr>
      <w:tr w:rsidR="0013467C" w14:paraId="47C39DD6" w14:textId="77777777" w:rsidTr="00FA4F23">
        <w:tc>
          <w:tcPr>
            <w:tcW w:w="4059" w:type="dxa"/>
            <w:tcBorders>
              <w:bottom w:val="single" w:sz="4" w:space="0" w:color="auto"/>
            </w:tcBorders>
          </w:tcPr>
          <w:p w14:paraId="2D393AC5" w14:textId="2CD6A508" w:rsidR="0013467C" w:rsidRPr="000430A3" w:rsidRDefault="0013467C"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 xml:space="preserve">Finance </w:t>
            </w:r>
          </w:p>
        </w:tc>
        <w:tc>
          <w:tcPr>
            <w:tcW w:w="3964" w:type="dxa"/>
            <w:tcBorders>
              <w:bottom w:val="single" w:sz="4" w:space="0" w:color="auto"/>
            </w:tcBorders>
          </w:tcPr>
          <w:p w14:paraId="0790596F" w14:textId="26CABEC6" w:rsidR="0013467C" w:rsidRDefault="00414DE1" w:rsidP="00673BE7">
            <w:pPr>
              <w:pStyle w:val="ListParagraph"/>
              <w:spacing w:line="360" w:lineRule="auto"/>
              <w:ind w:left="0"/>
              <w:jc w:val="both"/>
              <w:rPr>
                <w:rFonts w:ascii="Times New Roman" w:hAnsi="Times New Roman" w:cs="Times New Roman"/>
              </w:rPr>
            </w:pPr>
            <w:r>
              <w:rPr>
                <w:rFonts w:ascii="Times New Roman" w:hAnsi="Times New Roman" w:cs="Times New Roman"/>
              </w:rPr>
              <w:t>2.116.300,596</w:t>
            </w:r>
          </w:p>
        </w:tc>
      </w:tr>
      <w:tr w:rsidR="0013467C" w14:paraId="789C3FAF" w14:textId="77777777" w:rsidTr="00FA4F23">
        <w:tc>
          <w:tcPr>
            <w:tcW w:w="4059" w:type="dxa"/>
            <w:tcBorders>
              <w:top w:val="single" w:sz="4" w:space="0" w:color="auto"/>
              <w:bottom w:val="single" w:sz="4" w:space="0" w:color="auto"/>
            </w:tcBorders>
          </w:tcPr>
          <w:p w14:paraId="7076FE14" w14:textId="7EFA0ADC" w:rsidR="0013467C" w:rsidRPr="00FA4F23" w:rsidRDefault="0013467C" w:rsidP="00673BE7">
            <w:pPr>
              <w:pStyle w:val="ListParagraph"/>
              <w:spacing w:line="360" w:lineRule="auto"/>
              <w:ind w:left="0"/>
              <w:jc w:val="both"/>
              <w:rPr>
                <w:rFonts w:ascii="Times New Roman" w:hAnsi="Times New Roman" w:cs="Times New Roman"/>
                <w:b/>
                <w:bCs/>
                <w:i/>
                <w:iCs/>
              </w:rPr>
            </w:pPr>
            <w:r w:rsidRPr="00FA4F23">
              <w:rPr>
                <w:rFonts w:ascii="Times New Roman" w:hAnsi="Times New Roman" w:cs="Times New Roman"/>
                <w:b/>
                <w:bCs/>
                <w:i/>
                <w:iCs/>
              </w:rPr>
              <w:t>Total General Expense</w:t>
            </w:r>
          </w:p>
        </w:tc>
        <w:tc>
          <w:tcPr>
            <w:tcW w:w="3964" w:type="dxa"/>
            <w:tcBorders>
              <w:top w:val="single" w:sz="4" w:space="0" w:color="auto"/>
              <w:bottom w:val="single" w:sz="4" w:space="0" w:color="auto"/>
            </w:tcBorders>
          </w:tcPr>
          <w:p w14:paraId="1FFE44A5" w14:textId="00E251D1" w:rsidR="0013467C" w:rsidRPr="00FA4F23" w:rsidRDefault="00D738BA" w:rsidP="00673BE7">
            <w:pPr>
              <w:pStyle w:val="ListParagraph"/>
              <w:spacing w:line="360" w:lineRule="auto"/>
              <w:ind w:left="0"/>
              <w:jc w:val="both"/>
              <w:rPr>
                <w:rFonts w:ascii="Times New Roman" w:hAnsi="Times New Roman" w:cs="Times New Roman"/>
                <w:b/>
                <w:bCs/>
              </w:rPr>
            </w:pPr>
            <w:r w:rsidRPr="00FA4F23">
              <w:rPr>
                <w:rFonts w:ascii="Times New Roman" w:hAnsi="Times New Roman" w:cs="Times New Roman"/>
                <w:b/>
                <w:bCs/>
              </w:rPr>
              <w:t>15.</w:t>
            </w:r>
            <w:r w:rsidR="00414DE1">
              <w:rPr>
                <w:rFonts w:ascii="Times New Roman" w:hAnsi="Times New Roman" w:cs="Times New Roman"/>
                <w:b/>
                <w:bCs/>
              </w:rPr>
              <w:t>947.858,023</w:t>
            </w:r>
          </w:p>
        </w:tc>
      </w:tr>
    </w:tbl>
    <w:p w14:paraId="43EF7679" w14:textId="77777777" w:rsidR="0013467C" w:rsidRPr="0013467C" w:rsidRDefault="0013467C" w:rsidP="00673BE7">
      <w:pPr>
        <w:pStyle w:val="ListParagraph"/>
        <w:spacing w:line="360" w:lineRule="auto"/>
        <w:ind w:left="993"/>
        <w:jc w:val="both"/>
        <w:rPr>
          <w:rFonts w:ascii="Times New Roman" w:hAnsi="Times New Roman" w:cs="Times New Roman"/>
        </w:rPr>
      </w:pPr>
    </w:p>
    <w:p w14:paraId="6BE66F9A" w14:textId="77777777" w:rsidR="008A325E" w:rsidRDefault="008A325E" w:rsidP="00673BE7">
      <w:pPr>
        <w:pStyle w:val="ListParagraph"/>
        <w:numPr>
          <w:ilvl w:val="2"/>
          <w:numId w:val="4"/>
        </w:numPr>
        <w:spacing w:line="360" w:lineRule="auto"/>
        <w:ind w:left="993" w:hanging="567"/>
        <w:jc w:val="both"/>
        <w:rPr>
          <w:rFonts w:ascii="Times New Roman" w:hAnsi="Times New Roman" w:cs="Times New Roman"/>
          <w:b/>
          <w:bCs/>
        </w:rPr>
      </w:pPr>
      <w:r>
        <w:rPr>
          <w:rFonts w:ascii="Times New Roman" w:hAnsi="Times New Roman" w:cs="Times New Roman"/>
          <w:b/>
          <w:bCs/>
        </w:rPr>
        <w:t>Total Biaya Produksi</w:t>
      </w:r>
    </w:p>
    <w:p w14:paraId="1AA5CD23" w14:textId="514E405B" w:rsidR="0013467C" w:rsidRPr="000430A3" w:rsidRDefault="0013467C" w:rsidP="000430A3">
      <w:pPr>
        <w:pStyle w:val="ListParagraph"/>
        <w:spacing w:line="360" w:lineRule="auto"/>
        <w:ind w:left="993"/>
        <w:jc w:val="center"/>
        <w:rPr>
          <w:rFonts w:ascii="Times New Roman" w:hAnsi="Times New Roman" w:cs="Times New Roman"/>
        </w:rPr>
      </w:pPr>
      <w:r w:rsidRPr="000430A3">
        <w:rPr>
          <w:rFonts w:ascii="Times New Roman" w:hAnsi="Times New Roman" w:cs="Times New Roman"/>
          <w:b/>
          <w:bCs/>
        </w:rPr>
        <w:t xml:space="preserve">Tabel 7.21. </w:t>
      </w:r>
      <w:r w:rsidRPr="000430A3">
        <w:rPr>
          <w:rFonts w:ascii="Times New Roman" w:hAnsi="Times New Roman" w:cs="Times New Roman"/>
        </w:rPr>
        <w:t>Total Biaya Produksi</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3763"/>
      </w:tblGrid>
      <w:tr w:rsidR="0013467C" w14:paraId="2F635384" w14:textId="77777777" w:rsidTr="00414DE1">
        <w:tc>
          <w:tcPr>
            <w:tcW w:w="4508" w:type="dxa"/>
            <w:tcBorders>
              <w:top w:val="single" w:sz="4" w:space="0" w:color="auto"/>
              <w:bottom w:val="single" w:sz="4" w:space="0" w:color="auto"/>
            </w:tcBorders>
          </w:tcPr>
          <w:p w14:paraId="4D0A2E70" w14:textId="08A664D2" w:rsidR="0013467C" w:rsidRPr="00414DE1" w:rsidRDefault="0013467C" w:rsidP="00673BE7">
            <w:pPr>
              <w:pStyle w:val="ListParagraph"/>
              <w:spacing w:line="360" w:lineRule="auto"/>
              <w:ind w:left="0"/>
              <w:jc w:val="both"/>
              <w:rPr>
                <w:rFonts w:ascii="Times New Roman" w:hAnsi="Times New Roman" w:cs="Times New Roman"/>
                <w:b/>
                <w:bCs/>
              </w:rPr>
            </w:pPr>
            <w:r w:rsidRPr="00414DE1">
              <w:rPr>
                <w:rFonts w:ascii="Times New Roman" w:hAnsi="Times New Roman" w:cs="Times New Roman"/>
                <w:b/>
                <w:bCs/>
              </w:rPr>
              <w:t xml:space="preserve">Jenis </w:t>
            </w:r>
          </w:p>
        </w:tc>
        <w:tc>
          <w:tcPr>
            <w:tcW w:w="4508" w:type="dxa"/>
            <w:tcBorders>
              <w:top w:val="single" w:sz="4" w:space="0" w:color="auto"/>
              <w:bottom w:val="single" w:sz="4" w:space="0" w:color="auto"/>
            </w:tcBorders>
          </w:tcPr>
          <w:p w14:paraId="1AA4627F" w14:textId="17033F8E" w:rsidR="0013467C" w:rsidRPr="00414DE1" w:rsidRDefault="0013467C" w:rsidP="00673BE7">
            <w:pPr>
              <w:pStyle w:val="ListParagraph"/>
              <w:spacing w:line="360" w:lineRule="auto"/>
              <w:ind w:left="0"/>
              <w:jc w:val="both"/>
              <w:rPr>
                <w:rFonts w:ascii="Times New Roman" w:hAnsi="Times New Roman" w:cs="Times New Roman"/>
                <w:b/>
                <w:bCs/>
              </w:rPr>
            </w:pPr>
            <w:r w:rsidRPr="00414DE1">
              <w:rPr>
                <w:rFonts w:ascii="Times New Roman" w:hAnsi="Times New Roman" w:cs="Times New Roman"/>
                <w:b/>
                <w:bCs/>
              </w:rPr>
              <w:t>Biaya (US$)</w:t>
            </w:r>
          </w:p>
        </w:tc>
      </w:tr>
      <w:tr w:rsidR="0013467C" w14:paraId="6E0EC9FD" w14:textId="77777777" w:rsidTr="00414DE1">
        <w:tc>
          <w:tcPr>
            <w:tcW w:w="4508" w:type="dxa"/>
            <w:tcBorders>
              <w:top w:val="single" w:sz="4" w:space="0" w:color="auto"/>
            </w:tcBorders>
          </w:tcPr>
          <w:p w14:paraId="1087BD55" w14:textId="246D1B0F" w:rsidR="0013467C" w:rsidRPr="000430A3" w:rsidRDefault="0013467C"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Manufacturing cost</w:t>
            </w:r>
          </w:p>
        </w:tc>
        <w:tc>
          <w:tcPr>
            <w:tcW w:w="4508" w:type="dxa"/>
            <w:tcBorders>
              <w:top w:val="single" w:sz="4" w:space="0" w:color="auto"/>
            </w:tcBorders>
          </w:tcPr>
          <w:p w14:paraId="42771934" w14:textId="5DBAC832" w:rsidR="0013467C" w:rsidRDefault="00D738BA" w:rsidP="00673BE7">
            <w:pPr>
              <w:pStyle w:val="ListParagraph"/>
              <w:spacing w:line="360" w:lineRule="auto"/>
              <w:ind w:left="0"/>
              <w:jc w:val="both"/>
              <w:rPr>
                <w:rFonts w:ascii="Times New Roman" w:hAnsi="Times New Roman" w:cs="Times New Roman"/>
              </w:rPr>
            </w:pPr>
            <w:r>
              <w:rPr>
                <w:rFonts w:ascii="Times New Roman" w:hAnsi="Times New Roman" w:cs="Times New Roman"/>
              </w:rPr>
              <w:t>4</w:t>
            </w:r>
            <w:r w:rsidR="00414DE1">
              <w:rPr>
                <w:rFonts w:ascii="Times New Roman" w:hAnsi="Times New Roman" w:cs="Times New Roman"/>
              </w:rPr>
              <w:t>0.924.676,202</w:t>
            </w:r>
          </w:p>
        </w:tc>
      </w:tr>
      <w:tr w:rsidR="0013467C" w14:paraId="2264D020" w14:textId="77777777" w:rsidTr="00414DE1">
        <w:tc>
          <w:tcPr>
            <w:tcW w:w="4508" w:type="dxa"/>
            <w:tcBorders>
              <w:bottom w:val="single" w:sz="4" w:space="0" w:color="auto"/>
            </w:tcBorders>
          </w:tcPr>
          <w:p w14:paraId="4867D08B" w14:textId="65AC9F53" w:rsidR="0013467C" w:rsidRPr="000430A3" w:rsidRDefault="0013467C" w:rsidP="00673BE7">
            <w:pPr>
              <w:pStyle w:val="ListParagraph"/>
              <w:spacing w:line="360" w:lineRule="auto"/>
              <w:ind w:left="0"/>
              <w:jc w:val="both"/>
              <w:rPr>
                <w:rFonts w:ascii="Times New Roman" w:hAnsi="Times New Roman" w:cs="Times New Roman"/>
                <w:i/>
                <w:iCs/>
              </w:rPr>
            </w:pPr>
            <w:r w:rsidRPr="000430A3">
              <w:rPr>
                <w:rFonts w:ascii="Times New Roman" w:hAnsi="Times New Roman" w:cs="Times New Roman"/>
                <w:i/>
                <w:iCs/>
              </w:rPr>
              <w:t>General Expense</w:t>
            </w:r>
          </w:p>
        </w:tc>
        <w:tc>
          <w:tcPr>
            <w:tcW w:w="4508" w:type="dxa"/>
            <w:tcBorders>
              <w:bottom w:val="single" w:sz="4" w:space="0" w:color="auto"/>
            </w:tcBorders>
          </w:tcPr>
          <w:p w14:paraId="51B8320C" w14:textId="68783B31" w:rsidR="0013467C" w:rsidRDefault="00414DE1" w:rsidP="00673BE7">
            <w:pPr>
              <w:pStyle w:val="ListParagraph"/>
              <w:spacing w:line="360" w:lineRule="auto"/>
              <w:ind w:left="0"/>
              <w:jc w:val="both"/>
              <w:rPr>
                <w:rFonts w:ascii="Times New Roman" w:hAnsi="Times New Roman" w:cs="Times New Roman"/>
              </w:rPr>
            </w:pPr>
            <w:r>
              <w:rPr>
                <w:rFonts w:ascii="Times New Roman" w:hAnsi="Times New Roman" w:cs="Times New Roman"/>
              </w:rPr>
              <w:t>15.947.858,023</w:t>
            </w:r>
          </w:p>
        </w:tc>
      </w:tr>
      <w:tr w:rsidR="0013467C" w14:paraId="3F89D465" w14:textId="77777777" w:rsidTr="00414DE1">
        <w:tc>
          <w:tcPr>
            <w:tcW w:w="4508" w:type="dxa"/>
            <w:tcBorders>
              <w:top w:val="single" w:sz="4" w:space="0" w:color="auto"/>
              <w:bottom w:val="single" w:sz="4" w:space="0" w:color="auto"/>
            </w:tcBorders>
          </w:tcPr>
          <w:p w14:paraId="10912655" w14:textId="2D055950" w:rsidR="0013467C" w:rsidRPr="00414DE1" w:rsidRDefault="0013467C" w:rsidP="00673BE7">
            <w:pPr>
              <w:pStyle w:val="ListParagraph"/>
              <w:spacing w:line="360" w:lineRule="auto"/>
              <w:ind w:left="0"/>
              <w:jc w:val="both"/>
              <w:rPr>
                <w:rFonts w:ascii="Times New Roman" w:hAnsi="Times New Roman" w:cs="Times New Roman"/>
                <w:b/>
                <w:bCs/>
              </w:rPr>
            </w:pPr>
            <w:r w:rsidRPr="00414DE1">
              <w:rPr>
                <w:rFonts w:ascii="Times New Roman" w:hAnsi="Times New Roman" w:cs="Times New Roman"/>
                <w:b/>
                <w:bCs/>
              </w:rPr>
              <w:t>Total Biaya Produksi</w:t>
            </w:r>
          </w:p>
        </w:tc>
        <w:tc>
          <w:tcPr>
            <w:tcW w:w="4508" w:type="dxa"/>
            <w:tcBorders>
              <w:top w:val="single" w:sz="4" w:space="0" w:color="auto"/>
              <w:bottom w:val="single" w:sz="4" w:space="0" w:color="auto"/>
            </w:tcBorders>
          </w:tcPr>
          <w:p w14:paraId="2B784207" w14:textId="754CDDDC" w:rsidR="0013467C" w:rsidRPr="00414DE1" w:rsidRDefault="00414DE1" w:rsidP="00673BE7">
            <w:pPr>
              <w:pStyle w:val="ListParagraph"/>
              <w:spacing w:line="360" w:lineRule="auto"/>
              <w:ind w:left="0"/>
              <w:jc w:val="both"/>
              <w:rPr>
                <w:rFonts w:ascii="Times New Roman" w:hAnsi="Times New Roman" w:cs="Times New Roman"/>
                <w:b/>
                <w:bCs/>
              </w:rPr>
            </w:pPr>
            <w:r>
              <w:rPr>
                <w:rFonts w:ascii="Times New Roman" w:hAnsi="Times New Roman" w:cs="Times New Roman"/>
                <w:b/>
                <w:bCs/>
              </w:rPr>
              <w:t>56.872.534,225</w:t>
            </w:r>
          </w:p>
        </w:tc>
      </w:tr>
    </w:tbl>
    <w:p w14:paraId="415ECD44" w14:textId="77777777" w:rsidR="0013467C" w:rsidRPr="0013467C" w:rsidRDefault="0013467C" w:rsidP="00673BE7">
      <w:pPr>
        <w:pStyle w:val="ListParagraph"/>
        <w:spacing w:line="360" w:lineRule="auto"/>
        <w:ind w:left="993"/>
        <w:jc w:val="both"/>
        <w:rPr>
          <w:rFonts w:ascii="Times New Roman" w:hAnsi="Times New Roman" w:cs="Times New Roman"/>
        </w:rPr>
      </w:pPr>
    </w:p>
    <w:p w14:paraId="16047500" w14:textId="0CD53F34" w:rsidR="008A325E" w:rsidRDefault="008A325E" w:rsidP="00673BE7">
      <w:pPr>
        <w:pStyle w:val="ListParagraph"/>
        <w:numPr>
          <w:ilvl w:val="2"/>
          <w:numId w:val="4"/>
        </w:numPr>
        <w:tabs>
          <w:tab w:val="left" w:pos="1134"/>
        </w:tabs>
        <w:spacing w:line="360" w:lineRule="auto"/>
        <w:ind w:left="993" w:hanging="567"/>
        <w:jc w:val="both"/>
        <w:rPr>
          <w:rFonts w:ascii="Times New Roman" w:hAnsi="Times New Roman" w:cs="Times New Roman"/>
          <w:b/>
          <w:bCs/>
        </w:rPr>
      </w:pPr>
      <w:r w:rsidRPr="008A325E">
        <w:rPr>
          <w:rFonts w:ascii="Times New Roman" w:hAnsi="Times New Roman" w:cs="Times New Roman"/>
          <w:b/>
          <w:bCs/>
        </w:rPr>
        <w:t>Analisa Kelayakan</w:t>
      </w:r>
    </w:p>
    <w:p w14:paraId="623D4E6E" w14:textId="5F392FF5"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Pr>
          <w:rFonts w:ascii="Times New Roman" w:hAnsi="Times New Roman" w:cs="Times New Roman"/>
          <w:b/>
          <w:bCs/>
        </w:rPr>
        <w:t>Penjualan dan keuntungan</w:t>
      </w:r>
    </w:p>
    <w:p w14:paraId="278B4C34" w14:textId="2E5C7010" w:rsidR="0013467C" w:rsidRDefault="0013467C"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Penjualan Produk (Sales) =</w:t>
      </w:r>
      <w:r w:rsidR="00D738BA">
        <w:rPr>
          <w:rFonts w:ascii="Times New Roman" w:hAnsi="Times New Roman" w:cs="Times New Roman"/>
        </w:rPr>
        <w:t xml:space="preserve"> $ 72.704.868,061</w:t>
      </w:r>
    </w:p>
    <w:p w14:paraId="2291AC30" w14:textId="16EB8F4E" w:rsidR="0013467C" w:rsidRDefault="0013467C"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Biaya Produksi Total =</w:t>
      </w:r>
      <w:r w:rsidR="00D738BA">
        <w:rPr>
          <w:rFonts w:ascii="Times New Roman" w:hAnsi="Times New Roman" w:cs="Times New Roman"/>
        </w:rPr>
        <w:t xml:space="preserve"> $ </w:t>
      </w:r>
      <w:r w:rsidR="00202059">
        <w:rPr>
          <w:rFonts w:ascii="Times New Roman" w:hAnsi="Times New Roman" w:cs="Times New Roman"/>
        </w:rPr>
        <w:t>56.872.534,225</w:t>
      </w:r>
    </w:p>
    <w:p w14:paraId="757517C8" w14:textId="33570951" w:rsidR="0013467C" w:rsidRDefault="0013467C"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Keuntungan Sebelum Pajak =</w:t>
      </w:r>
      <w:r w:rsidR="00D738BA">
        <w:rPr>
          <w:rFonts w:ascii="Times New Roman" w:hAnsi="Times New Roman" w:cs="Times New Roman"/>
        </w:rPr>
        <w:t xml:space="preserve"> $ </w:t>
      </w:r>
      <w:r w:rsidR="00202059">
        <w:rPr>
          <w:rFonts w:ascii="Times New Roman" w:hAnsi="Times New Roman" w:cs="Times New Roman"/>
        </w:rPr>
        <w:t>15.832.333,835</w:t>
      </w:r>
    </w:p>
    <w:p w14:paraId="4F472263" w14:textId="5B001C30" w:rsidR="0013467C" w:rsidRDefault="0013467C"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Menurut </w:t>
      </w:r>
      <w:r w:rsidR="009B5C25">
        <w:rPr>
          <w:rFonts w:ascii="Times New Roman" w:hAnsi="Times New Roman" w:cs="Times New Roman"/>
        </w:rPr>
        <w:fldChar w:fldCharType="begin" w:fldLock="1"/>
      </w:r>
      <w:r w:rsidR="009B5C25">
        <w:rPr>
          <w:rFonts w:ascii="Times New Roman" w:hAnsi="Times New Roman" w:cs="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Kata","author":[{"dropping-particle":"","family":"Pajak","given":"Direktorat Jenderal","non-dropping-particle":"","parse-names":false,"suffix":""}],"container-title":"Kemenkeu RI","id":"ITEM-1","issued":{"date-parts":[["2008"]]},"page":"1","title":"Undang-Undang Pajak Penghasilan","type":"article-journal"},"uris":["http://www.mendeley.com/documents/?uuid=df04a940-9637-42cd-a303-4e6dbed877b1"]}],"mendeley":{"formattedCitation":"(Pajak, 2008)","manualFormatting":"(UU No. 36 tahun 2008 tentang Pajak Penghasilan pasal 17 Ayat 2A)","plainTextFormattedCitation":"(Pajak, 2008)","previouslyFormattedCitation":"(Pajak, 2008)"},"properties":{"noteIndex":0},"schema":"https://github.com/citation-style-language/schema/raw/master/csl-citation.json"}</w:instrText>
      </w:r>
      <w:r w:rsidR="009B5C25">
        <w:rPr>
          <w:rFonts w:ascii="Times New Roman" w:hAnsi="Times New Roman" w:cs="Times New Roman"/>
        </w:rPr>
        <w:fldChar w:fldCharType="separate"/>
      </w:r>
      <w:r w:rsidR="009B5C25" w:rsidRPr="009B5C25">
        <w:rPr>
          <w:rFonts w:ascii="Times New Roman" w:hAnsi="Times New Roman" w:cs="Times New Roman"/>
          <w:noProof/>
        </w:rPr>
        <w:t>(</w:t>
      </w:r>
      <w:r w:rsidR="009B5C25">
        <w:rPr>
          <w:rFonts w:ascii="Times New Roman" w:hAnsi="Times New Roman" w:cs="Times New Roman"/>
          <w:noProof/>
        </w:rPr>
        <w:t>UU No. 36 tahun 2008 tentang Pajak Penghasilan pasal 17 Ayat 2A</w:t>
      </w:r>
      <w:r w:rsidR="009B5C25" w:rsidRPr="009B5C25">
        <w:rPr>
          <w:rFonts w:ascii="Times New Roman" w:hAnsi="Times New Roman" w:cs="Times New Roman"/>
          <w:noProof/>
        </w:rPr>
        <w:t>)</w:t>
      </w:r>
      <w:r w:rsidR="009B5C25">
        <w:rPr>
          <w:rFonts w:ascii="Times New Roman" w:hAnsi="Times New Roman" w:cs="Times New Roman"/>
        </w:rPr>
        <w:fldChar w:fldCharType="end"/>
      </w:r>
      <w:r>
        <w:rPr>
          <w:rFonts w:ascii="Times New Roman" w:hAnsi="Times New Roman" w:cs="Times New Roman"/>
        </w:rPr>
        <w:t>, besarnya pajak di Indonesia untuk wajib pajak badan dalam negeri dan bentuk usaha tetap adalah sebesar 25% dari penghasilan.</w:t>
      </w:r>
    </w:p>
    <w:p w14:paraId="4DD69143" w14:textId="211D520C" w:rsidR="0013467C" w:rsidRDefault="0013467C"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Pajak </w:t>
      </w:r>
      <w:r w:rsidR="006C2125">
        <w:rPr>
          <w:rFonts w:ascii="Times New Roman" w:hAnsi="Times New Roman" w:cs="Times New Roman"/>
        </w:rPr>
        <w:tab/>
      </w:r>
      <w:r>
        <w:rPr>
          <w:rFonts w:ascii="Times New Roman" w:hAnsi="Times New Roman" w:cs="Times New Roman"/>
        </w:rPr>
        <w:t>= 25% x Keuntungan</w:t>
      </w:r>
    </w:p>
    <w:p w14:paraId="250C3C60" w14:textId="4D35F2F0" w:rsidR="006C2125" w:rsidRDefault="006C2125"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00D738BA">
        <w:rPr>
          <w:rFonts w:ascii="Times New Roman" w:hAnsi="Times New Roman" w:cs="Times New Roman"/>
        </w:rPr>
        <w:t xml:space="preserve"> 25% x $ </w:t>
      </w:r>
      <w:r w:rsidR="00202059">
        <w:rPr>
          <w:rFonts w:ascii="Times New Roman" w:hAnsi="Times New Roman" w:cs="Times New Roman"/>
        </w:rPr>
        <w:t>15.832.333,835</w:t>
      </w:r>
    </w:p>
    <w:p w14:paraId="72B2F869" w14:textId="54BEC75E" w:rsidR="006C2125" w:rsidRDefault="006C2125"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sidR="00D738BA">
        <w:rPr>
          <w:rFonts w:ascii="Times New Roman" w:hAnsi="Times New Roman" w:cs="Times New Roman"/>
        </w:rPr>
        <w:t xml:space="preserve"> $ </w:t>
      </w:r>
      <w:r w:rsidR="00202059">
        <w:rPr>
          <w:rFonts w:ascii="Times New Roman" w:hAnsi="Times New Roman" w:cs="Times New Roman"/>
        </w:rPr>
        <w:t>3.958.083,459</w:t>
      </w:r>
    </w:p>
    <w:p w14:paraId="1046088F" w14:textId="6C859A88" w:rsidR="006C2125" w:rsidRDefault="006C2125"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Keuntungan Setelah Pajak </w:t>
      </w:r>
      <w:r>
        <w:rPr>
          <w:rFonts w:ascii="Times New Roman" w:hAnsi="Times New Roman" w:cs="Times New Roman"/>
        </w:rPr>
        <w:tab/>
        <w:t>=</w:t>
      </w:r>
      <w:r w:rsidR="00D738BA">
        <w:rPr>
          <w:rFonts w:ascii="Times New Roman" w:hAnsi="Times New Roman" w:cs="Times New Roman"/>
        </w:rPr>
        <w:t xml:space="preserve"> $ </w:t>
      </w:r>
      <w:r w:rsidR="00202059">
        <w:rPr>
          <w:rFonts w:ascii="Times New Roman" w:hAnsi="Times New Roman" w:cs="Times New Roman"/>
        </w:rPr>
        <w:t>15.832.333,835 – 3.958.083,459</w:t>
      </w:r>
    </w:p>
    <w:p w14:paraId="1B14EFA9" w14:textId="13C608D3" w:rsidR="0013467C" w:rsidRPr="0013467C" w:rsidRDefault="006C2125"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E83F50">
        <w:rPr>
          <w:rFonts w:ascii="Times New Roman" w:hAnsi="Times New Roman" w:cs="Times New Roman"/>
        </w:rPr>
        <w:t xml:space="preserve"> $ </w:t>
      </w:r>
      <w:r w:rsidR="00202059">
        <w:rPr>
          <w:rFonts w:ascii="Times New Roman" w:hAnsi="Times New Roman" w:cs="Times New Roman"/>
        </w:rPr>
        <w:t>11.874.250,377</w:t>
      </w:r>
      <w:r>
        <w:rPr>
          <w:rFonts w:ascii="Times New Roman" w:hAnsi="Times New Roman" w:cs="Times New Roman"/>
        </w:rPr>
        <w:tab/>
      </w:r>
      <w:r>
        <w:rPr>
          <w:rFonts w:ascii="Times New Roman" w:hAnsi="Times New Roman" w:cs="Times New Roman"/>
        </w:rPr>
        <w:tab/>
      </w:r>
    </w:p>
    <w:p w14:paraId="66AE2A0A" w14:textId="15CB4E62"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sidRPr="00202059">
        <w:rPr>
          <w:rFonts w:ascii="Times New Roman" w:hAnsi="Times New Roman" w:cs="Times New Roman"/>
          <w:b/>
          <w:bCs/>
          <w:i/>
          <w:iCs/>
        </w:rPr>
        <w:t>Pay Out Time</w:t>
      </w:r>
      <w:r>
        <w:rPr>
          <w:rFonts w:ascii="Times New Roman" w:hAnsi="Times New Roman" w:cs="Times New Roman"/>
          <w:b/>
          <w:bCs/>
        </w:rPr>
        <w:t xml:space="preserve"> (POT)</w:t>
      </w:r>
    </w:p>
    <w:p w14:paraId="3A0836F4" w14:textId="339C1EA3" w:rsidR="006000B1" w:rsidRPr="006000B1" w:rsidRDefault="000430A3" w:rsidP="006000B1">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B73CCB" w:rsidRPr="00202059">
        <w:rPr>
          <w:rFonts w:ascii="Times New Roman" w:hAnsi="Times New Roman" w:cs="Times New Roman"/>
          <w:i/>
          <w:iCs/>
        </w:rPr>
        <w:t>Pay out time</w:t>
      </w:r>
      <w:r w:rsidR="00B73CCB" w:rsidRPr="00B73CCB">
        <w:rPr>
          <w:rFonts w:ascii="Times New Roman" w:hAnsi="Times New Roman" w:cs="Times New Roman"/>
        </w:rPr>
        <w:t xml:space="preserve"> merupakan periode yang dibutuhkan untuk mengembalikan modal investasi dari keuntungan yang diperoleh. Perhitungan ini bertujuan untuk mengetahui berapa lama waktu yang </w:t>
      </w:r>
      <w:r w:rsidR="00B73CCB" w:rsidRPr="00B73CCB">
        <w:rPr>
          <w:rFonts w:ascii="Times New Roman" w:hAnsi="Times New Roman" w:cs="Times New Roman"/>
        </w:rPr>
        <w:lastRenderedPageBreak/>
        <w:t xml:space="preserve">dibutuhkan hingga modal awal kembali. Nilai POT dapat ditentukan melalui </w:t>
      </w:r>
      <w:r w:rsidR="00B73CCB" w:rsidRPr="00202059">
        <w:rPr>
          <w:rFonts w:ascii="Times New Roman" w:hAnsi="Times New Roman" w:cs="Times New Roman"/>
          <w:i/>
          <w:iCs/>
        </w:rPr>
        <w:t>Cumulative Cash Flow</w:t>
      </w:r>
      <w:r w:rsidR="00B73CCB" w:rsidRPr="00B73CCB">
        <w:rPr>
          <w:rFonts w:ascii="Times New Roman" w:hAnsi="Times New Roman" w:cs="Times New Roman"/>
        </w:rPr>
        <w:t xml:space="preserve"> (CCF), di mana POT tercapai ketika nilai CCF mencapai nol atau mulai menunjukkan angka positif. Berdasarkan hasil perhitungan CCF, investasi diperkirakan kembali pada tahun ke-2.</w:t>
      </w:r>
    </w:p>
    <w:p w14:paraId="3D412625" w14:textId="37C3568A" w:rsidR="006000B1" w:rsidRDefault="006000B1" w:rsidP="006000B1">
      <w:pPr>
        <w:tabs>
          <w:tab w:val="left" w:pos="1134"/>
        </w:tabs>
        <w:spacing w:line="360" w:lineRule="auto"/>
        <w:rPr>
          <w:rFonts w:ascii="Times New Roman" w:hAnsi="Times New Roman" w:cs="Times New Roman"/>
        </w:rPr>
      </w:pPr>
      <w:r>
        <w:rPr>
          <w:noProof/>
        </w:rPr>
        <w:drawing>
          <wp:inline distT="0" distB="0" distL="0" distR="0" wp14:anchorId="5BDBCE70" wp14:editId="2AD87998">
            <wp:extent cx="5400040" cy="3205480"/>
            <wp:effectExtent l="0" t="0" r="10160" b="13970"/>
            <wp:docPr id="1117465585" name="Chart 1">
              <a:extLst xmlns:a="http://schemas.openxmlformats.org/drawingml/2006/main">
                <a:ext uri="{FF2B5EF4-FFF2-40B4-BE49-F238E27FC236}">
                  <a16:creationId xmlns:a16="http://schemas.microsoft.com/office/drawing/2014/main" id="{44CCE1CC-B009-4202-B77A-3EB74A502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99A452" w14:textId="1EFF6A2C" w:rsidR="006000B1" w:rsidRPr="006000B1" w:rsidRDefault="006000B1" w:rsidP="006000B1">
      <w:pPr>
        <w:pStyle w:val="ListParagraph"/>
        <w:tabs>
          <w:tab w:val="left" w:pos="1134"/>
        </w:tabs>
        <w:spacing w:line="360" w:lineRule="auto"/>
        <w:ind w:left="1353"/>
        <w:jc w:val="center"/>
        <w:rPr>
          <w:rFonts w:ascii="Times New Roman" w:hAnsi="Times New Roman" w:cs="Times New Roman"/>
          <w:i/>
          <w:iCs/>
        </w:rPr>
      </w:pPr>
      <w:r>
        <w:rPr>
          <w:rFonts w:ascii="Times New Roman" w:hAnsi="Times New Roman" w:cs="Times New Roman"/>
          <w:b/>
          <w:bCs/>
        </w:rPr>
        <w:t xml:space="preserve">Gambar 7.2. </w:t>
      </w:r>
      <w:r>
        <w:rPr>
          <w:rFonts w:ascii="Times New Roman" w:hAnsi="Times New Roman" w:cs="Times New Roman"/>
        </w:rPr>
        <w:t xml:space="preserve">Analisis </w:t>
      </w:r>
      <w:r w:rsidRPr="00202059">
        <w:rPr>
          <w:rFonts w:ascii="Times New Roman" w:hAnsi="Times New Roman" w:cs="Times New Roman"/>
          <w:i/>
          <w:iCs/>
        </w:rPr>
        <w:t>Pay Out Time</w:t>
      </w:r>
    </w:p>
    <w:p w14:paraId="337833F9" w14:textId="75485B06" w:rsidR="006C2125"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sidRPr="006000B1">
        <w:rPr>
          <w:rFonts w:ascii="Times New Roman" w:hAnsi="Times New Roman" w:cs="Times New Roman"/>
          <w:b/>
          <w:bCs/>
          <w:i/>
          <w:iCs/>
        </w:rPr>
        <w:t>Percent Profit on Sales</w:t>
      </w:r>
      <w:r>
        <w:rPr>
          <w:rFonts w:ascii="Times New Roman" w:hAnsi="Times New Roman" w:cs="Times New Roman"/>
          <w:b/>
          <w:bCs/>
        </w:rPr>
        <w:t xml:space="preserve"> (POS)</w:t>
      </w:r>
    </w:p>
    <w:p w14:paraId="44EE5054" w14:textId="2703249C" w:rsidR="00FE5D1B" w:rsidRDefault="000430A3"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FE5D1B" w:rsidRPr="00202059">
        <w:rPr>
          <w:rFonts w:ascii="Times New Roman" w:hAnsi="Times New Roman" w:cs="Times New Roman"/>
          <w:i/>
          <w:iCs/>
        </w:rPr>
        <w:t>Profit on Sales</w:t>
      </w:r>
      <w:r w:rsidR="00FE5D1B">
        <w:rPr>
          <w:rFonts w:ascii="Times New Roman" w:hAnsi="Times New Roman" w:cs="Times New Roman"/>
        </w:rPr>
        <w:t xml:space="preserve"> (POS) merupakan indikator yang digunakan untuk mengukur besarnya keuntungan yang diperoleh dari setiap nilai penjualan produk.</w:t>
      </w:r>
    </w:p>
    <w:p w14:paraId="41E005CD" w14:textId="2FB794BE" w:rsidR="00FE5D1B" w:rsidRDefault="00FE5D1B"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Rumus perhitungan POS </w:t>
      </w:r>
      <w:proofErr w:type="gramStart"/>
      <w:r>
        <w:rPr>
          <w:rFonts w:ascii="Times New Roman" w:hAnsi="Times New Roman" w:cs="Times New Roman"/>
        </w:rPr>
        <w:t>adalah :</w:t>
      </w:r>
      <w:proofErr w:type="gramEnd"/>
    </w:p>
    <w:p w14:paraId="0329377A" w14:textId="1B4B66A5" w:rsidR="00FE5D1B" w:rsidRDefault="00FE5D1B"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POS = (Laba Bersih / Penjualan) x 100%</w:t>
      </w:r>
    </w:p>
    <w:p w14:paraId="39F137B2" w14:textId="228444E0" w:rsidR="00FE5D1B" w:rsidRDefault="00FE5D1B"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Berdasarkan perhitungan setelah pajak, </w:t>
      </w:r>
      <w:proofErr w:type="gramStart"/>
      <w:r>
        <w:rPr>
          <w:rFonts w:ascii="Times New Roman" w:hAnsi="Times New Roman" w:cs="Times New Roman"/>
        </w:rPr>
        <w:t>diperoleh :</w:t>
      </w:r>
      <w:proofErr w:type="gramEnd"/>
    </w:p>
    <w:p w14:paraId="5812B2FC" w14:textId="47F8C035" w:rsidR="00FE5D1B" w:rsidRDefault="00FE5D1B" w:rsidP="00673BE7">
      <w:pPr>
        <w:pStyle w:val="ListParagraph"/>
        <w:tabs>
          <w:tab w:val="left" w:pos="1134"/>
        </w:tabs>
        <w:spacing w:line="360" w:lineRule="auto"/>
        <w:ind w:left="1353"/>
        <w:jc w:val="both"/>
        <w:rPr>
          <w:rFonts w:ascii="Times New Roman" w:eastAsiaTheme="minorEastAsia" w:hAnsi="Times New Roman" w:cs="Times New Roman"/>
          <w:sz w:val="32"/>
          <w:szCs w:val="32"/>
        </w:rPr>
      </w:pPr>
      <w:r>
        <w:rPr>
          <w:rFonts w:ascii="Times New Roman" w:hAnsi="Times New Roman" w:cs="Times New Roman"/>
        </w:rPr>
        <w:t xml:space="preserve">POS = </w:t>
      </w:r>
      <m:oMath>
        <m:f>
          <m:fPr>
            <m:ctrlPr>
              <w:rPr>
                <w:rFonts w:ascii="Cambria Math" w:hAnsi="Cambria Math" w:cs="Times New Roman"/>
                <w:i/>
                <w:sz w:val="28"/>
                <w:szCs w:val="28"/>
              </w:rPr>
            </m:ctrlPr>
          </m:fPr>
          <m:num>
            <m:r>
              <m:rPr>
                <m:sty m:val="p"/>
              </m:rPr>
              <w:rPr>
                <w:rFonts w:ascii="Cambria Math" w:hAnsi="Cambria Math" w:cs="Times New Roman"/>
                <w:sz w:val="28"/>
                <w:szCs w:val="28"/>
              </w:rPr>
              <m:t>11.874.250,377</m:t>
            </m:r>
          </m:num>
          <m:den>
            <m:r>
              <m:rPr>
                <m:sty m:val="p"/>
              </m:rPr>
              <w:rPr>
                <w:rFonts w:ascii="Cambria Math" w:hAnsi="Cambria Math" w:cs="Times New Roman"/>
                <w:sz w:val="28"/>
                <w:szCs w:val="28"/>
              </w:rPr>
              <m:t>72.704.868,061</m:t>
            </m:r>
          </m:den>
        </m:f>
        <m:r>
          <w:rPr>
            <w:rFonts w:ascii="Cambria Math" w:hAnsi="Cambria Math" w:cs="Times New Roman"/>
            <w:sz w:val="28"/>
            <w:szCs w:val="28"/>
          </w:rPr>
          <m:t xml:space="preserve"> </m:t>
        </m:r>
        <m:r>
          <m:rPr>
            <m:sty m:val="p"/>
          </m:rPr>
          <w:rPr>
            <w:rFonts w:ascii="Cambria Math" w:hAnsi="Cambria Math" w:cs="Times New Roman"/>
            <w:sz w:val="28"/>
            <w:szCs w:val="28"/>
          </w:rPr>
          <m:t>x</m:t>
        </m:r>
        <m:r>
          <w:rPr>
            <w:rFonts w:ascii="Cambria Math" w:hAnsi="Cambria Math" w:cs="Times New Roman"/>
            <w:sz w:val="28"/>
            <w:szCs w:val="28"/>
          </w:rPr>
          <m:t xml:space="preserve"> </m:t>
        </m:r>
        <m:r>
          <m:rPr>
            <m:sty m:val="p"/>
          </m:rPr>
          <w:rPr>
            <w:rFonts w:ascii="Cambria Math" w:hAnsi="Cambria Math" w:cs="Times New Roman"/>
            <w:sz w:val="28"/>
            <w:szCs w:val="28"/>
          </w:rPr>
          <m:t>100%</m:t>
        </m:r>
      </m:oMath>
    </w:p>
    <w:p w14:paraId="56365FB1" w14:textId="6C7F7BBA" w:rsidR="00FE5D1B" w:rsidRPr="00FE5D1B" w:rsidRDefault="00FE5D1B"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POS = </w:t>
      </w:r>
      <w:r w:rsidR="00623766">
        <w:rPr>
          <w:rFonts w:ascii="Times New Roman" w:hAnsi="Times New Roman" w:cs="Times New Roman"/>
        </w:rPr>
        <w:t>16,33</w:t>
      </w:r>
      <w:r w:rsidR="00BE12DD">
        <w:rPr>
          <w:rFonts w:ascii="Times New Roman" w:hAnsi="Times New Roman" w:cs="Times New Roman"/>
        </w:rPr>
        <w:t>%</w:t>
      </w:r>
    </w:p>
    <w:p w14:paraId="17FF8C45" w14:textId="2DD482C0"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sidRPr="00623766">
        <w:rPr>
          <w:rFonts w:ascii="Times New Roman" w:hAnsi="Times New Roman" w:cs="Times New Roman"/>
          <w:b/>
          <w:bCs/>
          <w:i/>
          <w:iCs/>
        </w:rPr>
        <w:t>Percent Return of Investment</w:t>
      </w:r>
      <w:r>
        <w:rPr>
          <w:rFonts w:ascii="Times New Roman" w:hAnsi="Times New Roman" w:cs="Times New Roman"/>
          <w:b/>
          <w:bCs/>
        </w:rPr>
        <w:t xml:space="preserve"> (ROI)</w:t>
      </w:r>
    </w:p>
    <w:p w14:paraId="460DABF0" w14:textId="22C3795F" w:rsidR="00BE12DD" w:rsidRDefault="000430A3"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BE12DD" w:rsidRPr="00623766">
        <w:rPr>
          <w:rFonts w:ascii="Times New Roman" w:hAnsi="Times New Roman" w:cs="Times New Roman"/>
          <w:i/>
          <w:iCs/>
        </w:rPr>
        <w:t>Return on Investment</w:t>
      </w:r>
      <w:r w:rsidR="00BE12DD">
        <w:rPr>
          <w:rFonts w:ascii="Times New Roman" w:hAnsi="Times New Roman" w:cs="Times New Roman"/>
        </w:rPr>
        <w:t xml:space="preserve"> (ROI) adalah ukuran yang menunjukkan seberapa besar keuntungan yang diperoleh dibandingkan dengan jumlah investasi yang telah dikeluarkan.</w:t>
      </w:r>
    </w:p>
    <w:p w14:paraId="7455809E" w14:textId="44DDC0DB" w:rsidR="00BE12DD" w:rsidRDefault="00BE12DD"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lastRenderedPageBreak/>
        <w:t xml:space="preserve">Rumus perhitungan ROI </w:t>
      </w:r>
      <w:proofErr w:type="gramStart"/>
      <w:r>
        <w:rPr>
          <w:rFonts w:ascii="Times New Roman" w:hAnsi="Times New Roman" w:cs="Times New Roman"/>
        </w:rPr>
        <w:t>adalah :</w:t>
      </w:r>
      <w:proofErr w:type="gramEnd"/>
    </w:p>
    <w:p w14:paraId="4B41761B" w14:textId="2708569A" w:rsidR="00BE12DD" w:rsidRDefault="00BE12DD"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ROI = (Rata – rata Laba Bersih / Fixed Capital Investment) x 100%</w:t>
      </w:r>
    </w:p>
    <w:p w14:paraId="3EBB25E1" w14:textId="01B19EBD" w:rsidR="00BE12DD" w:rsidRDefault="00BE12DD"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Berdasarkan hasil perhitungan setelah pajak, </w:t>
      </w:r>
      <w:proofErr w:type="gramStart"/>
      <w:r>
        <w:rPr>
          <w:rFonts w:ascii="Times New Roman" w:hAnsi="Times New Roman" w:cs="Times New Roman"/>
        </w:rPr>
        <w:t>diperoleh :</w:t>
      </w:r>
      <w:proofErr w:type="gramEnd"/>
    </w:p>
    <w:p w14:paraId="6A0EF455" w14:textId="40D0B11A" w:rsidR="00BE12DD" w:rsidRDefault="00BE12DD" w:rsidP="00673BE7">
      <w:pPr>
        <w:pStyle w:val="ListParagraph"/>
        <w:tabs>
          <w:tab w:val="left" w:pos="1134"/>
        </w:tabs>
        <w:spacing w:line="360" w:lineRule="auto"/>
        <w:ind w:left="1353"/>
        <w:jc w:val="both"/>
        <w:rPr>
          <w:rFonts w:ascii="Times New Roman" w:eastAsiaTheme="minorEastAsia" w:hAnsi="Times New Roman" w:cs="Times New Roman"/>
          <w:sz w:val="32"/>
          <w:szCs w:val="32"/>
        </w:rPr>
      </w:pPr>
      <w:r>
        <w:rPr>
          <w:rFonts w:ascii="Times New Roman" w:hAnsi="Times New Roman" w:cs="Times New Roman"/>
        </w:rPr>
        <w:t xml:space="preserve">ROI = </w:t>
      </w:r>
      <m:oMath>
        <m:f>
          <m:fPr>
            <m:ctrlPr>
              <w:rPr>
                <w:rFonts w:ascii="Cambria Math" w:hAnsi="Cambria Math" w:cs="Times New Roman"/>
                <w:i/>
                <w:sz w:val="28"/>
                <w:szCs w:val="28"/>
              </w:rPr>
            </m:ctrlPr>
          </m:fPr>
          <m:num>
            <m:r>
              <w:rPr>
                <w:rFonts w:ascii="Cambria Math" w:hAnsi="Cambria Math" w:cs="Times New Roman"/>
                <w:sz w:val="28"/>
                <w:szCs w:val="28"/>
              </w:rPr>
              <m:t>11.874.250,377</m:t>
            </m:r>
          </m:num>
          <m:den>
            <m:r>
              <m:rPr>
                <m:sty m:val="p"/>
              </m:rPr>
              <w:rPr>
                <w:rFonts w:ascii="Cambria Math" w:hAnsi="Cambria Math" w:cs="Times New Roman"/>
                <w:sz w:val="28"/>
                <w:szCs w:val="28"/>
              </w:rPr>
              <m:t>25.466.181,555</m:t>
            </m:r>
          </m:den>
        </m:f>
      </m:oMath>
      <w:r>
        <w:rPr>
          <w:rFonts w:ascii="Times New Roman" w:eastAsiaTheme="minorEastAsia" w:hAnsi="Times New Roman" w:cs="Times New Roman"/>
          <w:sz w:val="32"/>
          <w:szCs w:val="32"/>
        </w:rPr>
        <w:t xml:space="preserve"> x </w:t>
      </w:r>
      <w:r w:rsidRPr="00FB073B">
        <w:rPr>
          <w:rFonts w:ascii="Times New Roman" w:eastAsiaTheme="minorEastAsia" w:hAnsi="Times New Roman" w:cs="Times New Roman"/>
          <w:sz w:val="28"/>
          <w:szCs w:val="28"/>
        </w:rPr>
        <w:t>100%</w:t>
      </w:r>
    </w:p>
    <w:p w14:paraId="4E45A34C" w14:textId="01CCA507" w:rsidR="00BE12DD" w:rsidRPr="00BE12DD" w:rsidRDefault="00BE12DD"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ROI = </w:t>
      </w:r>
      <w:r w:rsidR="00623766">
        <w:rPr>
          <w:rFonts w:ascii="Times New Roman" w:hAnsi="Times New Roman" w:cs="Times New Roman"/>
        </w:rPr>
        <w:t>46,62</w:t>
      </w:r>
      <w:r>
        <w:rPr>
          <w:rFonts w:ascii="Times New Roman" w:hAnsi="Times New Roman" w:cs="Times New Roman"/>
        </w:rPr>
        <w:t>%</w:t>
      </w:r>
    </w:p>
    <w:p w14:paraId="2059D61C" w14:textId="56D7F8A6"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sidRPr="00623766">
        <w:rPr>
          <w:rFonts w:ascii="Times New Roman" w:hAnsi="Times New Roman" w:cs="Times New Roman"/>
          <w:b/>
          <w:bCs/>
          <w:i/>
          <w:iCs/>
        </w:rPr>
        <w:t>Internal Rate of Return</w:t>
      </w:r>
      <w:r>
        <w:rPr>
          <w:rFonts w:ascii="Times New Roman" w:hAnsi="Times New Roman" w:cs="Times New Roman"/>
          <w:b/>
          <w:bCs/>
        </w:rPr>
        <w:t xml:space="preserve"> (IRR)</w:t>
      </w:r>
    </w:p>
    <w:p w14:paraId="41B6C0AB" w14:textId="5BB990BA" w:rsidR="00B452D4" w:rsidRDefault="000430A3"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452D4">
        <w:rPr>
          <w:rFonts w:ascii="Times New Roman" w:hAnsi="Times New Roman" w:cs="Times New Roman"/>
        </w:rPr>
        <w:t xml:space="preserve">Evaluasi kelayakan investasi menggunakan metode </w:t>
      </w:r>
      <w:r w:rsidR="00B452D4" w:rsidRPr="00623766">
        <w:rPr>
          <w:rFonts w:ascii="Times New Roman" w:hAnsi="Times New Roman" w:cs="Times New Roman"/>
          <w:i/>
          <w:iCs/>
        </w:rPr>
        <w:t>Internal Rate of Return</w:t>
      </w:r>
      <w:r w:rsidR="00B452D4">
        <w:rPr>
          <w:rFonts w:ascii="Times New Roman" w:hAnsi="Times New Roman" w:cs="Times New Roman"/>
        </w:rPr>
        <w:t xml:space="preserve"> (IRR) dilakukan dengan menghitung nilai waktu dari cash flow. </w:t>
      </w:r>
      <w:r w:rsidR="006B3144">
        <w:rPr>
          <w:rFonts w:ascii="Times New Roman" w:hAnsi="Times New Roman" w:cs="Times New Roman"/>
        </w:rPr>
        <w:t>Nilai IRR umumnya dibandingkan dengan tingkat suku bunga bank. Apabila IRR lebih tinggi daripada suku bunga bank, maka investasi pada proyek dianggap lebih menguntungkan dibandingkan dengan menyimpan dana di bank.</w:t>
      </w:r>
    </w:p>
    <w:p w14:paraId="5C04A590" w14:textId="7CDD9F15" w:rsidR="006B3144" w:rsidRDefault="000430A3"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B3144">
        <w:rPr>
          <w:rFonts w:ascii="Times New Roman" w:hAnsi="Times New Roman" w:cs="Times New Roman"/>
        </w:rPr>
        <w:t>Perhitungan IRR dilakukan secara iteratif (</w:t>
      </w:r>
      <w:r w:rsidR="006B3144" w:rsidRPr="006B3144">
        <w:rPr>
          <w:rFonts w:ascii="Times New Roman" w:hAnsi="Times New Roman" w:cs="Times New Roman"/>
          <w:i/>
          <w:iCs/>
        </w:rPr>
        <w:t>trial and error</w:t>
      </w:r>
      <w:r w:rsidR="006B3144">
        <w:rPr>
          <w:rFonts w:ascii="Times New Roman" w:hAnsi="Times New Roman" w:cs="Times New Roman"/>
        </w:rPr>
        <w:t>) hingga diperoleh Net Present Value (NPV) yang mendekati nol (NPV = 0).</w:t>
      </w:r>
    </w:p>
    <w:p w14:paraId="175CAD56" w14:textId="24DE6E86" w:rsidR="006B3144" w:rsidRDefault="006B3144"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Adapun notasi yang </w:t>
      </w:r>
      <w:proofErr w:type="gramStart"/>
      <w:r>
        <w:rPr>
          <w:rFonts w:ascii="Times New Roman" w:hAnsi="Times New Roman" w:cs="Times New Roman"/>
        </w:rPr>
        <w:t>digunakan :</w:t>
      </w:r>
      <w:proofErr w:type="gramEnd"/>
    </w:p>
    <w:p w14:paraId="14FDB739" w14:textId="61B8C863" w:rsidR="006B3144" w:rsidRDefault="006B3144"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F = nilai uang pada tahun ke-n</w:t>
      </w:r>
    </w:p>
    <w:p w14:paraId="7F2A7737" w14:textId="70F71793" w:rsidR="006B3144" w:rsidRDefault="006B3144"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n = jumlah tahun investasi</w:t>
      </w:r>
    </w:p>
    <w:p w14:paraId="6E2C055A" w14:textId="53C34DAD" w:rsidR="006B3144" w:rsidRDefault="006B3144"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Dengan menggunakan Excel (IRR), diperoleh nilai IRR = 1</w:t>
      </w:r>
      <w:r w:rsidR="00E63E73">
        <w:rPr>
          <w:rFonts w:ascii="Times New Roman" w:hAnsi="Times New Roman" w:cs="Times New Roman"/>
        </w:rPr>
        <w:t>5,741</w:t>
      </w:r>
      <w:r>
        <w:rPr>
          <w:rFonts w:ascii="Times New Roman" w:hAnsi="Times New Roman" w:cs="Times New Roman"/>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
        <w:gridCol w:w="490"/>
        <w:gridCol w:w="142"/>
        <w:gridCol w:w="2126"/>
        <w:gridCol w:w="785"/>
        <w:gridCol w:w="1767"/>
        <w:gridCol w:w="141"/>
        <w:gridCol w:w="1700"/>
      </w:tblGrid>
      <w:tr w:rsidR="002D36BA" w:rsidRPr="00E63E73" w14:paraId="59BC5F47" w14:textId="77777777" w:rsidTr="00E63E73">
        <w:tc>
          <w:tcPr>
            <w:tcW w:w="1417" w:type="dxa"/>
            <w:gridSpan w:val="2"/>
            <w:tcBorders>
              <w:top w:val="single" w:sz="4" w:space="0" w:color="auto"/>
              <w:bottom w:val="single" w:sz="4" w:space="0" w:color="auto"/>
            </w:tcBorders>
          </w:tcPr>
          <w:p w14:paraId="3A4E799D" w14:textId="29D01BE2" w:rsidR="00190DF3" w:rsidRPr="00E63E73" w:rsidRDefault="00190DF3" w:rsidP="00673BE7">
            <w:pPr>
              <w:pStyle w:val="ListParagraph"/>
              <w:tabs>
                <w:tab w:val="left" w:pos="1134"/>
              </w:tabs>
              <w:spacing w:line="360" w:lineRule="auto"/>
              <w:ind w:left="0"/>
              <w:jc w:val="both"/>
              <w:rPr>
                <w:rFonts w:ascii="Times New Roman" w:hAnsi="Times New Roman" w:cs="Times New Roman"/>
                <w:b/>
                <w:bCs/>
              </w:rPr>
            </w:pPr>
            <w:r w:rsidRPr="00E63E73">
              <w:rPr>
                <w:rFonts w:ascii="Times New Roman" w:hAnsi="Times New Roman" w:cs="Times New Roman"/>
                <w:b/>
                <w:bCs/>
              </w:rPr>
              <w:t xml:space="preserve">Tahun </w:t>
            </w:r>
          </w:p>
        </w:tc>
        <w:tc>
          <w:tcPr>
            <w:tcW w:w="2268" w:type="dxa"/>
            <w:gridSpan w:val="2"/>
            <w:tcBorders>
              <w:top w:val="single" w:sz="4" w:space="0" w:color="auto"/>
              <w:bottom w:val="single" w:sz="4" w:space="0" w:color="auto"/>
            </w:tcBorders>
          </w:tcPr>
          <w:p w14:paraId="6F9C5E1D" w14:textId="7701698E" w:rsidR="00190DF3" w:rsidRPr="00E63E73" w:rsidRDefault="00190DF3" w:rsidP="00673BE7">
            <w:pPr>
              <w:pStyle w:val="ListParagraph"/>
              <w:tabs>
                <w:tab w:val="left" w:pos="1134"/>
              </w:tabs>
              <w:spacing w:line="360" w:lineRule="auto"/>
              <w:ind w:left="0"/>
              <w:jc w:val="both"/>
              <w:rPr>
                <w:rFonts w:ascii="Times New Roman" w:hAnsi="Times New Roman" w:cs="Times New Roman"/>
                <w:b/>
                <w:bCs/>
              </w:rPr>
            </w:pPr>
            <w:r w:rsidRPr="00E63E73">
              <w:rPr>
                <w:rFonts w:ascii="Times New Roman" w:hAnsi="Times New Roman" w:cs="Times New Roman"/>
                <w:b/>
                <w:bCs/>
              </w:rPr>
              <w:t>Cash Flow (USD)</w:t>
            </w:r>
          </w:p>
        </w:tc>
        <w:tc>
          <w:tcPr>
            <w:tcW w:w="2693" w:type="dxa"/>
            <w:gridSpan w:val="3"/>
            <w:tcBorders>
              <w:top w:val="single" w:sz="4" w:space="0" w:color="auto"/>
              <w:bottom w:val="single" w:sz="4" w:space="0" w:color="auto"/>
            </w:tcBorders>
          </w:tcPr>
          <w:p w14:paraId="5CD375D2" w14:textId="4DB7D706" w:rsidR="00190DF3" w:rsidRPr="00E63E73" w:rsidRDefault="00190DF3" w:rsidP="00673BE7">
            <w:pPr>
              <w:pStyle w:val="ListParagraph"/>
              <w:tabs>
                <w:tab w:val="left" w:pos="1134"/>
              </w:tabs>
              <w:spacing w:line="360" w:lineRule="auto"/>
              <w:ind w:left="0"/>
              <w:jc w:val="both"/>
              <w:rPr>
                <w:rFonts w:ascii="Times New Roman" w:hAnsi="Times New Roman" w:cs="Times New Roman"/>
                <w:b/>
                <w:bCs/>
              </w:rPr>
            </w:pPr>
            <w:r w:rsidRPr="00E63E73">
              <w:rPr>
                <w:rFonts w:ascii="Times New Roman" w:hAnsi="Times New Roman" w:cs="Times New Roman"/>
                <w:b/>
                <w:bCs/>
              </w:rPr>
              <w:t>Disc. Factor (trial IRR)</w:t>
            </w:r>
          </w:p>
        </w:tc>
        <w:tc>
          <w:tcPr>
            <w:tcW w:w="1700" w:type="dxa"/>
            <w:tcBorders>
              <w:top w:val="single" w:sz="4" w:space="0" w:color="auto"/>
              <w:bottom w:val="single" w:sz="4" w:space="0" w:color="auto"/>
            </w:tcBorders>
          </w:tcPr>
          <w:p w14:paraId="375BD9B9" w14:textId="1B154670" w:rsidR="00190DF3" w:rsidRPr="00E63E73" w:rsidRDefault="00190DF3" w:rsidP="00673BE7">
            <w:pPr>
              <w:pStyle w:val="ListParagraph"/>
              <w:tabs>
                <w:tab w:val="left" w:pos="1134"/>
              </w:tabs>
              <w:spacing w:line="360" w:lineRule="auto"/>
              <w:ind w:left="0"/>
              <w:jc w:val="both"/>
              <w:rPr>
                <w:rFonts w:ascii="Times New Roman" w:hAnsi="Times New Roman" w:cs="Times New Roman"/>
                <w:b/>
                <w:bCs/>
              </w:rPr>
            </w:pPr>
            <w:r w:rsidRPr="00E63E73">
              <w:rPr>
                <w:rFonts w:ascii="Times New Roman" w:hAnsi="Times New Roman" w:cs="Times New Roman"/>
                <w:b/>
                <w:bCs/>
              </w:rPr>
              <w:t>Present Value</w:t>
            </w:r>
          </w:p>
        </w:tc>
      </w:tr>
      <w:tr w:rsidR="002D36BA" w14:paraId="7A9C840F" w14:textId="77777777" w:rsidTr="00E63E73">
        <w:trPr>
          <w:gridBefore w:val="1"/>
          <w:wBefore w:w="927" w:type="dxa"/>
        </w:trPr>
        <w:tc>
          <w:tcPr>
            <w:tcW w:w="632" w:type="dxa"/>
            <w:gridSpan w:val="2"/>
            <w:tcBorders>
              <w:top w:val="single" w:sz="4" w:space="0" w:color="auto"/>
            </w:tcBorders>
          </w:tcPr>
          <w:p w14:paraId="2AA0152A" w14:textId="3A6BCE2D"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w:t>
            </w:r>
          </w:p>
        </w:tc>
        <w:tc>
          <w:tcPr>
            <w:tcW w:w="2911" w:type="dxa"/>
            <w:gridSpan w:val="2"/>
            <w:tcBorders>
              <w:top w:val="single" w:sz="4" w:space="0" w:color="auto"/>
            </w:tcBorders>
          </w:tcPr>
          <w:p w14:paraId="5A58B516" w14:textId="0542C756"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E63E73">
              <w:rPr>
                <w:rFonts w:ascii="Times New Roman" w:hAnsi="Times New Roman" w:cs="Times New Roman"/>
              </w:rPr>
              <w:t>2.733.090,78</w:t>
            </w:r>
          </w:p>
        </w:tc>
        <w:tc>
          <w:tcPr>
            <w:tcW w:w="1767" w:type="dxa"/>
            <w:tcBorders>
              <w:top w:val="single" w:sz="4" w:space="0" w:color="auto"/>
            </w:tcBorders>
          </w:tcPr>
          <w:p w14:paraId="1827FC1D" w14:textId="2DFFC3DD"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E63E73">
              <w:rPr>
                <w:rFonts w:ascii="Times New Roman" w:hAnsi="Times New Roman" w:cs="Times New Roman"/>
              </w:rPr>
              <w:t>563</w:t>
            </w:r>
          </w:p>
        </w:tc>
        <w:tc>
          <w:tcPr>
            <w:tcW w:w="1841" w:type="dxa"/>
            <w:gridSpan w:val="2"/>
            <w:tcBorders>
              <w:top w:val="single" w:sz="4" w:space="0" w:color="auto"/>
            </w:tcBorders>
          </w:tcPr>
          <w:p w14:paraId="50FFA652" w14:textId="4ED15297"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21413B">
              <w:rPr>
                <w:rFonts w:ascii="Times New Roman" w:hAnsi="Times New Roman" w:cs="Times New Roman"/>
              </w:rPr>
              <w:t>9.907.287,883</w:t>
            </w:r>
          </w:p>
        </w:tc>
      </w:tr>
      <w:tr w:rsidR="002D36BA" w14:paraId="725B6DC7" w14:textId="77777777" w:rsidTr="00E63E73">
        <w:trPr>
          <w:gridBefore w:val="1"/>
          <w:wBefore w:w="927" w:type="dxa"/>
        </w:trPr>
        <w:tc>
          <w:tcPr>
            <w:tcW w:w="632" w:type="dxa"/>
            <w:gridSpan w:val="2"/>
          </w:tcPr>
          <w:p w14:paraId="61831F58" w14:textId="77777777" w:rsidR="00190DF3" w:rsidRDefault="00190DF3" w:rsidP="00673BE7">
            <w:pPr>
              <w:pStyle w:val="ListParagraph"/>
              <w:tabs>
                <w:tab w:val="left" w:pos="1134"/>
              </w:tabs>
              <w:spacing w:line="360" w:lineRule="auto"/>
              <w:ind w:left="0"/>
              <w:jc w:val="both"/>
              <w:rPr>
                <w:rFonts w:ascii="Times New Roman" w:hAnsi="Times New Roman" w:cs="Times New Roman"/>
              </w:rPr>
            </w:pPr>
          </w:p>
        </w:tc>
        <w:tc>
          <w:tcPr>
            <w:tcW w:w="2911" w:type="dxa"/>
            <w:gridSpan w:val="2"/>
          </w:tcPr>
          <w:p w14:paraId="7E566262" w14:textId="1ABF908C"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E63E73">
              <w:rPr>
                <w:rFonts w:ascii="Times New Roman" w:hAnsi="Times New Roman" w:cs="Times New Roman"/>
              </w:rPr>
              <w:t>2.546.618,16</w:t>
            </w:r>
          </w:p>
        </w:tc>
        <w:tc>
          <w:tcPr>
            <w:tcW w:w="1767" w:type="dxa"/>
          </w:tcPr>
          <w:p w14:paraId="53094DA0" w14:textId="7FEEF5CD"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E63E73">
              <w:rPr>
                <w:rFonts w:ascii="Times New Roman" w:hAnsi="Times New Roman" w:cs="Times New Roman"/>
              </w:rPr>
              <w:t>563</w:t>
            </w:r>
          </w:p>
        </w:tc>
        <w:tc>
          <w:tcPr>
            <w:tcW w:w="1841" w:type="dxa"/>
            <w:gridSpan w:val="2"/>
          </w:tcPr>
          <w:p w14:paraId="26F3CF10" w14:textId="181B7287"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w:t>
            </w:r>
            <w:r w:rsidR="0021413B">
              <w:rPr>
                <w:rFonts w:ascii="Times New Roman" w:hAnsi="Times New Roman" w:cs="Times New Roman"/>
              </w:rPr>
              <w:t>981.457,577</w:t>
            </w:r>
          </w:p>
        </w:tc>
      </w:tr>
      <w:tr w:rsidR="002D36BA" w14:paraId="5A0F10E5" w14:textId="77777777" w:rsidTr="00E63E73">
        <w:trPr>
          <w:gridBefore w:val="1"/>
          <w:wBefore w:w="927" w:type="dxa"/>
        </w:trPr>
        <w:tc>
          <w:tcPr>
            <w:tcW w:w="632" w:type="dxa"/>
            <w:gridSpan w:val="2"/>
          </w:tcPr>
          <w:p w14:paraId="388F6ABF" w14:textId="7885AF8F"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p>
        </w:tc>
        <w:tc>
          <w:tcPr>
            <w:tcW w:w="2911" w:type="dxa"/>
            <w:gridSpan w:val="2"/>
          </w:tcPr>
          <w:p w14:paraId="70FEFA2D" w14:textId="1093AF33"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E63E73">
              <w:rPr>
                <w:rFonts w:ascii="Times New Roman" w:hAnsi="Times New Roman" w:cs="Times New Roman"/>
              </w:rPr>
              <w:t>2.733.090,78</w:t>
            </w:r>
          </w:p>
        </w:tc>
        <w:tc>
          <w:tcPr>
            <w:tcW w:w="1767" w:type="dxa"/>
          </w:tcPr>
          <w:p w14:paraId="00D0738F" w14:textId="3BDF29D1"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1,2</w:t>
            </w:r>
            <w:r w:rsidR="00E63E73">
              <w:rPr>
                <w:rFonts w:ascii="Times New Roman" w:hAnsi="Times New Roman" w:cs="Times New Roman"/>
              </w:rPr>
              <w:t>50</w:t>
            </w:r>
          </w:p>
        </w:tc>
        <w:tc>
          <w:tcPr>
            <w:tcW w:w="1841" w:type="dxa"/>
            <w:gridSpan w:val="2"/>
          </w:tcPr>
          <w:p w14:paraId="57EDD4F1" w14:textId="554996C0"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21413B">
              <w:rPr>
                <w:rFonts w:ascii="Times New Roman" w:hAnsi="Times New Roman" w:cs="Times New Roman"/>
              </w:rPr>
              <w:t>15.921.096,186</w:t>
            </w:r>
          </w:p>
        </w:tc>
      </w:tr>
      <w:tr w:rsidR="002D36BA" w14:paraId="2095DA31" w14:textId="77777777" w:rsidTr="00E63E73">
        <w:trPr>
          <w:gridBefore w:val="1"/>
          <w:wBefore w:w="927" w:type="dxa"/>
        </w:trPr>
        <w:tc>
          <w:tcPr>
            <w:tcW w:w="632" w:type="dxa"/>
            <w:gridSpan w:val="2"/>
          </w:tcPr>
          <w:p w14:paraId="0F08035A" w14:textId="77777777" w:rsidR="00190DF3" w:rsidRDefault="00190DF3" w:rsidP="00673BE7">
            <w:pPr>
              <w:pStyle w:val="ListParagraph"/>
              <w:tabs>
                <w:tab w:val="left" w:pos="1134"/>
              </w:tabs>
              <w:spacing w:line="360" w:lineRule="auto"/>
              <w:ind w:left="0"/>
              <w:jc w:val="both"/>
              <w:rPr>
                <w:rFonts w:ascii="Times New Roman" w:hAnsi="Times New Roman" w:cs="Times New Roman"/>
              </w:rPr>
            </w:pPr>
          </w:p>
        </w:tc>
        <w:tc>
          <w:tcPr>
            <w:tcW w:w="2911" w:type="dxa"/>
            <w:gridSpan w:val="2"/>
          </w:tcPr>
          <w:p w14:paraId="41754539" w14:textId="15707278"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E63E73">
              <w:rPr>
                <w:rFonts w:ascii="Times New Roman" w:hAnsi="Times New Roman" w:cs="Times New Roman"/>
              </w:rPr>
              <w:t>2.546.618,16</w:t>
            </w:r>
          </w:p>
        </w:tc>
        <w:tc>
          <w:tcPr>
            <w:tcW w:w="1767" w:type="dxa"/>
          </w:tcPr>
          <w:p w14:paraId="4AED7805" w14:textId="7CE1E928"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1,2</w:t>
            </w:r>
            <w:r w:rsidR="00E63E73">
              <w:rPr>
                <w:rFonts w:ascii="Times New Roman" w:hAnsi="Times New Roman" w:cs="Times New Roman"/>
              </w:rPr>
              <w:t>50</w:t>
            </w:r>
          </w:p>
        </w:tc>
        <w:tc>
          <w:tcPr>
            <w:tcW w:w="1841" w:type="dxa"/>
            <w:gridSpan w:val="2"/>
          </w:tcPr>
          <w:p w14:paraId="13222944" w14:textId="0CA298A8"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21413B">
              <w:rPr>
                <w:rFonts w:ascii="Times New Roman" w:hAnsi="Times New Roman" w:cs="Times New Roman"/>
              </w:rPr>
              <w:t>3.184.219,237</w:t>
            </w:r>
          </w:p>
        </w:tc>
      </w:tr>
      <w:tr w:rsidR="002D36BA" w14:paraId="25B6505B" w14:textId="77777777" w:rsidTr="00E63E73">
        <w:trPr>
          <w:gridBefore w:val="1"/>
          <w:wBefore w:w="927" w:type="dxa"/>
        </w:trPr>
        <w:tc>
          <w:tcPr>
            <w:tcW w:w="632" w:type="dxa"/>
            <w:gridSpan w:val="2"/>
          </w:tcPr>
          <w:p w14:paraId="2FE03E07" w14:textId="3A87BF60"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p>
        </w:tc>
        <w:tc>
          <w:tcPr>
            <w:tcW w:w="2911" w:type="dxa"/>
            <w:gridSpan w:val="2"/>
          </w:tcPr>
          <w:p w14:paraId="48B85D2C" w14:textId="79D6A0CC" w:rsidR="00190DF3" w:rsidRDefault="002D36BA"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E63E73">
              <w:rPr>
                <w:rFonts w:ascii="Times New Roman" w:hAnsi="Times New Roman" w:cs="Times New Roman"/>
              </w:rPr>
              <w:t>9.900.739,44</w:t>
            </w:r>
          </w:p>
        </w:tc>
        <w:tc>
          <w:tcPr>
            <w:tcW w:w="1767" w:type="dxa"/>
          </w:tcPr>
          <w:p w14:paraId="63DB3786" w14:textId="77777777" w:rsidR="00190DF3" w:rsidRDefault="00190DF3" w:rsidP="00673BE7">
            <w:pPr>
              <w:pStyle w:val="ListParagraph"/>
              <w:tabs>
                <w:tab w:val="left" w:pos="1134"/>
              </w:tabs>
              <w:spacing w:line="360" w:lineRule="auto"/>
              <w:ind w:left="0"/>
              <w:jc w:val="both"/>
              <w:rPr>
                <w:rFonts w:ascii="Times New Roman" w:hAnsi="Times New Roman" w:cs="Times New Roman"/>
              </w:rPr>
            </w:pPr>
          </w:p>
        </w:tc>
        <w:tc>
          <w:tcPr>
            <w:tcW w:w="1841" w:type="dxa"/>
            <w:gridSpan w:val="2"/>
          </w:tcPr>
          <w:p w14:paraId="6BEE0803" w14:textId="77777777" w:rsidR="00190DF3" w:rsidRDefault="00190DF3" w:rsidP="00673BE7">
            <w:pPr>
              <w:pStyle w:val="ListParagraph"/>
              <w:tabs>
                <w:tab w:val="left" w:pos="1134"/>
              </w:tabs>
              <w:spacing w:line="360" w:lineRule="auto"/>
              <w:ind w:left="0"/>
              <w:jc w:val="both"/>
              <w:rPr>
                <w:rFonts w:ascii="Times New Roman" w:hAnsi="Times New Roman" w:cs="Times New Roman"/>
              </w:rPr>
            </w:pPr>
          </w:p>
        </w:tc>
      </w:tr>
      <w:tr w:rsidR="002D36BA" w14:paraId="12252217" w14:textId="77777777" w:rsidTr="00E63E73">
        <w:trPr>
          <w:gridBefore w:val="1"/>
          <w:wBefore w:w="927" w:type="dxa"/>
        </w:trPr>
        <w:tc>
          <w:tcPr>
            <w:tcW w:w="632" w:type="dxa"/>
            <w:gridSpan w:val="2"/>
          </w:tcPr>
          <w:p w14:paraId="35E2A2B9" w14:textId="77777777" w:rsidR="002D36BA" w:rsidRDefault="002D36BA" w:rsidP="00673BE7">
            <w:pPr>
              <w:pStyle w:val="ListParagraph"/>
              <w:tabs>
                <w:tab w:val="left" w:pos="1134"/>
              </w:tabs>
              <w:spacing w:line="360" w:lineRule="auto"/>
              <w:ind w:left="0"/>
              <w:jc w:val="both"/>
              <w:rPr>
                <w:rFonts w:ascii="Times New Roman" w:hAnsi="Times New Roman" w:cs="Times New Roman"/>
              </w:rPr>
            </w:pPr>
          </w:p>
        </w:tc>
        <w:tc>
          <w:tcPr>
            <w:tcW w:w="2911" w:type="dxa"/>
            <w:gridSpan w:val="2"/>
          </w:tcPr>
          <w:p w14:paraId="52896913" w14:textId="6C678853"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w:t>
            </w:r>
            <w:r w:rsidR="00E63E73">
              <w:rPr>
                <w:rFonts w:ascii="Times New Roman" w:hAnsi="Times New Roman" w:cs="Times New Roman"/>
              </w:rPr>
              <w:t>1.273.309,08</w:t>
            </w:r>
          </w:p>
        </w:tc>
        <w:tc>
          <w:tcPr>
            <w:tcW w:w="1767" w:type="dxa"/>
          </w:tcPr>
          <w:p w14:paraId="7C90DDE2" w14:textId="58D3B3E1"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1,000</w:t>
            </w:r>
          </w:p>
        </w:tc>
        <w:tc>
          <w:tcPr>
            <w:tcW w:w="1841" w:type="dxa"/>
            <w:gridSpan w:val="2"/>
          </w:tcPr>
          <w:p w14:paraId="5C9D1B17" w14:textId="385CB07C"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21413B">
              <w:rPr>
                <w:rFonts w:ascii="Times New Roman" w:hAnsi="Times New Roman" w:cs="Times New Roman"/>
              </w:rPr>
              <w:t>273.309,078</w:t>
            </w:r>
          </w:p>
        </w:tc>
      </w:tr>
      <w:tr w:rsidR="002D36BA" w14:paraId="2E9E683C" w14:textId="77777777" w:rsidTr="00E63E73">
        <w:trPr>
          <w:gridBefore w:val="1"/>
          <w:wBefore w:w="927" w:type="dxa"/>
        </w:trPr>
        <w:tc>
          <w:tcPr>
            <w:tcW w:w="632" w:type="dxa"/>
            <w:gridSpan w:val="2"/>
          </w:tcPr>
          <w:p w14:paraId="1C6AE5B0" w14:textId="7C43C0D9"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p>
        </w:tc>
        <w:tc>
          <w:tcPr>
            <w:tcW w:w="2911" w:type="dxa"/>
            <w:gridSpan w:val="2"/>
          </w:tcPr>
          <w:p w14:paraId="4BFA5E7D" w14:textId="3EC0AA16"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9.</w:t>
            </w:r>
            <w:r w:rsidR="00E63E73">
              <w:rPr>
                <w:rFonts w:ascii="Times New Roman" w:hAnsi="Times New Roman" w:cs="Times New Roman"/>
              </w:rPr>
              <w:t>499.400,30</w:t>
            </w:r>
          </w:p>
        </w:tc>
        <w:tc>
          <w:tcPr>
            <w:tcW w:w="1767" w:type="dxa"/>
          </w:tcPr>
          <w:p w14:paraId="5F07BB2C" w14:textId="57B48C0F"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E63E73">
              <w:rPr>
                <w:rFonts w:ascii="Times New Roman" w:hAnsi="Times New Roman" w:cs="Times New Roman"/>
              </w:rPr>
              <w:t>800</w:t>
            </w:r>
          </w:p>
        </w:tc>
        <w:tc>
          <w:tcPr>
            <w:tcW w:w="1841" w:type="dxa"/>
            <w:gridSpan w:val="2"/>
          </w:tcPr>
          <w:p w14:paraId="46A4780D" w14:textId="297149A1" w:rsidR="002D36BA"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7.597.261,204</w:t>
            </w:r>
          </w:p>
        </w:tc>
      </w:tr>
      <w:tr w:rsidR="002D36BA" w14:paraId="286FF228" w14:textId="77777777" w:rsidTr="00E63E73">
        <w:trPr>
          <w:gridBefore w:val="1"/>
          <w:wBefore w:w="927" w:type="dxa"/>
        </w:trPr>
        <w:tc>
          <w:tcPr>
            <w:tcW w:w="632" w:type="dxa"/>
            <w:gridSpan w:val="2"/>
          </w:tcPr>
          <w:p w14:paraId="1D4B9CBC" w14:textId="18031D6E"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w:t>
            </w:r>
          </w:p>
        </w:tc>
        <w:tc>
          <w:tcPr>
            <w:tcW w:w="2911" w:type="dxa"/>
            <w:gridSpan w:val="2"/>
          </w:tcPr>
          <w:p w14:paraId="78C8A1E0" w14:textId="64905160" w:rsidR="002D36BA"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10.093.112,82</w:t>
            </w:r>
          </w:p>
        </w:tc>
        <w:tc>
          <w:tcPr>
            <w:tcW w:w="1767" w:type="dxa"/>
          </w:tcPr>
          <w:p w14:paraId="43F6F673" w14:textId="3C545D67"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0,6</w:t>
            </w:r>
            <w:r w:rsidR="00E63E73">
              <w:rPr>
                <w:rFonts w:ascii="Times New Roman" w:hAnsi="Times New Roman" w:cs="Times New Roman"/>
              </w:rPr>
              <w:t>40</w:t>
            </w:r>
          </w:p>
        </w:tc>
        <w:tc>
          <w:tcPr>
            <w:tcW w:w="1841" w:type="dxa"/>
            <w:gridSpan w:val="2"/>
          </w:tcPr>
          <w:p w14:paraId="74597F27" w14:textId="3A1CCA6B"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6.</w:t>
            </w:r>
            <w:r w:rsidR="0021413B">
              <w:rPr>
                <w:rFonts w:ascii="Times New Roman" w:hAnsi="Times New Roman" w:cs="Times New Roman"/>
              </w:rPr>
              <w:t>455.752,412</w:t>
            </w:r>
          </w:p>
        </w:tc>
      </w:tr>
      <w:tr w:rsidR="002D36BA" w14:paraId="2AC63B97" w14:textId="77777777" w:rsidTr="00E63E73">
        <w:trPr>
          <w:gridBefore w:val="1"/>
          <w:wBefore w:w="927" w:type="dxa"/>
        </w:trPr>
        <w:tc>
          <w:tcPr>
            <w:tcW w:w="632" w:type="dxa"/>
            <w:gridSpan w:val="2"/>
          </w:tcPr>
          <w:p w14:paraId="3A114A76" w14:textId="4A8CBDE8"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w:t>
            </w:r>
          </w:p>
        </w:tc>
        <w:tc>
          <w:tcPr>
            <w:tcW w:w="2911" w:type="dxa"/>
            <w:gridSpan w:val="2"/>
          </w:tcPr>
          <w:p w14:paraId="44627186" w14:textId="3F52656D"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w:t>
            </w:r>
            <w:r w:rsidR="00E63E73">
              <w:rPr>
                <w:rFonts w:ascii="Times New Roman" w:hAnsi="Times New Roman" w:cs="Times New Roman"/>
              </w:rPr>
              <w:t>.686.825,34</w:t>
            </w:r>
          </w:p>
        </w:tc>
        <w:tc>
          <w:tcPr>
            <w:tcW w:w="1767" w:type="dxa"/>
          </w:tcPr>
          <w:p w14:paraId="0FAA07A9" w14:textId="1A861799"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E63E73">
              <w:rPr>
                <w:rFonts w:ascii="Times New Roman" w:hAnsi="Times New Roman" w:cs="Times New Roman"/>
              </w:rPr>
              <w:t>512</w:t>
            </w:r>
          </w:p>
        </w:tc>
        <w:tc>
          <w:tcPr>
            <w:tcW w:w="1841" w:type="dxa"/>
            <w:gridSpan w:val="2"/>
          </w:tcPr>
          <w:p w14:paraId="08F49A0B" w14:textId="2CB36F1F"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w:t>
            </w:r>
            <w:r w:rsidR="0021413B">
              <w:rPr>
                <w:rFonts w:ascii="Times New Roman" w:hAnsi="Times New Roman" w:cs="Times New Roman"/>
              </w:rPr>
              <w:t>466.776,503</w:t>
            </w:r>
          </w:p>
        </w:tc>
      </w:tr>
      <w:tr w:rsidR="002D36BA" w14:paraId="65AEB1F9" w14:textId="77777777" w:rsidTr="00E63E73">
        <w:trPr>
          <w:gridBefore w:val="1"/>
          <w:wBefore w:w="927" w:type="dxa"/>
        </w:trPr>
        <w:tc>
          <w:tcPr>
            <w:tcW w:w="632" w:type="dxa"/>
            <w:gridSpan w:val="2"/>
          </w:tcPr>
          <w:p w14:paraId="26EB47DC" w14:textId="145E48EC"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4</w:t>
            </w:r>
          </w:p>
        </w:tc>
        <w:tc>
          <w:tcPr>
            <w:tcW w:w="2911" w:type="dxa"/>
            <w:gridSpan w:val="2"/>
          </w:tcPr>
          <w:p w14:paraId="2B309652" w14:textId="40E61875"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w:t>
            </w:r>
            <w:r w:rsidR="00E63E73">
              <w:rPr>
                <w:rFonts w:ascii="Times New Roman" w:hAnsi="Times New Roman" w:cs="Times New Roman"/>
              </w:rPr>
              <w:t>280.537,86</w:t>
            </w:r>
          </w:p>
        </w:tc>
        <w:tc>
          <w:tcPr>
            <w:tcW w:w="1767" w:type="dxa"/>
          </w:tcPr>
          <w:p w14:paraId="020381A3" w14:textId="7ED66151"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409</w:t>
            </w:r>
          </w:p>
        </w:tc>
        <w:tc>
          <w:tcPr>
            <w:tcW w:w="1841" w:type="dxa"/>
            <w:gridSpan w:val="2"/>
          </w:tcPr>
          <w:p w14:paraId="5B910662" w14:textId="5EFD0878"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4.</w:t>
            </w:r>
            <w:r w:rsidR="0021413B">
              <w:rPr>
                <w:rFonts w:ascii="Times New Roman" w:hAnsi="Times New Roman" w:cs="Times New Roman"/>
              </w:rPr>
              <w:t>615.016,777</w:t>
            </w:r>
          </w:p>
        </w:tc>
      </w:tr>
      <w:tr w:rsidR="002D36BA" w14:paraId="29C3043C" w14:textId="77777777" w:rsidTr="00E63E73">
        <w:trPr>
          <w:gridBefore w:val="1"/>
          <w:wBefore w:w="927" w:type="dxa"/>
        </w:trPr>
        <w:tc>
          <w:tcPr>
            <w:tcW w:w="632" w:type="dxa"/>
            <w:gridSpan w:val="2"/>
          </w:tcPr>
          <w:p w14:paraId="6AA0609E" w14:textId="00203ED5" w:rsidR="002D36BA" w:rsidRDefault="00D51A96"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w:t>
            </w:r>
          </w:p>
        </w:tc>
        <w:tc>
          <w:tcPr>
            <w:tcW w:w="2911" w:type="dxa"/>
            <w:gridSpan w:val="2"/>
          </w:tcPr>
          <w:p w14:paraId="25A7837D" w14:textId="1E6E999A" w:rsidR="002D36BA"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E63E73">
              <w:rPr>
                <w:rFonts w:ascii="Times New Roman" w:hAnsi="Times New Roman" w:cs="Times New Roman"/>
              </w:rPr>
              <w:t>1.874.250,38</w:t>
            </w:r>
          </w:p>
        </w:tc>
        <w:tc>
          <w:tcPr>
            <w:tcW w:w="1767" w:type="dxa"/>
          </w:tcPr>
          <w:p w14:paraId="266C1014" w14:textId="6DE2C77C" w:rsidR="002D36BA"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327</w:t>
            </w:r>
          </w:p>
        </w:tc>
        <w:tc>
          <w:tcPr>
            <w:tcW w:w="1841" w:type="dxa"/>
            <w:gridSpan w:val="2"/>
          </w:tcPr>
          <w:p w14:paraId="1AB1958D" w14:textId="5093E568" w:rsidR="002D36BA"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w:t>
            </w:r>
            <w:r w:rsidR="0021413B">
              <w:rPr>
                <w:rFonts w:ascii="Times New Roman" w:hAnsi="Times New Roman" w:cs="Times New Roman"/>
              </w:rPr>
              <w:t>885.174,665</w:t>
            </w:r>
          </w:p>
        </w:tc>
      </w:tr>
      <w:tr w:rsidR="002659CB" w14:paraId="41810F1F" w14:textId="77777777" w:rsidTr="00E63E73">
        <w:trPr>
          <w:gridBefore w:val="1"/>
          <w:wBefore w:w="927" w:type="dxa"/>
        </w:trPr>
        <w:tc>
          <w:tcPr>
            <w:tcW w:w="632" w:type="dxa"/>
            <w:gridSpan w:val="2"/>
          </w:tcPr>
          <w:p w14:paraId="03775350" w14:textId="70173496"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6</w:t>
            </w:r>
          </w:p>
        </w:tc>
        <w:tc>
          <w:tcPr>
            <w:tcW w:w="2911" w:type="dxa"/>
            <w:gridSpan w:val="2"/>
          </w:tcPr>
          <w:p w14:paraId="13C3E87A" w14:textId="7317C947"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5DBA3D93" w14:textId="41BDBBE9"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262</w:t>
            </w:r>
          </w:p>
        </w:tc>
        <w:tc>
          <w:tcPr>
            <w:tcW w:w="1841" w:type="dxa"/>
            <w:gridSpan w:val="2"/>
          </w:tcPr>
          <w:p w14:paraId="4CD92584" w14:textId="32AF1EB1"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3.107.215,804</w:t>
            </w:r>
          </w:p>
        </w:tc>
      </w:tr>
      <w:tr w:rsidR="002659CB" w14:paraId="529A2968" w14:textId="77777777" w:rsidTr="00E63E73">
        <w:trPr>
          <w:gridBefore w:val="1"/>
          <w:wBefore w:w="927" w:type="dxa"/>
        </w:trPr>
        <w:tc>
          <w:tcPr>
            <w:tcW w:w="632" w:type="dxa"/>
            <w:gridSpan w:val="2"/>
          </w:tcPr>
          <w:p w14:paraId="41118065" w14:textId="45495C13"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lastRenderedPageBreak/>
              <w:t>7</w:t>
            </w:r>
          </w:p>
        </w:tc>
        <w:tc>
          <w:tcPr>
            <w:tcW w:w="2911" w:type="dxa"/>
            <w:gridSpan w:val="2"/>
          </w:tcPr>
          <w:p w14:paraId="57777064" w14:textId="571EA6A0"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1C1F9408" w14:textId="7744036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209</w:t>
            </w:r>
          </w:p>
        </w:tc>
        <w:tc>
          <w:tcPr>
            <w:tcW w:w="1841" w:type="dxa"/>
            <w:gridSpan w:val="2"/>
          </w:tcPr>
          <w:p w14:paraId="027EB95F" w14:textId="05DC16F2"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w:t>
            </w:r>
            <w:r w:rsidR="0021413B">
              <w:rPr>
                <w:rFonts w:ascii="Times New Roman" w:hAnsi="Times New Roman" w:cs="Times New Roman"/>
              </w:rPr>
              <w:t>485.033,721</w:t>
            </w:r>
          </w:p>
        </w:tc>
      </w:tr>
      <w:tr w:rsidR="002659CB" w14:paraId="2114C9DE" w14:textId="77777777" w:rsidTr="00E63E73">
        <w:trPr>
          <w:gridBefore w:val="1"/>
          <w:wBefore w:w="927" w:type="dxa"/>
        </w:trPr>
        <w:tc>
          <w:tcPr>
            <w:tcW w:w="632" w:type="dxa"/>
            <w:gridSpan w:val="2"/>
          </w:tcPr>
          <w:p w14:paraId="7C8EE2CA" w14:textId="2A5E174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8</w:t>
            </w:r>
          </w:p>
        </w:tc>
        <w:tc>
          <w:tcPr>
            <w:tcW w:w="2911" w:type="dxa"/>
            <w:gridSpan w:val="2"/>
          </w:tcPr>
          <w:p w14:paraId="109F5E51" w14:textId="543D2777"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4CF1F183" w14:textId="0BE51D86"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167</w:t>
            </w:r>
          </w:p>
        </w:tc>
        <w:tc>
          <w:tcPr>
            <w:tcW w:w="1841" w:type="dxa"/>
            <w:gridSpan w:val="2"/>
          </w:tcPr>
          <w:p w14:paraId="78CB0F3F" w14:textId="267B264E"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1.987.436,015</w:t>
            </w:r>
          </w:p>
        </w:tc>
      </w:tr>
      <w:tr w:rsidR="002659CB" w14:paraId="4BD7B34F" w14:textId="77777777" w:rsidTr="00E63E73">
        <w:trPr>
          <w:gridBefore w:val="1"/>
          <w:wBefore w:w="927" w:type="dxa"/>
        </w:trPr>
        <w:tc>
          <w:tcPr>
            <w:tcW w:w="632" w:type="dxa"/>
            <w:gridSpan w:val="2"/>
          </w:tcPr>
          <w:p w14:paraId="3EA7606A" w14:textId="76AEBDA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9</w:t>
            </w:r>
          </w:p>
        </w:tc>
        <w:tc>
          <w:tcPr>
            <w:tcW w:w="2911" w:type="dxa"/>
            <w:gridSpan w:val="2"/>
          </w:tcPr>
          <w:p w14:paraId="362A8B57" w14:textId="67DAE0BE"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1930515D" w14:textId="117E90C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134</w:t>
            </w:r>
          </w:p>
        </w:tc>
        <w:tc>
          <w:tcPr>
            <w:tcW w:w="1841" w:type="dxa"/>
            <w:gridSpan w:val="2"/>
          </w:tcPr>
          <w:p w14:paraId="6DAE1E92" w14:textId="1C2269E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21413B">
              <w:rPr>
                <w:rFonts w:ascii="Times New Roman" w:hAnsi="Times New Roman" w:cs="Times New Roman"/>
              </w:rPr>
              <w:t>589.476,183</w:t>
            </w:r>
          </w:p>
        </w:tc>
      </w:tr>
      <w:tr w:rsidR="002659CB" w14:paraId="410B5C61" w14:textId="77777777" w:rsidTr="00E63E73">
        <w:trPr>
          <w:gridBefore w:val="1"/>
          <w:wBefore w:w="927" w:type="dxa"/>
        </w:trPr>
        <w:tc>
          <w:tcPr>
            <w:tcW w:w="632" w:type="dxa"/>
            <w:gridSpan w:val="2"/>
          </w:tcPr>
          <w:p w14:paraId="00F72389" w14:textId="26D2F11C"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w:t>
            </w:r>
          </w:p>
        </w:tc>
        <w:tc>
          <w:tcPr>
            <w:tcW w:w="2911" w:type="dxa"/>
            <w:gridSpan w:val="2"/>
          </w:tcPr>
          <w:p w14:paraId="241AE104" w14:textId="5E7C8F9C"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36370A4E" w14:textId="1E50F954"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107</w:t>
            </w:r>
          </w:p>
        </w:tc>
        <w:tc>
          <w:tcPr>
            <w:tcW w:w="1841" w:type="dxa"/>
            <w:gridSpan w:val="2"/>
          </w:tcPr>
          <w:p w14:paraId="78932BFC" w14:textId="33C104C9"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21413B">
              <w:rPr>
                <w:rFonts w:ascii="Times New Roman" w:hAnsi="Times New Roman" w:cs="Times New Roman"/>
              </w:rPr>
              <w:t>271.202,956</w:t>
            </w:r>
          </w:p>
        </w:tc>
      </w:tr>
      <w:tr w:rsidR="002659CB" w14:paraId="0077F3ED" w14:textId="77777777" w:rsidTr="00E63E73">
        <w:trPr>
          <w:gridBefore w:val="1"/>
          <w:wBefore w:w="927" w:type="dxa"/>
        </w:trPr>
        <w:tc>
          <w:tcPr>
            <w:tcW w:w="632" w:type="dxa"/>
            <w:gridSpan w:val="2"/>
          </w:tcPr>
          <w:p w14:paraId="2FC5AC3A" w14:textId="7E8A3A25"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w:t>
            </w:r>
          </w:p>
        </w:tc>
        <w:tc>
          <w:tcPr>
            <w:tcW w:w="2911" w:type="dxa"/>
            <w:gridSpan w:val="2"/>
          </w:tcPr>
          <w:p w14:paraId="4D6D0616" w14:textId="30897224"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6A8F4BBD" w14:textId="58D5286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r w:rsidR="0021413B">
              <w:rPr>
                <w:rFonts w:ascii="Times New Roman" w:hAnsi="Times New Roman" w:cs="Times New Roman"/>
              </w:rPr>
              <w:t>086</w:t>
            </w:r>
          </w:p>
        </w:tc>
        <w:tc>
          <w:tcPr>
            <w:tcW w:w="1841" w:type="dxa"/>
            <w:gridSpan w:val="2"/>
          </w:tcPr>
          <w:p w14:paraId="16597205" w14:textId="255B93DA"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1.016.660,062</w:t>
            </w:r>
          </w:p>
        </w:tc>
      </w:tr>
      <w:tr w:rsidR="002659CB" w14:paraId="378C3821" w14:textId="77777777" w:rsidTr="00E63E73">
        <w:trPr>
          <w:gridBefore w:val="1"/>
          <w:wBefore w:w="927" w:type="dxa"/>
        </w:trPr>
        <w:tc>
          <w:tcPr>
            <w:tcW w:w="632" w:type="dxa"/>
            <w:gridSpan w:val="2"/>
          </w:tcPr>
          <w:p w14:paraId="4EAAE377" w14:textId="60A6A033"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12</w:t>
            </w:r>
          </w:p>
        </w:tc>
        <w:tc>
          <w:tcPr>
            <w:tcW w:w="2911" w:type="dxa"/>
            <w:gridSpan w:val="2"/>
          </w:tcPr>
          <w:p w14:paraId="0CE52566" w14:textId="4502C01E"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4DD87360" w14:textId="5C2A72FA"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68</w:t>
            </w:r>
          </w:p>
        </w:tc>
        <w:tc>
          <w:tcPr>
            <w:tcW w:w="1841" w:type="dxa"/>
            <w:gridSpan w:val="2"/>
          </w:tcPr>
          <w:p w14:paraId="03CF01FF" w14:textId="757D97C7"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813.086,279</w:t>
            </w:r>
          </w:p>
        </w:tc>
      </w:tr>
      <w:tr w:rsidR="002659CB" w14:paraId="5B66D084" w14:textId="77777777" w:rsidTr="00E63E73">
        <w:trPr>
          <w:gridBefore w:val="1"/>
          <w:wBefore w:w="927" w:type="dxa"/>
        </w:trPr>
        <w:tc>
          <w:tcPr>
            <w:tcW w:w="632" w:type="dxa"/>
            <w:gridSpan w:val="2"/>
          </w:tcPr>
          <w:p w14:paraId="7144D190" w14:textId="44C3DBD8"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13</w:t>
            </w:r>
          </w:p>
        </w:tc>
        <w:tc>
          <w:tcPr>
            <w:tcW w:w="2911" w:type="dxa"/>
            <w:gridSpan w:val="2"/>
          </w:tcPr>
          <w:p w14:paraId="78286B2F" w14:textId="309F2AD3"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41A4DD3D" w14:textId="429FDA5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55</w:t>
            </w:r>
          </w:p>
        </w:tc>
        <w:tc>
          <w:tcPr>
            <w:tcW w:w="1841" w:type="dxa"/>
            <w:gridSpan w:val="2"/>
          </w:tcPr>
          <w:p w14:paraId="6CC84E0A" w14:textId="468610F1"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650.275,664</w:t>
            </w:r>
          </w:p>
        </w:tc>
      </w:tr>
      <w:tr w:rsidR="002659CB" w14:paraId="265468B2" w14:textId="77777777" w:rsidTr="00E63E73">
        <w:trPr>
          <w:gridBefore w:val="1"/>
          <w:wBefore w:w="927" w:type="dxa"/>
        </w:trPr>
        <w:tc>
          <w:tcPr>
            <w:tcW w:w="632" w:type="dxa"/>
            <w:gridSpan w:val="2"/>
          </w:tcPr>
          <w:p w14:paraId="19B085C4" w14:textId="2CA22F7E"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14</w:t>
            </w:r>
          </w:p>
        </w:tc>
        <w:tc>
          <w:tcPr>
            <w:tcW w:w="2911" w:type="dxa"/>
            <w:gridSpan w:val="2"/>
          </w:tcPr>
          <w:p w14:paraId="24087F41" w14:textId="15E0EA2D"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7506AC4A" w14:textId="219ABBA8"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44</w:t>
            </w:r>
          </w:p>
        </w:tc>
        <w:tc>
          <w:tcPr>
            <w:tcW w:w="1841" w:type="dxa"/>
            <w:gridSpan w:val="2"/>
          </w:tcPr>
          <w:p w14:paraId="1C0C7E42" w14:textId="41DB53B6"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520.065,891</w:t>
            </w:r>
          </w:p>
        </w:tc>
      </w:tr>
      <w:tr w:rsidR="002659CB" w14:paraId="6E92A5A0" w14:textId="77777777" w:rsidTr="00E63E73">
        <w:trPr>
          <w:gridBefore w:val="1"/>
          <w:wBefore w:w="927" w:type="dxa"/>
        </w:trPr>
        <w:tc>
          <w:tcPr>
            <w:tcW w:w="632" w:type="dxa"/>
            <w:gridSpan w:val="2"/>
          </w:tcPr>
          <w:p w14:paraId="32DADD5D" w14:textId="031E3E3B"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15</w:t>
            </w:r>
          </w:p>
        </w:tc>
        <w:tc>
          <w:tcPr>
            <w:tcW w:w="2911" w:type="dxa"/>
            <w:gridSpan w:val="2"/>
          </w:tcPr>
          <w:p w14:paraId="116AFFBF" w14:textId="2736567A"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50E1F663" w14:textId="51839A1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35</w:t>
            </w:r>
          </w:p>
        </w:tc>
        <w:tc>
          <w:tcPr>
            <w:tcW w:w="1841" w:type="dxa"/>
            <w:gridSpan w:val="2"/>
          </w:tcPr>
          <w:p w14:paraId="07B6100E" w14:textId="023D9D0C"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415.929,036</w:t>
            </w:r>
          </w:p>
        </w:tc>
      </w:tr>
      <w:tr w:rsidR="002659CB" w14:paraId="2CCD9970" w14:textId="77777777" w:rsidTr="00E63E73">
        <w:trPr>
          <w:gridBefore w:val="1"/>
          <w:wBefore w:w="927" w:type="dxa"/>
        </w:trPr>
        <w:tc>
          <w:tcPr>
            <w:tcW w:w="632" w:type="dxa"/>
            <w:gridSpan w:val="2"/>
          </w:tcPr>
          <w:p w14:paraId="1B929634" w14:textId="2C51545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16</w:t>
            </w:r>
          </w:p>
        </w:tc>
        <w:tc>
          <w:tcPr>
            <w:tcW w:w="2911" w:type="dxa"/>
            <w:gridSpan w:val="2"/>
          </w:tcPr>
          <w:p w14:paraId="6198FC5D" w14:textId="23E0EA3A"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451673D2" w14:textId="40A575A3"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0,02</w:t>
            </w:r>
            <w:r w:rsidR="0021413B">
              <w:rPr>
                <w:rFonts w:ascii="Times New Roman" w:hAnsi="Times New Roman" w:cs="Times New Roman"/>
              </w:rPr>
              <w:t>8</w:t>
            </w:r>
          </w:p>
        </w:tc>
        <w:tc>
          <w:tcPr>
            <w:tcW w:w="1841" w:type="dxa"/>
            <w:gridSpan w:val="2"/>
          </w:tcPr>
          <w:p w14:paraId="096618AF" w14:textId="56FECCF1"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332.644,318</w:t>
            </w:r>
          </w:p>
        </w:tc>
      </w:tr>
      <w:tr w:rsidR="002659CB" w14:paraId="049A918B" w14:textId="77777777" w:rsidTr="00E63E73">
        <w:trPr>
          <w:gridBefore w:val="1"/>
          <w:wBefore w:w="927" w:type="dxa"/>
        </w:trPr>
        <w:tc>
          <w:tcPr>
            <w:tcW w:w="632" w:type="dxa"/>
            <w:gridSpan w:val="2"/>
          </w:tcPr>
          <w:p w14:paraId="02E1AB6B" w14:textId="49C3A3E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17</w:t>
            </w:r>
          </w:p>
        </w:tc>
        <w:tc>
          <w:tcPr>
            <w:tcW w:w="2911" w:type="dxa"/>
            <w:gridSpan w:val="2"/>
          </w:tcPr>
          <w:p w14:paraId="2679C877" w14:textId="6EEA8594"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290C5799" w14:textId="0A5FA26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22</w:t>
            </w:r>
          </w:p>
        </w:tc>
        <w:tc>
          <w:tcPr>
            <w:tcW w:w="1841" w:type="dxa"/>
            <w:gridSpan w:val="2"/>
          </w:tcPr>
          <w:p w14:paraId="5989554F" w14:textId="5E02560F"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266.036,349</w:t>
            </w:r>
          </w:p>
        </w:tc>
      </w:tr>
      <w:tr w:rsidR="002659CB" w14:paraId="5D07F576" w14:textId="77777777" w:rsidTr="00E63E73">
        <w:trPr>
          <w:gridBefore w:val="1"/>
          <w:wBefore w:w="927" w:type="dxa"/>
        </w:trPr>
        <w:tc>
          <w:tcPr>
            <w:tcW w:w="632" w:type="dxa"/>
            <w:gridSpan w:val="2"/>
          </w:tcPr>
          <w:p w14:paraId="192209C4" w14:textId="57C2B2C3"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18</w:t>
            </w:r>
          </w:p>
        </w:tc>
        <w:tc>
          <w:tcPr>
            <w:tcW w:w="2911" w:type="dxa"/>
            <w:gridSpan w:val="2"/>
          </w:tcPr>
          <w:p w14:paraId="49DD5EDF" w14:textId="22995D42"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4C8D7378" w14:textId="3F51ACCB"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0,01</w:t>
            </w:r>
            <w:r w:rsidR="0021413B">
              <w:rPr>
                <w:rFonts w:ascii="Times New Roman" w:hAnsi="Times New Roman" w:cs="Times New Roman"/>
              </w:rPr>
              <w:t>8</w:t>
            </w:r>
          </w:p>
        </w:tc>
        <w:tc>
          <w:tcPr>
            <w:tcW w:w="1841" w:type="dxa"/>
            <w:gridSpan w:val="2"/>
          </w:tcPr>
          <w:p w14:paraId="69938FFE" w14:textId="08D4E447"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212.765,813</w:t>
            </w:r>
          </w:p>
        </w:tc>
      </w:tr>
      <w:tr w:rsidR="002659CB" w14:paraId="17481A59" w14:textId="77777777" w:rsidTr="00E63E73">
        <w:trPr>
          <w:gridBefore w:val="1"/>
          <w:wBefore w:w="927" w:type="dxa"/>
        </w:trPr>
        <w:tc>
          <w:tcPr>
            <w:tcW w:w="632" w:type="dxa"/>
            <w:gridSpan w:val="2"/>
          </w:tcPr>
          <w:p w14:paraId="548DE572" w14:textId="2B40B27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19</w:t>
            </w:r>
          </w:p>
        </w:tc>
        <w:tc>
          <w:tcPr>
            <w:tcW w:w="2911" w:type="dxa"/>
            <w:gridSpan w:val="2"/>
          </w:tcPr>
          <w:p w14:paraId="62A82246" w14:textId="193C755A"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6737CBCB" w14:textId="3EC21751"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0,01</w:t>
            </w:r>
            <w:r w:rsidR="0021413B">
              <w:rPr>
                <w:rFonts w:ascii="Times New Roman" w:hAnsi="Times New Roman" w:cs="Times New Roman"/>
              </w:rPr>
              <w:t>4</w:t>
            </w:r>
          </w:p>
        </w:tc>
        <w:tc>
          <w:tcPr>
            <w:tcW w:w="1841" w:type="dxa"/>
            <w:gridSpan w:val="2"/>
          </w:tcPr>
          <w:p w14:paraId="629207F5" w14:textId="48815044"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170.162,053</w:t>
            </w:r>
          </w:p>
        </w:tc>
      </w:tr>
      <w:tr w:rsidR="002659CB" w14:paraId="1F25F5CB" w14:textId="77777777" w:rsidTr="00E63E73">
        <w:trPr>
          <w:gridBefore w:val="1"/>
          <w:wBefore w:w="927" w:type="dxa"/>
        </w:trPr>
        <w:tc>
          <w:tcPr>
            <w:tcW w:w="632" w:type="dxa"/>
            <w:gridSpan w:val="2"/>
          </w:tcPr>
          <w:p w14:paraId="7C6321EB" w14:textId="5DFF1890"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20</w:t>
            </w:r>
          </w:p>
        </w:tc>
        <w:tc>
          <w:tcPr>
            <w:tcW w:w="2911" w:type="dxa"/>
            <w:gridSpan w:val="2"/>
          </w:tcPr>
          <w:p w14:paraId="02191D20" w14:textId="152AEFAD" w:rsidR="002659CB" w:rsidRDefault="00E63E73"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11.874.250,38</w:t>
            </w:r>
          </w:p>
        </w:tc>
        <w:tc>
          <w:tcPr>
            <w:tcW w:w="1767" w:type="dxa"/>
          </w:tcPr>
          <w:p w14:paraId="187F05B5" w14:textId="1B5365F7" w:rsidR="002659CB" w:rsidRDefault="002659C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0,0</w:t>
            </w:r>
            <w:r w:rsidR="0021413B">
              <w:rPr>
                <w:rFonts w:ascii="Times New Roman" w:hAnsi="Times New Roman" w:cs="Times New Roman"/>
              </w:rPr>
              <w:t>11</w:t>
            </w:r>
          </w:p>
        </w:tc>
        <w:tc>
          <w:tcPr>
            <w:tcW w:w="1841" w:type="dxa"/>
            <w:gridSpan w:val="2"/>
          </w:tcPr>
          <w:p w14:paraId="5C0AA342" w14:textId="6D7B3DA0" w:rsidR="002659CB" w:rsidRDefault="0021413B"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136.089,176</w:t>
            </w:r>
          </w:p>
        </w:tc>
      </w:tr>
      <w:tr w:rsidR="00AD5440" w14:paraId="69E758E8" w14:textId="77777777" w:rsidTr="00E63E73">
        <w:trPr>
          <w:gridBefore w:val="1"/>
          <w:wBefore w:w="927" w:type="dxa"/>
        </w:trPr>
        <w:tc>
          <w:tcPr>
            <w:tcW w:w="5310" w:type="dxa"/>
            <w:gridSpan w:val="5"/>
          </w:tcPr>
          <w:p w14:paraId="4FE5898D" w14:textId="3496EBE0" w:rsidR="00AD5440" w:rsidRDefault="009B0AF7"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Total Present Value</w:t>
            </w:r>
          </w:p>
        </w:tc>
        <w:tc>
          <w:tcPr>
            <w:tcW w:w="1841" w:type="dxa"/>
            <w:gridSpan w:val="2"/>
          </w:tcPr>
          <w:p w14:paraId="33DABF3D" w14:textId="60C4DE0E" w:rsidR="00AD5440" w:rsidRDefault="009A10B0"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21413B">
              <w:rPr>
                <w:rFonts w:ascii="Times New Roman" w:hAnsi="Times New Roman" w:cs="Times New Roman"/>
              </w:rPr>
              <w:t>273.309,080</w:t>
            </w:r>
          </w:p>
        </w:tc>
      </w:tr>
      <w:tr w:rsidR="00AD5440" w14:paraId="497C2AEB" w14:textId="77777777" w:rsidTr="00E63E73">
        <w:trPr>
          <w:gridBefore w:val="1"/>
          <w:wBefore w:w="927" w:type="dxa"/>
        </w:trPr>
        <w:tc>
          <w:tcPr>
            <w:tcW w:w="5310" w:type="dxa"/>
            <w:gridSpan w:val="5"/>
          </w:tcPr>
          <w:p w14:paraId="4CDE1D15" w14:textId="75ED2F69" w:rsidR="00AD5440" w:rsidRDefault="009B0AF7"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NPV</w:t>
            </w:r>
          </w:p>
        </w:tc>
        <w:tc>
          <w:tcPr>
            <w:tcW w:w="1841" w:type="dxa"/>
            <w:gridSpan w:val="2"/>
          </w:tcPr>
          <w:p w14:paraId="000E8E77" w14:textId="3DA9898B" w:rsidR="00AD5440" w:rsidRDefault="009A10B0"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p>
        </w:tc>
      </w:tr>
    </w:tbl>
    <w:p w14:paraId="64C45F58" w14:textId="77777777" w:rsidR="00190DF3" w:rsidRPr="006B3144" w:rsidRDefault="00190DF3" w:rsidP="00673BE7">
      <w:pPr>
        <w:pStyle w:val="ListParagraph"/>
        <w:tabs>
          <w:tab w:val="left" w:pos="1134"/>
        </w:tabs>
        <w:spacing w:line="360" w:lineRule="auto"/>
        <w:ind w:left="1353"/>
        <w:jc w:val="both"/>
        <w:rPr>
          <w:rFonts w:ascii="Times New Roman" w:hAnsi="Times New Roman" w:cs="Times New Roman"/>
        </w:rPr>
      </w:pPr>
    </w:p>
    <w:p w14:paraId="62ACC08E" w14:textId="261C0DCA" w:rsidR="006C2125" w:rsidRPr="006C2125" w:rsidRDefault="006C2125" w:rsidP="000430A3">
      <w:pPr>
        <w:pStyle w:val="ListParagraph"/>
        <w:tabs>
          <w:tab w:val="left" w:pos="1134"/>
        </w:tabs>
        <w:spacing w:line="360" w:lineRule="auto"/>
        <w:ind w:left="1353"/>
        <w:jc w:val="center"/>
        <w:rPr>
          <w:rFonts w:ascii="Times New Roman" w:hAnsi="Times New Roman" w:cs="Times New Roman"/>
        </w:rPr>
      </w:pPr>
      <w:r>
        <w:rPr>
          <w:rFonts w:ascii="Times New Roman" w:hAnsi="Times New Roman" w:cs="Times New Roman"/>
          <w:b/>
          <w:bCs/>
        </w:rPr>
        <w:t xml:space="preserve">Tabel 7.22. </w:t>
      </w:r>
      <w:r w:rsidR="00A22F1A" w:rsidRPr="000430A3">
        <w:rPr>
          <w:rFonts w:ascii="Times New Roman" w:hAnsi="Times New Roman" w:cs="Times New Roman"/>
          <w:i/>
          <w:iCs/>
        </w:rPr>
        <w:t>Cumulative Cashflow &amp; Net Present Value</w:t>
      </w:r>
    </w:p>
    <w:p w14:paraId="3B96A0E8" w14:textId="54EFF23E"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Pr>
          <w:rFonts w:ascii="Times New Roman" w:hAnsi="Times New Roman" w:cs="Times New Roman"/>
          <w:b/>
          <w:bCs/>
        </w:rPr>
        <w:t xml:space="preserve">    </w:t>
      </w:r>
      <w:r w:rsidRPr="0021413B">
        <w:rPr>
          <w:rFonts w:ascii="Times New Roman" w:hAnsi="Times New Roman" w:cs="Times New Roman"/>
          <w:b/>
          <w:bCs/>
          <w:i/>
          <w:iCs/>
        </w:rPr>
        <w:t>Break Even Point</w:t>
      </w:r>
      <w:r>
        <w:rPr>
          <w:rFonts w:ascii="Times New Roman" w:hAnsi="Times New Roman" w:cs="Times New Roman"/>
          <w:b/>
          <w:bCs/>
        </w:rPr>
        <w:t xml:space="preserve"> (BEP)</w:t>
      </w:r>
    </w:p>
    <w:p w14:paraId="119D55BC" w14:textId="040CFD0B" w:rsidR="00480532" w:rsidRDefault="000430A3"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480532" w:rsidRPr="0021413B">
        <w:rPr>
          <w:rFonts w:ascii="Times New Roman" w:hAnsi="Times New Roman" w:cs="Times New Roman"/>
          <w:i/>
          <w:iCs/>
        </w:rPr>
        <w:t>Break even point</w:t>
      </w:r>
      <w:r w:rsidR="00480532" w:rsidRPr="00480532">
        <w:rPr>
          <w:rFonts w:ascii="Times New Roman" w:hAnsi="Times New Roman" w:cs="Times New Roman"/>
        </w:rPr>
        <w:t xml:space="preserve"> membantu menentukan tingkat minimum harga jual dan jumlah unit yang harus dijual agar tidak mengalami kerugian, serta memperkirakan harga dan volume penjualan yang diperlukan untuk mulai memperoleh keuntungan.</w:t>
      </w:r>
    </w:p>
    <w:p w14:paraId="7C731B53" w14:textId="12DB97EB" w:rsidR="00480532" w:rsidRPr="00480532" w:rsidRDefault="00480532" w:rsidP="00673BE7">
      <w:pPr>
        <w:pStyle w:val="ListParagraph"/>
        <w:widowControl w:val="0"/>
        <w:numPr>
          <w:ilvl w:val="2"/>
          <w:numId w:val="21"/>
        </w:numPr>
        <w:tabs>
          <w:tab w:val="left" w:pos="1985"/>
        </w:tabs>
        <w:autoSpaceDE w:val="0"/>
        <w:autoSpaceDN w:val="0"/>
        <w:spacing w:before="140" w:after="0" w:line="360" w:lineRule="auto"/>
        <w:ind w:left="1985" w:hanging="140"/>
        <w:contextualSpacing w:val="0"/>
        <w:jc w:val="both"/>
        <w:rPr>
          <w:rFonts w:ascii="Times New Roman" w:hAnsi="Times New Roman" w:cs="Times New Roman"/>
        </w:rPr>
      </w:pPr>
      <w:r w:rsidRPr="00480532">
        <w:rPr>
          <w:rFonts w:ascii="Times New Roman" w:hAnsi="Times New Roman" w:cs="Times New Roman"/>
        </w:rPr>
        <w:t>Penjualan</w:t>
      </w:r>
      <w:r w:rsidRPr="00480532">
        <w:rPr>
          <w:rFonts w:ascii="Times New Roman" w:hAnsi="Times New Roman" w:cs="Times New Roman"/>
          <w:spacing w:val="-1"/>
        </w:rPr>
        <w:t xml:space="preserve"> </w:t>
      </w:r>
      <w:r w:rsidRPr="00480532">
        <w:rPr>
          <w:rFonts w:ascii="Times New Roman" w:hAnsi="Times New Roman" w:cs="Times New Roman"/>
        </w:rPr>
        <w:t>Produk</w:t>
      </w:r>
      <w:r w:rsidRPr="00480532">
        <w:rPr>
          <w:rFonts w:ascii="Times New Roman" w:hAnsi="Times New Roman" w:cs="Times New Roman"/>
          <w:spacing w:val="-2"/>
        </w:rPr>
        <w:t xml:space="preserve"> </w:t>
      </w:r>
      <w:r w:rsidRPr="00480532">
        <w:rPr>
          <w:rFonts w:ascii="Times New Roman" w:hAnsi="Times New Roman" w:cs="Times New Roman"/>
        </w:rPr>
        <w:t>(</w:t>
      </w:r>
      <w:r w:rsidRPr="00480532">
        <w:rPr>
          <w:rFonts w:ascii="Times New Roman" w:hAnsi="Times New Roman" w:cs="Times New Roman"/>
          <w:i/>
        </w:rPr>
        <w:t>Sales</w:t>
      </w:r>
      <w:r w:rsidRPr="00480532">
        <w:rPr>
          <w:rFonts w:ascii="Times New Roman" w:hAnsi="Times New Roman" w:cs="Times New Roman"/>
        </w:rPr>
        <w:t>)</w:t>
      </w:r>
      <w:r w:rsidRPr="00480532">
        <w:rPr>
          <w:rFonts w:ascii="Times New Roman" w:hAnsi="Times New Roman" w:cs="Times New Roman"/>
          <w:spacing w:val="1"/>
        </w:rPr>
        <w:t xml:space="preserve"> </w:t>
      </w:r>
      <w:r w:rsidRPr="00480532">
        <w:rPr>
          <w:rFonts w:ascii="Times New Roman" w:hAnsi="Times New Roman" w:cs="Times New Roman"/>
        </w:rPr>
        <w:t>=</w:t>
      </w:r>
      <w:r w:rsidRPr="00480532">
        <w:rPr>
          <w:rFonts w:ascii="Times New Roman" w:hAnsi="Times New Roman" w:cs="Times New Roman"/>
          <w:spacing w:val="-2"/>
        </w:rPr>
        <w:t xml:space="preserve"> </w:t>
      </w:r>
      <w:r w:rsidRPr="00480532">
        <w:rPr>
          <w:rFonts w:ascii="Times New Roman" w:hAnsi="Times New Roman" w:cs="Times New Roman"/>
        </w:rPr>
        <w:t xml:space="preserve">$ </w:t>
      </w:r>
      <w:r w:rsidR="00BF66EF">
        <w:rPr>
          <w:rFonts w:ascii="Times New Roman" w:hAnsi="Times New Roman" w:cs="Times New Roman"/>
          <w:spacing w:val="-2"/>
        </w:rPr>
        <w:t>72.704.868,061</w:t>
      </w:r>
    </w:p>
    <w:p w14:paraId="66EC3FA7" w14:textId="77777777" w:rsidR="00480532" w:rsidRPr="00480532" w:rsidRDefault="00480532" w:rsidP="00673BE7">
      <w:pPr>
        <w:pStyle w:val="ListParagraph"/>
        <w:widowControl w:val="0"/>
        <w:numPr>
          <w:ilvl w:val="2"/>
          <w:numId w:val="21"/>
        </w:numPr>
        <w:tabs>
          <w:tab w:val="left" w:pos="1985"/>
        </w:tabs>
        <w:autoSpaceDE w:val="0"/>
        <w:autoSpaceDN w:val="0"/>
        <w:spacing w:before="137" w:after="0" w:line="360" w:lineRule="auto"/>
        <w:ind w:left="1985" w:hanging="140"/>
        <w:contextualSpacing w:val="0"/>
        <w:jc w:val="both"/>
        <w:rPr>
          <w:rFonts w:ascii="Times New Roman" w:hAnsi="Times New Roman" w:cs="Times New Roman"/>
        </w:rPr>
      </w:pPr>
      <w:r w:rsidRPr="00480532">
        <w:rPr>
          <w:rFonts w:ascii="Times New Roman" w:hAnsi="Times New Roman" w:cs="Times New Roman"/>
          <w:i/>
        </w:rPr>
        <w:t>Fixed</w:t>
      </w:r>
      <w:r w:rsidRPr="00480532">
        <w:rPr>
          <w:rFonts w:ascii="Times New Roman" w:hAnsi="Times New Roman" w:cs="Times New Roman"/>
          <w:i/>
          <w:spacing w:val="-1"/>
        </w:rPr>
        <w:t xml:space="preserve"> </w:t>
      </w:r>
      <w:r w:rsidRPr="00480532">
        <w:rPr>
          <w:rFonts w:ascii="Times New Roman" w:hAnsi="Times New Roman" w:cs="Times New Roman"/>
          <w:i/>
        </w:rPr>
        <w:t>Manufacturing</w:t>
      </w:r>
      <w:r w:rsidRPr="00480532">
        <w:rPr>
          <w:rFonts w:ascii="Times New Roman" w:hAnsi="Times New Roman" w:cs="Times New Roman"/>
          <w:i/>
          <w:spacing w:val="-1"/>
        </w:rPr>
        <w:t xml:space="preserve"> </w:t>
      </w:r>
      <w:r w:rsidRPr="00480532">
        <w:rPr>
          <w:rFonts w:ascii="Times New Roman" w:hAnsi="Times New Roman" w:cs="Times New Roman"/>
          <w:i/>
        </w:rPr>
        <w:t>Cost</w:t>
      </w:r>
      <w:r w:rsidRPr="00480532">
        <w:rPr>
          <w:rFonts w:ascii="Times New Roman" w:hAnsi="Times New Roman" w:cs="Times New Roman"/>
          <w:i/>
          <w:spacing w:val="1"/>
        </w:rPr>
        <w:t xml:space="preserve"> </w:t>
      </w:r>
      <w:r w:rsidRPr="00480532">
        <w:rPr>
          <w:rFonts w:ascii="Times New Roman" w:hAnsi="Times New Roman" w:cs="Times New Roman"/>
          <w:spacing w:val="-4"/>
        </w:rPr>
        <w:t>(Fa)</w:t>
      </w:r>
    </w:p>
    <w:p w14:paraId="759BFE2E" w14:textId="77777777" w:rsidR="00480532" w:rsidRPr="00480532" w:rsidRDefault="00480532" w:rsidP="00673BE7">
      <w:pPr>
        <w:pStyle w:val="ListParagraph"/>
        <w:tabs>
          <w:tab w:val="left" w:pos="1134"/>
        </w:tabs>
        <w:spacing w:line="360" w:lineRule="auto"/>
        <w:ind w:left="1353"/>
        <w:jc w:val="both"/>
        <w:rPr>
          <w:rFonts w:ascii="Times New Roman" w:hAnsi="Times New Roman" w:cs="Times New Roman"/>
        </w:rPr>
      </w:pPr>
    </w:p>
    <w:p w14:paraId="34A57821" w14:textId="22C6EC79" w:rsidR="00A22F1A" w:rsidRDefault="00A22F1A" w:rsidP="0021413B">
      <w:pPr>
        <w:pStyle w:val="ListParagraph"/>
        <w:tabs>
          <w:tab w:val="left" w:pos="1134"/>
        </w:tabs>
        <w:spacing w:line="360" w:lineRule="auto"/>
        <w:ind w:left="1353"/>
        <w:jc w:val="center"/>
        <w:rPr>
          <w:rFonts w:ascii="Times New Roman" w:hAnsi="Times New Roman" w:cs="Times New Roman"/>
        </w:rPr>
      </w:pPr>
      <w:r>
        <w:rPr>
          <w:rFonts w:ascii="Times New Roman" w:hAnsi="Times New Roman" w:cs="Times New Roman"/>
          <w:b/>
          <w:bCs/>
        </w:rPr>
        <w:t xml:space="preserve">Tabel 7.23. </w:t>
      </w:r>
      <w:r w:rsidRPr="0021413B">
        <w:rPr>
          <w:rFonts w:ascii="Times New Roman" w:hAnsi="Times New Roman" w:cs="Times New Roman"/>
          <w:i/>
          <w:iCs/>
        </w:rPr>
        <w:t>Break Even Point</w:t>
      </w:r>
    </w:p>
    <w:tbl>
      <w:tblPr>
        <w:tblStyle w:val="TableGrid"/>
        <w:tblW w:w="0" w:type="auto"/>
        <w:tblInd w:w="1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58"/>
      </w:tblGrid>
      <w:tr w:rsidR="00480532" w14:paraId="78BA99F1" w14:textId="77777777" w:rsidTr="00BF66EF">
        <w:tc>
          <w:tcPr>
            <w:tcW w:w="3873" w:type="dxa"/>
            <w:tcBorders>
              <w:top w:val="single" w:sz="4" w:space="0" w:color="auto"/>
              <w:bottom w:val="single" w:sz="4" w:space="0" w:color="auto"/>
            </w:tcBorders>
          </w:tcPr>
          <w:p w14:paraId="1B47826D" w14:textId="05385F62" w:rsidR="00480532" w:rsidRPr="00BF66EF" w:rsidRDefault="00480532"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 xml:space="preserve">Jenis </w:t>
            </w:r>
          </w:p>
        </w:tc>
        <w:tc>
          <w:tcPr>
            <w:tcW w:w="3790" w:type="dxa"/>
            <w:tcBorders>
              <w:top w:val="single" w:sz="4" w:space="0" w:color="auto"/>
              <w:bottom w:val="single" w:sz="4" w:space="0" w:color="auto"/>
            </w:tcBorders>
          </w:tcPr>
          <w:p w14:paraId="2163477F" w14:textId="009C2051" w:rsidR="00480532" w:rsidRPr="00BF66EF" w:rsidRDefault="00480532"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Biaya (US$)</w:t>
            </w:r>
          </w:p>
        </w:tc>
      </w:tr>
      <w:tr w:rsidR="00480532" w14:paraId="0D4C58FC" w14:textId="77777777" w:rsidTr="00BF66EF">
        <w:tc>
          <w:tcPr>
            <w:tcW w:w="3873" w:type="dxa"/>
            <w:tcBorders>
              <w:top w:val="single" w:sz="4" w:space="0" w:color="auto"/>
            </w:tcBorders>
          </w:tcPr>
          <w:p w14:paraId="29B0A558" w14:textId="352C2655" w:rsidR="00480532" w:rsidRDefault="00480532"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Depresiasi </w:t>
            </w:r>
          </w:p>
        </w:tc>
        <w:tc>
          <w:tcPr>
            <w:tcW w:w="3790" w:type="dxa"/>
            <w:tcBorders>
              <w:top w:val="single" w:sz="4" w:space="0" w:color="auto"/>
            </w:tcBorders>
          </w:tcPr>
          <w:p w14:paraId="78C3DEEE" w14:textId="39C8DB33" w:rsidR="00480532"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1.145.978,170</w:t>
            </w:r>
          </w:p>
        </w:tc>
      </w:tr>
      <w:tr w:rsidR="00480532" w14:paraId="76713935" w14:textId="77777777" w:rsidTr="00BF66EF">
        <w:tc>
          <w:tcPr>
            <w:tcW w:w="3873" w:type="dxa"/>
          </w:tcPr>
          <w:p w14:paraId="44FE6D39" w14:textId="7EB13BDF" w:rsidR="00480532" w:rsidRDefault="00480532"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Property Taxes</w:t>
            </w:r>
          </w:p>
        </w:tc>
        <w:tc>
          <w:tcPr>
            <w:tcW w:w="3790" w:type="dxa"/>
          </w:tcPr>
          <w:p w14:paraId="6FB10DF4" w14:textId="68C86F59" w:rsidR="00480532"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509.323,631</w:t>
            </w:r>
          </w:p>
        </w:tc>
      </w:tr>
      <w:tr w:rsidR="00480532" w14:paraId="373829A4" w14:textId="77777777" w:rsidTr="00BF66EF">
        <w:tc>
          <w:tcPr>
            <w:tcW w:w="3873" w:type="dxa"/>
            <w:tcBorders>
              <w:bottom w:val="single" w:sz="4" w:space="0" w:color="auto"/>
            </w:tcBorders>
          </w:tcPr>
          <w:p w14:paraId="70AC91EC" w14:textId="2A9C7922" w:rsidR="00480532" w:rsidRDefault="00480532"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Insurance </w:t>
            </w:r>
          </w:p>
        </w:tc>
        <w:tc>
          <w:tcPr>
            <w:tcW w:w="3790" w:type="dxa"/>
            <w:tcBorders>
              <w:bottom w:val="single" w:sz="4" w:space="0" w:color="auto"/>
            </w:tcBorders>
          </w:tcPr>
          <w:p w14:paraId="27670BB0" w14:textId="41C3F5A5" w:rsidR="00480532"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509.323,631</w:t>
            </w:r>
          </w:p>
        </w:tc>
      </w:tr>
      <w:tr w:rsidR="00480532" w14:paraId="09B27275" w14:textId="77777777" w:rsidTr="00BF66EF">
        <w:tc>
          <w:tcPr>
            <w:tcW w:w="3873" w:type="dxa"/>
            <w:tcBorders>
              <w:top w:val="single" w:sz="4" w:space="0" w:color="auto"/>
              <w:bottom w:val="single" w:sz="4" w:space="0" w:color="auto"/>
            </w:tcBorders>
          </w:tcPr>
          <w:p w14:paraId="1C1BD6AF" w14:textId="100155BC" w:rsidR="00480532" w:rsidRPr="00BF66EF" w:rsidRDefault="00480532"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Total BEP</w:t>
            </w:r>
          </w:p>
        </w:tc>
        <w:tc>
          <w:tcPr>
            <w:tcW w:w="3790" w:type="dxa"/>
            <w:tcBorders>
              <w:top w:val="single" w:sz="4" w:space="0" w:color="auto"/>
              <w:bottom w:val="single" w:sz="4" w:space="0" w:color="auto"/>
            </w:tcBorders>
          </w:tcPr>
          <w:p w14:paraId="7307B4DD" w14:textId="7D4C0FDA" w:rsidR="00480532" w:rsidRPr="00BF66EF" w:rsidRDefault="00BF66EF" w:rsidP="00673BE7">
            <w:pPr>
              <w:pStyle w:val="ListParagraph"/>
              <w:tabs>
                <w:tab w:val="left" w:pos="1134"/>
              </w:tabs>
              <w:spacing w:line="360" w:lineRule="auto"/>
              <w:ind w:left="0"/>
              <w:jc w:val="both"/>
              <w:rPr>
                <w:rFonts w:ascii="Times New Roman" w:hAnsi="Times New Roman" w:cs="Times New Roman"/>
                <w:b/>
                <w:bCs/>
              </w:rPr>
            </w:pPr>
            <w:r>
              <w:rPr>
                <w:rFonts w:ascii="Times New Roman" w:hAnsi="Times New Roman" w:cs="Times New Roman"/>
                <w:b/>
                <w:bCs/>
              </w:rPr>
              <w:t>2.164.625,432</w:t>
            </w:r>
          </w:p>
        </w:tc>
      </w:tr>
    </w:tbl>
    <w:p w14:paraId="27E8EFFD" w14:textId="77777777" w:rsidR="00480532" w:rsidRDefault="00480532" w:rsidP="00673BE7">
      <w:pPr>
        <w:pStyle w:val="ListParagraph"/>
        <w:tabs>
          <w:tab w:val="left" w:pos="1134"/>
        </w:tabs>
        <w:spacing w:line="360" w:lineRule="auto"/>
        <w:ind w:left="1353"/>
        <w:jc w:val="both"/>
        <w:rPr>
          <w:rFonts w:ascii="Times New Roman" w:hAnsi="Times New Roman" w:cs="Times New Roman"/>
          <w:b/>
          <w:bCs/>
        </w:rPr>
      </w:pPr>
    </w:p>
    <w:p w14:paraId="22F78B8A" w14:textId="7D171760" w:rsidR="00480532" w:rsidRDefault="00480532" w:rsidP="00673BE7">
      <w:pPr>
        <w:pStyle w:val="ListParagraph"/>
        <w:numPr>
          <w:ilvl w:val="2"/>
          <w:numId w:val="21"/>
        </w:numPr>
        <w:tabs>
          <w:tab w:val="left" w:pos="1134"/>
        </w:tabs>
        <w:spacing w:line="360" w:lineRule="auto"/>
        <w:jc w:val="both"/>
        <w:rPr>
          <w:rFonts w:ascii="Times New Roman" w:hAnsi="Times New Roman" w:cs="Times New Roman"/>
          <w:b/>
          <w:bCs/>
        </w:rPr>
      </w:pPr>
      <w:r>
        <w:rPr>
          <w:rFonts w:ascii="Times New Roman" w:hAnsi="Times New Roman" w:cs="Times New Roman"/>
        </w:rPr>
        <w:t>Variable Cost (Va)</w:t>
      </w:r>
    </w:p>
    <w:p w14:paraId="4B81B125" w14:textId="12FDA67E" w:rsidR="00A22F1A" w:rsidRPr="00BF66EF" w:rsidRDefault="00A22F1A" w:rsidP="00BF66EF">
      <w:pPr>
        <w:pStyle w:val="ListParagraph"/>
        <w:tabs>
          <w:tab w:val="left" w:pos="1134"/>
        </w:tabs>
        <w:spacing w:line="360" w:lineRule="auto"/>
        <w:ind w:left="1353"/>
        <w:jc w:val="center"/>
        <w:rPr>
          <w:rFonts w:ascii="Times New Roman" w:hAnsi="Times New Roman" w:cs="Times New Roman"/>
          <w:i/>
          <w:iCs/>
        </w:rPr>
      </w:pPr>
      <w:r w:rsidRPr="00BF66EF">
        <w:rPr>
          <w:rFonts w:ascii="Times New Roman" w:hAnsi="Times New Roman" w:cs="Times New Roman"/>
          <w:b/>
          <w:bCs/>
        </w:rPr>
        <w:t>Tabel 7.24.</w:t>
      </w:r>
      <w:r w:rsidRPr="00BF66EF">
        <w:rPr>
          <w:rFonts w:ascii="Times New Roman" w:hAnsi="Times New Roman" w:cs="Times New Roman"/>
          <w:b/>
          <w:bCs/>
          <w:i/>
          <w:iCs/>
        </w:rPr>
        <w:t xml:space="preserve"> </w:t>
      </w:r>
      <w:r w:rsidRPr="00BF66EF">
        <w:rPr>
          <w:rFonts w:ascii="Times New Roman" w:hAnsi="Times New Roman" w:cs="Times New Roman"/>
          <w:i/>
          <w:iCs/>
        </w:rPr>
        <w:t>Variable Cost</w:t>
      </w:r>
    </w:p>
    <w:tbl>
      <w:tblPr>
        <w:tblStyle w:val="TableGrid"/>
        <w:tblW w:w="0" w:type="auto"/>
        <w:tblInd w:w="1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539"/>
      </w:tblGrid>
      <w:tr w:rsidR="00586019" w14:paraId="0222BABE" w14:textId="77777777" w:rsidTr="00BF66EF">
        <w:tc>
          <w:tcPr>
            <w:tcW w:w="3892" w:type="dxa"/>
            <w:tcBorders>
              <w:top w:val="single" w:sz="4" w:space="0" w:color="auto"/>
              <w:bottom w:val="single" w:sz="4" w:space="0" w:color="auto"/>
            </w:tcBorders>
          </w:tcPr>
          <w:p w14:paraId="4D73FB84" w14:textId="66D27BB4"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 xml:space="preserve">Jenis </w:t>
            </w:r>
          </w:p>
        </w:tc>
        <w:tc>
          <w:tcPr>
            <w:tcW w:w="3771" w:type="dxa"/>
            <w:tcBorders>
              <w:top w:val="single" w:sz="4" w:space="0" w:color="auto"/>
              <w:bottom w:val="single" w:sz="4" w:space="0" w:color="auto"/>
            </w:tcBorders>
          </w:tcPr>
          <w:p w14:paraId="7584C912" w14:textId="5322C7CC"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Biaya (US$)</w:t>
            </w:r>
          </w:p>
        </w:tc>
      </w:tr>
      <w:tr w:rsidR="00586019" w14:paraId="4C344B4E" w14:textId="77777777" w:rsidTr="00BF66EF">
        <w:tc>
          <w:tcPr>
            <w:tcW w:w="3892" w:type="dxa"/>
            <w:tcBorders>
              <w:top w:val="single" w:sz="4" w:space="0" w:color="auto"/>
            </w:tcBorders>
          </w:tcPr>
          <w:p w14:paraId="0962C09A" w14:textId="358DF9F0"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Raw Material</w:t>
            </w:r>
          </w:p>
        </w:tc>
        <w:tc>
          <w:tcPr>
            <w:tcW w:w="3771" w:type="dxa"/>
            <w:tcBorders>
              <w:top w:val="single" w:sz="4" w:space="0" w:color="auto"/>
            </w:tcBorders>
          </w:tcPr>
          <w:p w14:paraId="2C83828E" w14:textId="1DFC4983"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21.596.564,963</w:t>
            </w:r>
          </w:p>
        </w:tc>
      </w:tr>
      <w:tr w:rsidR="00586019" w14:paraId="29BDA469" w14:textId="77777777" w:rsidTr="00BF66EF">
        <w:tc>
          <w:tcPr>
            <w:tcW w:w="3892" w:type="dxa"/>
          </w:tcPr>
          <w:p w14:paraId="0D39D61A" w14:textId="5F8A3262"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Packaging </w:t>
            </w:r>
          </w:p>
        </w:tc>
        <w:tc>
          <w:tcPr>
            <w:tcW w:w="3771" w:type="dxa"/>
          </w:tcPr>
          <w:p w14:paraId="7ED76EAB" w14:textId="37C2B3D0"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7.270.486,806</w:t>
            </w:r>
          </w:p>
        </w:tc>
      </w:tr>
      <w:tr w:rsidR="00586019" w14:paraId="690C5361" w14:textId="77777777" w:rsidTr="00BF66EF">
        <w:tc>
          <w:tcPr>
            <w:tcW w:w="3892" w:type="dxa"/>
          </w:tcPr>
          <w:p w14:paraId="6B592795" w14:textId="442533AD"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Transportasi </w:t>
            </w:r>
          </w:p>
        </w:tc>
        <w:tc>
          <w:tcPr>
            <w:tcW w:w="3771" w:type="dxa"/>
          </w:tcPr>
          <w:p w14:paraId="56507E5B" w14:textId="0AA4FB02"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1.090.573,021</w:t>
            </w:r>
          </w:p>
        </w:tc>
      </w:tr>
      <w:tr w:rsidR="00586019" w14:paraId="38D526B4" w14:textId="77777777" w:rsidTr="00BF66EF">
        <w:tc>
          <w:tcPr>
            <w:tcW w:w="3892" w:type="dxa"/>
          </w:tcPr>
          <w:p w14:paraId="18E7A6C7" w14:textId="25562B79"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Utility </w:t>
            </w:r>
          </w:p>
        </w:tc>
        <w:tc>
          <w:tcPr>
            <w:tcW w:w="3771" w:type="dxa"/>
          </w:tcPr>
          <w:p w14:paraId="09F5E169" w14:textId="6D5FDFAF"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1.950.546,174</w:t>
            </w:r>
          </w:p>
        </w:tc>
      </w:tr>
      <w:tr w:rsidR="00586019" w14:paraId="33B392B0" w14:textId="77777777" w:rsidTr="00BF66EF">
        <w:tc>
          <w:tcPr>
            <w:tcW w:w="3892" w:type="dxa"/>
            <w:tcBorders>
              <w:bottom w:val="single" w:sz="4" w:space="0" w:color="auto"/>
            </w:tcBorders>
          </w:tcPr>
          <w:p w14:paraId="643A8BA6" w14:textId="5DD47C41"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Royalties </w:t>
            </w:r>
          </w:p>
        </w:tc>
        <w:tc>
          <w:tcPr>
            <w:tcW w:w="3771" w:type="dxa"/>
            <w:tcBorders>
              <w:bottom w:val="single" w:sz="4" w:space="0" w:color="auto"/>
            </w:tcBorders>
          </w:tcPr>
          <w:p w14:paraId="350C4B5A" w14:textId="5AB0098C"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1.454.097,361</w:t>
            </w:r>
          </w:p>
        </w:tc>
      </w:tr>
      <w:tr w:rsidR="00586019" w14:paraId="00BABDAB" w14:textId="77777777" w:rsidTr="00BF66EF">
        <w:tc>
          <w:tcPr>
            <w:tcW w:w="3892" w:type="dxa"/>
            <w:tcBorders>
              <w:top w:val="single" w:sz="4" w:space="0" w:color="auto"/>
              <w:bottom w:val="single" w:sz="4" w:space="0" w:color="auto"/>
            </w:tcBorders>
          </w:tcPr>
          <w:p w14:paraId="3967B32C" w14:textId="686F4766"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Total Va</w:t>
            </w:r>
          </w:p>
        </w:tc>
        <w:tc>
          <w:tcPr>
            <w:tcW w:w="3771" w:type="dxa"/>
            <w:tcBorders>
              <w:top w:val="single" w:sz="4" w:space="0" w:color="auto"/>
              <w:bottom w:val="single" w:sz="4" w:space="0" w:color="auto"/>
            </w:tcBorders>
          </w:tcPr>
          <w:p w14:paraId="5A516C75" w14:textId="6BA509FB" w:rsidR="00586019" w:rsidRPr="00BF66EF" w:rsidRDefault="00BF66EF" w:rsidP="00673BE7">
            <w:pPr>
              <w:pStyle w:val="ListParagraph"/>
              <w:tabs>
                <w:tab w:val="left" w:pos="1134"/>
              </w:tabs>
              <w:spacing w:line="360" w:lineRule="auto"/>
              <w:ind w:left="0"/>
              <w:jc w:val="both"/>
              <w:rPr>
                <w:rFonts w:ascii="Times New Roman" w:hAnsi="Times New Roman" w:cs="Times New Roman"/>
                <w:b/>
                <w:bCs/>
              </w:rPr>
            </w:pPr>
            <w:r>
              <w:rPr>
                <w:rFonts w:ascii="Times New Roman" w:hAnsi="Times New Roman" w:cs="Times New Roman"/>
                <w:b/>
                <w:bCs/>
              </w:rPr>
              <w:t>33.362.268,326</w:t>
            </w:r>
          </w:p>
        </w:tc>
      </w:tr>
    </w:tbl>
    <w:p w14:paraId="7254FC8E" w14:textId="440C684E" w:rsidR="00480532" w:rsidRDefault="00586019" w:rsidP="00673BE7">
      <w:pPr>
        <w:pStyle w:val="ListParagraph"/>
        <w:numPr>
          <w:ilvl w:val="2"/>
          <w:numId w:val="21"/>
        </w:numPr>
        <w:tabs>
          <w:tab w:val="left" w:pos="1134"/>
        </w:tabs>
        <w:spacing w:line="360" w:lineRule="auto"/>
        <w:jc w:val="both"/>
        <w:rPr>
          <w:rFonts w:ascii="Times New Roman" w:hAnsi="Times New Roman" w:cs="Times New Roman"/>
        </w:rPr>
      </w:pPr>
      <w:r>
        <w:rPr>
          <w:rFonts w:ascii="Times New Roman" w:hAnsi="Times New Roman" w:cs="Times New Roman"/>
        </w:rPr>
        <w:t>Regulated Cost (Ra)</w:t>
      </w:r>
    </w:p>
    <w:p w14:paraId="40964EFF" w14:textId="6FCB8173" w:rsidR="00A22F1A" w:rsidRDefault="00A22F1A" w:rsidP="00BF66EF">
      <w:pPr>
        <w:pStyle w:val="ListParagraph"/>
        <w:tabs>
          <w:tab w:val="left" w:pos="1134"/>
        </w:tabs>
        <w:spacing w:line="360" w:lineRule="auto"/>
        <w:ind w:left="1353"/>
        <w:jc w:val="center"/>
        <w:rPr>
          <w:rFonts w:ascii="Times New Roman" w:hAnsi="Times New Roman" w:cs="Times New Roman"/>
        </w:rPr>
      </w:pPr>
      <w:r>
        <w:rPr>
          <w:rFonts w:ascii="Times New Roman" w:hAnsi="Times New Roman" w:cs="Times New Roman"/>
          <w:b/>
          <w:bCs/>
        </w:rPr>
        <w:t xml:space="preserve">Tabel 7.25. </w:t>
      </w:r>
      <w:r w:rsidRPr="00BF66EF">
        <w:rPr>
          <w:rFonts w:ascii="Times New Roman" w:hAnsi="Times New Roman" w:cs="Times New Roman"/>
          <w:i/>
          <w:iCs/>
        </w:rPr>
        <w:t>Regulated Cost</w:t>
      </w:r>
    </w:p>
    <w:tbl>
      <w:tblPr>
        <w:tblStyle w:val="TableGrid"/>
        <w:tblW w:w="0" w:type="auto"/>
        <w:tblInd w:w="1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3549"/>
      </w:tblGrid>
      <w:tr w:rsidR="00586019" w14:paraId="6674C3DF" w14:textId="77777777" w:rsidTr="00BF66EF">
        <w:tc>
          <w:tcPr>
            <w:tcW w:w="3878" w:type="dxa"/>
            <w:tcBorders>
              <w:top w:val="single" w:sz="4" w:space="0" w:color="auto"/>
              <w:bottom w:val="single" w:sz="4" w:space="0" w:color="auto"/>
            </w:tcBorders>
          </w:tcPr>
          <w:p w14:paraId="3D515C8F" w14:textId="279EE688"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 xml:space="preserve">Jenis </w:t>
            </w:r>
          </w:p>
        </w:tc>
        <w:tc>
          <w:tcPr>
            <w:tcW w:w="3785" w:type="dxa"/>
            <w:tcBorders>
              <w:top w:val="single" w:sz="4" w:space="0" w:color="auto"/>
              <w:bottom w:val="single" w:sz="4" w:space="0" w:color="auto"/>
            </w:tcBorders>
          </w:tcPr>
          <w:p w14:paraId="7558B06A" w14:textId="08B1E4C1"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Biaya (US$)</w:t>
            </w:r>
          </w:p>
        </w:tc>
      </w:tr>
      <w:tr w:rsidR="00586019" w14:paraId="3055EAE6" w14:textId="77777777" w:rsidTr="00BF66EF">
        <w:tc>
          <w:tcPr>
            <w:tcW w:w="3878" w:type="dxa"/>
            <w:tcBorders>
              <w:top w:val="single" w:sz="4" w:space="0" w:color="auto"/>
            </w:tcBorders>
          </w:tcPr>
          <w:p w14:paraId="288B3B79" w14:textId="05D6955D"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Labor </w:t>
            </w:r>
          </w:p>
        </w:tc>
        <w:tc>
          <w:tcPr>
            <w:tcW w:w="3785" w:type="dxa"/>
            <w:tcBorders>
              <w:top w:val="single" w:sz="4" w:space="0" w:color="auto"/>
            </w:tcBorders>
          </w:tcPr>
          <w:p w14:paraId="0075554C" w14:textId="7A8B13A1" w:rsidR="00586019" w:rsidRDefault="001723D1"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7</w:t>
            </w:r>
            <w:r w:rsidR="00BF66EF">
              <w:rPr>
                <w:rFonts w:ascii="Times New Roman" w:hAnsi="Times New Roman" w:cs="Times New Roman"/>
              </w:rPr>
              <w:t>64.590,724</w:t>
            </w:r>
          </w:p>
        </w:tc>
      </w:tr>
      <w:tr w:rsidR="00586019" w14:paraId="31105C9B" w14:textId="77777777" w:rsidTr="00BF66EF">
        <w:tc>
          <w:tcPr>
            <w:tcW w:w="3878" w:type="dxa"/>
          </w:tcPr>
          <w:p w14:paraId="6B214C6D" w14:textId="1BD327F4"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Payroll Overhead</w:t>
            </w:r>
          </w:p>
        </w:tc>
        <w:tc>
          <w:tcPr>
            <w:tcW w:w="3785" w:type="dxa"/>
          </w:tcPr>
          <w:p w14:paraId="777DD2E4" w14:textId="5F16C441" w:rsidR="00586019" w:rsidRDefault="001723D1"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15</w:t>
            </w:r>
            <w:r w:rsidR="00BF66EF">
              <w:rPr>
                <w:rFonts w:ascii="Times New Roman" w:hAnsi="Times New Roman" w:cs="Times New Roman"/>
              </w:rPr>
              <w:t>2.918,145</w:t>
            </w:r>
          </w:p>
        </w:tc>
      </w:tr>
      <w:tr w:rsidR="00586019" w14:paraId="379E0C8C" w14:textId="77777777" w:rsidTr="00BF66EF">
        <w:tc>
          <w:tcPr>
            <w:tcW w:w="3878" w:type="dxa"/>
          </w:tcPr>
          <w:p w14:paraId="5BBD6FD0" w14:textId="5B5121BA"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Supervisi </w:t>
            </w:r>
          </w:p>
        </w:tc>
        <w:tc>
          <w:tcPr>
            <w:tcW w:w="3785" w:type="dxa"/>
          </w:tcPr>
          <w:p w14:paraId="0D775FAC" w14:textId="63360E05" w:rsidR="00586019" w:rsidRDefault="001723D1"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BF66EF">
              <w:rPr>
                <w:rFonts w:ascii="Times New Roman" w:hAnsi="Times New Roman" w:cs="Times New Roman"/>
              </w:rPr>
              <w:t>50.477,962</w:t>
            </w:r>
          </w:p>
        </w:tc>
      </w:tr>
      <w:tr w:rsidR="00586019" w14:paraId="0EA68695" w14:textId="77777777" w:rsidTr="00BF66EF">
        <w:tc>
          <w:tcPr>
            <w:tcW w:w="3878" w:type="dxa"/>
          </w:tcPr>
          <w:p w14:paraId="45542024" w14:textId="3B21E8E7"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Laboratory </w:t>
            </w:r>
          </w:p>
        </w:tc>
        <w:tc>
          <w:tcPr>
            <w:tcW w:w="3785" w:type="dxa"/>
          </w:tcPr>
          <w:p w14:paraId="4761D148" w14:textId="53413802" w:rsidR="00586019" w:rsidRDefault="001723D1"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BF66EF">
              <w:rPr>
                <w:rFonts w:ascii="Times New Roman" w:hAnsi="Times New Roman" w:cs="Times New Roman"/>
              </w:rPr>
              <w:t>52.918,145</w:t>
            </w:r>
          </w:p>
        </w:tc>
      </w:tr>
      <w:tr w:rsidR="00586019" w14:paraId="6C72BC65" w14:textId="77777777" w:rsidTr="00BF66EF">
        <w:tc>
          <w:tcPr>
            <w:tcW w:w="3878" w:type="dxa"/>
          </w:tcPr>
          <w:p w14:paraId="2585CA49" w14:textId="40A52032"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General Expense</w:t>
            </w:r>
          </w:p>
        </w:tc>
        <w:tc>
          <w:tcPr>
            <w:tcW w:w="3785" w:type="dxa"/>
          </w:tcPr>
          <w:p w14:paraId="18AE294A" w14:textId="6964BF61" w:rsidR="00586019" w:rsidRDefault="001723D1"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w:t>
            </w:r>
            <w:r w:rsidR="00BF66EF">
              <w:rPr>
                <w:rFonts w:ascii="Times New Roman" w:hAnsi="Times New Roman" w:cs="Times New Roman"/>
              </w:rPr>
              <w:t>5.947.858,023</w:t>
            </w:r>
          </w:p>
        </w:tc>
      </w:tr>
      <w:tr w:rsidR="00586019" w14:paraId="142F9347" w14:textId="77777777" w:rsidTr="00BF66EF">
        <w:tc>
          <w:tcPr>
            <w:tcW w:w="3878" w:type="dxa"/>
          </w:tcPr>
          <w:p w14:paraId="09142907" w14:textId="05132A72"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Maintanance </w:t>
            </w:r>
          </w:p>
        </w:tc>
        <w:tc>
          <w:tcPr>
            <w:tcW w:w="3785" w:type="dxa"/>
          </w:tcPr>
          <w:p w14:paraId="6576A89E" w14:textId="4700CA1D"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3.310.603,602</w:t>
            </w:r>
          </w:p>
        </w:tc>
      </w:tr>
      <w:tr w:rsidR="00586019" w14:paraId="4F3A8F80" w14:textId="77777777" w:rsidTr="00BF66EF">
        <w:tc>
          <w:tcPr>
            <w:tcW w:w="3878" w:type="dxa"/>
          </w:tcPr>
          <w:p w14:paraId="069EA903" w14:textId="39D4A7FA"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Plant Supplies</w:t>
            </w:r>
          </w:p>
        </w:tc>
        <w:tc>
          <w:tcPr>
            <w:tcW w:w="3785" w:type="dxa"/>
          </w:tcPr>
          <w:p w14:paraId="0FC68DCC" w14:textId="64BA97F4"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331.060,360</w:t>
            </w:r>
          </w:p>
        </w:tc>
      </w:tr>
      <w:tr w:rsidR="00586019" w14:paraId="046DE20E" w14:textId="77777777" w:rsidTr="00BF66EF">
        <w:tc>
          <w:tcPr>
            <w:tcW w:w="3878" w:type="dxa"/>
            <w:tcBorders>
              <w:bottom w:val="single" w:sz="4" w:space="0" w:color="auto"/>
            </w:tcBorders>
          </w:tcPr>
          <w:p w14:paraId="3B655646" w14:textId="35C8AAA7" w:rsidR="00586019" w:rsidRDefault="00586019"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Plant Overhead</w:t>
            </w:r>
          </w:p>
        </w:tc>
        <w:tc>
          <w:tcPr>
            <w:tcW w:w="3785" w:type="dxa"/>
            <w:tcBorders>
              <w:bottom w:val="single" w:sz="4" w:space="0" w:color="auto"/>
            </w:tcBorders>
          </w:tcPr>
          <w:p w14:paraId="39AB872F" w14:textId="047E41D4" w:rsidR="00586019" w:rsidRDefault="00BF66E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535.213,507</w:t>
            </w:r>
          </w:p>
        </w:tc>
      </w:tr>
      <w:tr w:rsidR="00586019" w:rsidRPr="00BF66EF" w14:paraId="5BE7C307" w14:textId="77777777" w:rsidTr="00BF66EF">
        <w:tc>
          <w:tcPr>
            <w:tcW w:w="3878" w:type="dxa"/>
            <w:tcBorders>
              <w:top w:val="single" w:sz="4" w:space="0" w:color="auto"/>
              <w:bottom w:val="single" w:sz="4" w:space="0" w:color="auto"/>
            </w:tcBorders>
          </w:tcPr>
          <w:p w14:paraId="5575E15A" w14:textId="381EF57F" w:rsidR="00586019" w:rsidRPr="00BF66EF" w:rsidRDefault="00586019"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Total Regulated Cost</w:t>
            </w:r>
          </w:p>
        </w:tc>
        <w:tc>
          <w:tcPr>
            <w:tcW w:w="3785" w:type="dxa"/>
            <w:tcBorders>
              <w:top w:val="single" w:sz="4" w:space="0" w:color="auto"/>
              <w:bottom w:val="single" w:sz="4" w:space="0" w:color="auto"/>
            </w:tcBorders>
          </w:tcPr>
          <w:p w14:paraId="2653120A" w14:textId="74DB8CCE" w:rsidR="00586019" w:rsidRPr="00BF66EF" w:rsidRDefault="001723D1" w:rsidP="00673BE7">
            <w:pPr>
              <w:pStyle w:val="ListParagraph"/>
              <w:tabs>
                <w:tab w:val="left" w:pos="1134"/>
              </w:tabs>
              <w:spacing w:line="360" w:lineRule="auto"/>
              <w:ind w:left="0"/>
              <w:jc w:val="both"/>
              <w:rPr>
                <w:rFonts w:ascii="Times New Roman" w:hAnsi="Times New Roman" w:cs="Times New Roman"/>
                <w:b/>
                <w:bCs/>
              </w:rPr>
            </w:pPr>
            <w:r w:rsidRPr="00BF66EF">
              <w:rPr>
                <w:rFonts w:ascii="Times New Roman" w:hAnsi="Times New Roman" w:cs="Times New Roman"/>
                <w:b/>
                <w:bCs/>
              </w:rPr>
              <w:t>2</w:t>
            </w:r>
            <w:r w:rsidR="00BF66EF">
              <w:rPr>
                <w:rFonts w:ascii="Times New Roman" w:hAnsi="Times New Roman" w:cs="Times New Roman"/>
                <w:b/>
                <w:bCs/>
              </w:rPr>
              <w:t>1.345.640,468</w:t>
            </w:r>
          </w:p>
        </w:tc>
      </w:tr>
    </w:tbl>
    <w:p w14:paraId="48581EFD" w14:textId="773FD80E" w:rsidR="00586019" w:rsidRDefault="00586019" w:rsidP="00673BE7">
      <w:pPr>
        <w:pStyle w:val="ListParagraph"/>
        <w:tabs>
          <w:tab w:val="left" w:pos="1134"/>
        </w:tabs>
        <w:spacing w:line="360" w:lineRule="auto"/>
        <w:ind w:left="1353"/>
        <w:jc w:val="both"/>
        <w:rPr>
          <w:rFonts w:ascii="Times New Roman" w:hAnsi="Times New Roman" w:cs="Times New Roman"/>
        </w:rPr>
      </w:pPr>
    </w:p>
    <w:p w14:paraId="19C2CB8B" w14:textId="3CBE2A98" w:rsidR="00586019" w:rsidRDefault="00586019"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Didapatkan BEP dengan </w:t>
      </w:r>
      <w:proofErr w:type="gramStart"/>
      <w:r>
        <w:rPr>
          <w:rFonts w:ascii="Times New Roman" w:hAnsi="Times New Roman" w:cs="Times New Roman"/>
        </w:rPr>
        <w:t>rumus :</w:t>
      </w:r>
      <w:proofErr w:type="gramEnd"/>
    </w:p>
    <w:p w14:paraId="2D710589" w14:textId="5E49CF17" w:rsidR="00586019" w:rsidRDefault="00586019" w:rsidP="00673BE7">
      <w:pPr>
        <w:pStyle w:val="ListParagraph"/>
        <w:tabs>
          <w:tab w:val="left" w:pos="1134"/>
        </w:tabs>
        <w:spacing w:line="360" w:lineRule="auto"/>
        <w:ind w:left="1353"/>
        <w:jc w:val="both"/>
        <w:rPr>
          <w:rFonts w:ascii="Times New Roman" w:eastAsiaTheme="minorEastAsia" w:hAnsi="Times New Roman" w:cs="Times New Roman"/>
          <w:iCs/>
          <w:sz w:val="28"/>
          <w:szCs w:val="28"/>
        </w:rPr>
      </w:pPr>
      <w:r>
        <w:rPr>
          <w:rFonts w:ascii="Times New Roman" w:hAnsi="Times New Roman" w:cs="Times New Roman"/>
        </w:rPr>
        <w:t xml:space="preserve">BEP = </w:t>
      </w:r>
      <m:oMath>
        <m:f>
          <m:fPr>
            <m:ctrlPr>
              <w:rPr>
                <w:rFonts w:ascii="Cambria Math" w:hAnsi="Cambria Math" w:cs="Times New Roman"/>
                <w:i/>
                <w:sz w:val="28"/>
                <w:szCs w:val="28"/>
              </w:rPr>
            </m:ctrlPr>
          </m:fPr>
          <m:num>
            <m:r>
              <m:rPr>
                <m:sty m:val="p"/>
              </m:rPr>
              <w:rPr>
                <w:rFonts w:ascii="Cambria Math" w:hAnsi="Cambria Math" w:cs="Times New Roman"/>
                <w:sz w:val="28"/>
                <w:szCs w:val="28"/>
              </w:rPr>
              <m:t>Fa+0,3 Ra</m:t>
            </m:r>
          </m:num>
          <m:den>
            <m:d>
              <m:dPr>
                <m:ctrlPr>
                  <w:rPr>
                    <w:rFonts w:ascii="Cambria Math" w:hAnsi="Cambria Math" w:cs="Times New Roman"/>
                    <w:sz w:val="28"/>
                    <w:szCs w:val="28"/>
                  </w:rPr>
                </m:ctrlPr>
              </m:dPr>
              <m:e>
                <m:r>
                  <m:rPr>
                    <m:sty m:val="p"/>
                  </m:rPr>
                  <w:rPr>
                    <w:rFonts w:ascii="Cambria Math" w:hAnsi="Cambria Math" w:cs="Times New Roman"/>
                    <w:sz w:val="28"/>
                    <w:szCs w:val="28"/>
                  </w:rPr>
                  <m:t>Sa-Va-0,7Ra</m:t>
                </m:r>
              </m:e>
            </m:d>
          </m:den>
        </m:f>
        <m:r>
          <w:rPr>
            <w:rFonts w:ascii="Cambria Math" w:hAnsi="Cambria Math" w:cs="Times New Roman"/>
            <w:sz w:val="28"/>
            <w:szCs w:val="28"/>
          </w:rPr>
          <m:t xml:space="preserve"> </m:t>
        </m:r>
        <m:r>
          <m:rPr>
            <m:sty m:val="p"/>
          </m:rPr>
          <w:rPr>
            <w:rFonts w:ascii="Cambria Math" w:hAnsi="Cambria Math" w:cs="Times New Roman"/>
            <w:sz w:val="28"/>
            <w:szCs w:val="28"/>
          </w:rPr>
          <m:t>x 100%</m:t>
        </m:r>
      </m:oMath>
    </w:p>
    <w:p w14:paraId="7B5C9C4D" w14:textId="0AA6A9B8" w:rsidR="00586019" w:rsidRPr="00586019" w:rsidRDefault="00586019" w:rsidP="00673BE7">
      <w:pPr>
        <w:pStyle w:val="ListParagraph"/>
        <w:tabs>
          <w:tab w:val="left" w:pos="1134"/>
        </w:tabs>
        <w:spacing w:line="360" w:lineRule="auto"/>
        <w:ind w:left="1353"/>
        <w:jc w:val="both"/>
        <w:rPr>
          <w:rFonts w:ascii="Times New Roman" w:hAnsi="Times New Roman" w:cs="Times New Roman"/>
          <w:iCs/>
        </w:rPr>
      </w:pPr>
      <w:r>
        <w:rPr>
          <w:rFonts w:ascii="Times New Roman" w:hAnsi="Times New Roman" w:cs="Times New Roman"/>
        </w:rPr>
        <w:t xml:space="preserve">BEP = </w:t>
      </w:r>
      <w:r w:rsidR="00BF66EF">
        <w:rPr>
          <w:rFonts w:ascii="Times New Roman" w:hAnsi="Times New Roman" w:cs="Times New Roman"/>
        </w:rPr>
        <w:t>35,115%</w:t>
      </w:r>
    </w:p>
    <w:p w14:paraId="220AFAC0" w14:textId="15111501" w:rsidR="0013467C" w:rsidRDefault="0013467C" w:rsidP="00673BE7">
      <w:pPr>
        <w:pStyle w:val="ListParagraph"/>
        <w:numPr>
          <w:ilvl w:val="0"/>
          <w:numId w:val="20"/>
        </w:numPr>
        <w:tabs>
          <w:tab w:val="left" w:pos="1134"/>
        </w:tabs>
        <w:spacing w:line="360" w:lineRule="auto"/>
        <w:jc w:val="both"/>
        <w:rPr>
          <w:rFonts w:ascii="Times New Roman" w:hAnsi="Times New Roman" w:cs="Times New Roman"/>
          <w:b/>
          <w:bCs/>
        </w:rPr>
      </w:pPr>
      <w:r w:rsidRPr="00BF66EF">
        <w:rPr>
          <w:rFonts w:ascii="Times New Roman" w:hAnsi="Times New Roman" w:cs="Times New Roman"/>
          <w:b/>
          <w:bCs/>
          <w:i/>
          <w:iCs/>
        </w:rPr>
        <w:t>Shut Down Point</w:t>
      </w:r>
      <w:r>
        <w:rPr>
          <w:rFonts w:ascii="Times New Roman" w:hAnsi="Times New Roman" w:cs="Times New Roman"/>
          <w:b/>
          <w:bCs/>
        </w:rPr>
        <w:t xml:space="preserve"> (SDP)</w:t>
      </w:r>
    </w:p>
    <w:p w14:paraId="2A7312FE" w14:textId="77777777" w:rsidR="00586019" w:rsidRDefault="00586019" w:rsidP="000430A3">
      <w:pPr>
        <w:pStyle w:val="NormalWeb"/>
        <w:spacing w:line="360" w:lineRule="auto"/>
        <w:ind w:left="1418" w:firstLine="720"/>
        <w:jc w:val="both"/>
      </w:pPr>
      <w:r w:rsidRPr="00BF66EF">
        <w:rPr>
          <w:i/>
          <w:iCs/>
        </w:rPr>
        <w:t>Shut down point</w:t>
      </w:r>
      <w:r>
        <w:t xml:space="preserve"> merupakan titik di mana diputuskan untuk menghentikan aktivitas produksi. Hal ini biasanya disebabkan oleh biaya variabel yang terlalu tinggi atau keputusan manajerial karena aktivitas produksi dianggap tidak lagi menguntungkan secara ekonomi.</w:t>
      </w:r>
    </w:p>
    <w:p w14:paraId="1BAC62F5" w14:textId="1E485F35" w:rsidR="00586019" w:rsidRDefault="00D76CD8" w:rsidP="00673BE7">
      <w:pPr>
        <w:pStyle w:val="NormalWeb"/>
        <w:spacing w:line="360" w:lineRule="auto"/>
        <w:ind w:left="1353"/>
        <w:jc w:val="both"/>
      </w:pPr>
      <w:r>
        <w:lastRenderedPageBreak/>
        <w:t xml:space="preserve">Shut </w:t>
      </w:r>
      <w:r w:rsidR="00586019">
        <w:t>down ini dapat dihitung menggunakan rumus:</w:t>
      </w:r>
    </w:p>
    <w:p w14:paraId="1B379D1A" w14:textId="229331ED" w:rsidR="00D76CD8" w:rsidRDefault="00D76CD8" w:rsidP="00673BE7">
      <w:pPr>
        <w:pStyle w:val="NormalWeb"/>
        <w:spacing w:line="360" w:lineRule="auto"/>
        <w:ind w:left="1353"/>
        <w:jc w:val="both"/>
      </w:pPr>
      <w:r>
        <w:t xml:space="preserve">SDP = </w:t>
      </w:r>
      <m:oMath>
        <m:f>
          <m:fPr>
            <m:ctrlPr>
              <w:rPr>
                <w:rFonts w:ascii="Cambria Math" w:eastAsiaTheme="minorHAnsi" w:hAnsi="Cambria Math"/>
                <w:i/>
                <w:kern w:val="2"/>
                <w:sz w:val="28"/>
                <w:szCs w:val="28"/>
                <w:lang w:eastAsia="en-US"/>
                <w14:ligatures w14:val="standardContextual"/>
              </w:rPr>
            </m:ctrlPr>
          </m:fPr>
          <m:num>
            <m:r>
              <m:rPr>
                <m:sty m:val="p"/>
              </m:rPr>
              <w:rPr>
                <w:rFonts w:ascii="Cambria Math" w:hAnsi="Cambria Math"/>
                <w:sz w:val="28"/>
                <w:szCs w:val="28"/>
              </w:rPr>
              <m:t>0,3 Ra</m:t>
            </m:r>
          </m:num>
          <m:den>
            <m:d>
              <m:dPr>
                <m:ctrlPr>
                  <w:rPr>
                    <w:rFonts w:ascii="Cambria Math" w:hAnsi="Cambria Math"/>
                    <w:sz w:val="28"/>
                    <w:szCs w:val="28"/>
                  </w:rPr>
                </m:ctrlPr>
              </m:dPr>
              <m:e>
                <m:r>
                  <m:rPr>
                    <m:sty m:val="p"/>
                  </m:rPr>
                  <w:rPr>
                    <w:rFonts w:ascii="Cambria Math" w:hAnsi="Cambria Math"/>
                    <w:sz w:val="28"/>
                    <w:szCs w:val="28"/>
                  </w:rPr>
                  <m:t>Sa-Va-0,7Ra</m:t>
                </m:r>
              </m:e>
            </m:d>
          </m:den>
        </m:f>
        <m:r>
          <w:rPr>
            <w:rFonts w:ascii="Cambria Math" w:hAnsi="Cambria Math"/>
            <w:sz w:val="28"/>
            <w:szCs w:val="28"/>
          </w:rPr>
          <m:t xml:space="preserve"> </m:t>
        </m:r>
        <m:r>
          <m:rPr>
            <m:sty m:val="p"/>
          </m:rPr>
          <w:rPr>
            <w:rFonts w:ascii="Cambria Math" w:hAnsi="Cambria Math"/>
            <w:sz w:val="28"/>
            <w:szCs w:val="28"/>
          </w:rPr>
          <m:t>x 100%</m:t>
        </m:r>
      </m:oMath>
    </w:p>
    <w:p w14:paraId="3051E80D" w14:textId="29079242" w:rsidR="00586019" w:rsidRDefault="00D76CD8"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 xml:space="preserve">SDP = </w:t>
      </w:r>
      <w:r w:rsidR="00BF66EF">
        <w:rPr>
          <w:rFonts w:ascii="Times New Roman" w:hAnsi="Times New Roman" w:cs="Times New Roman"/>
        </w:rPr>
        <w:t>26,24</w:t>
      </w:r>
      <w:r w:rsidR="00870B2F">
        <w:rPr>
          <w:rFonts w:ascii="Times New Roman" w:hAnsi="Times New Roman" w:cs="Times New Roman"/>
        </w:rPr>
        <w:t>3</w:t>
      </w:r>
      <w:r w:rsidR="00BF66EF">
        <w:rPr>
          <w:rFonts w:ascii="Times New Roman" w:hAnsi="Times New Roman" w:cs="Times New Roman"/>
        </w:rPr>
        <w:t>%</w:t>
      </w:r>
    </w:p>
    <w:p w14:paraId="48605318" w14:textId="202B9293" w:rsidR="00D76CD8" w:rsidRDefault="00D76CD8" w:rsidP="00673BE7">
      <w:pPr>
        <w:pStyle w:val="ListParagraph"/>
        <w:tabs>
          <w:tab w:val="left" w:pos="1134"/>
        </w:tabs>
        <w:spacing w:line="360" w:lineRule="auto"/>
        <w:ind w:left="1353"/>
        <w:jc w:val="both"/>
        <w:rPr>
          <w:rFonts w:ascii="Times New Roman" w:hAnsi="Times New Roman" w:cs="Times New Roman"/>
        </w:rPr>
      </w:pPr>
      <w:r>
        <w:rPr>
          <w:rFonts w:ascii="Times New Roman" w:hAnsi="Times New Roman" w:cs="Times New Roman"/>
        </w:rPr>
        <w:t>Dengan data dibawah ini:</w:t>
      </w:r>
    </w:p>
    <w:tbl>
      <w:tblPr>
        <w:tblStyle w:val="TableGrid"/>
        <w:tblW w:w="0" w:type="auto"/>
        <w:tblInd w:w="1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73"/>
        <w:gridCol w:w="2415"/>
      </w:tblGrid>
      <w:tr w:rsidR="00D76CD8" w14:paraId="5AF6B995" w14:textId="77777777" w:rsidTr="00870B2F">
        <w:tc>
          <w:tcPr>
            <w:tcW w:w="3005" w:type="dxa"/>
          </w:tcPr>
          <w:p w14:paraId="4F1A7D80" w14:textId="1032A9A3"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Kapasitas </w:t>
            </w:r>
          </w:p>
        </w:tc>
        <w:tc>
          <w:tcPr>
            <w:tcW w:w="3005" w:type="dxa"/>
          </w:tcPr>
          <w:p w14:paraId="464D661A" w14:textId="02A28EFC"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p>
        </w:tc>
        <w:tc>
          <w:tcPr>
            <w:tcW w:w="3006" w:type="dxa"/>
          </w:tcPr>
          <w:p w14:paraId="2252BBAE" w14:textId="71A61033"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100</w:t>
            </w:r>
          </w:p>
        </w:tc>
      </w:tr>
      <w:tr w:rsidR="00D76CD8" w14:paraId="0D843294" w14:textId="77777777" w:rsidTr="00870B2F">
        <w:tc>
          <w:tcPr>
            <w:tcW w:w="3005" w:type="dxa"/>
          </w:tcPr>
          <w:p w14:paraId="463A6BE2" w14:textId="38093A67"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Fa </w:t>
            </w:r>
          </w:p>
        </w:tc>
        <w:tc>
          <w:tcPr>
            <w:tcW w:w="3005" w:type="dxa"/>
          </w:tcPr>
          <w:p w14:paraId="4A49A660" w14:textId="606AE2E1"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2.164.625</w:t>
            </w:r>
          </w:p>
        </w:tc>
        <w:tc>
          <w:tcPr>
            <w:tcW w:w="3006" w:type="dxa"/>
          </w:tcPr>
          <w:p w14:paraId="06809296" w14:textId="72FA7648"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2.164.625</w:t>
            </w:r>
          </w:p>
        </w:tc>
      </w:tr>
      <w:tr w:rsidR="00D76CD8" w14:paraId="398E3599" w14:textId="77777777" w:rsidTr="00870B2F">
        <w:tc>
          <w:tcPr>
            <w:tcW w:w="3005" w:type="dxa"/>
          </w:tcPr>
          <w:p w14:paraId="23950014" w14:textId="755E6D0A"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Va </w:t>
            </w:r>
          </w:p>
        </w:tc>
        <w:tc>
          <w:tcPr>
            <w:tcW w:w="3005" w:type="dxa"/>
          </w:tcPr>
          <w:p w14:paraId="2630CE77" w14:textId="6A533C7B"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2.164.625</w:t>
            </w:r>
          </w:p>
        </w:tc>
        <w:tc>
          <w:tcPr>
            <w:tcW w:w="3006" w:type="dxa"/>
          </w:tcPr>
          <w:p w14:paraId="396D84D8" w14:textId="07D5E7AC"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33.362.268</w:t>
            </w:r>
          </w:p>
        </w:tc>
      </w:tr>
      <w:tr w:rsidR="00D76CD8" w14:paraId="208295F4" w14:textId="77777777" w:rsidTr="00870B2F">
        <w:tc>
          <w:tcPr>
            <w:tcW w:w="3005" w:type="dxa"/>
          </w:tcPr>
          <w:p w14:paraId="1FAB1456" w14:textId="622ABBF1"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Tc </w:t>
            </w:r>
          </w:p>
        </w:tc>
        <w:tc>
          <w:tcPr>
            <w:tcW w:w="3005" w:type="dxa"/>
          </w:tcPr>
          <w:p w14:paraId="0137F459" w14:textId="61C18B27"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8.568.318</w:t>
            </w:r>
          </w:p>
        </w:tc>
        <w:tc>
          <w:tcPr>
            <w:tcW w:w="3006" w:type="dxa"/>
          </w:tcPr>
          <w:p w14:paraId="5AA5AA49" w14:textId="2279AE49"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56.872.534</w:t>
            </w:r>
          </w:p>
        </w:tc>
      </w:tr>
      <w:tr w:rsidR="00D76CD8" w14:paraId="53E98810" w14:textId="77777777" w:rsidTr="00870B2F">
        <w:tc>
          <w:tcPr>
            <w:tcW w:w="3005" w:type="dxa"/>
          </w:tcPr>
          <w:p w14:paraId="4CBF7201" w14:textId="6FE9BA6D"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Sa</w:t>
            </w:r>
          </w:p>
        </w:tc>
        <w:tc>
          <w:tcPr>
            <w:tcW w:w="3005" w:type="dxa"/>
          </w:tcPr>
          <w:p w14:paraId="67856B53" w14:textId="1340CF8C"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0</w:t>
            </w:r>
          </w:p>
        </w:tc>
        <w:tc>
          <w:tcPr>
            <w:tcW w:w="3006" w:type="dxa"/>
          </w:tcPr>
          <w:p w14:paraId="04733CA0" w14:textId="1DD3116F"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72.704.868</w:t>
            </w:r>
          </w:p>
        </w:tc>
      </w:tr>
      <w:tr w:rsidR="00D76CD8" w14:paraId="015FE9B8" w14:textId="77777777" w:rsidTr="00870B2F">
        <w:tc>
          <w:tcPr>
            <w:tcW w:w="3005" w:type="dxa"/>
          </w:tcPr>
          <w:p w14:paraId="4115A1A8" w14:textId="00ABB991" w:rsidR="00D76CD8" w:rsidRDefault="00D76CD8"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 xml:space="preserve">Dc </w:t>
            </w:r>
          </w:p>
        </w:tc>
        <w:tc>
          <w:tcPr>
            <w:tcW w:w="3005" w:type="dxa"/>
          </w:tcPr>
          <w:p w14:paraId="75E78DAF" w14:textId="33FEC657"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6.403.692</w:t>
            </w:r>
          </w:p>
        </w:tc>
        <w:tc>
          <w:tcPr>
            <w:tcW w:w="3006" w:type="dxa"/>
          </w:tcPr>
          <w:p w14:paraId="4F3362BE" w14:textId="00FBD4A0" w:rsidR="00D76CD8" w:rsidRDefault="00870B2F" w:rsidP="00673BE7">
            <w:pPr>
              <w:pStyle w:val="ListParagraph"/>
              <w:tabs>
                <w:tab w:val="left" w:pos="1134"/>
              </w:tabs>
              <w:spacing w:line="360" w:lineRule="auto"/>
              <w:ind w:left="0"/>
              <w:jc w:val="both"/>
              <w:rPr>
                <w:rFonts w:ascii="Times New Roman" w:hAnsi="Times New Roman" w:cs="Times New Roman"/>
              </w:rPr>
            </w:pPr>
            <w:r>
              <w:rPr>
                <w:rFonts w:ascii="Times New Roman" w:hAnsi="Times New Roman" w:cs="Times New Roman"/>
              </w:rPr>
              <w:t>54.707.909</w:t>
            </w:r>
          </w:p>
        </w:tc>
      </w:tr>
    </w:tbl>
    <w:p w14:paraId="03B41A4E" w14:textId="77777777" w:rsidR="00927351" w:rsidRPr="000C0291" w:rsidRDefault="00927351" w:rsidP="000C0291">
      <w:pPr>
        <w:tabs>
          <w:tab w:val="left" w:pos="1134"/>
        </w:tabs>
        <w:spacing w:line="360" w:lineRule="auto"/>
        <w:jc w:val="both"/>
        <w:rPr>
          <w:rFonts w:ascii="Times New Roman" w:hAnsi="Times New Roman" w:cs="Times New Roman"/>
          <w:b/>
          <w:bCs/>
          <w:noProof/>
        </w:rPr>
      </w:pPr>
    </w:p>
    <w:p w14:paraId="366B2DC8" w14:textId="1A66217E" w:rsidR="00927351" w:rsidRDefault="00B3159C" w:rsidP="000C0291">
      <w:pPr>
        <w:pStyle w:val="ListParagraph"/>
        <w:tabs>
          <w:tab w:val="left" w:pos="1134"/>
        </w:tabs>
        <w:spacing w:line="360" w:lineRule="auto"/>
        <w:ind w:left="1353"/>
        <w:jc w:val="center"/>
        <w:rPr>
          <w:rFonts w:ascii="Times New Roman" w:hAnsi="Times New Roman" w:cs="Times New Roman"/>
          <w:b/>
          <w:bCs/>
        </w:rPr>
      </w:pPr>
      <w:r>
        <w:rPr>
          <w:noProof/>
        </w:rPr>
        <w:drawing>
          <wp:inline distT="0" distB="0" distL="0" distR="0" wp14:anchorId="5B1F9F49" wp14:editId="2F8D2E7A">
            <wp:extent cx="5274310" cy="2187924"/>
            <wp:effectExtent l="0" t="0" r="2540" b="3175"/>
            <wp:docPr id="528132664" name="Chart 1">
              <a:extLst xmlns:a="http://schemas.openxmlformats.org/drawingml/2006/main">
                <a:ext uri="{FF2B5EF4-FFF2-40B4-BE49-F238E27FC236}">
                  <a16:creationId xmlns:a16="http://schemas.microsoft.com/office/drawing/2014/main" id="{A003BBA6-1FD4-4D48-A013-2ED99BDCA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90B6F8" w14:textId="5818BCC4" w:rsidR="00A22F1A" w:rsidRPr="00870B2F" w:rsidRDefault="00A22F1A" w:rsidP="00870B2F">
      <w:pPr>
        <w:pStyle w:val="ListParagraph"/>
        <w:tabs>
          <w:tab w:val="left" w:pos="1134"/>
        </w:tabs>
        <w:spacing w:line="360" w:lineRule="auto"/>
        <w:ind w:left="1353"/>
        <w:jc w:val="center"/>
        <w:rPr>
          <w:rFonts w:ascii="Times New Roman" w:hAnsi="Times New Roman" w:cs="Times New Roman"/>
          <w:i/>
          <w:iCs/>
        </w:rPr>
      </w:pPr>
      <w:r>
        <w:rPr>
          <w:rFonts w:ascii="Times New Roman" w:hAnsi="Times New Roman" w:cs="Times New Roman"/>
          <w:b/>
          <w:bCs/>
        </w:rPr>
        <w:t xml:space="preserve">Gambar 7.3. </w:t>
      </w:r>
      <w:r>
        <w:rPr>
          <w:rFonts w:ascii="Times New Roman" w:hAnsi="Times New Roman" w:cs="Times New Roman"/>
        </w:rPr>
        <w:t>%</w:t>
      </w:r>
      <w:r w:rsidR="00870B2F">
        <w:rPr>
          <w:rFonts w:ascii="Times New Roman" w:hAnsi="Times New Roman" w:cs="Times New Roman"/>
        </w:rPr>
        <w:t xml:space="preserve"> </w:t>
      </w:r>
      <w:r>
        <w:rPr>
          <w:rFonts w:ascii="Times New Roman" w:hAnsi="Times New Roman" w:cs="Times New Roman"/>
        </w:rPr>
        <w:t xml:space="preserve">Produksi terhadap Sales, </w:t>
      </w:r>
      <w:r w:rsidRPr="00870B2F">
        <w:rPr>
          <w:rFonts w:ascii="Times New Roman" w:hAnsi="Times New Roman" w:cs="Times New Roman"/>
          <w:i/>
          <w:iCs/>
        </w:rPr>
        <w:t>Operating Expenses</w:t>
      </w:r>
      <w:r>
        <w:rPr>
          <w:rFonts w:ascii="Times New Roman" w:hAnsi="Times New Roman" w:cs="Times New Roman"/>
        </w:rPr>
        <w:t xml:space="preserve">, dan </w:t>
      </w:r>
      <w:r w:rsidRPr="00870B2F">
        <w:rPr>
          <w:rFonts w:ascii="Times New Roman" w:hAnsi="Times New Roman" w:cs="Times New Roman"/>
          <w:i/>
          <w:iCs/>
        </w:rPr>
        <w:t>Fixed Expenses</w:t>
      </w:r>
    </w:p>
    <w:p w14:paraId="75A20123" w14:textId="055D851B" w:rsidR="002B05D8" w:rsidRPr="002B05D8" w:rsidRDefault="002B05D8" w:rsidP="00673BE7">
      <w:pPr>
        <w:tabs>
          <w:tab w:val="left" w:pos="1134"/>
        </w:tabs>
        <w:spacing w:line="360" w:lineRule="auto"/>
        <w:jc w:val="both"/>
        <w:rPr>
          <w:rFonts w:ascii="Times New Roman" w:hAnsi="Times New Roman" w:cs="Times New Roman"/>
        </w:rPr>
      </w:pPr>
      <w:r>
        <w:rPr>
          <w:rFonts w:ascii="Times New Roman" w:hAnsi="Times New Roman" w:cs="Times New Roman"/>
        </w:rPr>
        <w:t xml:space="preserve">Resume dari kelayakan dalam pembangunan Pabrik Monoethanolamine ini dapat dilihat pada tabel 7.26 dibawah </w:t>
      </w:r>
      <w:proofErr w:type="gramStart"/>
      <w:r>
        <w:rPr>
          <w:rFonts w:ascii="Times New Roman" w:hAnsi="Times New Roman" w:cs="Times New Roman"/>
        </w:rPr>
        <w:t>ini :</w:t>
      </w:r>
      <w:proofErr w:type="gramEnd"/>
    </w:p>
    <w:p w14:paraId="04A37AD1" w14:textId="5BD44031" w:rsidR="00A22F1A" w:rsidRDefault="00A22F1A" w:rsidP="00870B2F">
      <w:pPr>
        <w:pStyle w:val="ListParagraph"/>
        <w:tabs>
          <w:tab w:val="left" w:pos="1134"/>
        </w:tabs>
        <w:spacing w:line="360" w:lineRule="auto"/>
        <w:ind w:left="1353"/>
        <w:jc w:val="center"/>
        <w:rPr>
          <w:rFonts w:ascii="Times New Roman" w:hAnsi="Times New Roman" w:cs="Times New Roman"/>
        </w:rPr>
      </w:pPr>
      <w:r>
        <w:rPr>
          <w:rFonts w:ascii="Times New Roman" w:hAnsi="Times New Roman" w:cs="Times New Roman"/>
          <w:b/>
          <w:bCs/>
        </w:rPr>
        <w:t>Tabel 7</w:t>
      </w:r>
      <w:r w:rsidRPr="00A22F1A">
        <w:rPr>
          <w:rFonts w:ascii="Times New Roman" w:hAnsi="Times New Roman" w:cs="Times New Roman"/>
          <w:b/>
          <w:bCs/>
        </w:rPr>
        <w:t>.26.</w:t>
      </w:r>
      <w:r>
        <w:rPr>
          <w:rFonts w:ascii="Times New Roman" w:hAnsi="Times New Roman" w:cs="Times New Roman"/>
          <w:b/>
          <w:bCs/>
        </w:rPr>
        <w:t xml:space="preserve"> </w:t>
      </w:r>
      <w:r>
        <w:rPr>
          <w:rFonts w:ascii="Times New Roman" w:hAnsi="Times New Roman" w:cs="Times New Roman"/>
        </w:rPr>
        <w:t xml:space="preserve">Resume Kelayakan Pabrik </w:t>
      </w:r>
      <w:r w:rsidRPr="00EA3AF9">
        <w:rPr>
          <w:rFonts w:ascii="Times New Roman" w:hAnsi="Times New Roman" w:cs="Times New Roman"/>
          <w:i/>
          <w:iCs/>
        </w:rPr>
        <w:t>Monoethanolamine</w:t>
      </w:r>
      <w:r>
        <w:rPr>
          <w:rFonts w:ascii="Times New Roman" w:hAnsi="Times New Roman" w:cs="Times New Roman"/>
        </w:rPr>
        <w:t xml:space="preserve"> Kapasitas 15.000 Ton/Tahun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843"/>
        <w:gridCol w:w="1710"/>
        <w:gridCol w:w="1267"/>
        <w:gridCol w:w="1559"/>
      </w:tblGrid>
      <w:tr w:rsidR="00870B2F" w14:paraId="611D3118" w14:textId="77777777" w:rsidTr="00870B2F">
        <w:tc>
          <w:tcPr>
            <w:tcW w:w="1418" w:type="dxa"/>
            <w:vMerge w:val="restart"/>
            <w:tcBorders>
              <w:top w:val="single" w:sz="4" w:space="0" w:color="auto"/>
              <w:bottom w:val="single" w:sz="4" w:space="0" w:color="auto"/>
            </w:tcBorders>
          </w:tcPr>
          <w:p w14:paraId="037EA381" w14:textId="4CA47D51"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r w:rsidRPr="00870B2F">
              <w:rPr>
                <w:rFonts w:ascii="Times New Roman" w:hAnsi="Times New Roman" w:cs="Times New Roman"/>
                <w:b/>
                <w:bCs/>
              </w:rPr>
              <w:t>Parameter</w:t>
            </w:r>
          </w:p>
        </w:tc>
        <w:tc>
          <w:tcPr>
            <w:tcW w:w="1559" w:type="dxa"/>
            <w:vMerge w:val="restart"/>
            <w:tcBorders>
              <w:top w:val="single" w:sz="4" w:space="0" w:color="auto"/>
              <w:bottom w:val="single" w:sz="4" w:space="0" w:color="auto"/>
            </w:tcBorders>
          </w:tcPr>
          <w:p w14:paraId="2C533A18" w14:textId="5D685FBF"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r w:rsidRPr="00870B2F">
              <w:rPr>
                <w:rFonts w:ascii="Times New Roman" w:hAnsi="Times New Roman" w:cs="Times New Roman"/>
                <w:b/>
                <w:bCs/>
              </w:rPr>
              <w:t>Nilai</w:t>
            </w:r>
          </w:p>
        </w:tc>
        <w:tc>
          <w:tcPr>
            <w:tcW w:w="3553" w:type="dxa"/>
            <w:gridSpan w:val="2"/>
            <w:tcBorders>
              <w:top w:val="single" w:sz="4" w:space="0" w:color="auto"/>
              <w:bottom w:val="single" w:sz="4" w:space="0" w:color="auto"/>
            </w:tcBorders>
          </w:tcPr>
          <w:p w14:paraId="669C8ED5" w14:textId="082DFBA1"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r w:rsidRPr="00870B2F">
              <w:rPr>
                <w:rFonts w:ascii="Times New Roman" w:hAnsi="Times New Roman" w:cs="Times New Roman"/>
                <w:b/>
                <w:bCs/>
              </w:rPr>
              <w:t>Batasan</w:t>
            </w:r>
          </w:p>
        </w:tc>
        <w:tc>
          <w:tcPr>
            <w:tcW w:w="1267" w:type="dxa"/>
            <w:vMerge w:val="restart"/>
            <w:tcBorders>
              <w:top w:val="single" w:sz="4" w:space="0" w:color="auto"/>
              <w:bottom w:val="single" w:sz="4" w:space="0" w:color="auto"/>
            </w:tcBorders>
          </w:tcPr>
          <w:p w14:paraId="1F20821C" w14:textId="671B0FC6"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r w:rsidRPr="00870B2F">
              <w:rPr>
                <w:rFonts w:ascii="Times New Roman" w:hAnsi="Times New Roman" w:cs="Times New Roman"/>
                <w:b/>
                <w:bCs/>
              </w:rPr>
              <w:t>Kategori</w:t>
            </w:r>
          </w:p>
        </w:tc>
        <w:tc>
          <w:tcPr>
            <w:tcW w:w="1559" w:type="dxa"/>
            <w:vMerge w:val="restart"/>
            <w:tcBorders>
              <w:top w:val="single" w:sz="4" w:space="0" w:color="auto"/>
              <w:bottom w:val="single" w:sz="4" w:space="0" w:color="auto"/>
            </w:tcBorders>
          </w:tcPr>
          <w:p w14:paraId="3D2C21E5" w14:textId="1439194A"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r w:rsidRPr="00870B2F">
              <w:rPr>
                <w:rFonts w:ascii="Times New Roman" w:hAnsi="Times New Roman" w:cs="Times New Roman"/>
                <w:b/>
                <w:bCs/>
              </w:rPr>
              <w:t>Kesimpulan</w:t>
            </w:r>
          </w:p>
        </w:tc>
      </w:tr>
      <w:tr w:rsidR="00870B2F" w14:paraId="1717A9C3" w14:textId="77777777" w:rsidTr="00870B2F">
        <w:tc>
          <w:tcPr>
            <w:tcW w:w="1418" w:type="dxa"/>
            <w:vMerge/>
            <w:tcBorders>
              <w:top w:val="single" w:sz="4" w:space="0" w:color="auto"/>
              <w:bottom w:val="single" w:sz="4" w:space="0" w:color="auto"/>
            </w:tcBorders>
          </w:tcPr>
          <w:p w14:paraId="37F15CEE" w14:textId="77777777"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p>
        </w:tc>
        <w:tc>
          <w:tcPr>
            <w:tcW w:w="1559" w:type="dxa"/>
            <w:vMerge/>
            <w:tcBorders>
              <w:top w:val="single" w:sz="4" w:space="0" w:color="auto"/>
              <w:bottom w:val="single" w:sz="4" w:space="0" w:color="auto"/>
            </w:tcBorders>
          </w:tcPr>
          <w:p w14:paraId="4186EFED" w14:textId="77777777"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p>
        </w:tc>
        <w:tc>
          <w:tcPr>
            <w:tcW w:w="1843" w:type="dxa"/>
            <w:tcBorders>
              <w:top w:val="single" w:sz="4" w:space="0" w:color="auto"/>
              <w:bottom w:val="single" w:sz="4" w:space="0" w:color="auto"/>
            </w:tcBorders>
          </w:tcPr>
          <w:p w14:paraId="70AF2C4A" w14:textId="15D8BDE6"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i/>
                <w:iCs/>
              </w:rPr>
            </w:pPr>
            <w:r w:rsidRPr="00870B2F">
              <w:rPr>
                <w:rFonts w:ascii="Times New Roman" w:hAnsi="Times New Roman" w:cs="Times New Roman"/>
                <w:b/>
                <w:bCs/>
                <w:i/>
                <w:iCs/>
              </w:rPr>
              <w:t>Low Risk</w:t>
            </w:r>
          </w:p>
        </w:tc>
        <w:tc>
          <w:tcPr>
            <w:tcW w:w="1710" w:type="dxa"/>
            <w:tcBorders>
              <w:top w:val="single" w:sz="4" w:space="0" w:color="auto"/>
              <w:bottom w:val="single" w:sz="4" w:space="0" w:color="auto"/>
            </w:tcBorders>
          </w:tcPr>
          <w:p w14:paraId="0B4300E2" w14:textId="1EB01C16"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i/>
                <w:iCs/>
              </w:rPr>
            </w:pPr>
            <w:r w:rsidRPr="00870B2F">
              <w:rPr>
                <w:rFonts w:ascii="Times New Roman" w:hAnsi="Times New Roman" w:cs="Times New Roman"/>
                <w:b/>
                <w:bCs/>
                <w:i/>
                <w:iCs/>
              </w:rPr>
              <w:t>High Risk</w:t>
            </w:r>
          </w:p>
        </w:tc>
        <w:tc>
          <w:tcPr>
            <w:tcW w:w="1267" w:type="dxa"/>
            <w:vMerge/>
            <w:tcBorders>
              <w:top w:val="single" w:sz="4" w:space="0" w:color="auto"/>
              <w:bottom w:val="single" w:sz="4" w:space="0" w:color="auto"/>
            </w:tcBorders>
          </w:tcPr>
          <w:p w14:paraId="24858418" w14:textId="480E7F59"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p>
        </w:tc>
        <w:tc>
          <w:tcPr>
            <w:tcW w:w="1559" w:type="dxa"/>
            <w:vMerge/>
            <w:tcBorders>
              <w:top w:val="single" w:sz="4" w:space="0" w:color="auto"/>
              <w:bottom w:val="single" w:sz="4" w:space="0" w:color="auto"/>
            </w:tcBorders>
          </w:tcPr>
          <w:p w14:paraId="312943B8" w14:textId="6F385DF5" w:rsidR="00870B2F" w:rsidRPr="00870B2F" w:rsidRDefault="00870B2F" w:rsidP="00870B2F">
            <w:pPr>
              <w:pStyle w:val="ListParagraph"/>
              <w:tabs>
                <w:tab w:val="left" w:pos="1134"/>
              </w:tabs>
              <w:spacing w:line="360" w:lineRule="auto"/>
              <w:ind w:left="0"/>
              <w:jc w:val="center"/>
              <w:rPr>
                <w:rFonts w:ascii="Times New Roman" w:hAnsi="Times New Roman" w:cs="Times New Roman"/>
                <w:b/>
                <w:bCs/>
              </w:rPr>
            </w:pPr>
          </w:p>
        </w:tc>
      </w:tr>
      <w:tr w:rsidR="002B05D8" w14:paraId="741AB29D" w14:textId="77777777" w:rsidTr="00870B2F">
        <w:tc>
          <w:tcPr>
            <w:tcW w:w="1418" w:type="dxa"/>
            <w:tcBorders>
              <w:top w:val="single" w:sz="4" w:space="0" w:color="auto"/>
            </w:tcBorders>
          </w:tcPr>
          <w:p w14:paraId="01D84EFF" w14:textId="1DCBCCD2"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ROI</w:t>
            </w:r>
          </w:p>
        </w:tc>
        <w:tc>
          <w:tcPr>
            <w:tcW w:w="1559" w:type="dxa"/>
            <w:tcBorders>
              <w:top w:val="single" w:sz="4" w:space="0" w:color="auto"/>
            </w:tcBorders>
          </w:tcPr>
          <w:p w14:paraId="625B461B" w14:textId="52597EAB" w:rsidR="002B05D8" w:rsidRDefault="00870B2F"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46,62752581</w:t>
            </w:r>
          </w:p>
        </w:tc>
        <w:tc>
          <w:tcPr>
            <w:tcW w:w="1843" w:type="dxa"/>
            <w:tcBorders>
              <w:top w:val="single" w:sz="4" w:space="0" w:color="auto"/>
            </w:tcBorders>
          </w:tcPr>
          <w:p w14:paraId="629D5FDD" w14:textId="4D5C4C81"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Minimal 11%</w:t>
            </w:r>
          </w:p>
        </w:tc>
        <w:tc>
          <w:tcPr>
            <w:tcW w:w="1710" w:type="dxa"/>
            <w:tcBorders>
              <w:top w:val="single" w:sz="4" w:space="0" w:color="auto"/>
            </w:tcBorders>
          </w:tcPr>
          <w:p w14:paraId="4A737AE6" w14:textId="4D41A8BE"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Minimal 44%</w:t>
            </w:r>
          </w:p>
        </w:tc>
        <w:tc>
          <w:tcPr>
            <w:tcW w:w="1267" w:type="dxa"/>
            <w:tcBorders>
              <w:top w:val="single" w:sz="4" w:space="0" w:color="auto"/>
            </w:tcBorders>
          </w:tcPr>
          <w:p w14:paraId="4B3EACAF" w14:textId="3D5595CD" w:rsidR="002B05D8" w:rsidRPr="00870B2F" w:rsidRDefault="002B05D8" w:rsidP="00870B2F">
            <w:pPr>
              <w:pStyle w:val="ListParagraph"/>
              <w:tabs>
                <w:tab w:val="left" w:pos="1134"/>
              </w:tabs>
              <w:spacing w:line="360" w:lineRule="auto"/>
              <w:ind w:left="0"/>
              <w:jc w:val="center"/>
              <w:rPr>
                <w:rFonts w:ascii="Times New Roman" w:hAnsi="Times New Roman" w:cs="Times New Roman"/>
                <w:i/>
                <w:iCs/>
              </w:rPr>
            </w:pPr>
            <w:r w:rsidRPr="00870B2F">
              <w:rPr>
                <w:rFonts w:ascii="Times New Roman" w:hAnsi="Times New Roman" w:cs="Times New Roman"/>
                <w:i/>
                <w:iCs/>
              </w:rPr>
              <w:t>Low Risk</w:t>
            </w:r>
          </w:p>
        </w:tc>
        <w:tc>
          <w:tcPr>
            <w:tcW w:w="1559" w:type="dxa"/>
            <w:tcBorders>
              <w:top w:val="single" w:sz="4" w:space="0" w:color="auto"/>
            </w:tcBorders>
          </w:tcPr>
          <w:p w14:paraId="3E739B54" w14:textId="2DE966B9"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r w:rsidR="002B05D8" w14:paraId="09461FF2" w14:textId="77777777" w:rsidTr="00870B2F">
        <w:tc>
          <w:tcPr>
            <w:tcW w:w="1418" w:type="dxa"/>
          </w:tcPr>
          <w:p w14:paraId="3F432DB7" w14:textId="1B218BB8"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lastRenderedPageBreak/>
              <w:t>POT</w:t>
            </w:r>
          </w:p>
        </w:tc>
        <w:tc>
          <w:tcPr>
            <w:tcW w:w="1559" w:type="dxa"/>
          </w:tcPr>
          <w:p w14:paraId="0F3DA8EA" w14:textId="73D6409A" w:rsidR="002B05D8" w:rsidRDefault="00870B2F"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1,95589359</w:t>
            </w:r>
          </w:p>
        </w:tc>
        <w:tc>
          <w:tcPr>
            <w:tcW w:w="1843" w:type="dxa"/>
          </w:tcPr>
          <w:p w14:paraId="548EAD8A" w14:textId="77777777" w:rsidR="00DE5FB9"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Maksimum</w:t>
            </w:r>
          </w:p>
          <w:p w14:paraId="4B85CDE8" w14:textId="78684E3F"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5 tahun</w:t>
            </w:r>
          </w:p>
        </w:tc>
        <w:tc>
          <w:tcPr>
            <w:tcW w:w="1710" w:type="dxa"/>
          </w:tcPr>
          <w:p w14:paraId="2C5C15B1" w14:textId="77777777" w:rsidR="00DE5FB9"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Maksimum</w:t>
            </w:r>
          </w:p>
          <w:p w14:paraId="67392042" w14:textId="3C4E8BF5"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2 tahun</w:t>
            </w:r>
          </w:p>
        </w:tc>
        <w:tc>
          <w:tcPr>
            <w:tcW w:w="1267" w:type="dxa"/>
          </w:tcPr>
          <w:p w14:paraId="15978229" w14:textId="429B2B85" w:rsidR="002B05D8" w:rsidRPr="00870B2F" w:rsidRDefault="00B02C76" w:rsidP="00870B2F">
            <w:pPr>
              <w:pStyle w:val="ListParagraph"/>
              <w:tabs>
                <w:tab w:val="left" w:pos="1134"/>
              </w:tabs>
              <w:spacing w:line="360" w:lineRule="auto"/>
              <w:ind w:left="0"/>
              <w:jc w:val="center"/>
              <w:rPr>
                <w:rFonts w:ascii="Times New Roman" w:hAnsi="Times New Roman" w:cs="Times New Roman"/>
                <w:i/>
                <w:iCs/>
              </w:rPr>
            </w:pPr>
            <w:r w:rsidRPr="00870B2F">
              <w:rPr>
                <w:rFonts w:ascii="Times New Roman" w:hAnsi="Times New Roman" w:cs="Times New Roman"/>
                <w:i/>
                <w:iCs/>
              </w:rPr>
              <w:t>Low Risk</w:t>
            </w:r>
          </w:p>
        </w:tc>
        <w:tc>
          <w:tcPr>
            <w:tcW w:w="1559" w:type="dxa"/>
          </w:tcPr>
          <w:p w14:paraId="70690DDF" w14:textId="6E168B50"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r w:rsidR="002B05D8" w14:paraId="6F566EE2" w14:textId="77777777" w:rsidTr="00870B2F">
        <w:tc>
          <w:tcPr>
            <w:tcW w:w="1418" w:type="dxa"/>
          </w:tcPr>
          <w:p w14:paraId="62444B2C" w14:textId="279BB4F3"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IRR</w:t>
            </w:r>
          </w:p>
        </w:tc>
        <w:tc>
          <w:tcPr>
            <w:tcW w:w="1559" w:type="dxa"/>
          </w:tcPr>
          <w:p w14:paraId="7104C307" w14:textId="556D1537" w:rsidR="002B05D8" w:rsidRDefault="00870B2F" w:rsidP="00870B2F">
            <w:pPr>
              <w:pStyle w:val="ListParagraph"/>
              <w:tabs>
                <w:tab w:val="left" w:pos="206"/>
                <w:tab w:val="left" w:pos="1134"/>
              </w:tabs>
              <w:spacing w:line="360" w:lineRule="auto"/>
              <w:ind w:left="0"/>
              <w:jc w:val="center"/>
              <w:rPr>
                <w:rFonts w:ascii="Times New Roman" w:hAnsi="Times New Roman" w:cs="Times New Roman"/>
              </w:rPr>
            </w:pPr>
            <w:r>
              <w:rPr>
                <w:rFonts w:ascii="Times New Roman" w:hAnsi="Times New Roman" w:cs="Times New Roman"/>
              </w:rPr>
              <w:t>15,741%</w:t>
            </w:r>
          </w:p>
        </w:tc>
        <w:tc>
          <w:tcPr>
            <w:tcW w:w="1843" w:type="dxa"/>
          </w:tcPr>
          <w:p w14:paraId="5EBAE0E5" w14:textId="2DDB6280"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Diatas 12%</w:t>
            </w:r>
          </w:p>
        </w:tc>
        <w:tc>
          <w:tcPr>
            <w:tcW w:w="1710" w:type="dxa"/>
          </w:tcPr>
          <w:p w14:paraId="4252AD0C" w14:textId="3C7A758F"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Dibawah 12%</w:t>
            </w:r>
          </w:p>
        </w:tc>
        <w:tc>
          <w:tcPr>
            <w:tcW w:w="1267" w:type="dxa"/>
          </w:tcPr>
          <w:p w14:paraId="78C588DC" w14:textId="70EC5FAE" w:rsidR="002B05D8" w:rsidRPr="00870B2F" w:rsidRDefault="00B02C76" w:rsidP="00870B2F">
            <w:pPr>
              <w:pStyle w:val="ListParagraph"/>
              <w:tabs>
                <w:tab w:val="left" w:pos="1134"/>
              </w:tabs>
              <w:spacing w:line="360" w:lineRule="auto"/>
              <w:ind w:left="0"/>
              <w:jc w:val="center"/>
              <w:rPr>
                <w:rFonts w:ascii="Times New Roman" w:hAnsi="Times New Roman" w:cs="Times New Roman"/>
                <w:i/>
                <w:iCs/>
              </w:rPr>
            </w:pPr>
            <w:r w:rsidRPr="00870B2F">
              <w:rPr>
                <w:rFonts w:ascii="Times New Roman" w:hAnsi="Times New Roman" w:cs="Times New Roman"/>
                <w:i/>
                <w:iCs/>
              </w:rPr>
              <w:t>Low Risk</w:t>
            </w:r>
          </w:p>
        </w:tc>
        <w:tc>
          <w:tcPr>
            <w:tcW w:w="1559" w:type="dxa"/>
          </w:tcPr>
          <w:p w14:paraId="4D206884" w14:textId="71EB8088"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r w:rsidR="002B05D8" w14:paraId="1022F4A5" w14:textId="77777777" w:rsidTr="00870B2F">
        <w:tc>
          <w:tcPr>
            <w:tcW w:w="1418" w:type="dxa"/>
          </w:tcPr>
          <w:p w14:paraId="61E8D99F" w14:textId="5827C1A6"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BEP</w:t>
            </w:r>
          </w:p>
        </w:tc>
        <w:tc>
          <w:tcPr>
            <w:tcW w:w="1559" w:type="dxa"/>
          </w:tcPr>
          <w:p w14:paraId="3CF19CFA" w14:textId="4D7ED03E" w:rsidR="002B05D8" w:rsidRDefault="001723D1"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3</w:t>
            </w:r>
            <w:r w:rsidR="00870B2F">
              <w:rPr>
                <w:rFonts w:ascii="Times New Roman" w:hAnsi="Times New Roman" w:cs="Times New Roman"/>
              </w:rPr>
              <w:t>5,11511816</w:t>
            </w:r>
          </w:p>
        </w:tc>
        <w:tc>
          <w:tcPr>
            <w:tcW w:w="1843" w:type="dxa"/>
          </w:tcPr>
          <w:p w14:paraId="1C1FF219" w14:textId="77777777" w:rsidR="002B05D8" w:rsidRDefault="002B05D8" w:rsidP="00870B2F">
            <w:pPr>
              <w:pStyle w:val="ListParagraph"/>
              <w:tabs>
                <w:tab w:val="left" w:pos="1134"/>
              </w:tabs>
              <w:spacing w:line="360" w:lineRule="auto"/>
              <w:ind w:left="0"/>
              <w:jc w:val="center"/>
              <w:rPr>
                <w:rFonts w:ascii="Times New Roman" w:hAnsi="Times New Roman" w:cs="Times New Roman"/>
              </w:rPr>
            </w:pPr>
          </w:p>
        </w:tc>
        <w:tc>
          <w:tcPr>
            <w:tcW w:w="1710" w:type="dxa"/>
          </w:tcPr>
          <w:p w14:paraId="1097634E" w14:textId="77777777" w:rsidR="002B05D8" w:rsidRDefault="002B05D8" w:rsidP="00870B2F">
            <w:pPr>
              <w:pStyle w:val="ListParagraph"/>
              <w:tabs>
                <w:tab w:val="left" w:pos="1134"/>
              </w:tabs>
              <w:spacing w:line="360" w:lineRule="auto"/>
              <w:ind w:left="0"/>
              <w:jc w:val="center"/>
              <w:rPr>
                <w:rFonts w:ascii="Times New Roman" w:hAnsi="Times New Roman" w:cs="Times New Roman"/>
              </w:rPr>
            </w:pPr>
          </w:p>
        </w:tc>
        <w:tc>
          <w:tcPr>
            <w:tcW w:w="1267" w:type="dxa"/>
          </w:tcPr>
          <w:p w14:paraId="1AC95FFC" w14:textId="77777777" w:rsidR="002B05D8" w:rsidRPr="00870B2F" w:rsidRDefault="002B05D8" w:rsidP="00870B2F">
            <w:pPr>
              <w:pStyle w:val="ListParagraph"/>
              <w:tabs>
                <w:tab w:val="left" w:pos="1134"/>
              </w:tabs>
              <w:spacing w:line="360" w:lineRule="auto"/>
              <w:ind w:left="0"/>
              <w:jc w:val="center"/>
              <w:rPr>
                <w:rFonts w:ascii="Times New Roman" w:hAnsi="Times New Roman" w:cs="Times New Roman"/>
                <w:i/>
                <w:iCs/>
              </w:rPr>
            </w:pPr>
          </w:p>
        </w:tc>
        <w:tc>
          <w:tcPr>
            <w:tcW w:w="1559" w:type="dxa"/>
          </w:tcPr>
          <w:p w14:paraId="3A740650" w14:textId="72AEE700"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r w:rsidR="002B05D8" w14:paraId="599D9DC6" w14:textId="77777777" w:rsidTr="00870B2F">
        <w:tc>
          <w:tcPr>
            <w:tcW w:w="1418" w:type="dxa"/>
          </w:tcPr>
          <w:p w14:paraId="03711C40" w14:textId="3000B07D"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SDP</w:t>
            </w:r>
          </w:p>
        </w:tc>
        <w:tc>
          <w:tcPr>
            <w:tcW w:w="1559" w:type="dxa"/>
          </w:tcPr>
          <w:p w14:paraId="25556592" w14:textId="623E87D1" w:rsidR="002B05D8" w:rsidRDefault="00870B2F"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26,24393928</w:t>
            </w:r>
          </w:p>
        </w:tc>
        <w:tc>
          <w:tcPr>
            <w:tcW w:w="1843" w:type="dxa"/>
          </w:tcPr>
          <w:p w14:paraId="58264CDB" w14:textId="77777777" w:rsidR="002B05D8" w:rsidRDefault="002B05D8" w:rsidP="00870B2F">
            <w:pPr>
              <w:pStyle w:val="ListParagraph"/>
              <w:tabs>
                <w:tab w:val="left" w:pos="1134"/>
              </w:tabs>
              <w:spacing w:line="360" w:lineRule="auto"/>
              <w:ind w:left="0"/>
              <w:jc w:val="center"/>
              <w:rPr>
                <w:rFonts w:ascii="Times New Roman" w:hAnsi="Times New Roman" w:cs="Times New Roman"/>
              </w:rPr>
            </w:pPr>
          </w:p>
        </w:tc>
        <w:tc>
          <w:tcPr>
            <w:tcW w:w="1710" w:type="dxa"/>
          </w:tcPr>
          <w:p w14:paraId="505F5DF3" w14:textId="77777777" w:rsidR="002B05D8" w:rsidRDefault="002B05D8" w:rsidP="00870B2F">
            <w:pPr>
              <w:pStyle w:val="ListParagraph"/>
              <w:tabs>
                <w:tab w:val="left" w:pos="1134"/>
              </w:tabs>
              <w:spacing w:line="360" w:lineRule="auto"/>
              <w:ind w:left="0"/>
              <w:jc w:val="center"/>
              <w:rPr>
                <w:rFonts w:ascii="Times New Roman" w:hAnsi="Times New Roman" w:cs="Times New Roman"/>
              </w:rPr>
            </w:pPr>
          </w:p>
        </w:tc>
        <w:tc>
          <w:tcPr>
            <w:tcW w:w="1267" w:type="dxa"/>
          </w:tcPr>
          <w:p w14:paraId="75A41ECC" w14:textId="77777777" w:rsidR="002B05D8" w:rsidRPr="00870B2F" w:rsidRDefault="002B05D8" w:rsidP="00870B2F">
            <w:pPr>
              <w:pStyle w:val="ListParagraph"/>
              <w:tabs>
                <w:tab w:val="left" w:pos="1134"/>
              </w:tabs>
              <w:spacing w:line="360" w:lineRule="auto"/>
              <w:ind w:left="0"/>
              <w:jc w:val="center"/>
              <w:rPr>
                <w:rFonts w:ascii="Times New Roman" w:hAnsi="Times New Roman" w:cs="Times New Roman"/>
                <w:i/>
                <w:iCs/>
              </w:rPr>
            </w:pPr>
          </w:p>
        </w:tc>
        <w:tc>
          <w:tcPr>
            <w:tcW w:w="1559" w:type="dxa"/>
          </w:tcPr>
          <w:p w14:paraId="343E6B0D" w14:textId="3AE0E61C"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r w:rsidR="002B05D8" w14:paraId="7D7A12BA" w14:textId="77777777" w:rsidTr="00870B2F">
        <w:tc>
          <w:tcPr>
            <w:tcW w:w="1418" w:type="dxa"/>
            <w:tcBorders>
              <w:bottom w:val="single" w:sz="4" w:space="0" w:color="auto"/>
            </w:tcBorders>
          </w:tcPr>
          <w:p w14:paraId="408C665E" w14:textId="1CE8356D" w:rsidR="002B05D8" w:rsidRDefault="002B05D8"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ROR</w:t>
            </w:r>
          </w:p>
        </w:tc>
        <w:tc>
          <w:tcPr>
            <w:tcW w:w="1559" w:type="dxa"/>
            <w:tcBorders>
              <w:bottom w:val="single" w:sz="4" w:space="0" w:color="auto"/>
            </w:tcBorders>
          </w:tcPr>
          <w:p w14:paraId="653FFF2F" w14:textId="099C1198" w:rsidR="002B05D8" w:rsidRDefault="00870B2F"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20,87870804</w:t>
            </w:r>
          </w:p>
        </w:tc>
        <w:tc>
          <w:tcPr>
            <w:tcW w:w="1843" w:type="dxa"/>
            <w:tcBorders>
              <w:bottom w:val="single" w:sz="4" w:space="0" w:color="auto"/>
            </w:tcBorders>
          </w:tcPr>
          <w:p w14:paraId="632DA283" w14:textId="47536781"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8-</w:t>
            </w:r>
            <w:r w:rsidR="00EA3AF9">
              <w:rPr>
                <w:rFonts w:ascii="Times New Roman" w:hAnsi="Times New Roman" w:cs="Times New Roman"/>
              </w:rPr>
              <w:t>20</w:t>
            </w:r>
            <w:r>
              <w:rPr>
                <w:rFonts w:ascii="Times New Roman" w:hAnsi="Times New Roman" w:cs="Times New Roman"/>
              </w:rPr>
              <w:t>%/year</w:t>
            </w:r>
          </w:p>
        </w:tc>
        <w:tc>
          <w:tcPr>
            <w:tcW w:w="1710" w:type="dxa"/>
            <w:tcBorders>
              <w:bottom w:val="single" w:sz="4" w:space="0" w:color="auto"/>
            </w:tcBorders>
          </w:tcPr>
          <w:p w14:paraId="68C05FC4" w14:textId="4E742BBD"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24-32%/year</w:t>
            </w:r>
          </w:p>
        </w:tc>
        <w:tc>
          <w:tcPr>
            <w:tcW w:w="1267" w:type="dxa"/>
            <w:tcBorders>
              <w:bottom w:val="single" w:sz="4" w:space="0" w:color="auto"/>
            </w:tcBorders>
          </w:tcPr>
          <w:p w14:paraId="3726DCC9" w14:textId="0C3B4D22" w:rsidR="002B05D8" w:rsidRPr="00870B2F" w:rsidRDefault="00B02C76" w:rsidP="00870B2F">
            <w:pPr>
              <w:pStyle w:val="ListParagraph"/>
              <w:tabs>
                <w:tab w:val="left" w:pos="1134"/>
              </w:tabs>
              <w:spacing w:line="360" w:lineRule="auto"/>
              <w:ind w:left="0"/>
              <w:jc w:val="center"/>
              <w:rPr>
                <w:rFonts w:ascii="Times New Roman" w:hAnsi="Times New Roman" w:cs="Times New Roman"/>
                <w:i/>
                <w:iCs/>
              </w:rPr>
            </w:pPr>
            <w:r w:rsidRPr="00870B2F">
              <w:rPr>
                <w:rFonts w:ascii="Times New Roman" w:hAnsi="Times New Roman" w:cs="Times New Roman"/>
                <w:i/>
                <w:iCs/>
              </w:rPr>
              <w:t>Low Risk</w:t>
            </w:r>
          </w:p>
        </w:tc>
        <w:tc>
          <w:tcPr>
            <w:tcW w:w="1559" w:type="dxa"/>
            <w:tcBorders>
              <w:bottom w:val="single" w:sz="4" w:space="0" w:color="auto"/>
            </w:tcBorders>
          </w:tcPr>
          <w:p w14:paraId="68F0EB26" w14:textId="60E8846E" w:rsidR="002B05D8" w:rsidRDefault="00B02C76" w:rsidP="00870B2F">
            <w:pPr>
              <w:pStyle w:val="ListParagraph"/>
              <w:tabs>
                <w:tab w:val="left" w:pos="1134"/>
              </w:tabs>
              <w:spacing w:line="360" w:lineRule="auto"/>
              <w:ind w:left="0"/>
              <w:jc w:val="center"/>
              <w:rPr>
                <w:rFonts w:ascii="Times New Roman" w:hAnsi="Times New Roman" w:cs="Times New Roman"/>
              </w:rPr>
            </w:pPr>
            <w:r>
              <w:rPr>
                <w:rFonts w:ascii="Times New Roman" w:hAnsi="Times New Roman" w:cs="Times New Roman"/>
              </w:rPr>
              <w:t>Layak</w:t>
            </w:r>
          </w:p>
        </w:tc>
      </w:tr>
    </w:tbl>
    <w:p w14:paraId="274C282E" w14:textId="4ACAD39D" w:rsidR="00B02C76" w:rsidRDefault="00B02C76" w:rsidP="00673BE7">
      <w:pPr>
        <w:tabs>
          <w:tab w:val="left" w:pos="1134"/>
        </w:tabs>
        <w:spacing w:line="360" w:lineRule="auto"/>
        <w:jc w:val="both"/>
        <w:rPr>
          <w:rFonts w:ascii="Times New Roman" w:hAnsi="Times New Roman" w:cs="Times New Roman"/>
        </w:rPr>
      </w:pPr>
    </w:p>
    <w:p w14:paraId="1DAD9402" w14:textId="77777777" w:rsidR="000430A3" w:rsidRDefault="000430A3" w:rsidP="000430A3">
      <w:pPr>
        <w:tabs>
          <w:tab w:val="left" w:pos="426"/>
        </w:tabs>
        <w:spacing w:line="360" w:lineRule="auto"/>
        <w:jc w:val="both"/>
        <w:rPr>
          <w:rFonts w:ascii="Times New Roman" w:hAnsi="Times New Roman" w:cs="Times New Roman"/>
        </w:rPr>
      </w:pPr>
      <w:r>
        <w:rPr>
          <w:rFonts w:ascii="Times New Roman" w:hAnsi="Times New Roman" w:cs="Times New Roman"/>
        </w:rPr>
        <w:tab/>
      </w:r>
      <w:r w:rsidR="00447C4B">
        <w:rPr>
          <w:rFonts w:ascii="Times New Roman" w:hAnsi="Times New Roman" w:cs="Times New Roman"/>
        </w:rPr>
        <w:t xml:space="preserve">Berdasarkan informasi dari Pusat Informasi Pasar Uang (PIPU) Bank Indonesia per tanggal </w:t>
      </w:r>
      <w:r w:rsidR="001E07F6">
        <w:rPr>
          <w:rFonts w:ascii="Times New Roman" w:hAnsi="Times New Roman" w:cs="Times New Roman"/>
        </w:rPr>
        <w:t>21 Mei 2025, suku bunga deposito rupiah berada di kisaran 2 – 3,5% per tahun, sedangkan untuk deposito dalam mata uang dollar berkisar antara 0,75 hingga 1,75% per tahun.</w:t>
      </w:r>
    </w:p>
    <w:p w14:paraId="3E1A80DB" w14:textId="77777777" w:rsidR="000430A3" w:rsidRDefault="000430A3" w:rsidP="000430A3">
      <w:pPr>
        <w:tabs>
          <w:tab w:val="left" w:pos="426"/>
        </w:tabs>
        <w:spacing w:line="360" w:lineRule="auto"/>
        <w:jc w:val="both"/>
        <w:rPr>
          <w:rFonts w:ascii="Times New Roman" w:hAnsi="Times New Roman" w:cs="Times New Roman"/>
        </w:rPr>
      </w:pPr>
      <w:r>
        <w:rPr>
          <w:rFonts w:ascii="Times New Roman" w:hAnsi="Times New Roman" w:cs="Times New Roman"/>
        </w:rPr>
        <w:tab/>
      </w:r>
      <w:r w:rsidR="001E07F6">
        <w:rPr>
          <w:rFonts w:ascii="Times New Roman" w:hAnsi="Times New Roman" w:cs="Times New Roman"/>
        </w:rPr>
        <w:t>Sementara itu, hasil perhitungan menunjukkan bahwa Pabrik MEA memiliki nilai POS (</w:t>
      </w:r>
      <w:r w:rsidR="001E07F6" w:rsidRPr="00EA3AF9">
        <w:rPr>
          <w:rFonts w:ascii="Times New Roman" w:hAnsi="Times New Roman" w:cs="Times New Roman"/>
          <w:i/>
          <w:iCs/>
        </w:rPr>
        <w:t>Profit on Sales</w:t>
      </w:r>
      <w:r w:rsidR="001E07F6">
        <w:rPr>
          <w:rFonts w:ascii="Times New Roman" w:hAnsi="Times New Roman" w:cs="Times New Roman"/>
        </w:rPr>
        <w:t>) dan ROI (</w:t>
      </w:r>
      <w:r w:rsidR="001E07F6" w:rsidRPr="00EA3AF9">
        <w:rPr>
          <w:rFonts w:ascii="Times New Roman" w:hAnsi="Times New Roman" w:cs="Times New Roman"/>
          <w:i/>
          <w:iCs/>
        </w:rPr>
        <w:t>Return on Investment</w:t>
      </w:r>
      <w:r w:rsidR="001E07F6">
        <w:rPr>
          <w:rFonts w:ascii="Times New Roman" w:hAnsi="Times New Roman" w:cs="Times New Roman"/>
        </w:rPr>
        <w:t>) yang tinggi, yang mengindikasikan potensi keuntungan yang besar. Dari sisi POT (</w:t>
      </w:r>
      <w:r w:rsidR="001E07F6" w:rsidRPr="00EA3AF9">
        <w:rPr>
          <w:rFonts w:ascii="Times New Roman" w:hAnsi="Times New Roman" w:cs="Times New Roman"/>
          <w:i/>
          <w:iCs/>
        </w:rPr>
        <w:t>Pay Out Time</w:t>
      </w:r>
      <w:r w:rsidR="001E07F6">
        <w:rPr>
          <w:rFonts w:ascii="Times New Roman" w:hAnsi="Times New Roman" w:cs="Times New Roman"/>
        </w:rPr>
        <w:t>), waktu pengembalian modal tergolong wajar, yaitu sekitar 2 tahun. Nilai BEP (</w:t>
      </w:r>
      <w:r w:rsidR="001E07F6" w:rsidRPr="00EA3AF9">
        <w:rPr>
          <w:rFonts w:ascii="Times New Roman" w:hAnsi="Times New Roman" w:cs="Times New Roman"/>
          <w:i/>
          <w:iCs/>
        </w:rPr>
        <w:t xml:space="preserve">Break </w:t>
      </w:r>
      <w:r w:rsidR="000C4A65" w:rsidRPr="00EA3AF9">
        <w:rPr>
          <w:rFonts w:ascii="Times New Roman" w:hAnsi="Times New Roman" w:cs="Times New Roman"/>
          <w:i/>
          <w:iCs/>
        </w:rPr>
        <w:t>Even Point</w:t>
      </w:r>
      <w:r w:rsidR="000C4A65">
        <w:rPr>
          <w:rFonts w:ascii="Times New Roman" w:hAnsi="Times New Roman" w:cs="Times New Roman"/>
        </w:rPr>
        <w:t>) sebesar 3</w:t>
      </w:r>
      <w:r w:rsidR="00EA3AF9">
        <w:rPr>
          <w:rFonts w:ascii="Times New Roman" w:hAnsi="Times New Roman" w:cs="Times New Roman"/>
        </w:rPr>
        <w:t>5,115</w:t>
      </w:r>
      <w:r w:rsidR="000C4A65">
        <w:rPr>
          <w:rFonts w:ascii="Times New Roman" w:hAnsi="Times New Roman" w:cs="Times New Roman"/>
        </w:rPr>
        <w:t>% menunjukkan bahwa pabrik harus berproduksi di atas persentase tersebut agar bisa memperoleh laba. Adapun nilai SDP (</w:t>
      </w:r>
      <w:r w:rsidR="000C4A65" w:rsidRPr="00EA3AF9">
        <w:rPr>
          <w:rFonts w:ascii="Times New Roman" w:hAnsi="Times New Roman" w:cs="Times New Roman"/>
          <w:i/>
          <w:iCs/>
        </w:rPr>
        <w:t>Shut Down Point</w:t>
      </w:r>
      <w:r w:rsidR="000C4A65">
        <w:rPr>
          <w:rFonts w:ascii="Times New Roman" w:hAnsi="Times New Roman" w:cs="Times New Roman"/>
        </w:rPr>
        <w:t>) tercatat sebesar 2</w:t>
      </w:r>
      <w:r w:rsidR="00EA3AF9">
        <w:rPr>
          <w:rFonts w:ascii="Times New Roman" w:hAnsi="Times New Roman" w:cs="Times New Roman"/>
        </w:rPr>
        <w:t>6,243</w:t>
      </w:r>
      <w:r w:rsidR="000C4A65">
        <w:rPr>
          <w:rFonts w:ascii="Times New Roman" w:hAnsi="Times New Roman" w:cs="Times New Roman"/>
        </w:rPr>
        <w:t>%, yang berarti jika produksi berada di bawah angka ini, maka operasional pabrik perlu dihentikan karena tidak ekonomis. Nilai IRR (</w:t>
      </w:r>
      <w:r w:rsidR="000C4A65" w:rsidRPr="00EA3AF9">
        <w:rPr>
          <w:rFonts w:ascii="Times New Roman" w:hAnsi="Times New Roman" w:cs="Times New Roman"/>
          <w:i/>
          <w:iCs/>
        </w:rPr>
        <w:t>Internal Rate of Return</w:t>
      </w:r>
      <w:r w:rsidR="000C4A65">
        <w:rPr>
          <w:rFonts w:ascii="Times New Roman" w:hAnsi="Times New Roman" w:cs="Times New Roman"/>
        </w:rPr>
        <w:t>) mencapai 1</w:t>
      </w:r>
      <w:r w:rsidR="00EA3AF9">
        <w:rPr>
          <w:rFonts w:ascii="Times New Roman" w:hAnsi="Times New Roman" w:cs="Times New Roman"/>
        </w:rPr>
        <w:t>5,741</w:t>
      </w:r>
      <w:r w:rsidR="000C4A65">
        <w:rPr>
          <w:rFonts w:ascii="Times New Roman" w:hAnsi="Times New Roman" w:cs="Times New Roman"/>
        </w:rPr>
        <w:t>%, menunjukkan bahwa investasi di pabrik ini memiliki prospek yang cukup baik.</w:t>
      </w:r>
    </w:p>
    <w:p w14:paraId="06F40377" w14:textId="19CE2CD3" w:rsidR="000C4A65" w:rsidRDefault="000430A3" w:rsidP="000430A3">
      <w:pPr>
        <w:tabs>
          <w:tab w:val="left" w:pos="426"/>
        </w:tabs>
        <w:spacing w:line="360" w:lineRule="auto"/>
        <w:jc w:val="both"/>
        <w:rPr>
          <w:rFonts w:ascii="Times New Roman" w:hAnsi="Times New Roman" w:cs="Times New Roman"/>
        </w:rPr>
      </w:pPr>
      <w:r>
        <w:rPr>
          <w:rFonts w:ascii="Times New Roman" w:hAnsi="Times New Roman" w:cs="Times New Roman"/>
        </w:rPr>
        <w:tab/>
      </w:r>
      <w:r w:rsidR="000C4A65">
        <w:rPr>
          <w:rFonts w:ascii="Times New Roman" w:hAnsi="Times New Roman" w:cs="Times New Roman"/>
        </w:rPr>
        <w:t xml:space="preserve">Berdasarkan analisis ekonomi yang dilakukan, dapat disimpulkan bahwa berinvestasi di pabrik ini memberikan keuntungan yang lebih tinggi dibandingkan dengan menabung di bank. Oleh karena itu, pembangunan pabrik </w:t>
      </w:r>
      <w:r w:rsidR="000C4A65" w:rsidRPr="00EA3AF9">
        <w:rPr>
          <w:rFonts w:ascii="Times New Roman" w:hAnsi="Times New Roman" w:cs="Times New Roman"/>
          <w:i/>
          <w:iCs/>
        </w:rPr>
        <w:t>monoethanolamine</w:t>
      </w:r>
      <w:r w:rsidR="000C4A65">
        <w:rPr>
          <w:rFonts w:ascii="Times New Roman" w:hAnsi="Times New Roman" w:cs="Times New Roman"/>
        </w:rPr>
        <w:t xml:space="preserve"> dengan kapasitas 15.000 ton per tahun dinilai layak untuk didirikan.</w:t>
      </w:r>
    </w:p>
    <w:p w14:paraId="79E0100C" w14:textId="77777777" w:rsidR="00981DD4" w:rsidRDefault="00981DD4" w:rsidP="000430A3">
      <w:pPr>
        <w:tabs>
          <w:tab w:val="left" w:pos="426"/>
        </w:tabs>
        <w:spacing w:line="360" w:lineRule="auto"/>
        <w:jc w:val="both"/>
        <w:rPr>
          <w:rFonts w:ascii="Times New Roman" w:hAnsi="Times New Roman" w:cs="Times New Roman"/>
        </w:rPr>
      </w:pPr>
    </w:p>
    <w:p w14:paraId="2BB2B2A7" w14:textId="77777777" w:rsidR="00981DD4" w:rsidRDefault="00981DD4" w:rsidP="000430A3">
      <w:pPr>
        <w:tabs>
          <w:tab w:val="left" w:pos="426"/>
        </w:tabs>
        <w:spacing w:line="360" w:lineRule="auto"/>
        <w:jc w:val="both"/>
        <w:rPr>
          <w:rFonts w:ascii="Times New Roman" w:hAnsi="Times New Roman" w:cs="Times New Roman"/>
        </w:rPr>
      </w:pPr>
    </w:p>
    <w:p w14:paraId="1D7C4135" w14:textId="77777777" w:rsidR="00981DD4" w:rsidRDefault="00981DD4" w:rsidP="000430A3">
      <w:pPr>
        <w:tabs>
          <w:tab w:val="left" w:pos="426"/>
        </w:tabs>
        <w:spacing w:line="360" w:lineRule="auto"/>
        <w:jc w:val="both"/>
        <w:rPr>
          <w:rFonts w:ascii="Times New Roman" w:hAnsi="Times New Roman" w:cs="Times New Roman"/>
        </w:rPr>
      </w:pPr>
    </w:p>
    <w:p w14:paraId="7591EAE6" w14:textId="77777777" w:rsidR="00981DD4" w:rsidRDefault="00981DD4" w:rsidP="000430A3">
      <w:pPr>
        <w:tabs>
          <w:tab w:val="left" w:pos="426"/>
        </w:tabs>
        <w:spacing w:line="360" w:lineRule="auto"/>
        <w:jc w:val="both"/>
        <w:rPr>
          <w:rFonts w:ascii="Times New Roman" w:hAnsi="Times New Roman" w:cs="Times New Roman"/>
        </w:rPr>
      </w:pPr>
    </w:p>
    <w:p w14:paraId="7C716A31" w14:textId="77777777" w:rsidR="000C0291" w:rsidRDefault="000C0291" w:rsidP="000430A3">
      <w:pPr>
        <w:tabs>
          <w:tab w:val="left" w:pos="426"/>
        </w:tabs>
        <w:spacing w:line="360" w:lineRule="auto"/>
        <w:jc w:val="both"/>
        <w:rPr>
          <w:rFonts w:ascii="Times New Roman" w:hAnsi="Times New Roman" w:cs="Times New Roman"/>
        </w:rPr>
      </w:pPr>
    </w:p>
    <w:p w14:paraId="272B303A" w14:textId="246B0BF6" w:rsidR="00981DD4" w:rsidRDefault="00981DD4" w:rsidP="00981DD4">
      <w:pPr>
        <w:tabs>
          <w:tab w:val="left" w:pos="426"/>
        </w:tabs>
        <w:spacing w:line="360" w:lineRule="auto"/>
        <w:jc w:val="center"/>
        <w:rPr>
          <w:rFonts w:ascii="Times New Roman" w:hAnsi="Times New Roman" w:cs="Times New Roman"/>
          <w:b/>
          <w:bCs/>
        </w:rPr>
      </w:pPr>
      <w:r>
        <w:rPr>
          <w:rFonts w:ascii="Times New Roman" w:hAnsi="Times New Roman" w:cs="Times New Roman"/>
          <w:b/>
          <w:bCs/>
        </w:rPr>
        <w:lastRenderedPageBreak/>
        <w:t>D</w:t>
      </w:r>
      <w:r w:rsidR="009B5C25">
        <w:rPr>
          <w:rFonts w:ascii="Times New Roman" w:hAnsi="Times New Roman" w:cs="Times New Roman"/>
          <w:b/>
          <w:bCs/>
        </w:rPr>
        <w:t>AFTAR PUSTAKA</w:t>
      </w:r>
    </w:p>
    <w:p w14:paraId="3C616A3C" w14:textId="46621116" w:rsidR="00D22F7A" w:rsidRPr="00D22F7A" w:rsidRDefault="009B5C25" w:rsidP="00B50A44">
      <w:pPr>
        <w:widowControl w:val="0"/>
        <w:autoSpaceDE w:val="0"/>
        <w:autoSpaceDN w:val="0"/>
        <w:adjustRightInd w:val="0"/>
        <w:spacing w:line="360" w:lineRule="auto"/>
        <w:ind w:left="480" w:hanging="480"/>
        <w:jc w:val="both"/>
        <w:rPr>
          <w:rFonts w:ascii="Times New Roman" w:hAnsi="Times New Roman" w:cs="Times New Roman"/>
          <w:noProof/>
          <w:kern w:val="0"/>
        </w:rPr>
      </w:pPr>
      <w:r w:rsidRPr="009B5C25">
        <w:rPr>
          <w:rFonts w:ascii="Times New Roman" w:hAnsi="Times New Roman" w:cs="Times New Roman"/>
          <w:b/>
          <w:bCs/>
          <w:color w:val="000000" w:themeColor="text1"/>
        </w:rPr>
        <w:fldChar w:fldCharType="begin" w:fldLock="1"/>
      </w:r>
      <w:r w:rsidRPr="009B5C25">
        <w:rPr>
          <w:rFonts w:ascii="Times New Roman" w:hAnsi="Times New Roman" w:cs="Times New Roman"/>
          <w:b/>
          <w:bCs/>
          <w:color w:val="000000" w:themeColor="text1"/>
        </w:rPr>
        <w:instrText xml:space="preserve">ADDIN Mendeley Bibliography CSL_BIBLIOGRAPHY </w:instrText>
      </w:r>
      <w:r w:rsidRPr="009B5C25">
        <w:rPr>
          <w:rFonts w:ascii="Times New Roman" w:hAnsi="Times New Roman" w:cs="Times New Roman"/>
          <w:b/>
          <w:bCs/>
          <w:color w:val="000000" w:themeColor="text1"/>
        </w:rPr>
        <w:fldChar w:fldCharType="separate"/>
      </w:r>
      <w:r w:rsidR="008C19EF">
        <w:rPr>
          <w:rFonts w:ascii="Times New Roman" w:hAnsi="Times New Roman" w:cs="Times New Roman"/>
          <w:noProof/>
          <w:kern w:val="0"/>
        </w:rPr>
        <w:t>Coulson, J. M</w:t>
      </w:r>
      <w:r w:rsidR="00D22F7A" w:rsidRPr="00D22F7A">
        <w:rPr>
          <w:rFonts w:ascii="Times New Roman" w:hAnsi="Times New Roman" w:cs="Times New Roman"/>
          <w:noProof/>
          <w:kern w:val="0"/>
        </w:rPr>
        <w:t>.</w:t>
      </w:r>
      <w:r w:rsidR="008C19EF">
        <w:rPr>
          <w:rFonts w:ascii="Times New Roman" w:hAnsi="Times New Roman" w:cs="Times New Roman"/>
          <w:noProof/>
          <w:kern w:val="0"/>
        </w:rPr>
        <w:t xml:space="preserve"> (2003). </w:t>
      </w:r>
      <w:r w:rsidR="00D22F7A" w:rsidRPr="00D22F7A">
        <w:rPr>
          <w:rFonts w:ascii="Times New Roman" w:hAnsi="Times New Roman" w:cs="Times New Roman"/>
          <w:i/>
          <w:iCs/>
          <w:noProof/>
          <w:kern w:val="0"/>
        </w:rPr>
        <w:t>Chemical engineering</w:t>
      </w:r>
      <w:r w:rsidR="00D22F7A" w:rsidRPr="00D22F7A">
        <w:rPr>
          <w:rFonts w:ascii="Times New Roman" w:hAnsi="Times New Roman" w:cs="Times New Roman"/>
          <w:noProof/>
          <w:kern w:val="0"/>
        </w:rPr>
        <w:t xml:space="preserve">. </w:t>
      </w:r>
      <w:r w:rsidR="00D22F7A" w:rsidRPr="00D22F7A">
        <w:rPr>
          <w:rFonts w:ascii="Times New Roman" w:hAnsi="Times New Roman" w:cs="Times New Roman"/>
          <w:i/>
          <w:iCs/>
          <w:noProof/>
          <w:kern w:val="0"/>
        </w:rPr>
        <w:t>2</w:t>
      </w:r>
      <w:r w:rsidR="00D22F7A" w:rsidRPr="00D22F7A">
        <w:rPr>
          <w:rFonts w:ascii="Times New Roman" w:hAnsi="Times New Roman" w:cs="Times New Roman"/>
          <w:noProof/>
          <w:kern w:val="0"/>
        </w:rPr>
        <w:t>.</w:t>
      </w:r>
    </w:p>
    <w:p w14:paraId="00356015" w14:textId="77777777" w:rsidR="00D22F7A" w:rsidRPr="00D22F7A" w:rsidRDefault="00D22F7A" w:rsidP="00B50A44">
      <w:pPr>
        <w:widowControl w:val="0"/>
        <w:autoSpaceDE w:val="0"/>
        <w:autoSpaceDN w:val="0"/>
        <w:adjustRightInd w:val="0"/>
        <w:spacing w:line="360" w:lineRule="auto"/>
        <w:ind w:left="480" w:hanging="480"/>
        <w:jc w:val="both"/>
        <w:rPr>
          <w:rFonts w:ascii="Times New Roman" w:hAnsi="Times New Roman" w:cs="Times New Roman"/>
          <w:noProof/>
          <w:kern w:val="0"/>
        </w:rPr>
      </w:pPr>
      <w:r w:rsidRPr="00D22F7A">
        <w:rPr>
          <w:rFonts w:ascii="Times New Roman" w:hAnsi="Times New Roman" w:cs="Times New Roman"/>
          <w:noProof/>
          <w:kern w:val="0"/>
        </w:rPr>
        <w:t xml:space="preserve">Pajak, D. J. (2008). Undang-Undang Pajak Penghasilan. </w:t>
      </w:r>
      <w:r w:rsidRPr="00D22F7A">
        <w:rPr>
          <w:rFonts w:ascii="Times New Roman" w:hAnsi="Times New Roman" w:cs="Times New Roman"/>
          <w:i/>
          <w:iCs/>
          <w:noProof/>
          <w:kern w:val="0"/>
        </w:rPr>
        <w:t>Kemenkeu RI</w:t>
      </w:r>
      <w:r w:rsidRPr="00D22F7A">
        <w:rPr>
          <w:rFonts w:ascii="Times New Roman" w:hAnsi="Times New Roman" w:cs="Times New Roman"/>
          <w:noProof/>
          <w:kern w:val="0"/>
        </w:rPr>
        <w:t>, 1.</w:t>
      </w:r>
    </w:p>
    <w:p w14:paraId="1AB3C8C4" w14:textId="77777777" w:rsidR="00D22F7A" w:rsidRPr="00D22F7A" w:rsidRDefault="00D22F7A" w:rsidP="00B50A44">
      <w:pPr>
        <w:widowControl w:val="0"/>
        <w:autoSpaceDE w:val="0"/>
        <w:autoSpaceDN w:val="0"/>
        <w:adjustRightInd w:val="0"/>
        <w:spacing w:line="360" w:lineRule="auto"/>
        <w:ind w:left="480" w:hanging="480"/>
        <w:jc w:val="both"/>
        <w:rPr>
          <w:rFonts w:ascii="Times New Roman" w:hAnsi="Times New Roman" w:cs="Times New Roman"/>
          <w:noProof/>
          <w:kern w:val="0"/>
        </w:rPr>
      </w:pPr>
      <w:r w:rsidRPr="00D22F7A">
        <w:rPr>
          <w:rFonts w:ascii="Times New Roman" w:hAnsi="Times New Roman" w:cs="Times New Roman"/>
          <w:noProof/>
          <w:kern w:val="0"/>
        </w:rPr>
        <w:t xml:space="preserve">SaThierbach, K., Petrovic, S., Schilbach, S., Mayo, D. J., Perriches, T., Rundlet, E. J. E. J. E. J., Jeon, Y. E., Collins, L. N. L. N., Huber, F. M. F. M., Lin, D. D. H. D. H., Paduch, M., Koide, A., Lu, V. T., Fischer, J., Hurt, E., Koide, S., Kossiakoff, A. A., Hoelz, A., Hawryluk-gara, L. A., … Hoelz, A. (2015). No </w:t>
      </w:r>
      <w:r w:rsidRPr="00D22F7A">
        <w:rPr>
          <w:rFonts w:ascii="MS Gothic" w:eastAsia="MS Gothic" w:hAnsi="MS Gothic" w:cs="MS Gothic" w:hint="eastAsia"/>
          <w:noProof/>
          <w:kern w:val="0"/>
        </w:rPr>
        <w:t>主観的健康感を中心とした在宅高齢者における</w:t>
      </w:r>
      <w:r w:rsidRPr="00D22F7A">
        <w:rPr>
          <w:rFonts w:ascii="Times New Roman" w:hAnsi="Times New Roman" w:cs="Times New Roman"/>
          <w:noProof/>
          <w:kern w:val="0"/>
        </w:rPr>
        <w:t xml:space="preserve"> </w:t>
      </w:r>
      <w:r w:rsidRPr="00D22F7A">
        <w:rPr>
          <w:rFonts w:ascii="MS Gothic" w:eastAsia="MS Gothic" w:hAnsi="MS Gothic" w:cs="MS Gothic" w:hint="eastAsia"/>
          <w:noProof/>
          <w:kern w:val="0"/>
        </w:rPr>
        <w:t>健康関連指標に関する共分散構造分析</w:t>
      </w:r>
      <w:r w:rsidRPr="00D22F7A">
        <w:rPr>
          <w:rFonts w:ascii="Times New Roman" w:hAnsi="Times New Roman" w:cs="Times New Roman"/>
          <w:noProof/>
          <w:kern w:val="0"/>
        </w:rPr>
        <w:t xml:space="preserve">Title. In </w:t>
      </w:r>
      <w:r w:rsidRPr="00D22F7A">
        <w:rPr>
          <w:rFonts w:ascii="Times New Roman" w:hAnsi="Times New Roman" w:cs="Times New Roman"/>
          <w:i/>
          <w:iCs/>
          <w:noProof/>
          <w:kern w:val="0"/>
        </w:rPr>
        <w:t>Proceedings of the National Academy of Sciences</w:t>
      </w:r>
      <w:r w:rsidRPr="00D22F7A">
        <w:rPr>
          <w:rFonts w:ascii="Times New Roman" w:hAnsi="Times New Roman" w:cs="Times New Roman"/>
          <w:noProof/>
          <w:kern w:val="0"/>
        </w:rPr>
        <w:t xml:space="preserve"> (Vol. 3, Issue 1). http://dx.doi.org/10.1016/j.bpj.2015.06.056%0Ahttps://academic.oup.com/bioinformatics/article-abstract/34/13/2201/4852827%0Ainternal-pdf://semisupervised-3254828305/semisupervised.ppt%0Ahttp://dx.doi.org/10.1016/j.str.2013.02.005%0Ahttp://dx.doi.org/10.10</w:t>
      </w:r>
    </w:p>
    <w:p w14:paraId="7E29D773" w14:textId="7B4B1B7E" w:rsidR="00D22F7A" w:rsidRPr="00D22F7A" w:rsidRDefault="000C0291" w:rsidP="00B50A44">
      <w:pPr>
        <w:widowControl w:val="0"/>
        <w:autoSpaceDE w:val="0"/>
        <w:autoSpaceDN w:val="0"/>
        <w:adjustRightInd w:val="0"/>
        <w:spacing w:line="360" w:lineRule="auto"/>
        <w:ind w:left="480" w:hanging="480"/>
        <w:jc w:val="both"/>
        <w:rPr>
          <w:rFonts w:ascii="Times New Roman" w:hAnsi="Times New Roman" w:cs="Times New Roman"/>
          <w:noProof/>
          <w:kern w:val="0"/>
        </w:rPr>
      </w:pPr>
      <w:r>
        <w:rPr>
          <w:rFonts w:ascii="Times New Roman" w:hAnsi="Times New Roman" w:cs="Times New Roman"/>
          <w:noProof/>
          <w:kern w:val="0"/>
        </w:rPr>
        <w:t>V</w:t>
      </w:r>
      <w:r w:rsidR="00D22F7A" w:rsidRPr="00D22F7A">
        <w:rPr>
          <w:rFonts w:ascii="Times New Roman" w:hAnsi="Times New Roman" w:cs="Times New Roman"/>
          <w:noProof/>
          <w:kern w:val="0"/>
        </w:rPr>
        <w:t xml:space="preserve">an Amsterdam, M. F. (2018). Factorial Techniques applied in Chemical Plant Cost Estimation : A Comparative Study based on Literature and Cases. </w:t>
      </w:r>
      <w:r w:rsidR="00D22F7A" w:rsidRPr="00D22F7A">
        <w:rPr>
          <w:rFonts w:ascii="Times New Roman" w:hAnsi="Times New Roman" w:cs="Times New Roman"/>
          <w:i/>
          <w:iCs/>
          <w:noProof/>
          <w:kern w:val="0"/>
        </w:rPr>
        <w:t>Chemical Engineering</w:t>
      </w:r>
      <w:r w:rsidR="00D22F7A" w:rsidRPr="00D22F7A">
        <w:rPr>
          <w:rFonts w:ascii="Times New Roman" w:hAnsi="Times New Roman" w:cs="Times New Roman"/>
          <w:noProof/>
          <w:kern w:val="0"/>
        </w:rPr>
        <w:t>, 158.</w:t>
      </w:r>
    </w:p>
    <w:p w14:paraId="263B539C" w14:textId="77777777" w:rsidR="00D22F7A" w:rsidRDefault="00D22F7A" w:rsidP="00B50A44">
      <w:pPr>
        <w:widowControl w:val="0"/>
        <w:autoSpaceDE w:val="0"/>
        <w:autoSpaceDN w:val="0"/>
        <w:adjustRightInd w:val="0"/>
        <w:spacing w:line="360" w:lineRule="auto"/>
        <w:ind w:left="480" w:hanging="480"/>
        <w:jc w:val="both"/>
        <w:rPr>
          <w:rFonts w:ascii="Times New Roman" w:hAnsi="Times New Roman" w:cs="Times New Roman"/>
          <w:noProof/>
          <w:kern w:val="0"/>
        </w:rPr>
      </w:pPr>
      <w:r w:rsidRPr="00D22F7A">
        <w:rPr>
          <w:rFonts w:ascii="Times New Roman" w:hAnsi="Times New Roman" w:cs="Times New Roman"/>
          <w:noProof/>
          <w:kern w:val="0"/>
        </w:rPr>
        <w:t xml:space="preserve">Widiatmika, K. P. (2015). No </w:t>
      </w:r>
      <w:r w:rsidRPr="00D22F7A">
        <w:rPr>
          <w:rFonts w:ascii="MS Gothic" w:eastAsia="MS Gothic" w:hAnsi="MS Gothic" w:cs="MS Gothic" w:hint="eastAsia"/>
          <w:noProof/>
          <w:kern w:val="0"/>
        </w:rPr>
        <w:t>主観的健康感を中心とした在宅高齢者における</w:t>
      </w:r>
      <w:r w:rsidRPr="00D22F7A">
        <w:rPr>
          <w:rFonts w:ascii="Times New Roman" w:hAnsi="Times New Roman" w:cs="Times New Roman"/>
          <w:noProof/>
          <w:kern w:val="0"/>
        </w:rPr>
        <w:t xml:space="preserve"> </w:t>
      </w:r>
      <w:r w:rsidRPr="00D22F7A">
        <w:rPr>
          <w:rFonts w:ascii="MS Gothic" w:eastAsia="MS Gothic" w:hAnsi="MS Gothic" w:cs="MS Gothic" w:hint="eastAsia"/>
          <w:noProof/>
          <w:kern w:val="0"/>
        </w:rPr>
        <w:t>健康関連指標に関する共分散構造分析</w:t>
      </w:r>
      <w:r w:rsidRPr="00D22F7A">
        <w:rPr>
          <w:rFonts w:ascii="Times New Roman" w:hAnsi="Times New Roman" w:cs="Times New Roman"/>
          <w:noProof/>
          <w:kern w:val="0"/>
        </w:rPr>
        <w:t xml:space="preserve">Title. In </w:t>
      </w:r>
      <w:r w:rsidRPr="00D22F7A">
        <w:rPr>
          <w:rFonts w:ascii="Times New Roman" w:hAnsi="Times New Roman" w:cs="Times New Roman"/>
          <w:i/>
          <w:iCs/>
          <w:noProof/>
          <w:kern w:val="0"/>
        </w:rPr>
        <w:t>Etika Jurnalisme Pada Koran Kuning : Sebuah Studi Mengenai Koran Lampu Hijau</w:t>
      </w:r>
      <w:r w:rsidRPr="00D22F7A">
        <w:rPr>
          <w:rFonts w:ascii="Times New Roman" w:hAnsi="Times New Roman" w:cs="Times New Roman"/>
          <w:noProof/>
          <w:kern w:val="0"/>
        </w:rPr>
        <w:t xml:space="preserve"> (Vol. 16, Issue 2).</w:t>
      </w:r>
    </w:p>
    <w:p w14:paraId="46D87E4C" w14:textId="77777777" w:rsidR="008C19EF" w:rsidRPr="00D22F7A" w:rsidRDefault="008C19EF" w:rsidP="00D22F7A">
      <w:pPr>
        <w:widowControl w:val="0"/>
        <w:autoSpaceDE w:val="0"/>
        <w:autoSpaceDN w:val="0"/>
        <w:adjustRightInd w:val="0"/>
        <w:spacing w:line="360" w:lineRule="auto"/>
        <w:ind w:left="480" w:hanging="480"/>
        <w:rPr>
          <w:rFonts w:ascii="Times New Roman" w:hAnsi="Times New Roman" w:cs="Times New Roman"/>
          <w:noProof/>
        </w:rPr>
      </w:pPr>
    </w:p>
    <w:p w14:paraId="75CB9E1E" w14:textId="46C1C371" w:rsidR="00981DD4" w:rsidRPr="00981DD4" w:rsidRDefault="009B5C25" w:rsidP="009B5C25">
      <w:pPr>
        <w:tabs>
          <w:tab w:val="left" w:pos="426"/>
        </w:tabs>
        <w:spacing w:line="360" w:lineRule="auto"/>
        <w:jc w:val="both"/>
        <w:rPr>
          <w:rFonts w:ascii="Times New Roman" w:hAnsi="Times New Roman" w:cs="Times New Roman"/>
          <w:b/>
          <w:bCs/>
        </w:rPr>
      </w:pPr>
      <w:r w:rsidRPr="009B5C25">
        <w:rPr>
          <w:rFonts w:ascii="Times New Roman" w:hAnsi="Times New Roman" w:cs="Times New Roman"/>
          <w:b/>
          <w:bCs/>
          <w:color w:val="000000" w:themeColor="text1"/>
        </w:rPr>
        <w:fldChar w:fldCharType="end"/>
      </w:r>
    </w:p>
    <w:sectPr w:rsidR="00981DD4" w:rsidRPr="00981DD4" w:rsidSect="00673BE7">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906"/>
    <w:multiLevelType w:val="multilevel"/>
    <w:tmpl w:val="CBE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7A3"/>
    <w:multiLevelType w:val="hybridMultilevel"/>
    <w:tmpl w:val="60BC6BD4"/>
    <w:lvl w:ilvl="0" w:tplc="F732CE00">
      <w:start w:val="1"/>
      <w:numFmt w:val="lowerLetter"/>
      <w:lvlText w:val="%1."/>
      <w:lvlJc w:val="left"/>
      <w:pPr>
        <w:ind w:left="1353" w:hanging="360"/>
      </w:pPr>
      <w:rPr>
        <w:rFonts w:hint="default"/>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9924AAF"/>
    <w:multiLevelType w:val="hybridMultilevel"/>
    <w:tmpl w:val="E3525AD6"/>
    <w:lvl w:ilvl="0" w:tplc="0AC47A6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27A1775"/>
    <w:multiLevelType w:val="multilevel"/>
    <w:tmpl w:val="4900D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A3D3E"/>
    <w:multiLevelType w:val="multilevel"/>
    <w:tmpl w:val="F0B4D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51C04"/>
    <w:multiLevelType w:val="multilevel"/>
    <w:tmpl w:val="E93A1276"/>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6" w15:restartNumberingAfterBreak="0">
    <w:nsid w:val="20C136EB"/>
    <w:multiLevelType w:val="hybridMultilevel"/>
    <w:tmpl w:val="286628D6"/>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7" w15:restartNumberingAfterBreak="0">
    <w:nsid w:val="38AE1F1A"/>
    <w:multiLevelType w:val="hybridMultilevel"/>
    <w:tmpl w:val="CF185904"/>
    <w:lvl w:ilvl="0" w:tplc="0AC47A60">
      <w:numFmt w:val="bullet"/>
      <w:lvlText w:val="-"/>
      <w:lvlJc w:val="left"/>
      <w:pPr>
        <w:ind w:left="1996"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8" w15:restartNumberingAfterBreak="0">
    <w:nsid w:val="46894184"/>
    <w:multiLevelType w:val="hybridMultilevel"/>
    <w:tmpl w:val="3176D1FE"/>
    <w:lvl w:ilvl="0" w:tplc="3809000F">
      <w:start w:val="1"/>
      <w:numFmt w:val="decimal"/>
      <w:lvlText w:val="%1."/>
      <w:lvlJc w:val="left"/>
      <w:pPr>
        <w:ind w:left="2226" w:hanging="360"/>
      </w:pPr>
      <w:rPr>
        <w:rFonts w:hint="default"/>
      </w:r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9" w15:restartNumberingAfterBreak="0">
    <w:nsid w:val="4DD0685E"/>
    <w:multiLevelType w:val="multilevel"/>
    <w:tmpl w:val="4D26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772E4"/>
    <w:multiLevelType w:val="multilevel"/>
    <w:tmpl w:val="CF5A4E34"/>
    <w:lvl w:ilvl="0">
      <w:start w:val="3"/>
      <w:numFmt w:val="decimal"/>
      <w:lvlText w:val="%1"/>
      <w:lvlJc w:val="left"/>
      <w:pPr>
        <w:ind w:left="1703" w:hanging="360"/>
      </w:pPr>
      <w:rPr>
        <w:rFonts w:hint="default"/>
        <w:lang w:val="ms" w:eastAsia="en-US" w:bidi="ar-SA"/>
      </w:rPr>
    </w:lvl>
    <w:lvl w:ilvl="1">
      <w:start w:val="2"/>
      <w:numFmt w:val="decimal"/>
      <w:lvlText w:val="%1.%2"/>
      <w:lvlJc w:val="left"/>
      <w:pPr>
        <w:ind w:left="1703" w:hanging="360"/>
        <w:jc w:val="righ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1987" w:hanging="142"/>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587" w:hanging="142"/>
      </w:pPr>
      <w:rPr>
        <w:rFonts w:hint="default"/>
        <w:lang w:val="ms" w:eastAsia="en-US" w:bidi="ar-SA"/>
      </w:rPr>
    </w:lvl>
    <w:lvl w:ilvl="4">
      <w:numFmt w:val="bullet"/>
      <w:lvlText w:val="•"/>
      <w:lvlJc w:val="left"/>
      <w:pPr>
        <w:ind w:left="4391" w:hanging="142"/>
      </w:pPr>
      <w:rPr>
        <w:rFonts w:hint="default"/>
        <w:lang w:val="ms" w:eastAsia="en-US" w:bidi="ar-SA"/>
      </w:rPr>
    </w:lvl>
    <w:lvl w:ilvl="5">
      <w:numFmt w:val="bullet"/>
      <w:lvlText w:val="•"/>
      <w:lvlJc w:val="left"/>
      <w:pPr>
        <w:ind w:left="5195" w:hanging="142"/>
      </w:pPr>
      <w:rPr>
        <w:rFonts w:hint="default"/>
        <w:lang w:val="ms" w:eastAsia="en-US" w:bidi="ar-SA"/>
      </w:rPr>
    </w:lvl>
    <w:lvl w:ilvl="6">
      <w:numFmt w:val="bullet"/>
      <w:lvlText w:val="•"/>
      <w:lvlJc w:val="left"/>
      <w:pPr>
        <w:ind w:left="5999" w:hanging="142"/>
      </w:pPr>
      <w:rPr>
        <w:rFonts w:hint="default"/>
        <w:lang w:val="ms" w:eastAsia="en-US" w:bidi="ar-SA"/>
      </w:rPr>
    </w:lvl>
    <w:lvl w:ilvl="7">
      <w:numFmt w:val="bullet"/>
      <w:lvlText w:val="•"/>
      <w:lvlJc w:val="left"/>
      <w:pPr>
        <w:ind w:left="6802" w:hanging="142"/>
      </w:pPr>
      <w:rPr>
        <w:rFonts w:hint="default"/>
        <w:lang w:val="ms" w:eastAsia="en-US" w:bidi="ar-SA"/>
      </w:rPr>
    </w:lvl>
    <w:lvl w:ilvl="8">
      <w:numFmt w:val="bullet"/>
      <w:lvlText w:val="•"/>
      <w:lvlJc w:val="left"/>
      <w:pPr>
        <w:ind w:left="7606" w:hanging="142"/>
      </w:pPr>
      <w:rPr>
        <w:rFonts w:hint="default"/>
        <w:lang w:val="ms" w:eastAsia="en-US" w:bidi="ar-SA"/>
      </w:rPr>
    </w:lvl>
  </w:abstractNum>
  <w:abstractNum w:abstractNumId="11" w15:restartNumberingAfterBreak="0">
    <w:nsid w:val="501E5437"/>
    <w:multiLevelType w:val="hybridMultilevel"/>
    <w:tmpl w:val="26A86CA2"/>
    <w:lvl w:ilvl="0" w:tplc="38090001">
      <w:start w:val="1"/>
      <w:numFmt w:val="bullet"/>
      <w:lvlText w:val=""/>
      <w:lvlJc w:val="left"/>
      <w:pPr>
        <w:ind w:left="1636" w:hanging="360"/>
      </w:pPr>
      <w:rPr>
        <w:rFonts w:ascii="Symbol" w:hAnsi="Symbol" w:hint="default"/>
      </w:rPr>
    </w:lvl>
    <w:lvl w:ilvl="1" w:tplc="38090003">
      <w:start w:val="1"/>
      <w:numFmt w:val="bullet"/>
      <w:lvlText w:val="o"/>
      <w:lvlJc w:val="left"/>
      <w:pPr>
        <w:ind w:left="2356" w:hanging="360"/>
      </w:pPr>
      <w:rPr>
        <w:rFonts w:ascii="Courier New" w:hAnsi="Courier New" w:cs="Courier New" w:hint="default"/>
      </w:rPr>
    </w:lvl>
    <w:lvl w:ilvl="2" w:tplc="38090005" w:tentative="1">
      <w:start w:val="1"/>
      <w:numFmt w:val="bullet"/>
      <w:lvlText w:val=""/>
      <w:lvlJc w:val="left"/>
      <w:pPr>
        <w:ind w:left="3076" w:hanging="360"/>
      </w:pPr>
      <w:rPr>
        <w:rFonts w:ascii="Wingdings" w:hAnsi="Wingdings" w:hint="default"/>
      </w:rPr>
    </w:lvl>
    <w:lvl w:ilvl="3" w:tplc="38090001" w:tentative="1">
      <w:start w:val="1"/>
      <w:numFmt w:val="bullet"/>
      <w:lvlText w:val=""/>
      <w:lvlJc w:val="left"/>
      <w:pPr>
        <w:ind w:left="3796" w:hanging="360"/>
      </w:pPr>
      <w:rPr>
        <w:rFonts w:ascii="Symbol" w:hAnsi="Symbol" w:hint="default"/>
      </w:rPr>
    </w:lvl>
    <w:lvl w:ilvl="4" w:tplc="38090003" w:tentative="1">
      <w:start w:val="1"/>
      <w:numFmt w:val="bullet"/>
      <w:lvlText w:val="o"/>
      <w:lvlJc w:val="left"/>
      <w:pPr>
        <w:ind w:left="4516" w:hanging="360"/>
      </w:pPr>
      <w:rPr>
        <w:rFonts w:ascii="Courier New" w:hAnsi="Courier New" w:cs="Courier New" w:hint="default"/>
      </w:rPr>
    </w:lvl>
    <w:lvl w:ilvl="5" w:tplc="38090005" w:tentative="1">
      <w:start w:val="1"/>
      <w:numFmt w:val="bullet"/>
      <w:lvlText w:val=""/>
      <w:lvlJc w:val="left"/>
      <w:pPr>
        <w:ind w:left="5236" w:hanging="360"/>
      </w:pPr>
      <w:rPr>
        <w:rFonts w:ascii="Wingdings" w:hAnsi="Wingdings" w:hint="default"/>
      </w:rPr>
    </w:lvl>
    <w:lvl w:ilvl="6" w:tplc="38090001" w:tentative="1">
      <w:start w:val="1"/>
      <w:numFmt w:val="bullet"/>
      <w:lvlText w:val=""/>
      <w:lvlJc w:val="left"/>
      <w:pPr>
        <w:ind w:left="5956" w:hanging="360"/>
      </w:pPr>
      <w:rPr>
        <w:rFonts w:ascii="Symbol" w:hAnsi="Symbol" w:hint="default"/>
      </w:rPr>
    </w:lvl>
    <w:lvl w:ilvl="7" w:tplc="38090003" w:tentative="1">
      <w:start w:val="1"/>
      <w:numFmt w:val="bullet"/>
      <w:lvlText w:val="o"/>
      <w:lvlJc w:val="left"/>
      <w:pPr>
        <w:ind w:left="6676" w:hanging="360"/>
      </w:pPr>
      <w:rPr>
        <w:rFonts w:ascii="Courier New" w:hAnsi="Courier New" w:cs="Courier New" w:hint="default"/>
      </w:rPr>
    </w:lvl>
    <w:lvl w:ilvl="8" w:tplc="38090005" w:tentative="1">
      <w:start w:val="1"/>
      <w:numFmt w:val="bullet"/>
      <w:lvlText w:val=""/>
      <w:lvlJc w:val="left"/>
      <w:pPr>
        <w:ind w:left="7396" w:hanging="360"/>
      </w:pPr>
      <w:rPr>
        <w:rFonts w:ascii="Wingdings" w:hAnsi="Wingdings" w:hint="default"/>
      </w:rPr>
    </w:lvl>
  </w:abstractNum>
  <w:abstractNum w:abstractNumId="12" w15:restartNumberingAfterBreak="0">
    <w:nsid w:val="50470BAB"/>
    <w:multiLevelType w:val="multilevel"/>
    <w:tmpl w:val="6DF86568"/>
    <w:lvl w:ilvl="0">
      <w:start w:val="1"/>
      <w:numFmt w:val="bullet"/>
      <w:lvlText w:val=""/>
      <w:lvlJc w:val="left"/>
      <w:pPr>
        <w:tabs>
          <w:tab w:val="num" w:pos="2160"/>
        </w:tabs>
        <w:ind w:left="2160" w:hanging="360"/>
      </w:pPr>
      <w:rPr>
        <w:rFonts w:ascii="Symbol" w:hAnsi="Symbol" w:hint="default"/>
        <w:sz w:val="20"/>
      </w:rPr>
    </w:lvl>
    <w:lvl w:ilvl="1">
      <w:start w:val="1"/>
      <w:numFmt w:val="lowerLetter"/>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5084259F"/>
    <w:multiLevelType w:val="hybridMultilevel"/>
    <w:tmpl w:val="7034FC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464F8C"/>
    <w:multiLevelType w:val="multilevel"/>
    <w:tmpl w:val="C784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0723F"/>
    <w:multiLevelType w:val="hybridMultilevel"/>
    <w:tmpl w:val="06E499FE"/>
    <w:lvl w:ilvl="0" w:tplc="374E2F1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63F626BF"/>
    <w:multiLevelType w:val="hybridMultilevel"/>
    <w:tmpl w:val="76D89E76"/>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A056B04E">
      <w:start w:val="1"/>
      <w:numFmt w:val="decimal"/>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65DE34C3"/>
    <w:multiLevelType w:val="multilevel"/>
    <w:tmpl w:val="B1660C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B7F8F"/>
    <w:multiLevelType w:val="hybridMultilevel"/>
    <w:tmpl w:val="52760E40"/>
    <w:lvl w:ilvl="0" w:tplc="3809000F">
      <w:start w:val="1"/>
      <w:numFmt w:val="decimal"/>
      <w:lvlText w:val="%1."/>
      <w:lvlJc w:val="left"/>
      <w:pPr>
        <w:ind w:left="2586" w:hanging="360"/>
      </w:pPr>
    </w:lvl>
    <w:lvl w:ilvl="1" w:tplc="38090019" w:tentative="1">
      <w:start w:val="1"/>
      <w:numFmt w:val="lowerLetter"/>
      <w:lvlText w:val="%2."/>
      <w:lvlJc w:val="left"/>
      <w:pPr>
        <w:ind w:left="3306" w:hanging="360"/>
      </w:pPr>
    </w:lvl>
    <w:lvl w:ilvl="2" w:tplc="3809001B" w:tentative="1">
      <w:start w:val="1"/>
      <w:numFmt w:val="lowerRoman"/>
      <w:lvlText w:val="%3."/>
      <w:lvlJc w:val="right"/>
      <w:pPr>
        <w:ind w:left="4026" w:hanging="180"/>
      </w:pPr>
    </w:lvl>
    <w:lvl w:ilvl="3" w:tplc="3809000F" w:tentative="1">
      <w:start w:val="1"/>
      <w:numFmt w:val="decimal"/>
      <w:lvlText w:val="%4."/>
      <w:lvlJc w:val="left"/>
      <w:pPr>
        <w:ind w:left="4746" w:hanging="360"/>
      </w:pPr>
    </w:lvl>
    <w:lvl w:ilvl="4" w:tplc="38090019" w:tentative="1">
      <w:start w:val="1"/>
      <w:numFmt w:val="lowerLetter"/>
      <w:lvlText w:val="%5."/>
      <w:lvlJc w:val="left"/>
      <w:pPr>
        <w:ind w:left="5466" w:hanging="360"/>
      </w:pPr>
    </w:lvl>
    <w:lvl w:ilvl="5" w:tplc="3809001B" w:tentative="1">
      <w:start w:val="1"/>
      <w:numFmt w:val="lowerRoman"/>
      <w:lvlText w:val="%6."/>
      <w:lvlJc w:val="right"/>
      <w:pPr>
        <w:ind w:left="6186" w:hanging="180"/>
      </w:pPr>
    </w:lvl>
    <w:lvl w:ilvl="6" w:tplc="3809000F" w:tentative="1">
      <w:start w:val="1"/>
      <w:numFmt w:val="decimal"/>
      <w:lvlText w:val="%7."/>
      <w:lvlJc w:val="left"/>
      <w:pPr>
        <w:ind w:left="6906" w:hanging="360"/>
      </w:pPr>
    </w:lvl>
    <w:lvl w:ilvl="7" w:tplc="38090019" w:tentative="1">
      <w:start w:val="1"/>
      <w:numFmt w:val="lowerLetter"/>
      <w:lvlText w:val="%8."/>
      <w:lvlJc w:val="left"/>
      <w:pPr>
        <w:ind w:left="7626" w:hanging="360"/>
      </w:pPr>
    </w:lvl>
    <w:lvl w:ilvl="8" w:tplc="3809001B" w:tentative="1">
      <w:start w:val="1"/>
      <w:numFmt w:val="lowerRoman"/>
      <w:lvlText w:val="%9."/>
      <w:lvlJc w:val="right"/>
      <w:pPr>
        <w:ind w:left="8346" w:hanging="180"/>
      </w:pPr>
    </w:lvl>
  </w:abstractNum>
  <w:abstractNum w:abstractNumId="19" w15:restartNumberingAfterBreak="0">
    <w:nsid w:val="68E14D78"/>
    <w:multiLevelType w:val="hybridMultilevel"/>
    <w:tmpl w:val="9C946C26"/>
    <w:lvl w:ilvl="0" w:tplc="3809000F">
      <w:start w:val="1"/>
      <w:numFmt w:val="decimal"/>
      <w:lvlText w:val="%1."/>
      <w:lvlJc w:val="left"/>
      <w:pPr>
        <w:ind w:left="2226" w:hanging="360"/>
      </w:pPr>
      <w:rPr>
        <w:rFonts w:hint="default"/>
      </w:rPr>
    </w:lvl>
    <w:lvl w:ilvl="1" w:tplc="38090019" w:tentative="1">
      <w:start w:val="1"/>
      <w:numFmt w:val="lowerLetter"/>
      <w:lvlText w:val="%2."/>
      <w:lvlJc w:val="left"/>
      <w:pPr>
        <w:ind w:left="2946" w:hanging="360"/>
      </w:pPr>
    </w:lvl>
    <w:lvl w:ilvl="2" w:tplc="3809001B" w:tentative="1">
      <w:start w:val="1"/>
      <w:numFmt w:val="lowerRoman"/>
      <w:lvlText w:val="%3."/>
      <w:lvlJc w:val="right"/>
      <w:pPr>
        <w:ind w:left="3666" w:hanging="180"/>
      </w:pPr>
    </w:lvl>
    <w:lvl w:ilvl="3" w:tplc="3809000F" w:tentative="1">
      <w:start w:val="1"/>
      <w:numFmt w:val="decimal"/>
      <w:lvlText w:val="%4."/>
      <w:lvlJc w:val="left"/>
      <w:pPr>
        <w:ind w:left="4386" w:hanging="360"/>
      </w:pPr>
    </w:lvl>
    <w:lvl w:ilvl="4" w:tplc="38090019" w:tentative="1">
      <w:start w:val="1"/>
      <w:numFmt w:val="lowerLetter"/>
      <w:lvlText w:val="%5."/>
      <w:lvlJc w:val="left"/>
      <w:pPr>
        <w:ind w:left="5106" w:hanging="360"/>
      </w:pPr>
    </w:lvl>
    <w:lvl w:ilvl="5" w:tplc="3809001B" w:tentative="1">
      <w:start w:val="1"/>
      <w:numFmt w:val="lowerRoman"/>
      <w:lvlText w:val="%6."/>
      <w:lvlJc w:val="right"/>
      <w:pPr>
        <w:ind w:left="5826" w:hanging="180"/>
      </w:pPr>
    </w:lvl>
    <w:lvl w:ilvl="6" w:tplc="3809000F" w:tentative="1">
      <w:start w:val="1"/>
      <w:numFmt w:val="decimal"/>
      <w:lvlText w:val="%7."/>
      <w:lvlJc w:val="left"/>
      <w:pPr>
        <w:ind w:left="6546" w:hanging="360"/>
      </w:pPr>
    </w:lvl>
    <w:lvl w:ilvl="7" w:tplc="38090019" w:tentative="1">
      <w:start w:val="1"/>
      <w:numFmt w:val="lowerLetter"/>
      <w:lvlText w:val="%8."/>
      <w:lvlJc w:val="left"/>
      <w:pPr>
        <w:ind w:left="7266" w:hanging="360"/>
      </w:pPr>
    </w:lvl>
    <w:lvl w:ilvl="8" w:tplc="3809001B" w:tentative="1">
      <w:start w:val="1"/>
      <w:numFmt w:val="lowerRoman"/>
      <w:lvlText w:val="%9."/>
      <w:lvlJc w:val="right"/>
      <w:pPr>
        <w:ind w:left="7986" w:hanging="180"/>
      </w:pPr>
    </w:lvl>
  </w:abstractNum>
  <w:abstractNum w:abstractNumId="20" w15:restartNumberingAfterBreak="0">
    <w:nsid w:val="6A5C23E7"/>
    <w:multiLevelType w:val="multilevel"/>
    <w:tmpl w:val="EC7E3314"/>
    <w:lvl w:ilvl="0">
      <w:start w:val="1"/>
      <w:numFmt w:val="none"/>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CA40CC1"/>
    <w:multiLevelType w:val="multilevel"/>
    <w:tmpl w:val="D5E8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87099"/>
    <w:multiLevelType w:val="multilevel"/>
    <w:tmpl w:val="E202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61054"/>
    <w:multiLevelType w:val="multilevel"/>
    <w:tmpl w:val="6E1EDD1A"/>
    <w:lvl w:ilvl="0">
      <w:start w:val="7"/>
      <w:numFmt w:val="decimal"/>
      <w:lvlText w:val="%1"/>
      <w:lvlJc w:val="left"/>
      <w:pPr>
        <w:ind w:left="1574" w:hanging="360"/>
      </w:pPr>
      <w:rPr>
        <w:rFonts w:hint="default"/>
        <w:lang w:val="ms" w:eastAsia="en-US" w:bidi="ar-SA"/>
      </w:rPr>
    </w:lvl>
    <w:lvl w:ilvl="1">
      <w:start w:val="1"/>
      <w:numFmt w:val="decimal"/>
      <w:lvlText w:val="%1.%2"/>
      <w:lvlJc w:val="left"/>
      <w:pPr>
        <w:ind w:left="1574"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973" w:hanging="540"/>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3996" w:hanging="540"/>
      </w:pPr>
      <w:rPr>
        <w:rFonts w:hint="default"/>
        <w:lang w:val="ms" w:eastAsia="en-US" w:bidi="ar-SA"/>
      </w:rPr>
    </w:lvl>
    <w:lvl w:ilvl="4">
      <w:numFmt w:val="bullet"/>
      <w:lvlText w:val="•"/>
      <w:lvlJc w:val="left"/>
      <w:pPr>
        <w:ind w:left="5005" w:hanging="540"/>
      </w:pPr>
      <w:rPr>
        <w:rFonts w:hint="default"/>
        <w:lang w:val="ms" w:eastAsia="en-US" w:bidi="ar-SA"/>
      </w:rPr>
    </w:lvl>
    <w:lvl w:ilvl="5">
      <w:numFmt w:val="bullet"/>
      <w:lvlText w:val="•"/>
      <w:lvlJc w:val="left"/>
      <w:pPr>
        <w:ind w:left="6013" w:hanging="540"/>
      </w:pPr>
      <w:rPr>
        <w:rFonts w:hint="default"/>
        <w:lang w:val="ms" w:eastAsia="en-US" w:bidi="ar-SA"/>
      </w:rPr>
    </w:lvl>
    <w:lvl w:ilvl="6">
      <w:numFmt w:val="bullet"/>
      <w:lvlText w:val="•"/>
      <w:lvlJc w:val="left"/>
      <w:pPr>
        <w:ind w:left="7022" w:hanging="540"/>
      </w:pPr>
      <w:rPr>
        <w:rFonts w:hint="default"/>
        <w:lang w:val="ms" w:eastAsia="en-US" w:bidi="ar-SA"/>
      </w:rPr>
    </w:lvl>
    <w:lvl w:ilvl="7">
      <w:numFmt w:val="bullet"/>
      <w:lvlText w:val="•"/>
      <w:lvlJc w:val="left"/>
      <w:pPr>
        <w:ind w:left="8030" w:hanging="540"/>
      </w:pPr>
      <w:rPr>
        <w:rFonts w:hint="default"/>
        <w:lang w:val="ms" w:eastAsia="en-US" w:bidi="ar-SA"/>
      </w:rPr>
    </w:lvl>
    <w:lvl w:ilvl="8">
      <w:numFmt w:val="bullet"/>
      <w:lvlText w:val="•"/>
      <w:lvlJc w:val="left"/>
      <w:pPr>
        <w:ind w:left="9039" w:hanging="540"/>
      </w:pPr>
      <w:rPr>
        <w:rFonts w:hint="default"/>
        <w:lang w:val="ms" w:eastAsia="en-US" w:bidi="ar-SA"/>
      </w:rPr>
    </w:lvl>
  </w:abstractNum>
  <w:num w:numId="1" w16cid:durableId="91627133">
    <w:abstractNumId w:val="9"/>
  </w:num>
  <w:num w:numId="2" w16cid:durableId="2119832421">
    <w:abstractNumId w:val="17"/>
  </w:num>
  <w:num w:numId="3" w16cid:durableId="1201673022">
    <w:abstractNumId w:val="20"/>
  </w:num>
  <w:num w:numId="4" w16cid:durableId="1658995589">
    <w:abstractNumId w:val="23"/>
  </w:num>
  <w:num w:numId="5" w16cid:durableId="550262966">
    <w:abstractNumId w:val="22"/>
  </w:num>
  <w:num w:numId="6" w16cid:durableId="1466583504">
    <w:abstractNumId w:val="16"/>
  </w:num>
  <w:num w:numId="7" w16cid:durableId="395010792">
    <w:abstractNumId w:val="15"/>
  </w:num>
  <w:num w:numId="8" w16cid:durableId="1360743311">
    <w:abstractNumId w:val="5"/>
  </w:num>
  <w:num w:numId="9" w16cid:durableId="683868709">
    <w:abstractNumId w:val="4"/>
  </w:num>
  <w:num w:numId="10" w16cid:durableId="1205756231">
    <w:abstractNumId w:val="12"/>
  </w:num>
  <w:num w:numId="11" w16cid:durableId="1659117473">
    <w:abstractNumId w:val="21"/>
  </w:num>
  <w:num w:numId="12" w16cid:durableId="691034566">
    <w:abstractNumId w:val="3"/>
  </w:num>
  <w:num w:numId="13" w16cid:durableId="699549162">
    <w:abstractNumId w:val="18"/>
  </w:num>
  <w:num w:numId="14" w16cid:durableId="2064018649">
    <w:abstractNumId w:val="14"/>
  </w:num>
  <w:num w:numId="15" w16cid:durableId="1159691440">
    <w:abstractNumId w:val="19"/>
  </w:num>
  <w:num w:numId="16" w16cid:durableId="1085415603">
    <w:abstractNumId w:val="8"/>
  </w:num>
  <w:num w:numId="17" w16cid:durableId="798185290">
    <w:abstractNumId w:val="0"/>
  </w:num>
  <w:num w:numId="18" w16cid:durableId="1174148148">
    <w:abstractNumId w:val="7"/>
  </w:num>
  <w:num w:numId="19" w16cid:durableId="492179851">
    <w:abstractNumId w:val="13"/>
  </w:num>
  <w:num w:numId="20" w16cid:durableId="887381708">
    <w:abstractNumId w:val="1"/>
  </w:num>
  <w:num w:numId="21" w16cid:durableId="1094321488">
    <w:abstractNumId w:val="10"/>
  </w:num>
  <w:num w:numId="22" w16cid:durableId="1288126111">
    <w:abstractNumId w:val="6"/>
  </w:num>
  <w:num w:numId="23" w16cid:durableId="55051310">
    <w:abstractNumId w:val="2"/>
  </w:num>
  <w:num w:numId="24" w16cid:durableId="1226836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F0"/>
    <w:rsid w:val="000207B1"/>
    <w:rsid w:val="00035B63"/>
    <w:rsid w:val="000430A3"/>
    <w:rsid w:val="00072230"/>
    <w:rsid w:val="00090E90"/>
    <w:rsid w:val="000A3B9B"/>
    <w:rsid w:val="000A4FC7"/>
    <w:rsid w:val="000A59A3"/>
    <w:rsid w:val="000B1DB4"/>
    <w:rsid w:val="000C0291"/>
    <w:rsid w:val="000C4A65"/>
    <w:rsid w:val="00106EB4"/>
    <w:rsid w:val="0013467C"/>
    <w:rsid w:val="0016308D"/>
    <w:rsid w:val="0016672A"/>
    <w:rsid w:val="001723D1"/>
    <w:rsid w:val="00187125"/>
    <w:rsid w:val="00190DF3"/>
    <w:rsid w:val="001A51C8"/>
    <w:rsid w:val="001A51F8"/>
    <w:rsid w:val="001A59F3"/>
    <w:rsid w:val="001B708A"/>
    <w:rsid w:val="001D7896"/>
    <w:rsid w:val="001E07F6"/>
    <w:rsid w:val="00200FBF"/>
    <w:rsid w:val="00202059"/>
    <w:rsid w:val="0021413B"/>
    <w:rsid w:val="00224C37"/>
    <w:rsid w:val="002659CB"/>
    <w:rsid w:val="002A4661"/>
    <w:rsid w:val="002B05D8"/>
    <w:rsid w:val="002D36BA"/>
    <w:rsid w:val="002E010A"/>
    <w:rsid w:val="003374A6"/>
    <w:rsid w:val="00340804"/>
    <w:rsid w:val="0034129F"/>
    <w:rsid w:val="00344CF4"/>
    <w:rsid w:val="00387DD3"/>
    <w:rsid w:val="003B49C1"/>
    <w:rsid w:val="003C5760"/>
    <w:rsid w:val="00405A7C"/>
    <w:rsid w:val="00414DE1"/>
    <w:rsid w:val="004157BD"/>
    <w:rsid w:val="00435D8E"/>
    <w:rsid w:val="00447C4B"/>
    <w:rsid w:val="00472ABB"/>
    <w:rsid w:val="00480532"/>
    <w:rsid w:val="00481E8E"/>
    <w:rsid w:val="00492781"/>
    <w:rsid w:val="00493D0A"/>
    <w:rsid w:val="004B64FF"/>
    <w:rsid w:val="004D64FF"/>
    <w:rsid w:val="004E09D8"/>
    <w:rsid w:val="004F2C34"/>
    <w:rsid w:val="00503844"/>
    <w:rsid w:val="00510E19"/>
    <w:rsid w:val="00510F3C"/>
    <w:rsid w:val="005211A3"/>
    <w:rsid w:val="00534B46"/>
    <w:rsid w:val="00546054"/>
    <w:rsid w:val="005505C8"/>
    <w:rsid w:val="0056272A"/>
    <w:rsid w:val="00566E5A"/>
    <w:rsid w:val="00586019"/>
    <w:rsid w:val="005B060B"/>
    <w:rsid w:val="005F204A"/>
    <w:rsid w:val="006000B1"/>
    <w:rsid w:val="00611B4A"/>
    <w:rsid w:val="00617B35"/>
    <w:rsid w:val="006201B2"/>
    <w:rsid w:val="006235B7"/>
    <w:rsid w:val="00623766"/>
    <w:rsid w:val="00673BE7"/>
    <w:rsid w:val="006A7B2D"/>
    <w:rsid w:val="006A7DD5"/>
    <w:rsid w:val="006B3144"/>
    <w:rsid w:val="006B7CB3"/>
    <w:rsid w:val="006C2125"/>
    <w:rsid w:val="00717BAA"/>
    <w:rsid w:val="00731534"/>
    <w:rsid w:val="0073798B"/>
    <w:rsid w:val="00755B63"/>
    <w:rsid w:val="00772A54"/>
    <w:rsid w:val="00777D6E"/>
    <w:rsid w:val="007A505D"/>
    <w:rsid w:val="007C2336"/>
    <w:rsid w:val="007D6804"/>
    <w:rsid w:val="0082671E"/>
    <w:rsid w:val="00830960"/>
    <w:rsid w:val="00834799"/>
    <w:rsid w:val="00845E80"/>
    <w:rsid w:val="00856FC3"/>
    <w:rsid w:val="00867204"/>
    <w:rsid w:val="00870B2F"/>
    <w:rsid w:val="00875D64"/>
    <w:rsid w:val="008A325E"/>
    <w:rsid w:val="008C19EF"/>
    <w:rsid w:val="008C3300"/>
    <w:rsid w:val="008C65E2"/>
    <w:rsid w:val="008D05BF"/>
    <w:rsid w:val="008D340E"/>
    <w:rsid w:val="008D7412"/>
    <w:rsid w:val="0090079A"/>
    <w:rsid w:val="00927351"/>
    <w:rsid w:val="009306B2"/>
    <w:rsid w:val="00980391"/>
    <w:rsid w:val="00981DD4"/>
    <w:rsid w:val="0098394B"/>
    <w:rsid w:val="009A10B0"/>
    <w:rsid w:val="009B0AF7"/>
    <w:rsid w:val="009B0CC9"/>
    <w:rsid w:val="009B4A4E"/>
    <w:rsid w:val="009B54C7"/>
    <w:rsid w:val="009B5C25"/>
    <w:rsid w:val="009B6A3C"/>
    <w:rsid w:val="009B7CBA"/>
    <w:rsid w:val="009D5347"/>
    <w:rsid w:val="009F20ED"/>
    <w:rsid w:val="00A216FA"/>
    <w:rsid w:val="00A22F1A"/>
    <w:rsid w:val="00A32A13"/>
    <w:rsid w:val="00A81F5B"/>
    <w:rsid w:val="00AC5A1D"/>
    <w:rsid w:val="00AD5440"/>
    <w:rsid w:val="00AE109E"/>
    <w:rsid w:val="00B02C76"/>
    <w:rsid w:val="00B12982"/>
    <w:rsid w:val="00B26307"/>
    <w:rsid w:val="00B3159C"/>
    <w:rsid w:val="00B452D4"/>
    <w:rsid w:val="00B50A44"/>
    <w:rsid w:val="00B54C17"/>
    <w:rsid w:val="00B55AF9"/>
    <w:rsid w:val="00B73CCB"/>
    <w:rsid w:val="00B82404"/>
    <w:rsid w:val="00BA1BBF"/>
    <w:rsid w:val="00BA2CE5"/>
    <w:rsid w:val="00BE12DD"/>
    <w:rsid w:val="00BF5B5A"/>
    <w:rsid w:val="00BF66EF"/>
    <w:rsid w:val="00C12D6A"/>
    <w:rsid w:val="00C20F9D"/>
    <w:rsid w:val="00C4191F"/>
    <w:rsid w:val="00C833AB"/>
    <w:rsid w:val="00CA33BE"/>
    <w:rsid w:val="00CA3BEE"/>
    <w:rsid w:val="00CC7610"/>
    <w:rsid w:val="00CE6D79"/>
    <w:rsid w:val="00D17DDB"/>
    <w:rsid w:val="00D22F7A"/>
    <w:rsid w:val="00D26DC9"/>
    <w:rsid w:val="00D51A96"/>
    <w:rsid w:val="00D738BA"/>
    <w:rsid w:val="00D76CD8"/>
    <w:rsid w:val="00D904C2"/>
    <w:rsid w:val="00D97C24"/>
    <w:rsid w:val="00DA19F7"/>
    <w:rsid w:val="00DA5167"/>
    <w:rsid w:val="00DB2957"/>
    <w:rsid w:val="00DB3E2F"/>
    <w:rsid w:val="00DE5FB9"/>
    <w:rsid w:val="00DF51CD"/>
    <w:rsid w:val="00DF52C6"/>
    <w:rsid w:val="00E270F6"/>
    <w:rsid w:val="00E63E73"/>
    <w:rsid w:val="00E83F50"/>
    <w:rsid w:val="00EA3AF9"/>
    <w:rsid w:val="00EB3EF0"/>
    <w:rsid w:val="00ED67FC"/>
    <w:rsid w:val="00EE50ED"/>
    <w:rsid w:val="00EF0FF9"/>
    <w:rsid w:val="00EF7BCA"/>
    <w:rsid w:val="00F012CC"/>
    <w:rsid w:val="00F02191"/>
    <w:rsid w:val="00F206B2"/>
    <w:rsid w:val="00F2129F"/>
    <w:rsid w:val="00F33C59"/>
    <w:rsid w:val="00F433CC"/>
    <w:rsid w:val="00F72E7C"/>
    <w:rsid w:val="00F8435C"/>
    <w:rsid w:val="00FA06AE"/>
    <w:rsid w:val="00FA4F23"/>
    <w:rsid w:val="00FB073B"/>
    <w:rsid w:val="00FC1A55"/>
    <w:rsid w:val="00FD136D"/>
    <w:rsid w:val="00FE2497"/>
    <w:rsid w:val="00FE5D1B"/>
    <w:rsid w:val="00FF58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560D"/>
  <w15:chartTrackingRefBased/>
  <w15:docId w15:val="{484155D3-C910-422F-AEA1-53ECECB0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F0"/>
    <w:rPr>
      <w:rFonts w:eastAsiaTheme="majorEastAsia" w:cstheme="majorBidi"/>
      <w:color w:val="272727" w:themeColor="text1" w:themeTint="D8"/>
    </w:rPr>
  </w:style>
  <w:style w:type="paragraph" w:styleId="Title">
    <w:name w:val="Title"/>
    <w:basedOn w:val="Normal"/>
    <w:next w:val="Normal"/>
    <w:link w:val="TitleChar"/>
    <w:uiPriority w:val="10"/>
    <w:qFormat/>
    <w:rsid w:val="00EB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F0"/>
    <w:pPr>
      <w:spacing w:before="160"/>
      <w:jc w:val="center"/>
    </w:pPr>
    <w:rPr>
      <w:i/>
      <w:iCs/>
      <w:color w:val="404040" w:themeColor="text1" w:themeTint="BF"/>
    </w:rPr>
  </w:style>
  <w:style w:type="character" w:customStyle="1" w:styleId="QuoteChar">
    <w:name w:val="Quote Char"/>
    <w:basedOn w:val="DefaultParagraphFont"/>
    <w:link w:val="Quote"/>
    <w:uiPriority w:val="29"/>
    <w:rsid w:val="00EB3EF0"/>
    <w:rPr>
      <w:i/>
      <w:iCs/>
      <w:color w:val="404040" w:themeColor="text1" w:themeTint="BF"/>
    </w:rPr>
  </w:style>
  <w:style w:type="paragraph" w:styleId="ListParagraph">
    <w:name w:val="List Paragraph"/>
    <w:basedOn w:val="Normal"/>
    <w:uiPriority w:val="1"/>
    <w:qFormat/>
    <w:rsid w:val="00EB3EF0"/>
    <w:pPr>
      <w:ind w:left="720"/>
      <w:contextualSpacing/>
    </w:pPr>
  </w:style>
  <w:style w:type="character" w:styleId="IntenseEmphasis">
    <w:name w:val="Intense Emphasis"/>
    <w:basedOn w:val="DefaultParagraphFont"/>
    <w:uiPriority w:val="21"/>
    <w:qFormat/>
    <w:rsid w:val="00EB3EF0"/>
    <w:rPr>
      <w:i/>
      <w:iCs/>
      <w:color w:val="0F4761" w:themeColor="accent1" w:themeShade="BF"/>
    </w:rPr>
  </w:style>
  <w:style w:type="paragraph" w:styleId="IntenseQuote">
    <w:name w:val="Intense Quote"/>
    <w:basedOn w:val="Normal"/>
    <w:next w:val="Normal"/>
    <w:link w:val="IntenseQuoteChar"/>
    <w:uiPriority w:val="30"/>
    <w:qFormat/>
    <w:rsid w:val="00EB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EF0"/>
    <w:rPr>
      <w:i/>
      <w:iCs/>
      <w:color w:val="0F4761" w:themeColor="accent1" w:themeShade="BF"/>
    </w:rPr>
  </w:style>
  <w:style w:type="character" w:styleId="IntenseReference">
    <w:name w:val="Intense Reference"/>
    <w:basedOn w:val="DefaultParagraphFont"/>
    <w:uiPriority w:val="32"/>
    <w:qFormat/>
    <w:rsid w:val="00EB3EF0"/>
    <w:rPr>
      <w:b/>
      <w:bCs/>
      <w:smallCaps/>
      <w:color w:val="0F4761" w:themeColor="accent1" w:themeShade="BF"/>
      <w:spacing w:val="5"/>
    </w:rPr>
  </w:style>
  <w:style w:type="table" w:styleId="TableGrid">
    <w:name w:val="Table Grid"/>
    <w:basedOn w:val="TableNormal"/>
    <w:uiPriority w:val="39"/>
    <w:rsid w:val="00C41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2982"/>
    <w:rPr>
      <w:color w:val="666666"/>
    </w:rPr>
  </w:style>
  <w:style w:type="paragraph" w:styleId="NormalWeb">
    <w:name w:val="Normal (Web)"/>
    <w:basedOn w:val="Normal"/>
    <w:uiPriority w:val="99"/>
    <w:semiHidden/>
    <w:unhideWhenUsed/>
    <w:rsid w:val="003B49C1"/>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3B49C1"/>
    <w:rPr>
      <w:b/>
      <w:bCs/>
    </w:rPr>
  </w:style>
  <w:style w:type="character" w:styleId="Emphasis">
    <w:name w:val="Emphasis"/>
    <w:basedOn w:val="DefaultParagraphFont"/>
    <w:uiPriority w:val="20"/>
    <w:qFormat/>
    <w:rsid w:val="003B49C1"/>
    <w:rPr>
      <w:i/>
      <w:iCs/>
    </w:rPr>
  </w:style>
  <w:style w:type="character" w:customStyle="1" w:styleId="katex-mathml">
    <w:name w:val="katex-mathml"/>
    <w:basedOn w:val="DefaultParagraphFont"/>
    <w:rsid w:val="003B49C1"/>
  </w:style>
  <w:style w:type="character" w:customStyle="1" w:styleId="mord">
    <w:name w:val="mord"/>
    <w:basedOn w:val="DefaultParagraphFont"/>
    <w:rsid w:val="003B49C1"/>
  </w:style>
  <w:style w:type="character" w:customStyle="1" w:styleId="mrel">
    <w:name w:val="mrel"/>
    <w:basedOn w:val="DefaultParagraphFont"/>
    <w:rsid w:val="003B49C1"/>
  </w:style>
  <w:style w:type="character" w:customStyle="1" w:styleId="mpunct">
    <w:name w:val="mpunct"/>
    <w:basedOn w:val="DefaultParagraphFont"/>
    <w:rsid w:val="003B49C1"/>
  </w:style>
  <w:style w:type="character" w:customStyle="1" w:styleId="mbin">
    <w:name w:val="mbin"/>
    <w:basedOn w:val="DefaultParagraphFont"/>
    <w:rsid w:val="003B49C1"/>
  </w:style>
  <w:style w:type="character" w:customStyle="1" w:styleId="vlist-s">
    <w:name w:val="vlist-s"/>
    <w:basedOn w:val="DefaultParagraphFont"/>
    <w:rsid w:val="003B49C1"/>
  </w:style>
  <w:style w:type="paragraph" w:styleId="BodyText">
    <w:name w:val="Body Text"/>
    <w:basedOn w:val="Normal"/>
    <w:link w:val="BodyTextChar"/>
    <w:uiPriority w:val="1"/>
    <w:qFormat/>
    <w:rsid w:val="00A216FA"/>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character" w:customStyle="1" w:styleId="BodyTextChar">
    <w:name w:val="Body Text Char"/>
    <w:basedOn w:val="DefaultParagraphFont"/>
    <w:link w:val="BodyText"/>
    <w:uiPriority w:val="1"/>
    <w:rsid w:val="00A216FA"/>
    <w:rPr>
      <w:rFonts w:ascii="Times New Roman" w:eastAsia="Times New Roman" w:hAnsi="Times New Roman" w:cs="Times New Roman"/>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641">
      <w:bodyDiv w:val="1"/>
      <w:marLeft w:val="0"/>
      <w:marRight w:val="0"/>
      <w:marTop w:val="0"/>
      <w:marBottom w:val="0"/>
      <w:divBdr>
        <w:top w:val="none" w:sz="0" w:space="0" w:color="auto"/>
        <w:left w:val="none" w:sz="0" w:space="0" w:color="auto"/>
        <w:bottom w:val="none" w:sz="0" w:space="0" w:color="auto"/>
        <w:right w:val="none" w:sz="0" w:space="0" w:color="auto"/>
      </w:divBdr>
    </w:div>
    <w:div w:id="187911317">
      <w:bodyDiv w:val="1"/>
      <w:marLeft w:val="0"/>
      <w:marRight w:val="0"/>
      <w:marTop w:val="0"/>
      <w:marBottom w:val="0"/>
      <w:divBdr>
        <w:top w:val="none" w:sz="0" w:space="0" w:color="auto"/>
        <w:left w:val="none" w:sz="0" w:space="0" w:color="auto"/>
        <w:bottom w:val="none" w:sz="0" w:space="0" w:color="auto"/>
        <w:right w:val="none" w:sz="0" w:space="0" w:color="auto"/>
      </w:divBdr>
    </w:div>
    <w:div w:id="203030554">
      <w:bodyDiv w:val="1"/>
      <w:marLeft w:val="0"/>
      <w:marRight w:val="0"/>
      <w:marTop w:val="0"/>
      <w:marBottom w:val="0"/>
      <w:divBdr>
        <w:top w:val="none" w:sz="0" w:space="0" w:color="auto"/>
        <w:left w:val="none" w:sz="0" w:space="0" w:color="auto"/>
        <w:bottom w:val="none" w:sz="0" w:space="0" w:color="auto"/>
        <w:right w:val="none" w:sz="0" w:space="0" w:color="auto"/>
      </w:divBdr>
    </w:div>
    <w:div w:id="465397369">
      <w:bodyDiv w:val="1"/>
      <w:marLeft w:val="0"/>
      <w:marRight w:val="0"/>
      <w:marTop w:val="0"/>
      <w:marBottom w:val="0"/>
      <w:divBdr>
        <w:top w:val="none" w:sz="0" w:space="0" w:color="auto"/>
        <w:left w:val="none" w:sz="0" w:space="0" w:color="auto"/>
        <w:bottom w:val="none" w:sz="0" w:space="0" w:color="auto"/>
        <w:right w:val="none" w:sz="0" w:space="0" w:color="auto"/>
      </w:divBdr>
    </w:div>
    <w:div w:id="512568223">
      <w:bodyDiv w:val="1"/>
      <w:marLeft w:val="0"/>
      <w:marRight w:val="0"/>
      <w:marTop w:val="0"/>
      <w:marBottom w:val="0"/>
      <w:divBdr>
        <w:top w:val="none" w:sz="0" w:space="0" w:color="auto"/>
        <w:left w:val="none" w:sz="0" w:space="0" w:color="auto"/>
        <w:bottom w:val="none" w:sz="0" w:space="0" w:color="auto"/>
        <w:right w:val="none" w:sz="0" w:space="0" w:color="auto"/>
      </w:divBdr>
    </w:div>
    <w:div w:id="626594162">
      <w:bodyDiv w:val="1"/>
      <w:marLeft w:val="0"/>
      <w:marRight w:val="0"/>
      <w:marTop w:val="0"/>
      <w:marBottom w:val="0"/>
      <w:divBdr>
        <w:top w:val="none" w:sz="0" w:space="0" w:color="auto"/>
        <w:left w:val="none" w:sz="0" w:space="0" w:color="auto"/>
        <w:bottom w:val="none" w:sz="0" w:space="0" w:color="auto"/>
        <w:right w:val="none" w:sz="0" w:space="0" w:color="auto"/>
      </w:divBdr>
    </w:div>
    <w:div w:id="695153560">
      <w:bodyDiv w:val="1"/>
      <w:marLeft w:val="0"/>
      <w:marRight w:val="0"/>
      <w:marTop w:val="0"/>
      <w:marBottom w:val="0"/>
      <w:divBdr>
        <w:top w:val="none" w:sz="0" w:space="0" w:color="auto"/>
        <w:left w:val="none" w:sz="0" w:space="0" w:color="auto"/>
        <w:bottom w:val="none" w:sz="0" w:space="0" w:color="auto"/>
        <w:right w:val="none" w:sz="0" w:space="0" w:color="auto"/>
      </w:divBdr>
    </w:div>
    <w:div w:id="750740414">
      <w:bodyDiv w:val="1"/>
      <w:marLeft w:val="0"/>
      <w:marRight w:val="0"/>
      <w:marTop w:val="0"/>
      <w:marBottom w:val="0"/>
      <w:divBdr>
        <w:top w:val="none" w:sz="0" w:space="0" w:color="auto"/>
        <w:left w:val="none" w:sz="0" w:space="0" w:color="auto"/>
        <w:bottom w:val="none" w:sz="0" w:space="0" w:color="auto"/>
        <w:right w:val="none" w:sz="0" w:space="0" w:color="auto"/>
      </w:divBdr>
    </w:div>
    <w:div w:id="861357677">
      <w:bodyDiv w:val="1"/>
      <w:marLeft w:val="0"/>
      <w:marRight w:val="0"/>
      <w:marTop w:val="0"/>
      <w:marBottom w:val="0"/>
      <w:divBdr>
        <w:top w:val="none" w:sz="0" w:space="0" w:color="auto"/>
        <w:left w:val="none" w:sz="0" w:space="0" w:color="auto"/>
        <w:bottom w:val="none" w:sz="0" w:space="0" w:color="auto"/>
        <w:right w:val="none" w:sz="0" w:space="0" w:color="auto"/>
      </w:divBdr>
    </w:div>
    <w:div w:id="1066762092">
      <w:bodyDiv w:val="1"/>
      <w:marLeft w:val="0"/>
      <w:marRight w:val="0"/>
      <w:marTop w:val="0"/>
      <w:marBottom w:val="0"/>
      <w:divBdr>
        <w:top w:val="none" w:sz="0" w:space="0" w:color="auto"/>
        <w:left w:val="none" w:sz="0" w:space="0" w:color="auto"/>
        <w:bottom w:val="none" w:sz="0" w:space="0" w:color="auto"/>
        <w:right w:val="none" w:sz="0" w:space="0" w:color="auto"/>
      </w:divBdr>
    </w:div>
    <w:div w:id="1150092859">
      <w:bodyDiv w:val="1"/>
      <w:marLeft w:val="0"/>
      <w:marRight w:val="0"/>
      <w:marTop w:val="0"/>
      <w:marBottom w:val="0"/>
      <w:divBdr>
        <w:top w:val="none" w:sz="0" w:space="0" w:color="auto"/>
        <w:left w:val="none" w:sz="0" w:space="0" w:color="auto"/>
        <w:bottom w:val="none" w:sz="0" w:space="0" w:color="auto"/>
        <w:right w:val="none" w:sz="0" w:space="0" w:color="auto"/>
      </w:divBdr>
    </w:div>
    <w:div w:id="1248883655">
      <w:bodyDiv w:val="1"/>
      <w:marLeft w:val="0"/>
      <w:marRight w:val="0"/>
      <w:marTop w:val="0"/>
      <w:marBottom w:val="0"/>
      <w:divBdr>
        <w:top w:val="none" w:sz="0" w:space="0" w:color="auto"/>
        <w:left w:val="none" w:sz="0" w:space="0" w:color="auto"/>
        <w:bottom w:val="none" w:sz="0" w:space="0" w:color="auto"/>
        <w:right w:val="none" w:sz="0" w:space="0" w:color="auto"/>
      </w:divBdr>
    </w:div>
    <w:div w:id="1352873899">
      <w:bodyDiv w:val="1"/>
      <w:marLeft w:val="0"/>
      <w:marRight w:val="0"/>
      <w:marTop w:val="0"/>
      <w:marBottom w:val="0"/>
      <w:divBdr>
        <w:top w:val="none" w:sz="0" w:space="0" w:color="auto"/>
        <w:left w:val="none" w:sz="0" w:space="0" w:color="auto"/>
        <w:bottom w:val="none" w:sz="0" w:space="0" w:color="auto"/>
        <w:right w:val="none" w:sz="0" w:space="0" w:color="auto"/>
      </w:divBdr>
    </w:div>
    <w:div w:id="1521164779">
      <w:bodyDiv w:val="1"/>
      <w:marLeft w:val="0"/>
      <w:marRight w:val="0"/>
      <w:marTop w:val="0"/>
      <w:marBottom w:val="0"/>
      <w:divBdr>
        <w:top w:val="none" w:sz="0" w:space="0" w:color="auto"/>
        <w:left w:val="none" w:sz="0" w:space="0" w:color="auto"/>
        <w:bottom w:val="none" w:sz="0" w:space="0" w:color="auto"/>
        <w:right w:val="none" w:sz="0" w:space="0" w:color="auto"/>
      </w:divBdr>
    </w:div>
    <w:div w:id="1534344890">
      <w:bodyDiv w:val="1"/>
      <w:marLeft w:val="0"/>
      <w:marRight w:val="0"/>
      <w:marTop w:val="0"/>
      <w:marBottom w:val="0"/>
      <w:divBdr>
        <w:top w:val="none" w:sz="0" w:space="0" w:color="auto"/>
        <w:left w:val="none" w:sz="0" w:space="0" w:color="auto"/>
        <w:bottom w:val="none" w:sz="0" w:space="0" w:color="auto"/>
        <w:right w:val="none" w:sz="0" w:space="0" w:color="auto"/>
      </w:divBdr>
    </w:div>
    <w:div w:id="1642075751">
      <w:bodyDiv w:val="1"/>
      <w:marLeft w:val="0"/>
      <w:marRight w:val="0"/>
      <w:marTop w:val="0"/>
      <w:marBottom w:val="0"/>
      <w:divBdr>
        <w:top w:val="none" w:sz="0" w:space="0" w:color="auto"/>
        <w:left w:val="none" w:sz="0" w:space="0" w:color="auto"/>
        <w:bottom w:val="none" w:sz="0" w:space="0" w:color="auto"/>
        <w:right w:val="none" w:sz="0" w:space="0" w:color="auto"/>
      </w:divBdr>
    </w:div>
    <w:div w:id="2046825528">
      <w:bodyDiv w:val="1"/>
      <w:marLeft w:val="0"/>
      <w:marRight w:val="0"/>
      <w:marTop w:val="0"/>
      <w:marBottom w:val="0"/>
      <w:divBdr>
        <w:top w:val="none" w:sz="0" w:space="0" w:color="auto"/>
        <w:left w:val="none" w:sz="0" w:space="0" w:color="auto"/>
        <w:bottom w:val="none" w:sz="0" w:space="0" w:color="auto"/>
        <w:right w:val="none" w:sz="0" w:space="0" w:color="auto"/>
      </w:divBdr>
    </w:div>
    <w:div w:id="20572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eharno\Downloads\NME_PRARANCANGAN%20PABRIK%20MEA_Desiana%20Inayah%20dan%20Maesta%20Figlia%20F_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eharno\Downloads\NME_PRARANCANGAN%20PABRIK%20MEA_Desiana%20Inayah%20dan%20Maesta%20Figlia%20F_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eharno\Downloads\NME_PRARANCANGAN%20PABRIK%20MEA_Desiana%20Inayah%20dan%20Maesta%20Figlia%20F_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a:noFill/>
            </a:ln>
          </c:spPr>
          <c:marker>
            <c:symbol val="circle"/>
            <c:size val="7"/>
            <c:spPr>
              <a:solidFill>
                <a:schemeClr val="accent1"/>
              </a:solidFill>
              <a:ln cmpd="sng">
                <a:solidFill>
                  <a:schemeClr val="accent1"/>
                </a:solidFill>
              </a:ln>
            </c:spPr>
          </c:marker>
          <c:trendline>
            <c:spPr>
              <a:ln w="19050">
                <a:solidFill>
                  <a:srgbClr val="000000">
                    <a:alpha val="0"/>
                  </a:srgbClr>
                </a:solidFill>
              </a:ln>
            </c:spPr>
            <c:trendlineType val="linear"/>
            <c:dispRSqr val="1"/>
            <c:dispEq val="0"/>
            <c:trendlineLbl>
              <c:layout>
                <c:manualLayout>
                  <c:x val="-2.6664432115317663E-2"/>
                  <c:y val="0.20715309924633712"/>
                </c:manualLayout>
              </c:layout>
              <c:numFmt formatCode="General" sourceLinked="0"/>
            </c:trendlineLbl>
          </c:trendline>
          <c:trendline>
            <c:trendlineType val="linear"/>
            <c:dispRSqr val="0"/>
            <c:dispEq val="1"/>
            <c:trendlineLbl>
              <c:layout>
                <c:manualLayout>
                  <c:x val="-7.2953787753275032E-2"/>
                  <c:y val="-9.1837971292164144E-2"/>
                </c:manualLayout>
              </c:layout>
              <c:numFmt formatCode="General" sourceLinked="0"/>
            </c:trendlineLbl>
          </c:trendline>
          <c:xVal>
            <c:numRef>
              <c:f>'BAB VII (Ekonomi)'!$B$24:$B$47</c:f>
              <c:numCache>
                <c:formatCode>General</c:formatCode>
                <c:ptCount val="2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2024</c:v>
                </c:pt>
              </c:numCache>
            </c:numRef>
          </c:xVal>
          <c:yVal>
            <c:numRef>
              <c:f>'BAB VII (Ekonomi)'!$C$24:$C$47</c:f>
              <c:numCache>
                <c:formatCode>General</c:formatCode>
                <c:ptCount val="24"/>
                <c:pt idx="0">
                  <c:v>394.3</c:v>
                </c:pt>
                <c:pt idx="1">
                  <c:v>395.6</c:v>
                </c:pt>
                <c:pt idx="2">
                  <c:v>401.7</c:v>
                </c:pt>
                <c:pt idx="3">
                  <c:v>444.2</c:v>
                </c:pt>
                <c:pt idx="4">
                  <c:v>468.2</c:v>
                </c:pt>
                <c:pt idx="5">
                  <c:v>499.6</c:v>
                </c:pt>
                <c:pt idx="6">
                  <c:v>525.4</c:v>
                </c:pt>
                <c:pt idx="7">
                  <c:v>575.4</c:v>
                </c:pt>
                <c:pt idx="8">
                  <c:v>521.9</c:v>
                </c:pt>
                <c:pt idx="9">
                  <c:v>550.79999999999995</c:v>
                </c:pt>
                <c:pt idx="10">
                  <c:v>585.70000000000005</c:v>
                </c:pt>
                <c:pt idx="11">
                  <c:v>584.6</c:v>
                </c:pt>
                <c:pt idx="12">
                  <c:v>567.29999999999995</c:v>
                </c:pt>
                <c:pt idx="13">
                  <c:v>576.1</c:v>
                </c:pt>
                <c:pt idx="14">
                  <c:v>556.79999999999995</c:v>
                </c:pt>
                <c:pt idx="15">
                  <c:v>541.70000000000005</c:v>
                </c:pt>
                <c:pt idx="16">
                  <c:v>567.5</c:v>
                </c:pt>
                <c:pt idx="17">
                  <c:v>603.1</c:v>
                </c:pt>
                <c:pt idx="18">
                  <c:v>607.5</c:v>
                </c:pt>
                <c:pt idx="19">
                  <c:v>596.20000000000005</c:v>
                </c:pt>
                <c:pt idx="20">
                  <c:v>737.7</c:v>
                </c:pt>
                <c:pt idx="21">
                  <c:v>816</c:v>
                </c:pt>
                <c:pt idx="22">
                  <c:v>797.9</c:v>
                </c:pt>
                <c:pt idx="23">
                  <c:v>798.8</c:v>
                </c:pt>
              </c:numCache>
            </c:numRef>
          </c:yVal>
          <c:smooth val="1"/>
          <c:extLst>
            <c:ext xmlns:c16="http://schemas.microsoft.com/office/drawing/2014/chart" uri="{C3380CC4-5D6E-409C-BE32-E72D297353CC}">
              <c16:uniqueId val="{00000002-4A02-482D-BBAC-6216D0F2635F}"/>
            </c:ext>
          </c:extLst>
        </c:ser>
        <c:dLbls>
          <c:showLegendKey val="0"/>
          <c:showVal val="0"/>
          <c:showCatName val="0"/>
          <c:showSerName val="0"/>
          <c:showPercent val="0"/>
          <c:showBubbleSize val="0"/>
        </c:dLbls>
        <c:axId val="1061027206"/>
        <c:axId val="757261494"/>
      </c:scatterChart>
      <c:valAx>
        <c:axId val="1061027206"/>
        <c:scaling>
          <c:orientation val="minMax"/>
          <c:max val="2023"/>
        </c:scaling>
        <c:delete val="0"/>
        <c:axPos val="b"/>
        <c:majorGridlines>
          <c:spPr>
            <a:ln>
              <a:solidFill>
                <a:srgbClr val="B7B7B7"/>
              </a:solidFill>
            </a:ln>
          </c:spPr>
        </c:majorGridlines>
        <c:title>
          <c:tx>
            <c:rich>
              <a:bodyPr/>
              <a:lstStyle/>
              <a:p>
                <a:pPr>
                  <a:defRPr/>
                </a:pPr>
                <a:r>
                  <a:rPr lang="en-ID"/>
                  <a:t>Tahun</a:t>
                </a:r>
              </a:p>
            </c:rich>
          </c:tx>
          <c:overlay val="0"/>
        </c:title>
        <c:numFmt formatCode="General" sourceLinked="1"/>
        <c:majorTickMark val="none"/>
        <c:minorTickMark val="none"/>
        <c:tickLblPos val="nextTo"/>
        <c:spPr>
          <a:ln/>
        </c:spPr>
        <c:crossAx val="757261494"/>
        <c:crosses val="autoZero"/>
        <c:crossBetween val="midCat"/>
      </c:valAx>
      <c:valAx>
        <c:axId val="757261494"/>
        <c:scaling>
          <c:orientation val="minMax"/>
        </c:scaling>
        <c:delete val="0"/>
        <c:axPos val="l"/>
        <c:majorGridlines>
          <c:spPr>
            <a:ln>
              <a:solidFill>
                <a:srgbClr val="B7B7B7"/>
              </a:solidFill>
            </a:ln>
          </c:spPr>
        </c:majorGridlines>
        <c:title>
          <c:tx>
            <c:rich>
              <a:bodyPr/>
              <a:lstStyle/>
              <a:p>
                <a:pPr>
                  <a:defRPr/>
                </a:pPr>
                <a:r>
                  <a:rPr lang="en-ID"/>
                  <a:t>Plant Cost Index</a:t>
                </a:r>
              </a:p>
            </c:rich>
          </c:tx>
          <c:overlay val="0"/>
        </c:title>
        <c:numFmt formatCode="General" sourceLinked="1"/>
        <c:majorTickMark val="none"/>
        <c:minorTickMark val="none"/>
        <c:tickLblPos val="nextTo"/>
        <c:spPr>
          <a:ln/>
        </c:spPr>
        <c:crossAx val="1061027206"/>
        <c:crosses val="autoZero"/>
        <c:crossBetween val="midCat"/>
      </c:valAx>
    </c:plotArea>
    <c:plotVisOnly val="1"/>
    <c:dispBlanksAs val="zero"/>
    <c:showDLblsOverMax val="1"/>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5.1141287630486101E-2"/>
          <c:y val="2.8541763161957692E-2"/>
          <c:w val="0.93016040452673465"/>
          <c:h val="0.90332098193608157"/>
        </c:manualLayout>
      </c:layout>
      <c:scatterChart>
        <c:scatterStyle val="lineMarker"/>
        <c:varyColors val="0"/>
        <c:ser>
          <c:idx val="0"/>
          <c:order val="0"/>
          <c:spPr>
            <a:ln>
              <a:noFill/>
            </a:ln>
          </c:spPr>
          <c:marker>
            <c:symbol val="circle"/>
            <c:size val="7"/>
            <c:spPr>
              <a:solidFill>
                <a:schemeClr val="accent2"/>
              </a:solidFill>
              <a:ln cmpd="sng">
                <a:solidFill>
                  <a:schemeClr val="accent2"/>
                </a:solidFill>
              </a:ln>
            </c:spPr>
          </c:marker>
          <c:xVal>
            <c:numRef>
              <c:f>'BAB VII (Ekonomi)'!$B$594:$B$619</c:f>
              <c:numCache>
                <c:formatCode>General</c:formatCode>
                <c:ptCount val="26"/>
                <c:pt idx="0">
                  <c:v>-2</c:v>
                </c:pt>
                <c:pt idx="2">
                  <c:v>-1</c:v>
                </c:pt>
                <c:pt idx="4">
                  <c:v>0</c:v>
                </c:pt>
                <c:pt idx="6">
                  <c:v>1</c:v>
                </c:pt>
                <c:pt idx="7">
                  <c:v>2</c:v>
                </c:pt>
                <c:pt idx="8">
                  <c:v>3</c:v>
                </c:pt>
                <c:pt idx="9">
                  <c:v>4</c:v>
                </c:pt>
                <c:pt idx="10">
                  <c:v>5</c:v>
                </c:pt>
                <c:pt idx="11">
                  <c:v>6</c:v>
                </c:pt>
                <c:pt idx="12">
                  <c:v>7</c:v>
                </c:pt>
                <c:pt idx="13">
                  <c:v>8</c:v>
                </c:pt>
                <c:pt idx="14">
                  <c:v>9</c:v>
                </c:pt>
                <c:pt idx="15">
                  <c:v>10</c:v>
                </c:pt>
                <c:pt idx="16">
                  <c:v>11</c:v>
                </c:pt>
                <c:pt idx="17">
                  <c:v>12</c:v>
                </c:pt>
                <c:pt idx="18">
                  <c:v>13</c:v>
                </c:pt>
                <c:pt idx="19">
                  <c:v>14</c:v>
                </c:pt>
                <c:pt idx="20">
                  <c:v>15</c:v>
                </c:pt>
                <c:pt idx="21">
                  <c:v>16</c:v>
                </c:pt>
                <c:pt idx="22">
                  <c:v>17</c:v>
                </c:pt>
                <c:pt idx="23">
                  <c:v>18</c:v>
                </c:pt>
                <c:pt idx="24">
                  <c:v>19</c:v>
                </c:pt>
                <c:pt idx="25">
                  <c:v>20</c:v>
                </c:pt>
              </c:numCache>
            </c:numRef>
          </c:xVal>
          <c:yVal>
            <c:numRef>
              <c:f>'BAB VII (Ekonomi)'!$G$594:$G$619</c:f>
              <c:numCache>
                <c:formatCode>General</c:formatCode>
                <c:ptCount val="26"/>
                <c:pt idx="0">
                  <c:v>-15279708.933065109</c:v>
                </c:pt>
                <c:pt idx="2">
                  <c:v>-32087388.75943673</c:v>
                </c:pt>
                <c:pt idx="4">
                  <c:v>-46470176.155915394</c:v>
                </c:pt>
                <c:pt idx="6" formatCode="#,##0">
                  <c:v>-41617793.470248476</c:v>
                </c:pt>
                <c:pt idx="7" formatCode="#,##0">
                  <c:v>-35686459.997186206</c:v>
                </c:pt>
                <c:pt idx="8" formatCode="#,##0">
                  <c:v>-28568280.657989055</c:v>
                </c:pt>
                <c:pt idx="9" formatCode="#,##0">
                  <c:v>-20144570.86604353</c:v>
                </c:pt>
                <c:pt idx="10" formatCode="#,##0">
                  <c:v>-10284777.576074794</c:v>
                </c:pt>
                <c:pt idx="11" formatCode="#,##0">
                  <c:v>560995.04289081693</c:v>
                </c:pt>
                <c:pt idx="12" formatCode="#,##0">
                  <c:v>12491344.923752988</c:v>
                </c:pt>
                <c:pt idx="13" formatCode="#,##0">
                  <c:v>25614729.792701378</c:v>
                </c:pt>
                <c:pt idx="14" formatCode="#,##0">
                  <c:v>40050453.14854461</c:v>
                </c:pt>
                <c:pt idx="15" formatCode="#,##0">
                  <c:v>55929748.839972161</c:v>
                </c:pt>
                <c:pt idx="16" formatCode="#,##0">
                  <c:v>73396974.100542471</c:v>
                </c:pt>
                <c:pt idx="17" formatCode="#,##0">
                  <c:v>92610921.887169808</c:v>
                </c:pt>
                <c:pt idx="18" formatCode="#,##0">
                  <c:v>113746264.45245987</c:v>
                </c:pt>
                <c:pt idx="19" formatCode="#,##0">
                  <c:v>136995141.27427894</c:v>
                </c:pt>
                <c:pt idx="20" formatCode="#,##0">
                  <c:v>162568905.77827993</c:v>
                </c:pt>
                <c:pt idx="21" formatCode="#,##0">
                  <c:v>190700046.73268101</c:v>
                </c:pt>
                <c:pt idx="22" formatCode="#,##0">
                  <c:v>221644301.7825222</c:v>
                </c:pt>
                <c:pt idx="23" formatCode="#,##0">
                  <c:v>255682982.33734751</c:v>
                </c:pt>
                <c:pt idx="24" formatCode="#,##0">
                  <c:v>293125530.94765532</c:v>
                </c:pt>
                <c:pt idx="25" formatCode="#,##0">
                  <c:v>334312334.41899395</c:v>
                </c:pt>
              </c:numCache>
            </c:numRef>
          </c:yVal>
          <c:smooth val="1"/>
          <c:extLst>
            <c:ext xmlns:c16="http://schemas.microsoft.com/office/drawing/2014/chart" uri="{C3380CC4-5D6E-409C-BE32-E72D297353CC}">
              <c16:uniqueId val="{00000000-CE43-4218-9D25-0D75BA45F9AE}"/>
            </c:ext>
          </c:extLst>
        </c:ser>
        <c:dLbls>
          <c:showLegendKey val="0"/>
          <c:showVal val="0"/>
          <c:showCatName val="0"/>
          <c:showSerName val="0"/>
          <c:showPercent val="0"/>
          <c:showBubbleSize val="0"/>
        </c:dLbls>
        <c:axId val="1897016418"/>
        <c:axId val="566986692"/>
      </c:scatterChart>
      <c:valAx>
        <c:axId val="1897016418"/>
        <c:scaling>
          <c:orientation val="minMax"/>
          <c:max val="20"/>
        </c:scaling>
        <c:delete val="0"/>
        <c:axPos val="b"/>
        <c:title>
          <c:tx>
            <c:rich>
              <a:bodyPr/>
              <a:lstStyle/>
              <a:p>
                <a:pPr lvl="0">
                  <a:defRPr sz="1000" b="0" i="0">
                    <a:solidFill>
                      <a:srgbClr val="000000"/>
                    </a:solidFill>
                    <a:latin typeface="+mn-lt"/>
                  </a:defRPr>
                </a:pPr>
                <a:r>
                  <a:rPr lang="en-ID" sz="1600" b="1" i="0">
                    <a:solidFill>
                      <a:srgbClr val="000000"/>
                    </a:solidFill>
                    <a:latin typeface="Times New Roman" panose="02020603050405020304" pitchFamily="18" charset="0"/>
                    <a:cs typeface="Times New Roman" panose="02020603050405020304" pitchFamily="18" charset="0"/>
                  </a:rPr>
                  <a:t>Tahun</a:t>
                </a:r>
              </a:p>
            </c:rich>
          </c:tx>
          <c:layout>
            <c:manualLayout>
              <c:xMode val="edge"/>
              <c:yMode val="edge"/>
              <c:x val="0.55138876306312368"/>
              <c:y val="0.91536780582839516"/>
            </c:manualLayout>
          </c:layout>
          <c:overlay val="0"/>
        </c:title>
        <c:numFmt formatCode="General" sourceLinked="1"/>
        <c:majorTickMark val="in"/>
        <c:minorTickMark val="none"/>
        <c:tickLblPos val="nextTo"/>
        <c:spPr>
          <a:ln/>
        </c:spPr>
        <c:txPr>
          <a:bodyPr/>
          <a:lstStyle/>
          <a:p>
            <a:pPr lvl="0">
              <a:defRPr sz="1200" b="1" i="0">
                <a:solidFill>
                  <a:srgbClr val="000000"/>
                </a:solidFill>
                <a:latin typeface="Times New Roman"/>
              </a:defRPr>
            </a:pPr>
            <a:endParaRPr lang="en-US"/>
          </a:p>
        </c:txPr>
        <c:crossAx val="566986692"/>
        <c:crosses val="autoZero"/>
        <c:crossBetween val="midCat"/>
        <c:majorUnit val="2"/>
      </c:valAx>
      <c:valAx>
        <c:axId val="566986692"/>
        <c:scaling>
          <c:orientation val="minMax"/>
        </c:scaling>
        <c:delete val="0"/>
        <c:axPos val="l"/>
        <c:title>
          <c:tx>
            <c:rich>
              <a:bodyPr/>
              <a:lstStyle/>
              <a:p>
                <a:pPr lvl="0">
                  <a:defRPr sz="1000" b="0" i="0">
                    <a:solidFill>
                      <a:srgbClr val="000000"/>
                    </a:solidFill>
                    <a:latin typeface="+mn-lt"/>
                  </a:defRPr>
                </a:pPr>
                <a:r>
                  <a:rPr lang="en-ID" sz="1600" b="1" i="0">
                    <a:solidFill>
                      <a:srgbClr val="000000"/>
                    </a:solidFill>
                    <a:latin typeface="Times New Roman" panose="02020603050405020304" pitchFamily="18" charset="0"/>
                    <a:cs typeface="Times New Roman" panose="02020603050405020304" pitchFamily="18" charset="0"/>
                  </a:rPr>
                  <a:t>Cummulative Cash Flows</a:t>
                </a:r>
              </a:p>
            </c:rich>
          </c:tx>
          <c:layout>
            <c:manualLayout>
              <c:xMode val="edge"/>
              <c:yMode val="edge"/>
              <c:x val="2.1112770940352164E-2"/>
              <c:y val="0.21076559244527426"/>
            </c:manualLayout>
          </c:layout>
          <c:overlay val="0"/>
        </c:title>
        <c:numFmt formatCode="General" sourceLinked="1"/>
        <c:majorTickMark val="in"/>
        <c:minorTickMark val="none"/>
        <c:tickLblPos val="nextTo"/>
        <c:spPr>
          <a:ln/>
        </c:spPr>
        <c:txPr>
          <a:bodyPr/>
          <a:lstStyle/>
          <a:p>
            <a:pPr lvl="0">
              <a:defRPr sz="1200" b="1" i="0">
                <a:solidFill>
                  <a:srgbClr val="000000"/>
                </a:solidFill>
                <a:latin typeface="Times New Roman"/>
              </a:defRPr>
            </a:pPr>
            <a:endParaRPr lang="en-US"/>
          </a:p>
        </c:txPr>
        <c:crossAx val="1897016418"/>
        <c:crosses val="autoZero"/>
        <c:crossBetween val="midCat"/>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6011769870842"/>
          <c:y val="4.288036585704761E-2"/>
          <c:w val="0.63163312959392548"/>
          <c:h val="0.74582357963008605"/>
        </c:manualLayout>
      </c:layout>
      <c:scatterChart>
        <c:scatterStyle val="lineMarker"/>
        <c:varyColors val="1"/>
        <c:ser>
          <c:idx val="0"/>
          <c:order val="0"/>
          <c:tx>
            <c:v>Fa</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a:solidFill>
                  <a:schemeClr val="accent1"/>
                </a:solidFill>
              </a:ln>
            </c:spPr>
            <c:trendlineType val="linear"/>
            <c:dispRSqr val="0"/>
            <c:dispEq val="0"/>
          </c:trendline>
          <c:xVal>
            <c:numRef>
              <c:f>'BAB VII (Ekonomi)'!$C$699:$D$699</c:f>
              <c:numCache>
                <c:formatCode>General</c:formatCode>
                <c:ptCount val="2"/>
                <c:pt idx="0">
                  <c:v>0</c:v>
                </c:pt>
                <c:pt idx="1">
                  <c:v>100</c:v>
                </c:pt>
              </c:numCache>
            </c:numRef>
          </c:xVal>
          <c:yVal>
            <c:numRef>
              <c:f>'BAB VII (Ekonomi)'!$C$700:$D$700</c:f>
              <c:numCache>
                <c:formatCode>#,##0</c:formatCode>
                <c:ptCount val="2"/>
                <c:pt idx="0">
                  <c:v>1851409.8957306433</c:v>
                </c:pt>
                <c:pt idx="1">
                  <c:v>1851409.8957306433</c:v>
                </c:pt>
              </c:numCache>
            </c:numRef>
          </c:yVal>
          <c:smooth val="1"/>
          <c:extLst>
            <c:ext xmlns:c16="http://schemas.microsoft.com/office/drawing/2014/chart" uri="{C3380CC4-5D6E-409C-BE32-E72D297353CC}">
              <c16:uniqueId val="{00000000-0C9C-4FF9-8716-9A085BCA7C01}"/>
            </c:ext>
          </c:extLst>
        </c:ser>
        <c:ser>
          <c:idx val="1"/>
          <c:order val="1"/>
          <c:tx>
            <c:v>Va</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a:solidFill>
                  <a:schemeClr val="accent2"/>
                </a:solidFill>
              </a:ln>
            </c:spPr>
            <c:trendlineType val="linear"/>
            <c:dispRSqr val="0"/>
            <c:dispEq val="0"/>
          </c:trendline>
          <c:xVal>
            <c:numRef>
              <c:f>'BAB VII (Ekonomi)'!$C$699:$D$699</c:f>
              <c:numCache>
                <c:formatCode>General</c:formatCode>
                <c:ptCount val="2"/>
                <c:pt idx="0">
                  <c:v>0</c:v>
                </c:pt>
                <c:pt idx="1">
                  <c:v>100</c:v>
                </c:pt>
              </c:numCache>
            </c:numRef>
          </c:xVal>
          <c:yVal>
            <c:numRef>
              <c:f>'BAB VII (Ekonomi)'!$C$701:$D$701</c:f>
              <c:numCache>
                <c:formatCode>#,##0</c:formatCode>
                <c:ptCount val="2"/>
                <c:pt idx="0">
                  <c:v>1851409.8957306433</c:v>
                </c:pt>
                <c:pt idx="1">
                  <c:v>54486826.224787965</c:v>
                </c:pt>
              </c:numCache>
            </c:numRef>
          </c:yVal>
          <c:smooth val="1"/>
          <c:extLst>
            <c:ext xmlns:c16="http://schemas.microsoft.com/office/drawing/2014/chart" uri="{C3380CC4-5D6E-409C-BE32-E72D297353CC}">
              <c16:uniqueId val="{00000001-0C9C-4FF9-8716-9A085BCA7C01}"/>
            </c:ext>
          </c:extLst>
        </c:ser>
        <c:ser>
          <c:idx val="2"/>
          <c:order val="2"/>
          <c:tx>
            <c:v>Tc</c:v>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trendline>
            <c:spPr>
              <a:ln>
                <a:solidFill>
                  <a:schemeClr val="accent3"/>
                </a:solidFill>
              </a:ln>
            </c:spPr>
            <c:trendlineType val="linear"/>
            <c:dispRSqr val="0"/>
            <c:dispEq val="0"/>
          </c:trendline>
          <c:xVal>
            <c:numRef>
              <c:f>'BAB VII (Ekonomi)'!$C$699:$D$699</c:f>
              <c:numCache>
                <c:formatCode>General</c:formatCode>
                <c:ptCount val="2"/>
                <c:pt idx="0">
                  <c:v>0</c:v>
                </c:pt>
                <c:pt idx="1">
                  <c:v>100</c:v>
                </c:pt>
              </c:numCache>
            </c:numRef>
          </c:xVal>
          <c:yVal>
            <c:numRef>
              <c:f>'BAB VII (Ekonomi)'!$C$702:$D$702</c:f>
              <c:numCache>
                <c:formatCode>#,##0</c:formatCode>
                <c:ptCount val="2"/>
                <c:pt idx="0">
                  <c:v>9204757.174809644</c:v>
                </c:pt>
                <c:pt idx="1">
                  <c:v>80849393.717448607</c:v>
                </c:pt>
              </c:numCache>
            </c:numRef>
          </c:yVal>
          <c:smooth val="1"/>
          <c:extLst>
            <c:ext xmlns:c16="http://schemas.microsoft.com/office/drawing/2014/chart" uri="{C3380CC4-5D6E-409C-BE32-E72D297353CC}">
              <c16:uniqueId val="{00000002-0C9C-4FF9-8716-9A085BCA7C01}"/>
            </c:ext>
          </c:extLst>
        </c:ser>
        <c:ser>
          <c:idx val="3"/>
          <c:order val="3"/>
          <c:tx>
            <c:v>Sa</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trendline>
            <c:spPr>
              <a:ln>
                <a:solidFill>
                  <a:schemeClr val="tx2">
                    <a:lumMod val="50000"/>
                    <a:lumOff val="50000"/>
                  </a:schemeClr>
                </a:solidFill>
              </a:ln>
            </c:spPr>
            <c:trendlineType val="linear"/>
            <c:dispRSqr val="0"/>
            <c:dispEq val="0"/>
          </c:trendline>
          <c:xVal>
            <c:numRef>
              <c:f>'BAB VII (Ekonomi)'!$C$699:$D$699</c:f>
              <c:numCache>
                <c:formatCode>General</c:formatCode>
                <c:ptCount val="2"/>
                <c:pt idx="0">
                  <c:v>0</c:v>
                </c:pt>
                <c:pt idx="1">
                  <c:v>100</c:v>
                </c:pt>
              </c:numCache>
            </c:numRef>
          </c:xVal>
          <c:yVal>
            <c:numRef>
              <c:f>'BAB VII (Ekonomi)'!$C$703:$D$703</c:f>
              <c:numCache>
                <c:formatCode>#,##0</c:formatCode>
                <c:ptCount val="2"/>
                <c:pt idx="0">
                  <c:v>0</c:v>
                </c:pt>
                <c:pt idx="1">
                  <c:v>96939824.081236303</c:v>
                </c:pt>
              </c:numCache>
            </c:numRef>
          </c:yVal>
          <c:smooth val="0"/>
          <c:extLst>
            <c:ext xmlns:c16="http://schemas.microsoft.com/office/drawing/2014/chart" uri="{C3380CC4-5D6E-409C-BE32-E72D297353CC}">
              <c16:uniqueId val="{00000003-0C9C-4FF9-8716-9A085BCA7C01}"/>
            </c:ext>
          </c:extLst>
        </c:ser>
        <c:ser>
          <c:idx val="4"/>
          <c:order val="4"/>
          <c:tx>
            <c:v>Dc</c:v>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trendline>
            <c:spPr>
              <a:ln>
                <a:solidFill>
                  <a:schemeClr val="accent5"/>
                </a:solidFill>
              </a:ln>
            </c:spPr>
            <c:trendlineType val="linear"/>
            <c:dispRSqr val="0"/>
            <c:dispEq val="0"/>
          </c:trendline>
          <c:xVal>
            <c:numRef>
              <c:f>'BAB VII (Ekonomi)'!$C$699:$D$699</c:f>
              <c:numCache>
                <c:formatCode>General</c:formatCode>
                <c:ptCount val="2"/>
                <c:pt idx="0">
                  <c:v>0</c:v>
                </c:pt>
                <c:pt idx="1">
                  <c:v>100</c:v>
                </c:pt>
              </c:numCache>
            </c:numRef>
          </c:xVal>
          <c:yVal>
            <c:numRef>
              <c:f>'BAB VII (Ekonomi)'!$C$704:$D$704</c:f>
              <c:numCache>
                <c:formatCode>#,##0</c:formatCode>
                <c:ptCount val="2"/>
                <c:pt idx="0">
                  <c:v>7353347.2790790005</c:v>
                </c:pt>
                <c:pt idx="1">
                  <c:v>78997983.821717963</c:v>
                </c:pt>
              </c:numCache>
            </c:numRef>
          </c:yVal>
          <c:smooth val="0"/>
          <c:extLst>
            <c:ext xmlns:c16="http://schemas.microsoft.com/office/drawing/2014/chart" uri="{C3380CC4-5D6E-409C-BE32-E72D297353CC}">
              <c16:uniqueId val="{00000004-0C9C-4FF9-8716-9A085BCA7C01}"/>
            </c:ext>
          </c:extLst>
        </c:ser>
        <c:dLbls>
          <c:showLegendKey val="0"/>
          <c:showVal val="0"/>
          <c:showCatName val="0"/>
          <c:showSerName val="0"/>
          <c:showPercent val="0"/>
          <c:showBubbleSize val="0"/>
        </c:dLbls>
        <c:axId val="1024082735"/>
        <c:axId val="1809791665"/>
      </c:scatterChart>
      <c:valAx>
        <c:axId val="1024082735"/>
        <c:scaling>
          <c:orientation val="minMax"/>
          <c:max val="10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Kapasitas Produksi (%)</a:t>
                </a:r>
              </a:p>
            </c:rich>
          </c:tx>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09791665"/>
        <c:crosses val="autoZero"/>
        <c:crossBetween val="midCat"/>
        <c:majorUnit val="10"/>
      </c:valAx>
      <c:valAx>
        <c:axId val="1809791665"/>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Cost (USD)</a:t>
                </a:r>
              </a:p>
            </c:rich>
          </c:tx>
          <c:overlay val="0"/>
          <c:spPr>
            <a:noFill/>
            <a:ln>
              <a:noFill/>
            </a:ln>
            <a:effectLst/>
          </c:sp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24082735"/>
        <c:crosses val="autoZero"/>
        <c:crossBetween val="midCat"/>
        <c:majorUnit val="10000000"/>
      </c:valAx>
      <c:spPr>
        <a:noFill/>
        <a:ln>
          <a:noFill/>
        </a:ln>
        <a:effectLst/>
      </c:spPr>
    </c:plotArea>
    <c:legend>
      <c:legendPos val="r"/>
      <c:layout>
        <c:manualLayout>
          <c:xMode val="edge"/>
          <c:yMode val="edge"/>
          <c:x val="0.83304147841139387"/>
          <c:y val="0.28827708975554034"/>
          <c:w val="0.15787866090540756"/>
          <c:h val="0.2783120147876227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6839-DCEF-4921-8E23-321B9517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30</Pages>
  <Words>38694</Words>
  <Characters>220557</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Desiana Inayah</dc:creator>
  <cp:keywords/>
  <dc:description/>
  <cp:lastModifiedBy>Desiana Inayah</cp:lastModifiedBy>
  <cp:revision>49</cp:revision>
  <dcterms:created xsi:type="dcterms:W3CDTF">2025-06-15T03:51:00Z</dcterms:created>
  <dcterms:modified xsi:type="dcterms:W3CDTF">2025-07-07T01:12:00Z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14ef7312-c0d2-342d-8001-26816b34536f</vt:lpwstr>
  </property>
  <property fmtid="{D5CDD505-2E9C-101B-9397-08002B2CF9AE}" pid="24" name="Mendeley Citation Style_1">
    <vt:lpwstr>http://www.zotero.org/styles/apa</vt:lpwstr>
  </property>
</Properties>
</file>